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4DAD1E3" w14:textId="77777777" w:rsidR="008B2FB1" w:rsidRDefault="00525A82" w:rsidP="0072036C">
      <w:pPr>
        <w:pStyle w:val="Body"/>
        <w:spacing w:after="0" w:line="240" w:lineRule="auto"/>
        <w:rPr>
          <w:b/>
          <w:bCs/>
        </w:rPr>
      </w:pPr>
      <w:r w:rsidRPr="00525A82">
        <w:rPr>
          <w:b/>
          <w:bCs/>
          <w:i/>
          <w:iCs/>
          <w:noProof/>
        </w:rPr>
        <w:drawing>
          <wp:anchor distT="0" distB="0" distL="114300" distR="114300" simplePos="0" relativeHeight="251658240" behindDoc="0" locked="0" layoutInCell="1" allowOverlap="1" wp14:anchorId="1E4537D5" wp14:editId="607B9A61">
            <wp:simplePos x="0" y="0"/>
            <wp:positionH relativeFrom="column">
              <wp:posOffset>5194935</wp:posOffset>
            </wp:positionH>
            <wp:positionV relativeFrom="paragraph">
              <wp:posOffset>-760095</wp:posOffset>
            </wp:positionV>
            <wp:extent cx="1333500" cy="1333500"/>
            <wp:effectExtent l="0" t="0" r="0" b="0"/>
            <wp:wrapNone/>
            <wp:docPr id="2" name="Picture 2" descr="\\files.adcomms.co.uk@SSL\DavWWWRoot\sites\fespas_sp\FESPA Images\Logos\2020 Show Logos\AWAR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AWARD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anchor>
        </w:drawing>
      </w:r>
      <w:r w:rsidR="00BB64DA">
        <w:rPr>
          <w:b/>
          <w:bCs/>
          <w:lang w:val="de-DE"/>
        </w:rPr>
        <w:t>NEWS RELEASE</w:t>
      </w:r>
    </w:p>
    <w:p w14:paraId="29B2B9C6" w14:textId="0E3D580F" w:rsidR="008B2FB1" w:rsidRDefault="0090773A" w:rsidP="0072036C">
      <w:pPr>
        <w:pStyle w:val="Body"/>
        <w:spacing w:after="0" w:line="240" w:lineRule="auto"/>
      </w:pPr>
      <w:r>
        <w:rPr>
          <w:lang w:val="en-US"/>
        </w:rPr>
        <w:t>26</w:t>
      </w:r>
      <w:bookmarkStart w:id="0" w:name="_GoBack"/>
      <w:bookmarkEnd w:id="0"/>
      <w:r w:rsidR="00525A82">
        <w:rPr>
          <w:lang w:val="en-US"/>
        </w:rPr>
        <w:t xml:space="preserve"> June</w:t>
      </w:r>
      <w:r w:rsidR="00BB64DA">
        <w:rPr>
          <w:lang w:val="en-US"/>
        </w:rPr>
        <w:t xml:space="preserve"> 2019</w:t>
      </w:r>
    </w:p>
    <w:p w14:paraId="488D9F45" w14:textId="77777777" w:rsidR="00525A82" w:rsidRDefault="00525A82" w:rsidP="00525A82">
      <w:pPr>
        <w:pStyle w:val="Body"/>
        <w:spacing w:line="240" w:lineRule="auto"/>
        <w:jc w:val="center"/>
        <w:rPr>
          <w:b/>
          <w:bCs/>
          <w:i/>
          <w:iCs/>
        </w:rPr>
      </w:pPr>
    </w:p>
    <w:p w14:paraId="7C23F8B3" w14:textId="410B9A84" w:rsidR="00525A82" w:rsidRDefault="00BE59DC" w:rsidP="003B03DF">
      <w:pPr>
        <w:pStyle w:val="Body"/>
        <w:spacing w:line="240" w:lineRule="auto"/>
        <w:jc w:val="center"/>
        <w:rPr>
          <w:b/>
          <w:bCs/>
          <w:iCs/>
        </w:rPr>
      </w:pPr>
      <w:r>
        <w:rPr>
          <w:b/>
          <w:bCs/>
          <w:iCs/>
        </w:rPr>
        <w:t xml:space="preserve">FESPA </w:t>
      </w:r>
      <w:r w:rsidR="00ED1015">
        <w:rPr>
          <w:b/>
          <w:bCs/>
          <w:iCs/>
        </w:rPr>
        <w:t xml:space="preserve">LAUNCHES </w:t>
      </w:r>
      <w:r>
        <w:rPr>
          <w:b/>
          <w:bCs/>
          <w:iCs/>
        </w:rPr>
        <w:t>2020</w:t>
      </w:r>
      <w:r w:rsidR="003B03DF">
        <w:rPr>
          <w:b/>
          <w:bCs/>
          <w:iCs/>
        </w:rPr>
        <w:t xml:space="preserve"> AWARDS</w:t>
      </w:r>
      <w:r>
        <w:rPr>
          <w:b/>
          <w:bCs/>
          <w:iCs/>
        </w:rPr>
        <w:t xml:space="preserve"> </w:t>
      </w:r>
      <w:r w:rsidR="00ED1015">
        <w:rPr>
          <w:b/>
          <w:bCs/>
          <w:iCs/>
        </w:rPr>
        <w:t>WITH F</w:t>
      </w:r>
      <w:r>
        <w:rPr>
          <w:b/>
          <w:bCs/>
          <w:iCs/>
        </w:rPr>
        <w:t xml:space="preserve">OUR NEW CATEGORIES </w:t>
      </w:r>
    </w:p>
    <w:p w14:paraId="0B08D4AE" w14:textId="3E1B250E" w:rsidR="00525A82" w:rsidRDefault="00BE59DC" w:rsidP="00525A82">
      <w:pPr>
        <w:pStyle w:val="Body"/>
        <w:spacing w:line="240" w:lineRule="auto"/>
        <w:jc w:val="center"/>
        <w:rPr>
          <w:bCs/>
          <w:i/>
          <w:iCs/>
        </w:rPr>
      </w:pPr>
      <w:r>
        <w:rPr>
          <w:bCs/>
          <w:i/>
          <w:iCs/>
        </w:rPr>
        <w:t>New Printeriors category highlights growth in</w:t>
      </w:r>
      <w:r w:rsidR="003D2BD8">
        <w:rPr>
          <w:bCs/>
          <w:i/>
          <w:iCs/>
        </w:rPr>
        <w:t xml:space="preserve"> printed</w:t>
      </w:r>
      <w:r>
        <w:rPr>
          <w:bCs/>
          <w:i/>
          <w:iCs/>
        </w:rPr>
        <w:t xml:space="preserve"> décor market </w:t>
      </w:r>
    </w:p>
    <w:p w14:paraId="6CD3CF2E" w14:textId="77777777" w:rsidR="00EE34D4" w:rsidRDefault="00EE34D4" w:rsidP="00525A82">
      <w:pPr>
        <w:pStyle w:val="Body"/>
        <w:spacing w:line="240" w:lineRule="auto"/>
        <w:jc w:val="center"/>
        <w:rPr>
          <w:bCs/>
          <w:i/>
          <w:iCs/>
        </w:rPr>
      </w:pPr>
    </w:p>
    <w:p w14:paraId="14C00BDA" w14:textId="628C2559" w:rsidR="00EE34D4" w:rsidRDefault="00EE34D4" w:rsidP="001853D8">
      <w:pPr>
        <w:pStyle w:val="Body"/>
        <w:spacing w:line="360" w:lineRule="auto"/>
        <w:rPr>
          <w:bCs/>
          <w:iCs/>
        </w:rPr>
      </w:pPr>
      <w:r>
        <w:rPr>
          <w:bCs/>
          <w:iCs/>
        </w:rPr>
        <w:t xml:space="preserve">The </w:t>
      </w:r>
      <w:hyperlink r:id="rId11" w:history="1">
        <w:r w:rsidRPr="008119F9">
          <w:rPr>
            <w:rStyle w:val="Hyperlink"/>
            <w:bCs/>
            <w:iCs/>
          </w:rPr>
          <w:t xml:space="preserve">FESPA </w:t>
        </w:r>
        <w:r w:rsidR="00BE59DC" w:rsidRPr="008119F9">
          <w:rPr>
            <w:rStyle w:val="Hyperlink"/>
            <w:bCs/>
            <w:iCs/>
          </w:rPr>
          <w:t xml:space="preserve">Awards </w:t>
        </w:r>
        <w:r w:rsidR="00D65FA4" w:rsidRPr="008119F9">
          <w:rPr>
            <w:rStyle w:val="Hyperlink"/>
            <w:bCs/>
            <w:iCs/>
          </w:rPr>
          <w:t>2020</w:t>
        </w:r>
      </w:hyperlink>
      <w:r w:rsidR="00D65FA4">
        <w:rPr>
          <w:bCs/>
          <w:iCs/>
        </w:rPr>
        <w:t xml:space="preserve"> </w:t>
      </w:r>
      <w:r>
        <w:rPr>
          <w:bCs/>
          <w:iCs/>
        </w:rPr>
        <w:t xml:space="preserve">are now open </w:t>
      </w:r>
      <w:r w:rsidR="0066402B">
        <w:rPr>
          <w:bCs/>
          <w:iCs/>
        </w:rPr>
        <w:t>to</w:t>
      </w:r>
      <w:r w:rsidR="008632F7">
        <w:rPr>
          <w:bCs/>
          <w:iCs/>
        </w:rPr>
        <w:t xml:space="preserve"> print service providers (PSPs) and sign</w:t>
      </w:r>
      <w:r w:rsidR="00BE59DC">
        <w:rPr>
          <w:bCs/>
          <w:iCs/>
        </w:rPr>
        <w:t>-</w:t>
      </w:r>
      <w:r w:rsidR="008632F7">
        <w:rPr>
          <w:bCs/>
          <w:iCs/>
        </w:rPr>
        <w:t>makers</w:t>
      </w:r>
      <w:r w:rsidR="0066402B">
        <w:rPr>
          <w:bCs/>
          <w:iCs/>
        </w:rPr>
        <w:t xml:space="preserve"> looking to highlight their outstanding examples of print</w:t>
      </w:r>
      <w:r>
        <w:rPr>
          <w:bCs/>
          <w:iCs/>
        </w:rPr>
        <w:t xml:space="preserve">. </w:t>
      </w:r>
    </w:p>
    <w:p w14:paraId="269372A7" w14:textId="109F7C74" w:rsidR="004F040B" w:rsidRDefault="004F040B" w:rsidP="001853D8">
      <w:pPr>
        <w:pStyle w:val="Body"/>
        <w:spacing w:line="360" w:lineRule="auto"/>
        <w:rPr>
          <w:bCs/>
          <w:iCs/>
        </w:rPr>
      </w:pPr>
      <w:r>
        <w:rPr>
          <w:bCs/>
          <w:iCs/>
        </w:rPr>
        <w:t xml:space="preserve">FESPA has added four new categories to </w:t>
      </w:r>
      <w:r w:rsidR="003D2BD8">
        <w:rPr>
          <w:bCs/>
          <w:iCs/>
        </w:rPr>
        <w:t xml:space="preserve">the </w:t>
      </w:r>
      <w:r>
        <w:rPr>
          <w:bCs/>
          <w:iCs/>
        </w:rPr>
        <w:t xml:space="preserve">Awards </w:t>
      </w:r>
      <w:r w:rsidR="00ED1015">
        <w:rPr>
          <w:bCs/>
          <w:iCs/>
        </w:rPr>
        <w:t>in 2020</w:t>
      </w:r>
      <w:r>
        <w:rPr>
          <w:bCs/>
          <w:iCs/>
        </w:rPr>
        <w:t>,</w:t>
      </w:r>
      <w:r w:rsidR="008119F9">
        <w:rPr>
          <w:bCs/>
          <w:iCs/>
        </w:rPr>
        <w:t xml:space="preserve"> </w:t>
      </w:r>
      <w:r>
        <w:rPr>
          <w:bCs/>
          <w:iCs/>
        </w:rPr>
        <w:t xml:space="preserve">including a Printeriors Award to </w:t>
      </w:r>
      <w:r w:rsidR="003D2BD8">
        <w:rPr>
          <w:bCs/>
          <w:iCs/>
        </w:rPr>
        <w:t xml:space="preserve">reflect </w:t>
      </w:r>
      <w:r>
        <w:rPr>
          <w:bCs/>
          <w:iCs/>
        </w:rPr>
        <w:t>the growth in this market area</w:t>
      </w:r>
      <w:r w:rsidRPr="006A075A">
        <w:rPr>
          <w:bCs/>
          <w:iCs/>
        </w:rPr>
        <w:t xml:space="preserve">. </w:t>
      </w:r>
      <w:r w:rsidR="000323F6" w:rsidRPr="006A075A">
        <w:rPr>
          <w:bCs/>
          <w:iCs/>
        </w:rPr>
        <w:t>Neil Felton</w:t>
      </w:r>
      <w:r w:rsidR="000C39EF" w:rsidRPr="006A075A">
        <w:rPr>
          <w:bCs/>
          <w:iCs/>
        </w:rPr>
        <w:t>,</w:t>
      </w:r>
      <w:r w:rsidR="006A075A">
        <w:rPr>
          <w:bCs/>
          <w:iCs/>
        </w:rPr>
        <w:t xml:space="preserve"> CEO,</w:t>
      </w:r>
      <w:r w:rsidRPr="006A075A">
        <w:rPr>
          <w:bCs/>
          <w:iCs/>
        </w:rPr>
        <w:t xml:space="preserve"> FESPA</w:t>
      </w:r>
      <w:r>
        <w:rPr>
          <w:bCs/>
          <w:iCs/>
        </w:rPr>
        <w:t xml:space="preserve"> comments: “Since </w:t>
      </w:r>
      <w:r w:rsidR="003D2BD8">
        <w:rPr>
          <w:bCs/>
          <w:iCs/>
        </w:rPr>
        <w:t xml:space="preserve">we </w:t>
      </w:r>
      <w:r>
        <w:rPr>
          <w:bCs/>
          <w:iCs/>
        </w:rPr>
        <w:t>launched Printeriors in 2015</w:t>
      </w:r>
      <w:r w:rsidR="00FF6518">
        <w:rPr>
          <w:bCs/>
          <w:iCs/>
        </w:rPr>
        <w:t xml:space="preserve">, </w:t>
      </w:r>
      <w:r w:rsidR="00F5327E">
        <w:rPr>
          <w:bCs/>
          <w:iCs/>
        </w:rPr>
        <w:t xml:space="preserve">demand for </w:t>
      </w:r>
      <w:r w:rsidR="00FF6518">
        <w:rPr>
          <w:bCs/>
          <w:iCs/>
        </w:rPr>
        <w:t xml:space="preserve">printed décor has </w:t>
      </w:r>
      <w:r w:rsidR="00F5327E">
        <w:rPr>
          <w:bCs/>
          <w:iCs/>
        </w:rPr>
        <w:t>risen</w:t>
      </w:r>
      <w:r w:rsidR="00FF6518">
        <w:rPr>
          <w:bCs/>
          <w:iCs/>
        </w:rPr>
        <w:t xml:space="preserve"> within the speciality print community</w:t>
      </w:r>
      <w:r w:rsidR="003D2BD8">
        <w:rPr>
          <w:bCs/>
          <w:iCs/>
        </w:rPr>
        <w:t xml:space="preserve"> and</w:t>
      </w:r>
      <w:r w:rsidR="00FF6518">
        <w:rPr>
          <w:bCs/>
          <w:iCs/>
        </w:rPr>
        <w:t xml:space="preserve"> was also highlighted as a key trend in both our 2015 and 2018 Print Census reports. Over the last five years we have developed our Printeriors proposition to reflect the demands in the industry. </w:t>
      </w:r>
      <w:r w:rsidR="00ED1015">
        <w:rPr>
          <w:bCs/>
          <w:iCs/>
        </w:rPr>
        <w:t xml:space="preserve">We can see from our exhibitions and events that printed décor plays a big part for a number </w:t>
      </w:r>
      <w:r w:rsidR="000C39EF">
        <w:rPr>
          <w:bCs/>
          <w:iCs/>
        </w:rPr>
        <w:t>of</w:t>
      </w:r>
      <w:r w:rsidR="00ED1015">
        <w:rPr>
          <w:bCs/>
          <w:iCs/>
        </w:rPr>
        <w:t xml:space="preserve"> manufacturers and </w:t>
      </w:r>
      <w:r w:rsidR="003D2BD8">
        <w:rPr>
          <w:bCs/>
          <w:iCs/>
        </w:rPr>
        <w:t>PSPs. B</w:t>
      </w:r>
      <w:r w:rsidR="00ED1015">
        <w:rPr>
          <w:bCs/>
          <w:iCs/>
        </w:rPr>
        <w:t xml:space="preserve">y </w:t>
      </w:r>
      <w:r w:rsidR="00FF6518">
        <w:rPr>
          <w:bCs/>
          <w:iCs/>
        </w:rPr>
        <w:t xml:space="preserve">introducing the Printeriors Award we want to </w:t>
      </w:r>
      <w:r w:rsidR="003D2BD8">
        <w:rPr>
          <w:bCs/>
          <w:iCs/>
        </w:rPr>
        <w:t xml:space="preserve">share </w:t>
      </w:r>
      <w:r w:rsidR="00FF6518">
        <w:rPr>
          <w:bCs/>
          <w:iCs/>
        </w:rPr>
        <w:t xml:space="preserve">the creative </w:t>
      </w:r>
      <w:r w:rsidR="00ED1015">
        <w:rPr>
          <w:bCs/>
          <w:iCs/>
        </w:rPr>
        <w:t xml:space="preserve">examples of </w:t>
      </w:r>
      <w:r w:rsidR="00FF6518">
        <w:rPr>
          <w:bCs/>
          <w:iCs/>
        </w:rPr>
        <w:t xml:space="preserve">printed décor that our global community is </w:t>
      </w:r>
      <w:r w:rsidR="00ED1015">
        <w:rPr>
          <w:bCs/>
          <w:iCs/>
        </w:rPr>
        <w:t>producing</w:t>
      </w:r>
      <w:r w:rsidR="00FF6518">
        <w:rPr>
          <w:bCs/>
          <w:iCs/>
        </w:rPr>
        <w:t>.”</w:t>
      </w:r>
    </w:p>
    <w:p w14:paraId="01A23CF3" w14:textId="2B9FB5F4" w:rsidR="00FF6518" w:rsidRDefault="00FF6518" w:rsidP="001853D8">
      <w:pPr>
        <w:pStyle w:val="Body"/>
        <w:spacing w:line="360" w:lineRule="auto"/>
        <w:rPr>
          <w:bCs/>
          <w:iCs/>
        </w:rPr>
      </w:pPr>
      <w:r>
        <w:rPr>
          <w:bCs/>
          <w:iCs/>
        </w:rPr>
        <w:t>The Printeriors Award will feature five sub-categories: Public spaces (e.g. museums, hospitals)</w:t>
      </w:r>
      <w:r w:rsidR="003D2BD8">
        <w:rPr>
          <w:bCs/>
          <w:iCs/>
        </w:rPr>
        <w:t>;</w:t>
      </w:r>
      <w:r>
        <w:rPr>
          <w:bCs/>
          <w:iCs/>
        </w:rPr>
        <w:t xml:space="preserve"> </w:t>
      </w:r>
      <w:r w:rsidR="003D2BD8">
        <w:rPr>
          <w:bCs/>
          <w:iCs/>
        </w:rPr>
        <w:t>H</w:t>
      </w:r>
      <w:r>
        <w:rPr>
          <w:bCs/>
          <w:iCs/>
        </w:rPr>
        <w:t>otels and restaurants</w:t>
      </w:r>
      <w:r w:rsidR="003D2BD8">
        <w:rPr>
          <w:bCs/>
          <w:iCs/>
        </w:rPr>
        <w:t>;</w:t>
      </w:r>
      <w:r>
        <w:rPr>
          <w:bCs/>
          <w:iCs/>
        </w:rPr>
        <w:t xml:space="preserve"> </w:t>
      </w:r>
      <w:r w:rsidR="003D2BD8">
        <w:rPr>
          <w:bCs/>
          <w:iCs/>
        </w:rPr>
        <w:t>E</w:t>
      </w:r>
      <w:r>
        <w:rPr>
          <w:bCs/>
          <w:iCs/>
        </w:rPr>
        <w:t>vents and pop-up experiences</w:t>
      </w:r>
      <w:r w:rsidR="003D2BD8">
        <w:rPr>
          <w:bCs/>
          <w:iCs/>
        </w:rPr>
        <w:t>;</w:t>
      </w:r>
      <w:r>
        <w:rPr>
          <w:bCs/>
          <w:iCs/>
        </w:rPr>
        <w:t xml:space="preserve"> </w:t>
      </w:r>
      <w:r w:rsidR="003D2BD8">
        <w:rPr>
          <w:bCs/>
          <w:iCs/>
        </w:rPr>
        <w:t>O</w:t>
      </w:r>
      <w:r>
        <w:rPr>
          <w:bCs/>
          <w:iCs/>
        </w:rPr>
        <w:t xml:space="preserve">ffices </w:t>
      </w:r>
      <w:r w:rsidR="00F5327E">
        <w:rPr>
          <w:bCs/>
          <w:iCs/>
        </w:rPr>
        <w:t>and</w:t>
      </w:r>
      <w:r>
        <w:rPr>
          <w:bCs/>
          <w:iCs/>
        </w:rPr>
        <w:t xml:space="preserve"> workplaces</w:t>
      </w:r>
      <w:r w:rsidR="003D2BD8">
        <w:rPr>
          <w:bCs/>
          <w:iCs/>
        </w:rPr>
        <w:t>;</w:t>
      </w:r>
      <w:r>
        <w:rPr>
          <w:bCs/>
          <w:iCs/>
        </w:rPr>
        <w:t xml:space="preserve"> and </w:t>
      </w:r>
      <w:r w:rsidR="003D2BD8">
        <w:rPr>
          <w:bCs/>
          <w:iCs/>
        </w:rPr>
        <w:t>R</w:t>
      </w:r>
      <w:r>
        <w:rPr>
          <w:bCs/>
          <w:iCs/>
        </w:rPr>
        <w:t>etail.</w:t>
      </w:r>
    </w:p>
    <w:p w14:paraId="4808E64E" w14:textId="77777777" w:rsidR="004F040B" w:rsidRDefault="00FF6518" w:rsidP="001853D8">
      <w:pPr>
        <w:pStyle w:val="Body"/>
        <w:spacing w:line="360" w:lineRule="auto"/>
        <w:rPr>
          <w:bCs/>
          <w:iCs/>
        </w:rPr>
      </w:pPr>
      <w:r>
        <w:rPr>
          <w:bCs/>
          <w:iCs/>
        </w:rPr>
        <w:t xml:space="preserve">FESPA has also introduced three other </w:t>
      </w:r>
      <w:r w:rsidR="008119F9">
        <w:rPr>
          <w:bCs/>
          <w:iCs/>
        </w:rPr>
        <w:t>application</w:t>
      </w:r>
      <w:r w:rsidR="00ED1015">
        <w:rPr>
          <w:bCs/>
          <w:iCs/>
        </w:rPr>
        <w:t xml:space="preserve">-focused </w:t>
      </w:r>
      <w:r>
        <w:rPr>
          <w:bCs/>
          <w:iCs/>
        </w:rPr>
        <w:t>categories</w:t>
      </w:r>
      <w:r w:rsidR="00F5327E">
        <w:rPr>
          <w:bCs/>
          <w:iCs/>
        </w:rPr>
        <w:t xml:space="preserve"> for its 2020 Awards</w:t>
      </w:r>
      <w:r>
        <w:rPr>
          <w:bCs/>
          <w:iCs/>
        </w:rPr>
        <w:t>:</w:t>
      </w:r>
    </w:p>
    <w:p w14:paraId="187828BD" w14:textId="77777777" w:rsidR="00FF6518" w:rsidRDefault="00FF6518" w:rsidP="000C39EF">
      <w:pPr>
        <w:pStyle w:val="ListBullet"/>
        <w:tabs>
          <w:tab w:val="clear" w:pos="360"/>
          <w:tab w:val="num" w:pos="720"/>
        </w:tabs>
        <w:spacing w:line="360" w:lineRule="auto"/>
        <w:ind w:left="720"/>
      </w:pPr>
      <w:r w:rsidRPr="004678CA">
        <w:rPr>
          <w:rFonts w:ascii="Calibri" w:hAnsi="Calibri" w:cs="Calibri"/>
          <w:sz w:val="22"/>
        </w:rPr>
        <w:t>Packaging</w:t>
      </w:r>
      <w:r>
        <w:rPr>
          <w:rFonts w:ascii="Calibri" w:hAnsi="Calibri" w:cs="Calibri"/>
          <w:sz w:val="22"/>
        </w:rPr>
        <w:t xml:space="preserve"> on Paper &amp; Board </w:t>
      </w:r>
    </w:p>
    <w:p w14:paraId="54BF96E7" w14:textId="77777777" w:rsidR="00FF6518" w:rsidRDefault="00FF6518" w:rsidP="000C39EF">
      <w:pPr>
        <w:pStyle w:val="ListBullet"/>
        <w:tabs>
          <w:tab w:val="clear" w:pos="360"/>
          <w:tab w:val="num" w:pos="720"/>
        </w:tabs>
        <w:spacing w:line="360" w:lineRule="auto"/>
        <w:ind w:left="720"/>
      </w:pPr>
      <w:r>
        <w:rPr>
          <w:rFonts w:ascii="Calibri" w:hAnsi="Calibri" w:cs="Calibri"/>
          <w:sz w:val="22"/>
        </w:rPr>
        <w:t>Packaging on Plastics</w:t>
      </w:r>
    </w:p>
    <w:p w14:paraId="6D76628F" w14:textId="74B67297" w:rsidR="00FF6518" w:rsidRPr="000C39EF" w:rsidRDefault="00FF6518" w:rsidP="000C39EF">
      <w:pPr>
        <w:pStyle w:val="ListBullet"/>
        <w:tabs>
          <w:tab w:val="clear" w:pos="360"/>
          <w:tab w:val="num" w:pos="720"/>
        </w:tabs>
        <w:spacing w:line="360" w:lineRule="auto"/>
        <w:ind w:left="720"/>
      </w:pPr>
      <w:r>
        <w:rPr>
          <w:rFonts w:ascii="Calibri" w:hAnsi="Calibri" w:cs="Calibri"/>
          <w:sz w:val="22"/>
        </w:rPr>
        <w:t>Wrapping – wrapping of vehicles (commercial, fleet or private) and other items</w:t>
      </w:r>
      <w:r w:rsidR="008119F9">
        <w:rPr>
          <w:rFonts w:ascii="Calibri" w:hAnsi="Calibri" w:cs="Calibri"/>
          <w:sz w:val="22"/>
        </w:rPr>
        <w:t xml:space="preserve"> such as furniture and accessories</w:t>
      </w:r>
    </w:p>
    <w:p w14:paraId="043808CE" w14:textId="77777777" w:rsidR="000C39EF" w:rsidRPr="000C39EF" w:rsidRDefault="000C39EF" w:rsidP="000C39EF">
      <w:pPr>
        <w:pStyle w:val="ListBullet"/>
        <w:numPr>
          <w:ilvl w:val="0"/>
          <w:numId w:val="0"/>
        </w:numPr>
        <w:ind w:left="720"/>
      </w:pPr>
    </w:p>
    <w:p w14:paraId="71B00201" w14:textId="4CBD0AE7" w:rsidR="00A80B0F" w:rsidRDefault="008119F9" w:rsidP="001853D8">
      <w:pPr>
        <w:pStyle w:val="Body"/>
        <w:spacing w:line="360" w:lineRule="auto"/>
        <w:rPr>
          <w:bCs/>
          <w:iCs/>
        </w:rPr>
      </w:pPr>
      <w:r>
        <w:rPr>
          <w:bCs/>
          <w:iCs/>
        </w:rPr>
        <w:t xml:space="preserve">In addition to the new </w:t>
      </w:r>
      <w:r w:rsidR="003D2BD8">
        <w:rPr>
          <w:bCs/>
          <w:iCs/>
        </w:rPr>
        <w:t>Awards</w:t>
      </w:r>
      <w:r>
        <w:rPr>
          <w:bCs/>
          <w:iCs/>
        </w:rPr>
        <w:t xml:space="preserve">, PSPs and sign-makers can also enter </w:t>
      </w:r>
      <w:r w:rsidR="00ED1015">
        <w:rPr>
          <w:bCs/>
          <w:iCs/>
        </w:rPr>
        <w:t>projects</w:t>
      </w:r>
      <w:r w:rsidR="003D2BD8">
        <w:rPr>
          <w:bCs/>
          <w:iCs/>
        </w:rPr>
        <w:t xml:space="preserve"> in the established categories</w:t>
      </w:r>
      <w:r>
        <w:rPr>
          <w:bCs/>
          <w:iCs/>
        </w:rPr>
        <w:t xml:space="preserve">: </w:t>
      </w:r>
    </w:p>
    <w:p w14:paraId="0849DC86" w14:textId="77777777" w:rsidR="00A80B0F" w:rsidRPr="00A80B0F" w:rsidRDefault="00A80B0F" w:rsidP="001853D8">
      <w:pPr>
        <w:pStyle w:val="Body"/>
        <w:numPr>
          <w:ilvl w:val="0"/>
          <w:numId w:val="8"/>
        </w:numPr>
        <w:spacing w:after="0" w:line="360" w:lineRule="auto"/>
        <w:rPr>
          <w:bCs/>
          <w:iCs/>
        </w:rPr>
      </w:pPr>
      <w:r w:rsidRPr="00A80B0F">
        <w:rPr>
          <w:bCs/>
          <w:iCs/>
        </w:rPr>
        <w:t xml:space="preserve">Display and </w:t>
      </w:r>
      <w:r>
        <w:rPr>
          <w:bCs/>
          <w:iCs/>
        </w:rPr>
        <w:t>POP</w:t>
      </w:r>
      <w:r w:rsidRPr="00A80B0F">
        <w:rPr>
          <w:bCs/>
          <w:iCs/>
        </w:rPr>
        <w:t xml:space="preserve"> on Paper and Board</w:t>
      </w:r>
      <w:r>
        <w:rPr>
          <w:bCs/>
          <w:iCs/>
        </w:rPr>
        <w:t xml:space="preserve"> </w:t>
      </w:r>
    </w:p>
    <w:p w14:paraId="149DB369" w14:textId="77777777" w:rsidR="00A80B0F" w:rsidRPr="00A80B0F" w:rsidRDefault="00A80B0F" w:rsidP="001853D8">
      <w:pPr>
        <w:pStyle w:val="Body"/>
        <w:numPr>
          <w:ilvl w:val="0"/>
          <w:numId w:val="8"/>
        </w:numPr>
        <w:spacing w:after="0" w:line="360" w:lineRule="auto"/>
        <w:rPr>
          <w:bCs/>
          <w:iCs/>
        </w:rPr>
      </w:pPr>
      <w:r w:rsidRPr="00A80B0F">
        <w:rPr>
          <w:bCs/>
          <w:iCs/>
        </w:rPr>
        <w:t xml:space="preserve">Display and </w:t>
      </w:r>
      <w:r>
        <w:rPr>
          <w:bCs/>
          <w:iCs/>
        </w:rPr>
        <w:t>POP</w:t>
      </w:r>
      <w:r w:rsidRPr="00A80B0F">
        <w:rPr>
          <w:bCs/>
          <w:iCs/>
        </w:rPr>
        <w:t xml:space="preserve"> on Plastic </w:t>
      </w:r>
    </w:p>
    <w:p w14:paraId="00F87580" w14:textId="77777777" w:rsidR="00A80B0F" w:rsidRPr="00A80B0F" w:rsidRDefault="00A80B0F" w:rsidP="001853D8">
      <w:pPr>
        <w:pStyle w:val="Body"/>
        <w:numPr>
          <w:ilvl w:val="0"/>
          <w:numId w:val="8"/>
        </w:numPr>
        <w:spacing w:after="0" w:line="360" w:lineRule="auto"/>
        <w:rPr>
          <w:bCs/>
          <w:iCs/>
        </w:rPr>
      </w:pPr>
      <w:r w:rsidRPr="00A80B0F">
        <w:rPr>
          <w:bCs/>
          <w:iCs/>
        </w:rPr>
        <w:t>Posters</w:t>
      </w:r>
    </w:p>
    <w:p w14:paraId="56C0655F" w14:textId="77777777" w:rsidR="00A80B0F" w:rsidRPr="00A80B0F" w:rsidRDefault="00A80B0F" w:rsidP="001853D8">
      <w:pPr>
        <w:pStyle w:val="Body"/>
        <w:numPr>
          <w:ilvl w:val="0"/>
          <w:numId w:val="8"/>
        </w:numPr>
        <w:spacing w:after="0" w:line="360" w:lineRule="auto"/>
        <w:rPr>
          <w:bCs/>
          <w:iCs/>
        </w:rPr>
      </w:pPr>
      <w:r w:rsidRPr="00A80B0F">
        <w:rPr>
          <w:bCs/>
          <w:iCs/>
        </w:rPr>
        <w:t>Serigraph</w:t>
      </w:r>
      <w:r>
        <w:rPr>
          <w:bCs/>
          <w:iCs/>
        </w:rPr>
        <w:t>ie</w:t>
      </w:r>
      <w:r w:rsidRPr="00A80B0F">
        <w:rPr>
          <w:bCs/>
          <w:iCs/>
        </w:rPr>
        <w:t>s and Fine Art</w:t>
      </w:r>
    </w:p>
    <w:p w14:paraId="2DFDDE5B" w14:textId="77777777" w:rsidR="00A80B0F" w:rsidRPr="00A80B0F" w:rsidRDefault="00A80B0F" w:rsidP="001853D8">
      <w:pPr>
        <w:pStyle w:val="Body"/>
        <w:numPr>
          <w:ilvl w:val="0"/>
          <w:numId w:val="8"/>
        </w:numPr>
        <w:spacing w:after="0" w:line="360" w:lineRule="auto"/>
        <w:rPr>
          <w:bCs/>
          <w:iCs/>
        </w:rPr>
      </w:pPr>
      <w:r w:rsidRPr="00A80B0F">
        <w:rPr>
          <w:bCs/>
          <w:iCs/>
        </w:rPr>
        <w:t>Decals and Printed Labels</w:t>
      </w:r>
    </w:p>
    <w:p w14:paraId="7F481D20" w14:textId="77777777" w:rsidR="00A80B0F" w:rsidRPr="00A80B0F" w:rsidRDefault="00A80B0F" w:rsidP="001853D8">
      <w:pPr>
        <w:pStyle w:val="Body"/>
        <w:numPr>
          <w:ilvl w:val="0"/>
          <w:numId w:val="8"/>
        </w:numPr>
        <w:spacing w:after="0" w:line="360" w:lineRule="auto"/>
        <w:rPr>
          <w:bCs/>
          <w:iCs/>
        </w:rPr>
      </w:pPr>
      <w:r w:rsidRPr="00A80B0F">
        <w:rPr>
          <w:bCs/>
          <w:iCs/>
        </w:rPr>
        <w:t>Creative Special Effects – Paper Board and Plastics</w:t>
      </w:r>
    </w:p>
    <w:p w14:paraId="0C924D30" w14:textId="77777777" w:rsidR="00A80B0F" w:rsidRPr="00A80B0F" w:rsidRDefault="00A80B0F" w:rsidP="001853D8">
      <w:pPr>
        <w:pStyle w:val="Body"/>
        <w:numPr>
          <w:ilvl w:val="0"/>
          <w:numId w:val="8"/>
        </w:numPr>
        <w:spacing w:after="0" w:line="360" w:lineRule="auto"/>
        <w:rPr>
          <w:bCs/>
          <w:iCs/>
        </w:rPr>
      </w:pPr>
      <w:r w:rsidRPr="00A80B0F">
        <w:rPr>
          <w:bCs/>
          <w:iCs/>
        </w:rPr>
        <w:t>Special Effects on T-shirts, Garments and Other Textiles</w:t>
      </w:r>
    </w:p>
    <w:p w14:paraId="63A7E7F4" w14:textId="77777777" w:rsidR="00A80B0F" w:rsidRPr="00A80B0F" w:rsidRDefault="00A80B0F" w:rsidP="001853D8">
      <w:pPr>
        <w:pStyle w:val="Body"/>
        <w:numPr>
          <w:ilvl w:val="0"/>
          <w:numId w:val="8"/>
        </w:numPr>
        <w:spacing w:after="0" w:line="360" w:lineRule="auto"/>
        <w:rPr>
          <w:bCs/>
          <w:iCs/>
        </w:rPr>
      </w:pPr>
      <w:r w:rsidRPr="00A80B0F">
        <w:rPr>
          <w:bCs/>
          <w:iCs/>
        </w:rPr>
        <w:lastRenderedPageBreak/>
        <w:t>Printed Garments</w:t>
      </w:r>
    </w:p>
    <w:p w14:paraId="3B7A5A5A" w14:textId="77777777" w:rsidR="00A80B0F" w:rsidRPr="00A80B0F" w:rsidRDefault="00A80B0F" w:rsidP="001853D8">
      <w:pPr>
        <w:pStyle w:val="Body"/>
        <w:numPr>
          <w:ilvl w:val="0"/>
          <w:numId w:val="8"/>
        </w:numPr>
        <w:spacing w:after="0" w:line="360" w:lineRule="auto"/>
        <w:rPr>
          <w:bCs/>
          <w:iCs/>
        </w:rPr>
      </w:pPr>
      <w:r w:rsidRPr="00A80B0F">
        <w:rPr>
          <w:bCs/>
          <w:iCs/>
        </w:rPr>
        <w:t>Roll-to-Roll Printed Textiles</w:t>
      </w:r>
    </w:p>
    <w:p w14:paraId="5FE8F8F3" w14:textId="77777777" w:rsidR="00A80B0F" w:rsidRPr="00A80B0F" w:rsidRDefault="00A80B0F" w:rsidP="001853D8">
      <w:pPr>
        <w:pStyle w:val="Body"/>
        <w:numPr>
          <w:ilvl w:val="0"/>
          <w:numId w:val="8"/>
        </w:numPr>
        <w:spacing w:after="0" w:line="360" w:lineRule="auto"/>
        <w:rPr>
          <w:bCs/>
          <w:iCs/>
        </w:rPr>
      </w:pPr>
      <w:r w:rsidRPr="00A80B0F">
        <w:rPr>
          <w:bCs/>
          <w:iCs/>
        </w:rPr>
        <w:t>Glass, Ceramic, Metal and Wood Products</w:t>
      </w:r>
    </w:p>
    <w:p w14:paraId="07A35C58" w14:textId="77777777" w:rsidR="00A80B0F" w:rsidRPr="00A80B0F" w:rsidRDefault="00A80B0F" w:rsidP="001853D8">
      <w:pPr>
        <w:pStyle w:val="Body"/>
        <w:numPr>
          <w:ilvl w:val="0"/>
          <w:numId w:val="8"/>
        </w:numPr>
        <w:spacing w:after="0" w:line="360" w:lineRule="auto"/>
        <w:rPr>
          <w:bCs/>
          <w:iCs/>
        </w:rPr>
      </w:pPr>
      <w:r w:rsidRPr="00A80B0F">
        <w:rPr>
          <w:bCs/>
          <w:iCs/>
        </w:rPr>
        <w:t>Direct Printing on Three Dimensional Products</w:t>
      </w:r>
    </w:p>
    <w:p w14:paraId="211A5C2F" w14:textId="77777777" w:rsidR="00A80B0F" w:rsidRPr="00A80B0F" w:rsidRDefault="00A80B0F" w:rsidP="001853D8">
      <w:pPr>
        <w:pStyle w:val="Body"/>
        <w:numPr>
          <w:ilvl w:val="0"/>
          <w:numId w:val="8"/>
        </w:numPr>
        <w:spacing w:after="0" w:line="360" w:lineRule="auto"/>
        <w:rPr>
          <w:bCs/>
          <w:iCs/>
        </w:rPr>
      </w:pPr>
      <w:r w:rsidRPr="00A80B0F">
        <w:rPr>
          <w:bCs/>
          <w:iCs/>
        </w:rPr>
        <w:t>Non-Printed Signage</w:t>
      </w:r>
    </w:p>
    <w:p w14:paraId="0B4F441B" w14:textId="77777777" w:rsidR="00A80B0F" w:rsidRDefault="00A80B0F" w:rsidP="001853D8">
      <w:pPr>
        <w:pStyle w:val="Body"/>
        <w:numPr>
          <w:ilvl w:val="0"/>
          <w:numId w:val="8"/>
        </w:numPr>
        <w:spacing w:after="0" w:line="360" w:lineRule="auto"/>
        <w:rPr>
          <w:bCs/>
          <w:iCs/>
        </w:rPr>
      </w:pPr>
      <w:r w:rsidRPr="00A80B0F">
        <w:rPr>
          <w:bCs/>
          <w:iCs/>
        </w:rPr>
        <w:t>Functional Printing - Fascias, Dials, Name plates</w:t>
      </w:r>
    </w:p>
    <w:p w14:paraId="5A796761" w14:textId="77777777" w:rsidR="00894EA1" w:rsidRPr="00C55F75" w:rsidRDefault="00894EA1" w:rsidP="000C39EF">
      <w:pPr>
        <w:pStyle w:val="Body"/>
        <w:spacing w:after="0" w:line="360" w:lineRule="auto"/>
        <w:rPr>
          <w:bCs/>
          <w:iCs/>
        </w:rPr>
      </w:pPr>
    </w:p>
    <w:p w14:paraId="7E7FD890" w14:textId="0B581FD4" w:rsidR="00B14A95" w:rsidRDefault="008119F9" w:rsidP="001853D8">
      <w:pPr>
        <w:pStyle w:val="Body"/>
        <w:spacing w:line="360" w:lineRule="auto"/>
        <w:rPr>
          <w:bCs/>
          <w:iCs/>
        </w:rPr>
      </w:pPr>
      <w:r>
        <w:rPr>
          <w:bCs/>
          <w:iCs/>
        </w:rPr>
        <w:t xml:space="preserve">Separate from the main award categories is the </w:t>
      </w:r>
      <w:r w:rsidR="001853D8" w:rsidRPr="001853D8">
        <w:rPr>
          <w:bCs/>
          <w:iCs/>
        </w:rPr>
        <w:t xml:space="preserve">Young Star Award, which </w:t>
      </w:r>
      <w:r>
        <w:rPr>
          <w:bCs/>
          <w:iCs/>
        </w:rPr>
        <w:t xml:space="preserve">is marked across all categories and </w:t>
      </w:r>
      <w:r w:rsidR="001853D8" w:rsidRPr="001853D8">
        <w:rPr>
          <w:bCs/>
          <w:iCs/>
        </w:rPr>
        <w:t>can be entered by 16 to 25 year olds working as a junior employee, trainee or student in a print</w:t>
      </w:r>
      <w:r w:rsidR="005C572A">
        <w:rPr>
          <w:bCs/>
          <w:iCs/>
        </w:rPr>
        <w:t>-</w:t>
      </w:r>
      <w:r w:rsidR="001853D8" w:rsidRPr="001853D8">
        <w:rPr>
          <w:bCs/>
          <w:iCs/>
        </w:rPr>
        <w:t xml:space="preserve">related discipline. </w:t>
      </w:r>
    </w:p>
    <w:p w14:paraId="32B78944" w14:textId="2F0A8157" w:rsidR="004678CA" w:rsidRDefault="00B14A95" w:rsidP="004678CA">
      <w:pPr>
        <w:pStyle w:val="Body"/>
        <w:spacing w:after="0" w:line="360" w:lineRule="auto"/>
        <w:rPr>
          <w:bCs/>
          <w:iCs/>
        </w:rPr>
      </w:pPr>
      <w:r>
        <w:rPr>
          <w:bCs/>
          <w:iCs/>
        </w:rPr>
        <w:t>In addition</w:t>
      </w:r>
      <w:r w:rsidR="00F5327E">
        <w:rPr>
          <w:bCs/>
          <w:iCs/>
        </w:rPr>
        <w:t>,</w:t>
      </w:r>
      <w:r>
        <w:rPr>
          <w:bCs/>
          <w:iCs/>
        </w:rPr>
        <w:t xml:space="preserve"> </w:t>
      </w:r>
      <w:r w:rsidR="00F5327E">
        <w:rPr>
          <w:bCs/>
          <w:iCs/>
        </w:rPr>
        <w:t>there</w:t>
      </w:r>
      <w:r>
        <w:rPr>
          <w:bCs/>
          <w:iCs/>
        </w:rPr>
        <w:t xml:space="preserve"> </w:t>
      </w:r>
      <w:r w:rsidR="008119F9">
        <w:rPr>
          <w:bCs/>
          <w:iCs/>
        </w:rPr>
        <w:t>are three Awards which cannot be entered directly</w:t>
      </w:r>
      <w:r w:rsidR="00ED1015">
        <w:rPr>
          <w:bCs/>
          <w:iCs/>
        </w:rPr>
        <w:t xml:space="preserve"> and are voted for by </w:t>
      </w:r>
      <w:r w:rsidR="005C572A">
        <w:rPr>
          <w:bCs/>
          <w:iCs/>
        </w:rPr>
        <w:t xml:space="preserve">the FESPA </w:t>
      </w:r>
      <w:r w:rsidR="00ED1015">
        <w:rPr>
          <w:bCs/>
          <w:iCs/>
        </w:rPr>
        <w:t>community and judges:</w:t>
      </w:r>
      <w:r w:rsidR="008119F9">
        <w:rPr>
          <w:bCs/>
          <w:iCs/>
        </w:rPr>
        <w:t xml:space="preserve"> </w:t>
      </w:r>
    </w:p>
    <w:p w14:paraId="51761C85" w14:textId="77777777" w:rsidR="006A075A" w:rsidRDefault="006A075A" w:rsidP="004678CA">
      <w:pPr>
        <w:pStyle w:val="Body"/>
        <w:spacing w:after="0" w:line="360" w:lineRule="auto"/>
        <w:rPr>
          <w:bCs/>
          <w:iCs/>
        </w:rPr>
      </w:pPr>
    </w:p>
    <w:p w14:paraId="76C0076B" w14:textId="4110ACD0" w:rsidR="00B14A95" w:rsidRDefault="00B14A95" w:rsidP="008119F9">
      <w:pPr>
        <w:pStyle w:val="Body"/>
        <w:numPr>
          <w:ilvl w:val="0"/>
          <w:numId w:val="10"/>
        </w:numPr>
        <w:spacing w:after="0" w:line="360" w:lineRule="auto"/>
        <w:rPr>
          <w:bCs/>
          <w:iCs/>
        </w:rPr>
      </w:pPr>
      <w:r>
        <w:rPr>
          <w:bCs/>
          <w:iCs/>
        </w:rPr>
        <w:t xml:space="preserve">The </w:t>
      </w:r>
      <w:r>
        <w:rPr>
          <w:b/>
          <w:bCs/>
          <w:iCs/>
        </w:rPr>
        <w:t>People’s Choice Award</w:t>
      </w:r>
      <w:r>
        <w:rPr>
          <w:bCs/>
          <w:iCs/>
        </w:rPr>
        <w:t xml:space="preserve">, is </w:t>
      </w:r>
      <w:r w:rsidR="008119F9">
        <w:rPr>
          <w:bCs/>
          <w:iCs/>
        </w:rPr>
        <w:t xml:space="preserve">voted for </w:t>
      </w:r>
      <w:r>
        <w:rPr>
          <w:bCs/>
          <w:iCs/>
        </w:rPr>
        <w:t>by FESPA’s online community across all categories. Voting for this award will be open from 8 November 2019 to 9 December 2019.</w:t>
      </w:r>
    </w:p>
    <w:p w14:paraId="3FE97E1F" w14:textId="37C288F8" w:rsidR="00B14A95" w:rsidRDefault="00B14A95" w:rsidP="008632F7">
      <w:pPr>
        <w:pStyle w:val="Body"/>
        <w:numPr>
          <w:ilvl w:val="0"/>
          <w:numId w:val="10"/>
        </w:numPr>
        <w:spacing w:after="0" w:line="360" w:lineRule="auto"/>
        <w:rPr>
          <w:bCs/>
          <w:iCs/>
        </w:rPr>
      </w:pPr>
      <w:r>
        <w:rPr>
          <w:bCs/>
          <w:iCs/>
        </w:rPr>
        <w:t xml:space="preserve">The </w:t>
      </w:r>
      <w:r>
        <w:rPr>
          <w:b/>
          <w:bCs/>
          <w:iCs/>
        </w:rPr>
        <w:t>Best in Show Award</w:t>
      </w:r>
      <w:r>
        <w:rPr>
          <w:bCs/>
          <w:iCs/>
        </w:rPr>
        <w:t xml:space="preserve"> is </w:t>
      </w:r>
      <w:r w:rsidR="005C572A">
        <w:rPr>
          <w:bCs/>
          <w:iCs/>
        </w:rPr>
        <w:t xml:space="preserve">chosen </w:t>
      </w:r>
      <w:r>
        <w:rPr>
          <w:bCs/>
          <w:iCs/>
        </w:rPr>
        <w:t xml:space="preserve">by the FESPA Awards </w:t>
      </w:r>
      <w:r w:rsidR="00D40883">
        <w:rPr>
          <w:bCs/>
          <w:iCs/>
        </w:rPr>
        <w:t>j</w:t>
      </w:r>
      <w:r>
        <w:rPr>
          <w:bCs/>
          <w:iCs/>
        </w:rPr>
        <w:t>udges</w:t>
      </w:r>
      <w:r w:rsidR="003F3128">
        <w:rPr>
          <w:bCs/>
          <w:iCs/>
        </w:rPr>
        <w:t xml:space="preserve"> </w:t>
      </w:r>
      <w:r w:rsidR="008119F9">
        <w:rPr>
          <w:bCs/>
          <w:iCs/>
        </w:rPr>
        <w:t>from all categories.</w:t>
      </w:r>
    </w:p>
    <w:p w14:paraId="7B98349D" w14:textId="56B90AEB" w:rsidR="00EE34D4" w:rsidRDefault="00B14A95" w:rsidP="001853D8">
      <w:pPr>
        <w:pStyle w:val="Body"/>
        <w:numPr>
          <w:ilvl w:val="0"/>
          <w:numId w:val="10"/>
        </w:numPr>
        <w:spacing w:after="0" w:line="360" w:lineRule="auto"/>
        <w:rPr>
          <w:bCs/>
          <w:iCs/>
        </w:rPr>
      </w:pPr>
      <w:r>
        <w:rPr>
          <w:bCs/>
          <w:iCs/>
        </w:rPr>
        <w:t xml:space="preserve">New </w:t>
      </w:r>
      <w:r w:rsidR="008119F9">
        <w:rPr>
          <w:bCs/>
          <w:iCs/>
        </w:rPr>
        <w:t xml:space="preserve">for </w:t>
      </w:r>
      <w:r>
        <w:rPr>
          <w:bCs/>
          <w:iCs/>
        </w:rPr>
        <w:t>this year</w:t>
      </w:r>
      <w:r w:rsidR="008119F9">
        <w:rPr>
          <w:bCs/>
          <w:iCs/>
        </w:rPr>
        <w:t xml:space="preserve"> is</w:t>
      </w:r>
      <w:r>
        <w:rPr>
          <w:bCs/>
          <w:iCs/>
        </w:rPr>
        <w:t xml:space="preserve"> the </w:t>
      </w:r>
      <w:r>
        <w:rPr>
          <w:b/>
          <w:bCs/>
          <w:iCs/>
        </w:rPr>
        <w:t xml:space="preserve">Judges </w:t>
      </w:r>
      <w:r w:rsidR="008119F9">
        <w:rPr>
          <w:b/>
          <w:bCs/>
          <w:iCs/>
        </w:rPr>
        <w:t xml:space="preserve">Award </w:t>
      </w:r>
      <w:r>
        <w:rPr>
          <w:b/>
          <w:bCs/>
          <w:iCs/>
        </w:rPr>
        <w:t>for Innovation</w:t>
      </w:r>
      <w:r w:rsidRPr="00894EA1">
        <w:rPr>
          <w:bCs/>
          <w:iCs/>
        </w:rPr>
        <w:t>,</w:t>
      </w:r>
      <w:r>
        <w:rPr>
          <w:b/>
        </w:rPr>
        <w:t xml:space="preserve"> </w:t>
      </w:r>
      <w:r w:rsidR="008119F9">
        <w:t xml:space="preserve">which is </w:t>
      </w:r>
      <w:r>
        <w:t xml:space="preserve">selected by </w:t>
      </w:r>
      <w:r w:rsidR="008119F9">
        <w:t xml:space="preserve">the </w:t>
      </w:r>
      <w:r>
        <w:t xml:space="preserve">FESPA Judges across all categories for the most innovative piece of work. </w:t>
      </w:r>
    </w:p>
    <w:p w14:paraId="19276492" w14:textId="77777777" w:rsidR="00894EA1" w:rsidRPr="00894EA1" w:rsidRDefault="00894EA1" w:rsidP="00894EA1">
      <w:pPr>
        <w:pStyle w:val="Body"/>
        <w:spacing w:after="0" w:line="360" w:lineRule="auto"/>
        <w:ind w:left="720"/>
        <w:rPr>
          <w:bCs/>
          <w:iCs/>
        </w:rPr>
      </w:pPr>
    </w:p>
    <w:p w14:paraId="031F32FD" w14:textId="77777777" w:rsidR="006A075A" w:rsidRDefault="008119F9" w:rsidP="006A075A">
      <w:pPr>
        <w:pStyle w:val="Body"/>
        <w:spacing w:line="360" w:lineRule="auto"/>
        <w:rPr>
          <w:bCs/>
          <w:iCs/>
        </w:rPr>
      </w:pPr>
      <w:r w:rsidRPr="006A075A">
        <w:rPr>
          <w:bCs/>
          <w:iCs/>
        </w:rPr>
        <w:t xml:space="preserve">The FESPA Awards 2019 received </w:t>
      </w:r>
      <w:r w:rsidR="000323F6" w:rsidRPr="006A075A">
        <w:rPr>
          <w:bCs/>
          <w:iCs/>
        </w:rPr>
        <w:t>173</w:t>
      </w:r>
      <w:r w:rsidRPr="006A075A">
        <w:rPr>
          <w:bCs/>
          <w:iCs/>
        </w:rPr>
        <w:t xml:space="preserve"> entries from </w:t>
      </w:r>
      <w:r w:rsidR="00720B97" w:rsidRPr="006A075A">
        <w:rPr>
          <w:bCs/>
          <w:iCs/>
        </w:rPr>
        <w:t>50</w:t>
      </w:r>
      <w:r w:rsidRPr="006A075A">
        <w:rPr>
          <w:bCs/>
          <w:iCs/>
        </w:rPr>
        <w:t xml:space="preserve"> countries, </w:t>
      </w:r>
      <w:r w:rsidR="00ED1015" w:rsidRPr="006A075A">
        <w:rPr>
          <w:bCs/>
          <w:iCs/>
        </w:rPr>
        <w:t>reinforcing</w:t>
      </w:r>
      <w:r w:rsidRPr="006A075A">
        <w:rPr>
          <w:bCs/>
          <w:iCs/>
        </w:rPr>
        <w:t xml:space="preserve"> the </w:t>
      </w:r>
      <w:r w:rsidR="005C572A" w:rsidRPr="006A075A">
        <w:rPr>
          <w:bCs/>
          <w:iCs/>
        </w:rPr>
        <w:t xml:space="preserve">status of the competition </w:t>
      </w:r>
      <w:r w:rsidRPr="006A075A">
        <w:rPr>
          <w:bCs/>
          <w:iCs/>
        </w:rPr>
        <w:t>within the speciality print industry</w:t>
      </w:r>
      <w:r w:rsidR="005C572A" w:rsidRPr="006A075A">
        <w:rPr>
          <w:bCs/>
          <w:iCs/>
        </w:rPr>
        <w:t xml:space="preserve"> and the prestige of winning an award</w:t>
      </w:r>
      <w:r w:rsidRPr="006A075A">
        <w:rPr>
          <w:bCs/>
          <w:iCs/>
        </w:rPr>
        <w:t xml:space="preserve">. </w:t>
      </w:r>
    </w:p>
    <w:p w14:paraId="58B39B83" w14:textId="71F5C280" w:rsidR="006A075A" w:rsidRPr="006A075A" w:rsidRDefault="006A075A" w:rsidP="006A075A">
      <w:pPr>
        <w:pStyle w:val="Body"/>
        <w:spacing w:line="360" w:lineRule="auto"/>
        <w:rPr>
          <w:bCs/>
          <w:iCs/>
          <w:lang w:val="en-US"/>
        </w:rPr>
      </w:pPr>
      <w:r w:rsidRPr="006A075A">
        <w:rPr>
          <w:bCs/>
          <w:iCs/>
        </w:rPr>
        <w:t xml:space="preserve">David Gray, MD at VGL </w:t>
      </w:r>
      <w:r w:rsidR="00EE34D4" w:rsidRPr="006A075A">
        <w:rPr>
          <w:bCs/>
          <w:iCs/>
        </w:rPr>
        <w:t xml:space="preserve">comments about winning </w:t>
      </w:r>
      <w:r w:rsidRPr="006A075A">
        <w:rPr>
          <w:bCs/>
          <w:iCs/>
        </w:rPr>
        <w:t>the Posters and Best In Show</w:t>
      </w:r>
      <w:r w:rsidR="00EE34D4" w:rsidRPr="006A075A">
        <w:rPr>
          <w:bCs/>
          <w:iCs/>
        </w:rPr>
        <w:t xml:space="preserve"> categor</w:t>
      </w:r>
      <w:r w:rsidRPr="006A075A">
        <w:rPr>
          <w:bCs/>
          <w:iCs/>
        </w:rPr>
        <w:t>ies</w:t>
      </w:r>
      <w:r w:rsidR="00EE34D4" w:rsidRPr="006A075A">
        <w:rPr>
          <w:bCs/>
          <w:iCs/>
        </w:rPr>
        <w:t xml:space="preserve"> in the </w:t>
      </w:r>
      <w:r w:rsidRPr="006A075A">
        <w:rPr>
          <w:bCs/>
          <w:iCs/>
        </w:rPr>
        <w:t xml:space="preserve">2019 </w:t>
      </w:r>
      <w:r w:rsidR="00EE34D4" w:rsidRPr="006A075A">
        <w:rPr>
          <w:bCs/>
          <w:iCs/>
        </w:rPr>
        <w:t>FESPA Awards</w:t>
      </w:r>
      <w:r w:rsidRPr="006A075A">
        <w:rPr>
          <w:bCs/>
          <w:iCs/>
        </w:rPr>
        <w:t xml:space="preserve">: </w:t>
      </w:r>
      <w:r w:rsidRPr="006A075A">
        <w:rPr>
          <w:bCs/>
          <w:iCs/>
          <w:lang w:val="en-US"/>
        </w:rPr>
        <w:t xml:space="preserve">“Winning </w:t>
      </w:r>
      <w:r>
        <w:rPr>
          <w:bCs/>
          <w:iCs/>
          <w:lang w:val="en-US"/>
        </w:rPr>
        <w:t>a</w:t>
      </w:r>
      <w:r w:rsidRPr="006A075A">
        <w:rPr>
          <w:bCs/>
          <w:iCs/>
          <w:lang w:val="en-US"/>
        </w:rPr>
        <w:t xml:space="preserve"> FESPA Award for not just our entered category but also Best in Show has been a fantastic experience. We’ve always invested in innovation, from the latest print technology to new finishing methods, so to be recognised by FESPA has not only reinforced our commitment to establishing new techniques to offer our clients but has also motivated our teams across the company to work on future innovative concepts.</w:t>
      </w:r>
    </w:p>
    <w:p w14:paraId="2E0C93B3" w14:textId="77777777" w:rsidR="006A075A" w:rsidRPr="006A075A" w:rsidRDefault="006A075A" w:rsidP="006A075A">
      <w:pPr>
        <w:pStyle w:val="Body"/>
        <w:spacing w:line="360" w:lineRule="auto"/>
        <w:rPr>
          <w:bCs/>
          <w:iCs/>
          <w:lang w:val="en-US"/>
        </w:rPr>
      </w:pPr>
      <w:r w:rsidRPr="006A075A">
        <w:rPr>
          <w:bCs/>
          <w:iCs/>
          <w:lang w:val="en-US"/>
        </w:rPr>
        <w:t>“We see the Awards as formal recognition of the drive, energy and creativity of the fantastic people that work within our company. Without them we would not be in a position to enter in the first place.”</w:t>
      </w:r>
    </w:p>
    <w:p w14:paraId="7EC53F3F" w14:textId="77777777" w:rsidR="006A075A" w:rsidRDefault="006A075A" w:rsidP="001853D8">
      <w:pPr>
        <w:pStyle w:val="Body"/>
        <w:spacing w:line="360" w:lineRule="auto"/>
        <w:rPr>
          <w:bCs/>
          <w:iCs/>
        </w:rPr>
      </w:pPr>
    </w:p>
    <w:p w14:paraId="5A33B46A" w14:textId="47B5F8B4" w:rsidR="005C572A" w:rsidRDefault="008119F9" w:rsidP="001853D8">
      <w:pPr>
        <w:pStyle w:val="Body"/>
        <w:spacing w:line="360" w:lineRule="auto"/>
        <w:rPr>
          <w:bCs/>
          <w:iCs/>
        </w:rPr>
      </w:pPr>
      <w:r>
        <w:rPr>
          <w:bCs/>
          <w:iCs/>
        </w:rPr>
        <w:lastRenderedPageBreak/>
        <w:t xml:space="preserve">For PSPs and sign-makers looking to enter the </w:t>
      </w:r>
      <w:r w:rsidR="005C572A">
        <w:rPr>
          <w:bCs/>
          <w:iCs/>
        </w:rPr>
        <w:t xml:space="preserve">2020 </w:t>
      </w:r>
      <w:r>
        <w:rPr>
          <w:bCs/>
          <w:iCs/>
        </w:rPr>
        <w:t xml:space="preserve">Awards, </w:t>
      </w:r>
      <w:r w:rsidR="00ED1015">
        <w:rPr>
          <w:bCs/>
          <w:iCs/>
        </w:rPr>
        <w:t>entries must be submitted</w:t>
      </w:r>
      <w:r>
        <w:rPr>
          <w:bCs/>
          <w:iCs/>
        </w:rPr>
        <w:t xml:space="preserve"> by Friday 1 November 2019.</w:t>
      </w:r>
      <w:r w:rsidR="00F5327E">
        <w:rPr>
          <w:bCs/>
          <w:iCs/>
        </w:rPr>
        <w:t xml:space="preserve"> </w:t>
      </w:r>
      <w:r w:rsidR="00C55F75">
        <w:rPr>
          <w:bCs/>
          <w:iCs/>
        </w:rPr>
        <w:t xml:space="preserve">The shortlisted entries will be announced on 9 December 2019 and </w:t>
      </w:r>
      <w:r w:rsidR="00EE34D4">
        <w:rPr>
          <w:bCs/>
          <w:iCs/>
        </w:rPr>
        <w:t xml:space="preserve">will be displayed at </w:t>
      </w:r>
      <w:hyperlink r:id="rId12" w:history="1">
        <w:r w:rsidR="00EE34D4" w:rsidRPr="008119F9">
          <w:rPr>
            <w:rStyle w:val="Hyperlink"/>
            <w:bCs/>
            <w:iCs/>
          </w:rPr>
          <w:t>FESPA Global Print Expo 2020</w:t>
        </w:r>
      </w:hyperlink>
      <w:r w:rsidR="00354BA4">
        <w:rPr>
          <w:bCs/>
          <w:iCs/>
        </w:rPr>
        <w:t>,</w:t>
      </w:r>
      <w:r w:rsidR="00EE34D4">
        <w:rPr>
          <w:bCs/>
          <w:iCs/>
        </w:rPr>
        <w:t xml:space="preserve"> </w:t>
      </w:r>
      <w:r>
        <w:rPr>
          <w:bCs/>
          <w:iCs/>
        </w:rPr>
        <w:t>which takes place</w:t>
      </w:r>
      <w:r w:rsidR="00EE34D4">
        <w:rPr>
          <w:bCs/>
          <w:iCs/>
        </w:rPr>
        <w:t xml:space="preserve"> from 24 to 27 March at </w:t>
      </w:r>
      <w:r w:rsidR="00354BA4">
        <w:rPr>
          <w:bCs/>
          <w:iCs/>
        </w:rPr>
        <w:t>IFEMA Exhibition Centre, Madrid</w:t>
      </w:r>
      <w:r>
        <w:rPr>
          <w:bCs/>
          <w:iCs/>
        </w:rPr>
        <w:t>, Spain</w:t>
      </w:r>
      <w:r w:rsidR="00EE34D4">
        <w:rPr>
          <w:bCs/>
          <w:iCs/>
        </w:rPr>
        <w:t xml:space="preserve">. </w:t>
      </w:r>
    </w:p>
    <w:p w14:paraId="0D01B83E" w14:textId="0E055D0F" w:rsidR="00EE34D4" w:rsidRDefault="00EE34D4" w:rsidP="001853D8">
      <w:pPr>
        <w:pStyle w:val="Body"/>
        <w:spacing w:line="360" w:lineRule="auto"/>
        <w:rPr>
          <w:bCs/>
          <w:iCs/>
        </w:rPr>
      </w:pPr>
      <w:r>
        <w:rPr>
          <w:bCs/>
          <w:iCs/>
        </w:rPr>
        <w:t xml:space="preserve">Winners </w:t>
      </w:r>
      <w:r w:rsidR="00D40883">
        <w:rPr>
          <w:bCs/>
          <w:iCs/>
        </w:rPr>
        <w:t>of</w:t>
      </w:r>
      <w:r>
        <w:rPr>
          <w:bCs/>
          <w:iCs/>
        </w:rPr>
        <w:t xml:space="preserve"> the FESPA Awards </w:t>
      </w:r>
      <w:r w:rsidR="00D65FA4">
        <w:rPr>
          <w:bCs/>
          <w:iCs/>
        </w:rPr>
        <w:t xml:space="preserve">2020 </w:t>
      </w:r>
      <w:r>
        <w:rPr>
          <w:bCs/>
          <w:iCs/>
        </w:rPr>
        <w:t xml:space="preserve">will be announced at the FESPA Gala </w:t>
      </w:r>
      <w:r w:rsidR="00ED1015">
        <w:rPr>
          <w:bCs/>
          <w:iCs/>
        </w:rPr>
        <w:t>Night</w:t>
      </w:r>
      <w:r w:rsidR="008119F9">
        <w:rPr>
          <w:bCs/>
          <w:iCs/>
        </w:rPr>
        <w:t xml:space="preserve"> </w:t>
      </w:r>
      <w:r>
        <w:rPr>
          <w:bCs/>
          <w:iCs/>
        </w:rPr>
        <w:t>in Madrid on 25 March 2020</w:t>
      </w:r>
      <w:r w:rsidR="005C572A">
        <w:rPr>
          <w:bCs/>
          <w:iCs/>
        </w:rPr>
        <w:t xml:space="preserve">, details of which </w:t>
      </w:r>
      <w:r>
        <w:rPr>
          <w:bCs/>
          <w:iCs/>
        </w:rPr>
        <w:t xml:space="preserve">will be available shortly. </w:t>
      </w:r>
    </w:p>
    <w:p w14:paraId="1605ED88" w14:textId="0E8B7393" w:rsidR="00EE34D4" w:rsidRDefault="00EE34D4" w:rsidP="001853D8">
      <w:pPr>
        <w:pStyle w:val="Body"/>
        <w:spacing w:line="360" w:lineRule="auto"/>
        <w:rPr>
          <w:bCs/>
          <w:iCs/>
        </w:rPr>
      </w:pPr>
      <w:r>
        <w:rPr>
          <w:bCs/>
          <w:iCs/>
        </w:rPr>
        <w:t xml:space="preserve">For more information on the FESPA Awards </w:t>
      </w:r>
      <w:r w:rsidR="00D65FA4">
        <w:rPr>
          <w:bCs/>
          <w:iCs/>
        </w:rPr>
        <w:t xml:space="preserve">2020 </w:t>
      </w:r>
      <w:r>
        <w:rPr>
          <w:bCs/>
          <w:iCs/>
        </w:rPr>
        <w:t>and how to participate</w:t>
      </w:r>
      <w:r w:rsidR="005C572A">
        <w:rPr>
          <w:bCs/>
          <w:iCs/>
        </w:rPr>
        <w:t>,</w:t>
      </w:r>
      <w:r>
        <w:rPr>
          <w:bCs/>
          <w:iCs/>
        </w:rPr>
        <w:t xml:space="preserve"> visit</w:t>
      </w:r>
      <w:r w:rsidR="00DC344C">
        <w:rPr>
          <w:bCs/>
          <w:iCs/>
        </w:rPr>
        <w:t xml:space="preserve"> </w:t>
      </w:r>
      <w:hyperlink r:id="rId13" w:history="1">
        <w:r w:rsidR="008632F7" w:rsidRPr="003875C2">
          <w:rPr>
            <w:rStyle w:val="Hyperlink"/>
            <w:bCs/>
            <w:iCs/>
          </w:rPr>
          <w:t>www.fespaawards.com</w:t>
        </w:r>
      </w:hyperlink>
      <w:r w:rsidR="008632F7">
        <w:rPr>
          <w:bCs/>
          <w:iCs/>
        </w:rPr>
        <w:t xml:space="preserve"> </w:t>
      </w:r>
    </w:p>
    <w:p w14:paraId="7C76270F" w14:textId="77777777" w:rsidR="006D3247" w:rsidRDefault="006D3247" w:rsidP="00EE34D4">
      <w:pPr>
        <w:pStyle w:val="Body"/>
        <w:spacing w:line="240" w:lineRule="auto"/>
        <w:rPr>
          <w:bCs/>
          <w:iCs/>
        </w:rPr>
      </w:pPr>
    </w:p>
    <w:p w14:paraId="5BC5748A" w14:textId="77777777" w:rsidR="006D3247" w:rsidRDefault="006D3247" w:rsidP="006D3247">
      <w:pPr>
        <w:pStyle w:val="Body"/>
        <w:spacing w:line="240" w:lineRule="auto"/>
        <w:jc w:val="center"/>
        <w:rPr>
          <w:bCs/>
          <w:iCs/>
        </w:rPr>
      </w:pPr>
      <w:r>
        <w:rPr>
          <w:bCs/>
          <w:iCs/>
        </w:rPr>
        <w:t>ENDS</w:t>
      </w:r>
    </w:p>
    <w:p w14:paraId="4114C958" w14:textId="77777777" w:rsidR="006D3247" w:rsidRDefault="006D3247" w:rsidP="006D3247">
      <w:pPr>
        <w:pStyle w:val="Body"/>
        <w:spacing w:line="240" w:lineRule="auto"/>
        <w:jc w:val="center"/>
        <w:rPr>
          <w:bCs/>
          <w:iCs/>
        </w:rPr>
      </w:pPr>
    </w:p>
    <w:p w14:paraId="557D0E6F" w14:textId="77777777" w:rsidR="006D3247" w:rsidRPr="00894EA1" w:rsidRDefault="006D3247" w:rsidP="006D3247">
      <w:pPr>
        <w:jc w:val="both"/>
        <w:rPr>
          <w:rFonts w:ascii="Calibri" w:hAnsi="Calibri" w:cs="Calibri"/>
          <w:b/>
          <w:sz w:val="22"/>
          <w:szCs w:val="22"/>
        </w:rPr>
      </w:pPr>
      <w:r w:rsidRPr="00894EA1">
        <w:rPr>
          <w:rFonts w:ascii="Calibri" w:hAnsi="Calibri" w:cs="Calibri"/>
          <w:b/>
          <w:sz w:val="22"/>
          <w:szCs w:val="22"/>
        </w:rPr>
        <w:t xml:space="preserve">About FESPA </w:t>
      </w:r>
    </w:p>
    <w:p w14:paraId="399F8D85" w14:textId="77777777" w:rsidR="006D3247" w:rsidRPr="00894EA1" w:rsidRDefault="006D3247" w:rsidP="006D3247">
      <w:pPr>
        <w:jc w:val="both"/>
        <w:rPr>
          <w:rFonts w:ascii="Calibri" w:hAnsi="Calibri" w:cs="Calibri"/>
          <w:sz w:val="22"/>
          <w:szCs w:val="22"/>
        </w:rPr>
      </w:pPr>
      <w:r w:rsidRPr="00894EA1">
        <w:rPr>
          <w:rFonts w:ascii="Calibri" w:hAnsi="Calibri" w:cs="Calibri"/>
          <w:sz w:val="22"/>
          <w:szCs w:val="22"/>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3904EEF3" w14:textId="77777777" w:rsidR="006D3247" w:rsidRPr="00894EA1" w:rsidRDefault="006D3247" w:rsidP="006D3247">
      <w:pPr>
        <w:rPr>
          <w:rFonts w:ascii="Calibri" w:hAnsi="Calibri" w:cs="Calibri"/>
          <w:sz w:val="22"/>
          <w:szCs w:val="22"/>
        </w:rPr>
      </w:pPr>
    </w:p>
    <w:p w14:paraId="0D4FACA2" w14:textId="77777777" w:rsidR="006D3247" w:rsidRPr="00894EA1" w:rsidRDefault="006D3247" w:rsidP="006D3247">
      <w:pPr>
        <w:rPr>
          <w:rFonts w:ascii="Calibri" w:hAnsi="Calibri" w:cs="Calibri"/>
          <w:sz w:val="22"/>
          <w:szCs w:val="22"/>
        </w:rPr>
      </w:pPr>
      <w:r w:rsidRPr="00894EA1">
        <w:rPr>
          <w:rFonts w:ascii="Calibri" w:hAnsi="Calibri" w:cs="Calibri"/>
          <w:b/>
          <w:bCs/>
          <w:sz w:val="22"/>
          <w:szCs w:val="22"/>
        </w:rPr>
        <w:t xml:space="preserve">FESPA Profit for Purpose </w:t>
      </w:r>
      <w:r w:rsidRPr="00894EA1">
        <w:rPr>
          <w:rFonts w:ascii="Calibri" w:hAnsi="Calibri" w:cs="Calibri"/>
          <w:sz w:val="22"/>
          <w:szCs w:val="22"/>
        </w:rPr>
        <w:br/>
        <w:t xml:space="preserve">The shareholders are the industry. FESPA has invested millions of Euros into the global printing community over the last seven years, supporting the growth of the market. For more information visit </w:t>
      </w:r>
      <w:hyperlink r:id="rId14" w:history="1">
        <w:r w:rsidRPr="00894EA1">
          <w:rPr>
            <w:rStyle w:val="Hyperlink"/>
            <w:rFonts w:ascii="Calibri" w:hAnsi="Calibri" w:cs="Calibri"/>
            <w:sz w:val="22"/>
            <w:szCs w:val="22"/>
          </w:rPr>
          <w:t>www.fespa.com</w:t>
        </w:r>
      </w:hyperlink>
      <w:r w:rsidRPr="00894EA1">
        <w:rPr>
          <w:rFonts w:ascii="Calibri" w:hAnsi="Calibri" w:cs="Calibri"/>
          <w:sz w:val="22"/>
          <w:szCs w:val="22"/>
        </w:rPr>
        <w:t xml:space="preserve"> </w:t>
      </w:r>
    </w:p>
    <w:p w14:paraId="449E79D9" w14:textId="77777777" w:rsidR="006D3247" w:rsidRPr="00894EA1" w:rsidRDefault="006D3247" w:rsidP="006D3247">
      <w:pPr>
        <w:rPr>
          <w:rFonts w:ascii="Calibri" w:hAnsi="Calibri" w:cs="Calibri"/>
          <w:sz w:val="22"/>
          <w:szCs w:val="22"/>
        </w:rPr>
      </w:pPr>
    </w:p>
    <w:p w14:paraId="0EB5601D" w14:textId="77777777" w:rsidR="006D3247" w:rsidRPr="00894EA1" w:rsidRDefault="006D3247" w:rsidP="006D3247">
      <w:pPr>
        <w:rPr>
          <w:rFonts w:ascii="Calibri" w:hAnsi="Calibri" w:cs="Calibri"/>
          <w:b/>
          <w:sz w:val="22"/>
          <w:szCs w:val="22"/>
        </w:rPr>
      </w:pPr>
      <w:r w:rsidRPr="00894EA1">
        <w:rPr>
          <w:rFonts w:ascii="Calibri" w:hAnsi="Calibri" w:cs="Calibri"/>
          <w:b/>
          <w:sz w:val="22"/>
          <w:szCs w:val="22"/>
        </w:rPr>
        <w:t>FESPA Print Census</w:t>
      </w:r>
    </w:p>
    <w:p w14:paraId="5F34E9B0" w14:textId="77777777" w:rsidR="006D3247" w:rsidRPr="00894EA1" w:rsidRDefault="006D3247" w:rsidP="006D3247">
      <w:pPr>
        <w:rPr>
          <w:rFonts w:ascii="Calibri" w:hAnsi="Calibri" w:cs="Calibri"/>
          <w:color w:val="3333CC"/>
          <w:sz w:val="22"/>
          <w:szCs w:val="22"/>
        </w:rPr>
      </w:pPr>
      <w:r w:rsidRPr="00894EA1">
        <w:rPr>
          <w:rFonts w:ascii="Calibri" w:hAnsi="Calibri" w:cs="Calibri"/>
          <w:sz w:val="22"/>
          <w:szCs w:val="22"/>
        </w:rPr>
        <w:t xml:space="preserve">The FESPA Print Census is a global research project to understand the wide format, screen and digital print community. It is the largest data gathering project of its kind. </w:t>
      </w:r>
    </w:p>
    <w:p w14:paraId="0BF5E4C6" w14:textId="77777777" w:rsidR="006D3247" w:rsidRPr="00894EA1" w:rsidRDefault="006D3247" w:rsidP="006D3247">
      <w:pPr>
        <w:rPr>
          <w:rFonts w:ascii="Calibri" w:hAnsi="Calibri" w:cs="Calibri"/>
          <w:sz w:val="22"/>
          <w:szCs w:val="22"/>
        </w:rPr>
      </w:pPr>
    </w:p>
    <w:p w14:paraId="73563F9E" w14:textId="77777777" w:rsidR="006D3247" w:rsidRPr="00894EA1" w:rsidRDefault="006D3247" w:rsidP="006D3247">
      <w:pPr>
        <w:jc w:val="both"/>
        <w:rPr>
          <w:rFonts w:ascii="Calibri" w:hAnsi="Calibri" w:cs="Calibri"/>
          <w:bCs/>
          <w:sz w:val="22"/>
          <w:szCs w:val="22"/>
        </w:rPr>
      </w:pPr>
      <w:r w:rsidRPr="00894EA1">
        <w:rPr>
          <w:rFonts w:ascii="Calibri" w:hAnsi="Calibri" w:cs="Calibri"/>
          <w:b/>
          <w:bCs/>
          <w:sz w:val="22"/>
          <w:szCs w:val="22"/>
        </w:rPr>
        <w:t>Forthcoming FESPA events include:</w:t>
      </w:r>
    </w:p>
    <w:p w14:paraId="4ED3795F" w14:textId="77777777" w:rsidR="006D3247" w:rsidRPr="00894EA1" w:rsidRDefault="006D3247" w:rsidP="006D3247">
      <w:pPr>
        <w:numPr>
          <w:ilvl w:val="0"/>
          <w:numId w:val="2"/>
        </w:numPr>
        <w:jc w:val="both"/>
        <w:rPr>
          <w:rFonts w:ascii="Calibri" w:hAnsi="Calibri" w:cs="Calibri"/>
          <w:color w:val="000000"/>
          <w:sz w:val="22"/>
          <w:szCs w:val="22"/>
          <w:u w:color="000000"/>
          <w:lang w:val="nl-NL"/>
        </w:rPr>
      </w:pPr>
      <w:r w:rsidRPr="00894EA1">
        <w:rPr>
          <w:rFonts w:ascii="Calibri" w:hAnsi="Calibri" w:cs="Calibri"/>
          <w:color w:val="000000"/>
          <w:sz w:val="22"/>
          <w:szCs w:val="22"/>
          <w:u w:color="000000"/>
          <w:lang w:val="nl-NL"/>
        </w:rPr>
        <w:t>FESPA Mexico, 22-24 August 2019, Centro Citibanamex, Mexico City, Mexico</w:t>
      </w:r>
    </w:p>
    <w:p w14:paraId="21E41DC9" w14:textId="77777777" w:rsidR="006D3247" w:rsidRPr="00894EA1" w:rsidRDefault="006D3247" w:rsidP="006D3247">
      <w:pPr>
        <w:numPr>
          <w:ilvl w:val="0"/>
          <w:numId w:val="2"/>
        </w:numPr>
        <w:jc w:val="both"/>
        <w:rPr>
          <w:rFonts w:ascii="Calibri" w:hAnsi="Calibri" w:cs="Calibri"/>
          <w:color w:val="000000"/>
          <w:sz w:val="22"/>
          <w:szCs w:val="22"/>
          <w:u w:color="000000"/>
        </w:rPr>
      </w:pPr>
      <w:r w:rsidRPr="00894EA1">
        <w:rPr>
          <w:rFonts w:ascii="Calibri" w:hAnsi="Calibri" w:cs="Calibri"/>
          <w:color w:val="000000"/>
          <w:sz w:val="22"/>
          <w:szCs w:val="22"/>
          <w:u w:color="000000"/>
        </w:rPr>
        <w:t>FESPA Africa, 11-13 September 2019, Gallagher Convention Centre, Johannesburg, South Africa</w:t>
      </w:r>
    </w:p>
    <w:p w14:paraId="47576D8E" w14:textId="77777777" w:rsidR="006D3247" w:rsidRPr="00894EA1" w:rsidRDefault="006D3247" w:rsidP="006D3247">
      <w:pPr>
        <w:numPr>
          <w:ilvl w:val="0"/>
          <w:numId w:val="2"/>
        </w:numPr>
        <w:jc w:val="both"/>
        <w:rPr>
          <w:rFonts w:ascii="Calibri" w:hAnsi="Calibri" w:cs="Calibri"/>
          <w:color w:val="000000"/>
          <w:sz w:val="22"/>
          <w:szCs w:val="22"/>
          <w:u w:color="000000"/>
          <w:lang w:val="es-ES_tradnl"/>
        </w:rPr>
      </w:pPr>
      <w:r w:rsidRPr="00894EA1">
        <w:rPr>
          <w:rFonts w:ascii="Calibri" w:hAnsi="Calibri" w:cs="Calibri"/>
          <w:color w:val="000000"/>
          <w:sz w:val="22"/>
          <w:szCs w:val="22"/>
          <w:u w:color="000000"/>
          <w:lang w:val="es-ES_tradnl"/>
        </w:rPr>
        <w:t>FESPA Global Print Expo, 24-27 March 2020, IFEMA, Madrid, Spain</w:t>
      </w:r>
    </w:p>
    <w:p w14:paraId="0012A9A5" w14:textId="77777777" w:rsidR="006D3247" w:rsidRPr="00894EA1" w:rsidRDefault="006D3247" w:rsidP="006D3247">
      <w:pPr>
        <w:numPr>
          <w:ilvl w:val="0"/>
          <w:numId w:val="2"/>
        </w:numPr>
        <w:jc w:val="both"/>
        <w:rPr>
          <w:rFonts w:ascii="Calibri" w:hAnsi="Calibri" w:cs="Calibri"/>
          <w:color w:val="000000"/>
          <w:sz w:val="22"/>
          <w:szCs w:val="22"/>
          <w:u w:color="000000"/>
          <w:lang w:val="es-ES_tradnl"/>
        </w:rPr>
      </w:pPr>
      <w:r w:rsidRPr="00894EA1">
        <w:rPr>
          <w:rFonts w:ascii="Calibri" w:hAnsi="Calibri" w:cs="Calibri"/>
          <w:color w:val="000000"/>
          <w:sz w:val="22"/>
          <w:szCs w:val="22"/>
          <w:u w:color="000000"/>
          <w:lang w:val="es-ES_tradnl"/>
        </w:rPr>
        <w:t>European Sign Expo, 24-27 March 2020, IFEMA, Madrid, Spain</w:t>
      </w:r>
    </w:p>
    <w:p w14:paraId="6702D63D" w14:textId="77777777" w:rsidR="006D3247" w:rsidRPr="00894EA1" w:rsidRDefault="006D3247" w:rsidP="006D3247">
      <w:pPr>
        <w:numPr>
          <w:ilvl w:val="0"/>
          <w:numId w:val="2"/>
        </w:numPr>
        <w:jc w:val="both"/>
        <w:rPr>
          <w:rFonts w:ascii="Calibri" w:hAnsi="Calibri" w:cs="Calibri"/>
          <w:color w:val="000000"/>
          <w:sz w:val="22"/>
          <w:szCs w:val="22"/>
          <w:u w:color="000000"/>
          <w:lang w:val="es-ES_tradnl"/>
        </w:rPr>
      </w:pPr>
      <w:r w:rsidRPr="00894EA1">
        <w:rPr>
          <w:rFonts w:ascii="Calibri" w:hAnsi="Calibri" w:cs="Calibri"/>
          <w:color w:val="000000"/>
          <w:sz w:val="22"/>
          <w:szCs w:val="22"/>
          <w:u w:color="000000"/>
          <w:lang w:val="es-ES_tradnl"/>
        </w:rPr>
        <w:t>Sportswear Pro, 24-27 March 2020, IFEMA, Madrid, Spain</w:t>
      </w:r>
    </w:p>
    <w:p w14:paraId="72E1BDF2" w14:textId="77777777" w:rsidR="006D3247" w:rsidRPr="00894EA1" w:rsidRDefault="006D3247" w:rsidP="006D3247">
      <w:pPr>
        <w:numPr>
          <w:ilvl w:val="0"/>
          <w:numId w:val="2"/>
        </w:numPr>
        <w:jc w:val="both"/>
        <w:rPr>
          <w:rFonts w:ascii="Calibri" w:hAnsi="Calibri" w:cs="Calibri"/>
          <w:color w:val="000000"/>
          <w:sz w:val="22"/>
          <w:szCs w:val="22"/>
          <w:u w:color="000000"/>
          <w:lang w:val="es-ES_tradnl"/>
        </w:rPr>
      </w:pPr>
      <w:r w:rsidRPr="00894EA1">
        <w:rPr>
          <w:rFonts w:ascii="Calibri" w:hAnsi="Calibri" w:cs="Calibri"/>
          <w:color w:val="000000"/>
          <w:sz w:val="22"/>
          <w:szCs w:val="22"/>
          <w:u w:color="000000"/>
          <w:lang w:val="es-ES_tradnl"/>
        </w:rPr>
        <w:t>FESPA Global Print Expo, 18-21 May 2021, Messe München, Munich, Germany</w:t>
      </w:r>
    </w:p>
    <w:p w14:paraId="5940E7F2" w14:textId="77777777" w:rsidR="006D3247" w:rsidRPr="00894EA1" w:rsidRDefault="006D3247" w:rsidP="006D3247">
      <w:pPr>
        <w:numPr>
          <w:ilvl w:val="0"/>
          <w:numId w:val="2"/>
        </w:numPr>
        <w:jc w:val="both"/>
        <w:rPr>
          <w:rFonts w:ascii="Calibri" w:hAnsi="Calibri" w:cs="Calibri"/>
          <w:color w:val="000000"/>
          <w:sz w:val="22"/>
          <w:szCs w:val="22"/>
          <w:u w:color="000000"/>
          <w:lang w:val="es-ES_tradnl"/>
        </w:rPr>
      </w:pPr>
      <w:r w:rsidRPr="00894EA1">
        <w:rPr>
          <w:rFonts w:ascii="Calibri" w:hAnsi="Calibri" w:cs="Calibri"/>
          <w:color w:val="000000"/>
          <w:sz w:val="22"/>
          <w:szCs w:val="22"/>
          <w:u w:color="000000"/>
          <w:lang w:val="es-ES_tradnl"/>
        </w:rPr>
        <w:t>European Sign Expo, 18-21 May 2021, Messe München, Munich, Germany</w:t>
      </w:r>
    </w:p>
    <w:p w14:paraId="2A0F12A5" w14:textId="77777777" w:rsidR="006D3247" w:rsidRPr="00894EA1" w:rsidRDefault="006D3247" w:rsidP="006D3247">
      <w:pPr>
        <w:jc w:val="both"/>
        <w:rPr>
          <w:rFonts w:ascii="Calibri" w:hAnsi="Calibri" w:cs="Calibri"/>
          <w:b/>
          <w:sz w:val="22"/>
          <w:szCs w:val="22"/>
        </w:rPr>
      </w:pPr>
    </w:p>
    <w:p w14:paraId="1F4B14B7" w14:textId="77777777" w:rsidR="006D3247" w:rsidRPr="00894EA1" w:rsidRDefault="006D3247" w:rsidP="006D3247">
      <w:pPr>
        <w:jc w:val="both"/>
        <w:rPr>
          <w:rFonts w:ascii="Calibri" w:hAnsi="Calibri" w:cs="Calibri"/>
          <w:b/>
          <w:bCs/>
          <w:sz w:val="22"/>
          <w:szCs w:val="22"/>
        </w:rPr>
      </w:pPr>
      <w:r w:rsidRPr="00894EA1">
        <w:rPr>
          <w:rFonts w:ascii="Calibri" w:hAnsi="Calibri" w:cs="Calibri"/>
          <w:b/>
          <w:sz w:val="22"/>
          <w:szCs w:val="22"/>
        </w:rPr>
        <w:t>Issued on behalf of FESPA by AD Communications</w:t>
      </w:r>
    </w:p>
    <w:p w14:paraId="1E6682FB" w14:textId="77777777" w:rsidR="006D3247" w:rsidRPr="00894EA1" w:rsidRDefault="006D3247" w:rsidP="006D3247">
      <w:pPr>
        <w:jc w:val="both"/>
        <w:rPr>
          <w:rFonts w:ascii="Calibri" w:hAnsi="Calibri" w:cs="Calibri"/>
          <w:b/>
          <w:bCs/>
          <w:sz w:val="22"/>
          <w:szCs w:val="22"/>
        </w:rPr>
      </w:pPr>
    </w:p>
    <w:p w14:paraId="5DBB8A22" w14:textId="77777777" w:rsidR="006D3247" w:rsidRPr="00894EA1" w:rsidRDefault="006D3247" w:rsidP="006D3247">
      <w:pPr>
        <w:jc w:val="both"/>
        <w:rPr>
          <w:rFonts w:ascii="Calibri" w:hAnsi="Calibri" w:cs="Calibri"/>
          <w:b/>
          <w:bCs/>
          <w:sz w:val="22"/>
          <w:szCs w:val="22"/>
        </w:rPr>
      </w:pPr>
      <w:r w:rsidRPr="00894EA1">
        <w:rPr>
          <w:rFonts w:ascii="Calibri" w:hAnsi="Calibri" w:cs="Calibri"/>
          <w:b/>
          <w:bCs/>
          <w:sz w:val="22"/>
          <w:szCs w:val="22"/>
        </w:rPr>
        <w:t>For further information, please contact:</w:t>
      </w:r>
    </w:p>
    <w:p w14:paraId="7EAF27F8" w14:textId="77777777" w:rsidR="006D3247" w:rsidRPr="00894EA1" w:rsidRDefault="006D3247" w:rsidP="006D3247">
      <w:pPr>
        <w:jc w:val="both"/>
        <w:rPr>
          <w:rFonts w:ascii="Calibri" w:hAnsi="Calibri" w:cs="Calibri"/>
          <w:sz w:val="22"/>
          <w:szCs w:val="22"/>
        </w:rPr>
      </w:pPr>
    </w:p>
    <w:p w14:paraId="209D4B55" w14:textId="77777777" w:rsidR="006D3247" w:rsidRPr="00894EA1" w:rsidRDefault="006D3247" w:rsidP="006D3247">
      <w:pPr>
        <w:jc w:val="both"/>
        <w:rPr>
          <w:rFonts w:ascii="Calibri" w:hAnsi="Calibri" w:cs="Calibri"/>
          <w:sz w:val="22"/>
          <w:szCs w:val="22"/>
        </w:rPr>
      </w:pPr>
      <w:r w:rsidRPr="00894EA1">
        <w:rPr>
          <w:rFonts w:ascii="Calibri" w:hAnsi="Calibri" w:cs="Calibri"/>
          <w:sz w:val="22"/>
          <w:szCs w:val="22"/>
        </w:rPr>
        <w:t>Michael Grass</w:t>
      </w:r>
      <w:r w:rsidRPr="00894EA1">
        <w:rPr>
          <w:rFonts w:ascii="Calibri" w:hAnsi="Calibri" w:cs="Calibri"/>
          <w:sz w:val="22"/>
          <w:szCs w:val="22"/>
        </w:rPr>
        <w:tab/>
      </w:r>
      <w:r w:rsidRPr="00894EA1">
        <w:rPr>
          <w:rFonts w:ascii="Calibri" w:hAnsi="Calibri" w:cs="Calibri"/>
          <w:sz w:val="22"/>
          <w:szCs w:val="22"/>
        </w:rPr>
        <w:tab/>
      </w:r>
      <w:r w:rsidRPr="00894EA1">
        <w:rPr>
          <w:rFonts w:ascii="Calibri" w:hAnsi="Calibri" w:cs="Calibri"/>
          <w:sz w:val="22"/>
          <w:szCs w:val="22"/>
        </w:rPr>
        <w:tab/>
      </w:r>
      <w:r w:rsidRPr="00894EA1">
        <w:rPr>
          <w:rFonts w:ascii="Calibri" w:hAnsi="Calibri" w:cs="Calibri"/>
          <w:sz w:val="22"/>
          <w:szCs w:val="22"/>
        </w:rPr>
        <w:tab/>
      </w:r>
      <w:r w:rsidRPr="00894EA1">
        <w:rPr>
          <w:rFonts w:ascii="Calibri" w:hAnsi="Calibri" w:cs="Calibri"/>
          <w:sz w:val="22"/>
          <w:szCs w:val="22"/>
          <w:lang w:val="de-DE"/>
        </w:rPr>
        <w:t>Alina Lazar</w:t>
      </w:r>
    </w:p>
    <w:p w14:paraId="4D5FC7A2" w14:textId="77777777" w:rsidR="006D3247" w:rsidRPr="00894EA1" w:rsidRDefault="006D3247" w:rsidP="006D3247">
      <w:pPr>
        <w:jc w:val="both"/>
        <w:rPr>
          <w:rFonts w:ascii="Calibri" w:hAnsi="Calibri" w:cs="Calibri"/>
          <w:sz w:val="22"/>
          <w:szCs w:val="22"/>
        </w:rPr>
      </w:pPr>
      <w:r w:rsidRPr="00894EA1">
        <w:rPr>
          <w:rFonts w:ascii="Calibri" w:hAnsi="Calibri" w:cs="Calibri"/>
          <w:sz w:val="22"/>
          <w:szCs w:val="22"/>
        </w:rPr>
        <w:t xml:space="preserve">AD Communications  </w:t>
      </w:r>
      <w:r w:rsidRPr="00894EA1">
        <w:rPr>
          <w:rFonts w:ascii="Calibri" w:hAnsi="Calibri" w:cs="Calibri"/>
          <w:sz w:val="22"/>
          <w:szCs w:val="22"/>
        </w:rPr>
        <w:tab/>
      </w:r>
      <w:r w:rsidRPr="00894EA1">
        <w:rPr>
          <w:rFonts w:ascii="Calibri" w:hAnsi="Calibri" w:cs="Calibri"/>
          <w:sz w:val="22"/>
          <w:szCs w:val="22"/>
        </w:rPr>
        <w:tab/>
      </w:r>
      <w:r w:rsidRPr="00894EA1">
        <w:rPr>
          <w:rFonts w:ascii="Calibri" w:hAnsi="Calibri" w:cs="Calibri"/>
          <w:sz w:val="22"/>
          <w:szCs w:val="22"/>
        </w:rPr>
        <w:tab/>
        <w:t>FESPA</w:t>
      </w:r>
    </w:p>
    <w:p w14:paraId="6E7A5DD4" w14:textId="77777777" w:rsidR="006D3247" w:rsidRPr="00894EA1" w:rsidRDefault="006D3247" w:rsidP="006D3247">
      <w:pPr>
        <w:jc w:val="both"/>
        <w:rPr>
          <w:rFonts w:ascii="Calibri" w:hAnsi="Calibri" w:cs="Calibri"/>
          <w:sz w:val="22"/>
          <w:szCs w:val="22"/>
        </w:rPr>
      </w:pPr>
      <w:r w:rsidRPr="00894EA1">
        <w:rPr>
          <w:rFonts w:ascii="Calibri" w:hAnsi="Calibri" w:cs="Calibri"/>
          <w:sz w:val="22"/>
          <w:szCs w:val="22"/>
        </w:rPr>
        <w:t xml:space="preserve">Tel: + 44 (0) 1372 464470        </w:t>
      </w:r>
      <w:r w:rsidRPr="00894EA1">
        <w:rPr>
          <w:rFonts w:ascii="Calibri" w:hAnsi="Calibri" w:cs="Calibri"/>
          <w:sz w:val="22"/>
          <w:szCs w:val="22"/>
        </w:rPr>
        <w:tab/>
      </w:r>
      <w:r w:rsidRPr="00894EA1">
        <w:rPr>
          <w:rFonts w:ascii="Calibri" w:hAnsi="Calibri" w:cs="Calibri"/>
          <w:sz w:val="22"/>
          <w:szCs w:val="22"/>
        </w:rPr>
        <w:tab/>
        <w:t>Tel: +44 (0) 1737 228174</w:t>
      </w:r>
    </w:p>
    <w:p w14:paraId="676E6EE5" w14:textId="77777777" w:rsidR="006D3247" w:rsidRPr="00894EA1" w:rsidRDefault="006D3247" w:rsidP="006D3247">
      <w:pPr>
        <w:jc w:val="both"/>
        <w:rPr>
          <w:rFonts w:ascii="Calibri" w:hAnsi="Calibri" w:cs="Calibri"/>
          <w:sz w:val="22"/>
          <w:szCs w:val="22"/>
        </w:rPr>
      </w:pPr>
      <w:r w:rsidRPr="00894EA1">
        <w:rPr>
          <w:rFonts w:ascii="Calibri" w:hAnsi="Calibri" w:cs="Calibri"/>
          <w:sz w:val="22"/>
          <w:szCs w:val="22"/>
        </w:rPr>
        <w:t xml:space="preserve">Email: </w:t>
      </w:r>
      <w:hyperlink r:id="rId15" w:history="1">
        <w:r w:rsidR="008D32B1" w:rsidRPr="00894EA1">
          <w:rPr>
            <w:rStyle w:val="Hyperlink"/>
            <w:rFonts w:ascii="Calibri" w:hAnsi="Calibri" w:cs="Calibri"/>
            <w:sz w:val="22"/>
            <w:szCs w:val="22"/>
          </w:rPr>
          <w:t>mgrass@adcomms.co.uk</w:t>
        </w:r>
      </w:hyperlink>
      <w:r w:rsidRPr="00894EA1">
        <w:rPr>
          <w:rFonts w:ascii="Calibri" w:hAnsi="Calibri" w:cs="Calibri"/>
          <w:sz w:val="22"/>
          <w:szCs w:val="22"/>
        </w:rPr>
        <w:t xml:space="preserve"> </w:t>
      </w:r>
      <w:r w:rsidRPr="00894EA1">
        <w:rPr>
          <w:rFonts w:ascii="Calibri" w:hAnsi="Calibri" w:cs="Calibri"/>
          <w:sz w:val="22"/>
          <w:szCs w:val="22"/>
        </w:rPr>
        <w:tab/>
        <w:t xml:space="preserve">Email: </w:t>
      </w:r>
      <w:hyperlink r:id="rId16" w:history="1">
        <w:r w:rsidRPr="00894EA1">
          <w:rPr>
            <w:rStyle w:val="Hyperlink"/>
            <w:rFonts w:ascii="Calibri" w:hAnsi="Calibri" w:cs="Calibri"/>
            <w:sz w:val="22"/>
            <w:szCs w:val="22"/>
            <w:lang w:val="de-DE"/>
          </w:rPr>
          <w:t>Alina.Lazar@fespa.com</w:t>
        </w:r>
      </w:hyperlink>
    </w:p>
    <w:p w14:paraId="12A14227" w14:textId="77777777" w:rsidR="006D3247" w:rsidRPr="00894EA1" w:rsidRDefault="006D3247" w:rsidP="006D3247">
      <w:pPr>
        <w:jc w:val="both"/>
        <w:rPr>
          <w:rFonts w:ascii="Calibri" w:hAnsi="Calibri" w:cs="Calibri"/>
          <w:sz w:val="22"/>
          <w:szCs w:val="22"/>
        </w:rPr>
      </w:pPr>
      <w:r w:rsidRPr="00894EA1">
        <w:rPr>
          <w:rFonts w:ascii="Calibri" w:hAnsi="Calibri" w:cs="Calibri"/>
          <w:sz w:val="22"/>
          <w:szCs w:val="22"/>
        </w:rPr>
        <w:lastRenderedPageBreak/>
        <w:t xml:space="preserve">Website: </w:t>
      </w:r>
      <w:hyperlink r:id="rId17" w:history="1">
        <w:r w:rsidRPr="00894EA1">
          <w:rPr>
            <w:rStyle w:val="Hyperlink"/>
            <w:rFonts w:ascii="Calibri" w:hAnsi="Calibri" w:cs="Calibri"/>
            <w:sz w:val="22"/>
            <w:szCs w:val="22"/>
          </w:rPr>
          <w:t>www.adcomms.co.uk</w:t>
        </w:r>
      </w:hyperlink>
      <w:r w:rsidRPr="00894EA1">
        <w:rPr>
          <w:rFonts w:ascii="Calibri" w:hAnsi="Calibri" w:cs="Calibri"/>
          <w:sz w:val="22"/>
          <w:szCs w:val="22"/>
        </w:rPr>
        <w:tab/>
      </w:r>
      <w:r w:rsidRPr="00894EA1">
        <w:rPr>
          <w:rFonts w:ascii="Calibri" w:hAnsi="Calibri" w:cs="Calibri"/>
          <w:sz w:val="22"/>
          <w:szCs w:val="22"/>
        </w:rPr>
        <w:tab/>
        <w:t xml:space="preserve">Website: </w:t>
      </w:r>
      <w:hyperlink r:id="rId18" w:history="1">
        <w:r w:rsidRPr="00894EA1">
          <w:rPr>
            <w:rStyle w:val="Hyperlink"/>
            <w:rFonts w:ascii="Calibri" w:hAnsi="Calibri" w:cs="Calibri"/>
            <w:sz w:val="22"/>
            <w:szCs w:val="22"/>
          </w:rPr>
          <w:t>www.fespa.com</w:t>
        </w:r>
      </w:hyperlink>
      <w:r w:rsidRPr="00894EA1">
        <w:rPr>
          <w:rFonts w:ascii="Calibri" w:hAnsi="Calibri" w:cs="Calibri"/>
          <w:sz w:val="22"/>
          <w:szCs w:val="22"/>
          <w:lang w:val="de-DE"/>
        </w:rPr>
        <w:t xml:space="preserve"> </w:t>
      </w:r>
    </w:p>
    <w:p w14:paraId="4F73886A" w14:textId="77777777" w:rsidR="006D3247" w:rsidRPr="00EE34D4" w:rsidRDefault="006D3247" w:rsidP="006D3247">
      <w:pPr>
        <w:pStyle w:val="Body"/>
        <w:spacing w:line="240" w:lineRule="auto"/>
        <w:jc w:val="center"/>
        <w:rPr>
          <w:bCs/>
          <w:iCs/>
        </w:rPr>
      </w:pPr>
    </w:p>
    <w:sectPr w:rsidR="006D3247" w:rsidRPr="00EE34D4">
      <w:pgSz w:w="11900" w:h="16840"/>
      <w:pgMar w:top="1440" w:right="1440" w:bottom="1440" w:left="1440" w:header="708" w:footer="70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C8EE0E" w16cid:durableId="20ACA4D3"/>
  <w16cid:commentId w16cid:paraId="006745F2" w16cid:durableId="20ACA4D4"/>
  <w16cid:commentId w16cid:paraId="4A823779" w16cid:durableId="20ACA4D5"/>
  <w16cid:commentId w16cid:paraId="45F2A405" w16cid:durableId="20ACA4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19233" w14:textId="77777777" w:rsidR="00F945A5" w:rsidRDefault="00F945A5">
      <w:r>
        <w:separator/>
      </w:r>
    </w:p>
  </w:endnote>
  <w:endnote w:type="continuationSeparator" w:id="0">
    <w:p w14:paraId="71CF043C" w14:textId="77777777" w:rsidR="00F945A5" w:rsidRDefault="00F9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Light">
    <w:altName w:val="Fira Sans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DCD48" w14:textId="77777777" w:rsidR="00F945A5" w:rsidRDefault="00F945A5">
      <w:r>
        <w:separator/>
      </w:r>
    </w:p>
  </w:footnote>
  <w:footnote w:type="continuationSeparator" w:id="0">
    <w:p w14:paraId="4CB1E777" w14:textId="77777777" w:rsidR="00F945A5" w:rsidRDefault="00F94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014A8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6A7E2F"/>
    <w:multiLevelType w:val="hybridMultilevel"/>
    <w:tmpl w:val="56B8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C5AFC"/>
    <w:multiLevelType w:val="hybridMultilevel"/>
    <w:tmpl w:val="8676D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06BDA"/>
    <w:multiLevelType w:val="hybridMultilevel"/>
    <w:tmpl w:val="4B186200"/>
    <w:numStyleLink w:val="ImportedStyle1"/>
  </w:abstractNum>
  <w:abstractNum w:abstractNumId="4" w15:restartNumberingAfterBreak="0">
    <w:nsid w:val="25723FCF"/>
    <w:multiLevelType w:val="hybridMultilevel"/>
    <w:tmpl w:val="4F5E5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3C2BC0"/>
    <w:multiLevelType w:val="hybridMultilevel"/>
    <w:tmpl w:val="4E2C5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34014E"/>
    <w:multiLevelType w:val="hybridMultilevel"/>
    <w:tmpl w:val="8B86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6986C4D"/>
    <w:multiLevelType w:val="hybridMultilevel"/>
    <w:tmpl w:val="16C8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A6273D"/>
    <w:multiLevelType w:val="hybridMultilevel"/>
    <w:tmpl w:val="137E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5B39D3"/>
    <w:multiLevelType w:val="hybridMultilevel"/>
    <w:tmpl w:val="4A76E3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8"/>
  </w:num>
  <w:num w:numId="2">
    <w:abstractNumId w:val="3"/>
  </w:num>
  <w:num w:numId="3">
    <w:abstractNumId w:val="11"/>
  </w:num>
  <w:num w:numId="4">
    <w:abstractNumId w:val="6"/>
  </w:num>
  <w:num w:numId="5">
    <w:abstractNumId w:val="10"/>
  </w:num>
  <w:num w:numId="6">
    <w:abstractNumId w:val="4"/>
  </w:num>
  <w:num w:numId="7">
    <w:abstractNumId w:val="2"/>
  </w:num>
  <w:num w:numId="8">
    <w:abstractNumId w:val="5"/>
  </w:num>
  <w:num w:numId="9">
    <w:abstractNumId w:val="1"/>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B1"/>
    <w:rsid w:val="00010A82"/>
    <w:rsid w:val="000323F6"/>
    <w:rsid w:val="0005367B"/>
    <w:rsid w:val="0007520D"/>
    <w:rsid w:val="000C2F3C"/>
    <w:rsid w:val="000C39EF"/>
    <w:rsid w:val="000D6E6B"/>
    <w:rsid w:val="000F5BA6"/>
    <w:rsid w:val="00102C89"/>
    <w:rsid w:val="00122371"/>
    <w:rsid w:val="001607A7"/>
    <w:rsid w:val="001853D8"/>
    <w:rsid w:val="00193F1C"/>
    <w:rsid w:val="001A5179"/>
    <w:rsid w:val="001E3CA2"/>
    <w:rsid w:val="001E5810"/>
    <w:rsid w:val="0022570D"/>
    <w:rsid w:val="0024784E"/>
    <w:rsid w:val="00282FA8"/>
    <w:rsid w:val="002C20DB"/>
    <w:rsid w:val="002C49C0"/>
    <w:rsid w:val="002D483D"/>
    <w:rsid w:val="00335DE8"/>
    <w:rsid w:val="0034785D"/>
    <w:rsid w:val="00354BA4"/>
    <w:rsid w:val="003B03DF"/>
    <w:rsid w:val="003D2BD8"/>
    <w:rsid w:val="003D3A3E"/>
    <w:rsid w:val="003D58E4"/>
    <w:rsid w:val="003E1CDF"/>
    <w:rsid w:val="003F3128"/>
    <w:rsid w:val="00427E59"/>
    <w:rsid w:val="00452EC2"/>
    <w:rsid w:val="004678CA"/>
    <w:rsid w:val="00470593"/>
    <w:rsid w:val="00492313"/>
    <w:rsid w:val="004947C4"/>
    <w:rsid w:val="004B3446"/>
    <w:rsid w:val="004C6333"/>
    <w:rsid w:val="004D3D5D"/>
    <w:rsid w:val="004F040B"/>
    <w:rsid w:val="00525A82"/>
    <w:rsid w:val="00540304"/>
    <w:rsid w:val="00544668"/>
    <w:rsid w:val="00551210"/>
    <w:rsid w:val="00551792"/>
    <w:rsid w:val="00575B96"/>
    <w:rsid w:val="00593261"/>
    <w:rsid w:val="005C572A"/>
    <w:rsid w:val="005E0AE9"/>
    <w:rsid w:val="005E2CFA"/>
    <w:rsid w:val="006001E8"/>
    <w:rsid w:val="00645495"/>
    <w:rsid w:val="0066402B"/>
    <w:rsid w:val="00666041"/>
    <w:rsid w:val="0067096C"/>
    <w:rsid w:val="00680AC3"/>
    <w:rsid w:val="0069312A"/>
    <w:rsid w:val="006A0324"/>
    <w:rsid w:val="006A075A"/>
    <w:rsid w:val="006D3247"/>
    <w:rsid w:val="006E6643"/>
    <w:rsid w:val="006F45C4"/>
    <w:rsid w:val="00704F00"/>
    <w:rsid w:val="007177D6"/>
    <w:rsid w:val="0072036C"/>
    <w:rsid w:val="0072087A"/>
    <w:rsid w:val="00720B97"/>
    <w:rsid w:val="00764F43"/>
    <w:rsid w:val="007F5258"/>
    <w:rsid w:val="007F5892"/>
    <w:rsid w:val="008119F9"/>
    <w:rsid w:val="00831D62"/>
    <w:rsid w:val="00831F85"/>
    <w:rsid w:val="00834797"/>
    <w:rsid w:val="0084592C"/>
    <w:rsid w:val="008632F7"/>
    <w:rsid w:val="008731DB"/>
    <w:rsid w:val="00874CE9"/>
    <w:rsid w:val="00885021"/>
    <w:rsid w:val="008855FA"/>
    <w:rsid w:val="00894EA1"/>
    <w:rsid w:val="008A5A92"/>
    <w:rsid w:val="008B0641"/>
    <w:rsid w:val="008B2FB1"/>
    <w:rsid w:val="008C49EB"/>
    <w:rsid w:val="008D32B1"/>
    <w:rsid w:val="008F048F"/>
    <w:rsid w:val="008F681D"/>
    <w:rsid w:val="0090773A"/>
    <w:rsid w:val="009320C8"/>
    <w:rsid w:val="0095436B"/>
    <w:rsid w:val="00954E36"/>
    <w:rsid w:val="009641EA"/>
    <w:rsid w:val="00971BD5"/>
    <w:rsid w:val="00973387"/>
    <w:rsid w:val="009A0D04"/>
    <w:rsid w:val="00A075E7"/>
    <w:rsid w:val="00A22575"/>
    <w:rsid w:val="00A52F3C"/>
    <w:rsid w:val="00A80B0F"/>
    <w:rsid w:val="00A937BE"/>
    <w:rsid w:val="00AA3317"/>
    <w:rsid w:val="00AD06B0"/>
    <w:rsid w:val="00B14A95"/>
    <w:rsid w:val="00B27922"/>
    <w:rsid w:val="00B361F0"/>
    <w:rsid w:val="00B429E9"/>
    <w:rsid w:val="00B51377"/>
    <w:rsid w:val="00B518C9"/>
    <w:rsid w:val="00B52A3D"/>
    <w:rsid w:val="00B7302F"/>
    <w:rsid w:val="00B90BC7"/>
    <w:rsid w:val="00B90EDC"/>
    <w:rsid w:val="00B9276A"/>
    <w:rsid w:val="00BA20A0"/>
    <w:rsid w:val="00BA5208"/>
    <w:rsid w:val="00BB64DA"/>
    <w:rsid w:val="00BC7C1F"/>
    <w:rsid w:val="00BE59DC"/>
    <w:rsid w:val="00C03D29"/>
    <w:rsid w:val="00C55F18"/>
    <w:rsid w:val="00C55F75"/>
    <w:rsid w:val="00C769F2"/>
    <w:rsid w:val="00CC4795"/>
    <w:rsid w:val="00CD4B6D"/>
    <w:rsid w:val="00CF1CDF"/>
    <w:rsid w:val="00D36EFC"/>
    <w:rsid w:val="00D40883"/>
    <w:rsid w:val="00D5376C"/>
    <w:rsid w:val="00D65FA4"/>
    <w:rsid w:val="00D72C80"/>
    <w:rsid w:val="00D959FB"/>
    <w:rsid w:val="00DA08C3"/>
    <w:rsid w:val="00DA23D7"/>
    <w:rsid w:val="00DC344C"/>
    <w:rsid w:val="00DD123F"/>
    <w:rsid w:val="00DD4122"/>
    <w:rsid w:val="00DF1376"/>
    <w:rsid w:val="00DF4432"/>
    <w:rsid w:val="00E01CC7"/>
    <w:rsid w:val="00E329BA"/>
    <w:rsid w:val="00E34785"/>
    <w:rsid w:val="00E571E5"/>
    <w:rsid w:val="00E5763E"/>
    <w:rsid w:val="00E82386"/>
    <w:rsid w:val="00E86196"/>
    <w:rsid w:val="00E95B2F"/>
    <w:rsid w:val="00EB2E95"/>
    <w:rsid w:val="00EB7530"/>
    <w:rsid w:val="00ED1015"/>
    <w:rsid w:val="00ED4CBF"/>
    <w:rsid w:val="00EE2B0C"/>
    <w:rsid w:val="00EE34D4"/>
    <w:rsid w:val="00EF3BDB"/>
    <w:rsid w:val="00F056DE"/>
    <w:rsid w:val="00F2635E"/>
    <w:rsid w:val="00F429D5"/>
    <w:rsid w:val="00F5327E"/>
    <w:rsid w:val="00F945A5"/>
    <w:rsid w:val="00FB1EEB"/>
    <w:rsid w:val="00FB4F26"/>
    <w:rsid w:val="00FC6F15"/>
    <w:rsid w:val="00FF6518"/>
    <w:rsid w:val="00FF7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DF33"/>
  <w15:docId w15:val="{FCF82F0C-727A-4F50-BE51-2C7DCB41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i/>
      <w:iCs/>
      <w:color w:val="0563C1"/>
      <w:u w:val="single" w:color="0563C1"/>
    </w:rPr>
  </w:style>
  <w:style w:type="character" w:customStyle="1" w:styleId="None">
    <w:name w:val="None"/>
  </w:style>
  <w:style w:type="character" w:customStyle="1" w:styleId="Hyperlink1">
    <w:name w:val="Hyperlink.1"/>
    <w:basedOn w:val="None"/>
    <w:rPr>
      <w:color w:val="0000FF"/>
      <w:sz w:val="20"/>
      <w:szCs w:val="20"/>
      <w:u w:val="single" w:color="0000FF"/>
      <w:lang w:val="en-US"/>
    </w:rPr>
  </w:style>
  <w:style w:type="numbering" w:customStyle="1" w:styleId="ImportedStyle1">
    <w:name w:val="Imported Style 1"/>
    <w:pPr>
      <w:numPr>
        <w:numId w:val="1"/>
      </w:numPr>
    </w:pPr>
  </w:style>
  <w:style w:type="character" w:customStyle="1" w:styleId="Hyperlink2">
    <w:name w:val="Hyperlink.2"/>
    <w:basedOn w:val="None"/>
    <w:rPr>
      <w:color w:val="0000FF"/>
      <w:sz w:val="20"/>
      <w:szCs w:val="20"/>
      <w:u w:val="single" w:color="0000FF"/>
    </w:rPr>
  </w:style>
  <w:style w:type="character" w:customStyle="1" w:styleId="Hyperlink3">
    <w:name w:val="Hyperlink.3"/>
    <w:basedOn w:val="None"/>
    <w:rPr>
      <w:color w:val="0000FF"/>
      <w:sz w:val="20"/>
      <w:szCs w:val="20"/>
      <w:u w:val="single" w:color="0000FF"/>
      <w:lang w:val="de-DE"/>
    </w:rPr>
  </w:style>
  <w:style w:type="paragraph" w:styleId="BalloonText">
    <w:name w:val="Balloon Text"/>
    <w:basedOn w:val="Normal"/>
    <w:link w:val="BalloonTextChar"/>
    <w:uiPriority w:val="99"/>
    <w:semiHidden/>
    <w:unhideWhenUsed/>
    <w:rsid w:val="00BB6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DA"/>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BB64DA"/>
    <w:rPr>
      <w:sz w:val="16"/>
      <w:szCs w:val="16"/>
    </w:rPr>
  </w:style>
  <w:style w:type="paragraph" w:styleId="CommentText">
    <w:name w:val="annotation text"/>
    <w:basedOn w:val="Normal"/>
    <w:link w:val="CommentTextChar"/>
    <w:uiPriority w:val="99"/>
    <w:semiHidden/>
    <w:unhideWhenUsed/>
    <w:rsid w:val="00BB64DA"/>
    <w:rPr>
      <w:sz w:val="20"/>
      <w:szCs w:val="20"/>
    </w:rPr>
  </w:style>
  <w:style w:type="character" w:customStyle="1" w:styleId="CommentTextChar">
    <w:name w:val="Comment Text Char"/>
    <w:basedOn w:val="DefaultParagraphFont"/>
    <w:link w:val="CommentText"/>
    <w:uiPriority w:val="99"/>
    <w:semiHidden/>
    <w:rsid w:val="00BB64DA"/>
    <w:rPr>
      <w:lang w:val="en-US" w:eastAsia="en-US"/>
    </w:rPr>
  </w:style>
  <w:style w:type="paragraph" w:styleId="CommentSubject">
    <w:name w:val="annotation subject"/>
    <w:basedOn w:val="CommentText"/>
    <w:next w:val="CommentText"/>
    <w:link w:val="CommentSubjectChar"/>
    <w:uiPriority w:val="99"/>
    <w:semiHidden/>
    <w:unhideWhenUsed/>
    <w:rsid w:val="00BB64DA"/>
    <w:rPr>
      <w:b/>
      <w:bCs/>
    </w:rPr>
  </w:style>
  <w:style w:type="character" w:customStyle="1" w:styleId="CommentSubjectChar">
    <w:name w:val="Comment Subject Char"/>
    <w:basedOn w:val="CommentTextChar"/>
    <w:link w:val="CommentSubject"/>
    <w:uiPriority w:val="99"/>
    <w:semiHidden/>
    <w:rsid w:val="00BB64DA"/>
    <w:rPr>
      <w:b/>
      <w:bCs/>
      <w:lang w:val="en-US" w:eastAsia="en-US"/>
    </w:rPr>
  </w:style>
  <w:style w:type="paragraph" w:customStyle="1" w:styleId="Default">
    <w:name w:val="Default"/>
    <w:rsid w:val="002478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ira Sans Light" w:hAnsi="Fira Sans Light" w:cs="Fira Sans Light"/>
      <w:color w:val="000000"/>
      <w:sz w:val="24"/>
      <w:szCs w:val="24"/>
    </w:rPr>
  </w:style>
  <w:style w:type="paragraph" w:customStyle="1" w:styleId="Pa8">
    <w:name w:val="Pa8"/>
    <w:basedOn w:val="Default"/>
    <w:next w:val="Default"/>
    <w:uiPriority w:val="99"/>
    <w:rsid w:val="0024784E"/>
    <w:pPr>
      <w:spacing w:line="241" w:lineRule="atLeast"/>
    </w:pPr>
    <w:rPr>
      <w:rFonts w:cs="Times New Roman"/>
      <w:color w:val="auto"/>
    </w:rPr>
  </w:style>
  <w:style w:type="character" w:customStyle="1" w:styleId="A3">
    <w:name w:val="A3"/>
    <w:uiPriority w:val="99"/>
    <w:rsid w:val="0024784E"/>
    <w:rPr>
      <w:rFonts w:cs="Fira Sans Light"/>
      <w:color w:val="000000"/>
      <w:sz w:val="20"/>
      <w:szCs w:val="20"/>
    </w:rPr>
  </w:style>
  <w:style w:type="paragraph" w:customStyle="1" w:styleId="Pa0">
    <w:name w:val="Pa0"/>
    <w:basedOn w:val="Default"/>
    <w:next w:val="Default"/>
    <w:uiPriority w:val="99"/>
    <w:rsid w:val="00DF1376"/>
    <w:pPr>
      <w:spacing w:line="241" w:lineRule="atLeast"/>
    </w:pPr>
    <w:rPr>
      <w:rFonts w:cs="Times New Roman"/>
      <w:color w:val="auto"/>
    </w:rPr>
  </w:style>
  <w:style w:type="character" w:styleId="FollowedHyperlink">
    <w:name w:val="FollowedHyperlink"/>
    <w:basedOn w:val="DefaultParagraphFont"/>
    <w:uiPriority w:val="99"/>
    <w:semiHidden/>
    <w:unhideWhenUsed/>
    <w:rsid w:val="000C2F3C"/>
    <w:rPr>
      <w:color w:val="FF00FF" w:themeColor="followedHyperlink"/>
      <w:u w:val="single"/>
    </w:rPr>
  </w:style>
  <w:style w:type="paragraph" w:styleId="ListParagraph">
    <w:name w:val="List Paragraph"/>
    <w:basedOn w:val="Normal"/>
    <w:uiPriority w:val="34"/>
    <w:qFormat/>
    <w:rsid w:val="00D5376C"/>
    <w:pPr>
      <w:ind w:left="720"/>
      <w:contextualSpacing/>
    </w:pPr>
  </w:style>
  <w:style w:type="table" w:styleId="TableGrid">
    <w:name w:val="Table Grid"/>
    <w:basedOn w:val="TableNormal"/>
    <w:uiPriority w:val="39"/>
    <w:rsid w:val="00D36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E66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Bullet">
    <w:name w:val="List Bullet"/>
    <w:basedOn w:val="Normal"/>
    <w:uiPriority w:val="99"/>
    <w:unhideWhenUsed/>
    <w:rsid w:val="00FF6518"/>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196330">
      <w:bodyDiv w:val="1"/>
      <w:marLeft w:val="0"/>
      <w:marRight w:val="0"/>
      <w:marTop w:val="0"/>
      <w:marBottom w:val="0"/>
      <w:divBdr>
        <w:top w:val="none" w:sz="0" w:space="0" w:color="auto"/>
        <w:left w:val="none" w:sz="0" w:space="0" w:color="auto"/>
        <w:bottom w:val="none" w:sz="0" w:space="0" w:color="auto"/>
        <w:right w:val="none" w:sz="0" w:space="0" w:color="auto"/>
      </w:divBdr>
    </w:div>
    <w:div w:id="1638290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spaawards.com" TargetMode="External"/><Relationship Id="rId18" Type="http://schemas.openxmlformats.org/officeDocument/2006/relationships/hyperlink" Target="http://www.fespa.com"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www.fespa2020.com/" TargetMode="External"/><Relationship Id="rId17" Type="http://schemas.openxmlformats.org/officeDocument/2006/relationships/hyperlink" Target="http://www.adcomms.co.uk" TargetMode="External"/><Relationship Id="rId2" Type="http://schemas.openxmlformats.org/officeDocument/2006/relationships/customXml" Target="../customXml/item2.xml"/><Relationship Id="rId16" Type="http://schemas.openxmlformats.org/officeDocument/2006/relationships/hyperlink" Target="mailto:Alina.Lazar@fesp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awards.com" TargetMode="External"/><Relationship Id="rId5" Type="http://schemas.openxmlformats.org/officeDocument/2006/relationships/styles" Target="styles.xml"/><Relationship Id="rId15" Type="http://schemas.openxmlformats.org/officeDocument/2006/relationships/hyperlink" Target="mailto:mgrass@adcomms.co.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8C34DFD2869479670B3195E9F2C8E" ma:contentTypeVersion="0" ma:contentTypeDescription="Create a new document." ma:contentTypeScope="" ma:versionID="a57ae06b7f816f58b76e748dd7119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D5180-2523-4F18-9325-B7A7DEB6F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F0A1C2-1568-4DD6-AEE3-BD86E7D75DE1}">
  <ds:schemaRefs>
    <ds:schemaRef ds:uri="http://schemas.microsoft.com/sharepoint/v3/contenttype/forms"/>
  </ds:schemaRefs>
</ds:datastoreItem>
</file>

<file path=customXml/itemProps3.xml><?xml version="1.0" encoding="utf-8"?>
<ds:datastoreItem xmlns:ds="http://schemas.openxmlformats.org/officeDocument/2006/customXml" ds:itemID="{642A0606-4751-41C3-83EE-A7D51A3FED9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Elinor Martin</dc:creator>
  <cp:lastModifiedBy>Elinor Martin</cp:lastModifiedBy>
  <cp:revision>3</cp:revision>
  <cp:lastPrinted>2019-06-10T07:16:00Z</cp:lastPrinted>
  <dcterms:created xsi:type="dcterms:W3CDTF">2019-06-21T09:54:00Z</dcterms:created>
  <dcterms:modified xsi:type="dcterms:W3CDTF">2019-06-25T10:43:00Z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0x0101000338C34DFD2869479670B3195E9F2C8E</vt:lpwstr>
  </property>
</Properties>
</file>