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9593E" w14:textId="77777777" w:rsidR="000613BD" w:rsidRDefault="000613BD" w:rsidP="00094DE4">
      <w:pPr>
        <w:spacing w:line="360" w:lineRule="auto"/>
        <w:jc w:val="both"/>
        <w:rPr>
          <w:rFonts w:ascii="Arial" w:hAnsi="Arial" w:cs="Arial"/>
          <w:b/>
          <w:sz w:val="24"/>
          <w:szCs w:val="24"/>
        </w:rPr>
      </w:pPr>
      <w:bookmarkStart w:id="0" w:name="_GoBack"/>
      <w:bookmarkEnd w:id="0"/>
    </w:p>
    <w:p w14:paraId="6854232C" w14:textId="77777777" w:rsidR="00ED21B2" w:rsidRDefault="00ED21B2" w:rsidP="00094DE4">
      <w:pPr>
        <w:spacing w:line="360" w:lineRule="auto"/>
        <w:jc w:val="both"/>
        <w:rPr>
          <w:rFonts w:ascii="Arial" w:hAnsi="Arial" w:cs="Arial"/>
          <w:b/>
        </w:rPr>
      </w:pPr>
    </w:p>
    <w:p w14:paraId="7AEE610B" w14:textId="77777777" w:rsidR="00ED21B2" w:rsidRDefault="00ED21B2" w:rsidP="00094DE4">
      <w:pPr>
        <w:spacing w:line="360" w:lineRule="auto"/>
        <w:jc w:val="both"/>
        <w:rPr>
          <w:rFonts w:ascii="Arial" w:hAnsi="Arial" w:cs="Arial"/>
          <w:b/>
        </w:rPr>
      </w:pPr>
    </w:p>
    <w:p w14:paraId="5809593F" w14:textId="75E84612" w:rsidR="001E33C6" w:rsidRDefault="00520CD7" w:rsidP="00094DE4">
      <w:pPr>
        <w:spacing w:line="360" w:lineRule="auto"/>
        <w:jc w:val="both"/>
        <w:rPr>
          <w:rFonts w:ascii="Arial" w:hAnsi="Arial" w:cs="Arial"/>
          <w:b/>
        </w:rPr>
      </w:pPr>
      <w:r>
        <w:rPr>
          <w:rFonts w:ascii="Arial" w:eastAsia="Arial" w:hAnsi="Arial" w:cs="Arial"/>
          <w:b/>
          <w:lang w:bidi="es-ES"/>
        </w:rPr>
        <w:t>4 de julio de 2018</w:t>
      </w:r>
    </w:p>
    <w:p w14:paraId="260DD603" w14:textId="77777777" w:rsidR="00ED21B2" w:rsidRDefault="00ED21B2" w:rsidP="00094DE4">
      <w:pPr>
        <w:spacing w:line="360" w:lineRule="auto"/>
        <w:jc w:val="both"/>
        <w:rPr>
          <w:rFonts w:ascii="Arial" w:hAnsi="Arial" w:cs="Arial"/>
          <w:b/>
          <w:sz w:val="24"/>
          <w:szCs w:val="24"/>
        </w:rPr>
      </w:pPr>
    </w:p>
    <w:p w14:paraId="502ACBCC" w14:textId="77777777" w:rsidR="00520CD7" w:rsidRDefault="00520CD7" w:rsidP="00520CD7">
      <w:pPr>
        <w:spacing w:before="100" w:beforeAutospacing="1" w:after="100" w:afterAutospacing="1" w:line="360" w:lineRule="auto"/>
        <w:jc w:val="both"/>
      </w:pPr>
      <w:proofErr w:type="spellStart"/>
      <w:r>
        <w:rPr>
          <w:rFonts w:ascii="Arial" w:eastAsia="Arial" w:hAnsi="Arial" w:cs="Arial"/>
          <w:b/>
          <w:lang w:bidi="es-ES"/>
        </w:rPr>
        <w:t>Fujifilm</w:t>
      </w:r>
      <w:proofErr w:type="spellEnd"/>
      <w:r>
        <w:rPr>
          <w:rFonts w:ascii="Arial" w:eastAsia="Arial" w:hAnsi="Arial" w:cs="Arial"/>
          <w:b/>
          <w:lang w:bidi="es-ES"/>
        </w:rPr>
        <w:t xml:space="preserve"> anuncia la primera instalación a nivel global de la </w:t>
      </w:r>
      <w:proofErr w:type="spellStart"/>
      <w:r>
        <w:rPr>
          <w:rFonts w:ascii="Arial" w:eastAsia="Arial" w:hAnsi="Arial" w:cs="Arial"/>
          <w:b/>
          <w:lang w:bidi="es-ES"/>
        </w:rPr>
        <w:t>Acuity</w:t>
      </w:r>
      <w:proofErr w:type="spellEnd"/>
      <w:r>
        <w:rPr>
          <w:rFonts w:ascii="Arial" w:eastAsia="Arial" w:hAnsi="Arial" w:cs="Arial"/>
          <w:b/>
          <w:lang w:bidi="es-ES"/>
        </w:rPr>
        <w:t xml:space="preserve"> Ultra de formato </w:t>
      </w:r>
      <w:proofErr w:type="spellStart"/>
      <w:r>
        <w:rPr>
          <w:rFonts w:ascii="Arial" w:eastAsia="Arial" w:hAnsi="Arial" w:cs="Arial"/>
          <w:b/>
          <w:lang w:bidi="es-ES"/>
        </w:rPr>
        <w:t>superancho</w:t>
      </w:r>
      <w:proofErr w:type="spellEnd"/>
      <w:r>
        <w:rPr>
          <w:rFonts w:ascii="Arial" w:eastAsia="Arial" w:hAnsi="Arial" w:cs="Arial"/>
          <w:b/>
          <w:lang w:bidi="es-ES"/>
        </w:rPr>
        <w:t xml:space="preserve"> </w:t>
      </w:r>
    </w:p>
    <w:p w14:paraId="58095943" w14:textId="45401671" w:rsidR="00D753ED" w:rsidRDefault="004F406A" w:rsidP="00094DE4">
      <w:pPr>
        <w:spacing w:line="360" w:lineRule="auto"/>
        <w:jc w:val="both"/>
        <w:rPr>
          <w:rFonts w:ascii="Arial" w:hAnsi="Arial" w:cs="Arial"/>
          <w:b/>
          <w:sz w:val="24"/>
          <w:szCs w:val="24"/>
        </w:rPr>
      </w:pPr>
      <w:r>
        <w:rPr>
          <w:rFonts w:ascii="Arial" w:eastAsia="Arial" w:hAnsi="Arial" w:cs="Arial"/>
          <w:i/>
          <w:lang w:bidi="es-ES"/>
        </w:rPr>
        <w:t xml:space="preserve">Echo </w:t>
      </w:r>
      <w:proofErr w:type="spellStart"/>
      <w:r>
        <w:rPr>
          <w:rFonts w:ascii="Arial" w:eastAsia="Arial" w:hAnsi="Arial" w:cs="Arial"/>
          <w:i/>
          <w:lang w:bidi="es-ES"/>
        </w:rPr>
        <w:t>House</w:t>
      </w:r>
      <w:proofErr w:type="spellEnd"/>
      <w:r>
        <w:rPr>
          <w:rFonts w:ascii="Arial" w:eastAsia="Arial" w:hAnsi="Arial" w:cs="Arial"/>
          <w:i/>
          <w:lang w:bidi="es-ES"/>
        </w:rPr>
        <w:t xml:space="preserve">, una empresa británica dedicada a la producción de contenidos creativos, se ha convertido en la primera empresa del mundo en invertir en la nueva impresora de </w:t>
      </w:r>
      <w:proofErr w:type="spellStart"/>
      <w:r>
        <w:rPr>
          <w:rFonts w:ascii="Arial" w:eastAsia="Arial" w:hAnsi="Arial" w:cs="Arial"/>
          <w:i/>
          <w:lang w:bidi="es-ES"/>
        </w:rPr>
        <w:t>Fujifilm</w:t>
      </w:r>
      <w:proofErr w:type="spellEnd"/>
      <w:r>
        <w:rPr>
          <w:rFonts w:ascii="Arial" w:eastAsia="Arial" w:hAnsi="Arial" w:cs="Arial"/>
          <w:i/>
          <w:lang w:bidi="es-ES"/>
        </w:rPr>
        <w:t xml:space="preserve">, una máquina de formato </w:t>
      </w:r>
      <w:proofErr w:type="spellStart"/>
      <w:r>
        <w:rPr>
          <w:rFonts w:ascii="Arial" w:eastAsia="Arial" w:hAnsi="Arial" w:cs="Arial"/>
          <w:i/>
          <w:lang w:bidi="es-ES"/>
        </w:rPr>
        <w:t>superancho</w:t>
      </w:r>
      <w:proofErr w:type="spellEnd"/>
      <w:r>
        <w:rPr>
          <w:rFonts w:ascii="Arial" w:eastAsia="Arial" w:hAnsi="Arial" w:cs="Arial"/>
          <w:i/>
          <w:lang w:bidi="es-ES"/>
        </w:rPr>
        <w:t xml:space="preserve"> que ofrece una gran calidad y una alta productividad</w:t>
      </w:r>
    </w:p>
    <w:p w14:paraId="776E85AE" w14:textId="46A9BE59" w:rsidR="003350C8" w:rsidRDefault="003350C8" w:rsidP="00FB0214">
      <w:pPr>
        <w:spacing w:line="360" w:lineRule="auto"/>
        <w:jc w:val="both"/>
        <w:rPr>
          <w:rFonts w:ascii="Arial" w:hAnsi="Arial" w:cs="Arial"/>
        </w:rPr>
      </w:pPr>
      <w:r>
        <w:rPr>
          <w:rFonts w:ascii="Arial" w:eastAsia="Arial" w:hAnsi="Arial" w:cs="Arial"/>
          <w:lang w:bidi="es-ES"/>
        </w:rPr>
        <w:t xml:space="preserve">Después de confirmar el acuerdo de venta en el marco de FESPA 2018, la máquina fue instalada y puesta en funcionamiento en las instalaciones de Echo </w:t>
      </w:r>
      <w:proofErr w:type="spellStart"/>
      <w:r>
        <w:rPr>
          <w:rFonts w:ascii="Arial" w:eastAsia="Arial" w:hAnsi="Arial" w:cs="Arial"/>
          <w:lang w:bidi="es-ES"/>
        </w:rPr>
        <w:t>House</w:t>
      </w:r>
      <w:proofErr w:type="spellEnd"/>
      <w:r>
        <w:rPr>
          <w:rFonts w:ascii="Arial" w:eastAsia="Arial" w:hAnsi="Arial" w:cs="Arial"/>
          <w:lang w:bidi="es-ES"/>
        </w:rPr>
        <w:t xml:space="preserve"> en </w:t>
      </w:r>
      <w:proofErr w:type="spellStart"/>
      <w:r>
        <w:rPr>
          <w:rFonts w:ascii="Arial" w:eastAsia="Arial" w:hAnsi="Arial" w:cs="Arial"/>
          <w:lang w:bidi="es-ES"/>
        </w:rPr>
        <w:t>Surbiton</w:t>
      </w:r>
      <w:proofErr w:type="spellEnd"/>
      <w:r>
        <w:rPr>
          <w:rFonts w:ascii="Arial" w:eastAsia="Arial" w:hAnsi="Arial" w:cs="Arial"/>
          <w:lang w:bidi="es-ES"/>
        </w:rPr>
        <w:t xml:space="preserve"> (condado de Surrey) en junio. </w:t>
      </w:r>
    </w:p>
    <w:p w14:paraId="7752BBF3" w14:textId="3C4D150E" w:rsidR="00FB0214" w:rsidRPr="00FB0214" w:rsidRDefault="00063C91" w:rsidP="00FB0214">
      <w:pPr>
        <w:spacing w:line="360" w:lineRule="auto"/>
        <w:jc w:val="both"/>
        <w:rPr>
          <w:rFonts w:ascii="Arial" w:hAnsi="Arial" w:cs="Arial"/>
        </w:rPr>
      </w:pPr>
      <w:r>
        <w:rPr>
          <w:rFonts w:ascii="Arial" w:eastAsia="Arial" w:hAnsi="Arial" w:cs="Arial"/>
          <w:lang w:bidi="es-ES"/>
        </w:rPr>
        <w:t xml:space="preserve">«Somos una empresa dedicada al diseño cuyo objetivo es ofrecer soluciones innovadoras a nuestros clientes», afirma Peter </w:t>
      </w:r>
      <w:proofErr w:type="spellStart"/>
      <w:r>
        <w:rPr>
          <w:rFonts w:ascii="Arial" w:eastAsia="Arial" w:hAnsi="Arial" w:cs="Arial"/>
          <w:lang w:bidi="es-ES"/>
        </w:rPr>
        <w:t>Onyskiw</w:t>
      </w:r>
      <w:proofErr w:type="spellEnd"/>
      <w:r>
        <w:rPr>
          <w:rFonts w:ascii="Arial" w:eastAsia="Arial" w:hAnsi="Arial" w:cs="Arial"/>
          <w:lang w:bidi="es-ES"/>
        </w:rPr>
        <w:t xml:space="preserve">, responsable técnico de Echo </w:t>
      </w:r>
      <w:proofErr w:type="spellStart"/>
      <w:r>
        <w:rPr>
          <w:rFonts w:ascii="Arial" w:eastAsia="Arial" w:hAnsi="Arial" w:cs="Arial"/>
          <w:lang w:bidi="es-ES"/>
        </w:rPr>
        <w:t>House</w:t>
      </w:r>
      <w:proofErr w:type="spellEnd"/>
      <w:r>
        <w:rPr>
          <w:rFonts w:ascii="Arial" w:eastAsia="Arial" w:hAnsi="Arial" w:cs="Arial"/>
          <w:lang w:bidi="es-ES"/>
        </w:rPr>
        <w:t>. «Somos especialistas en todos y cada uno de los procesos de producción creativa, desde el diseño hasta la ejecución y la instalación; nuestra amplia experiencia y nuestros conocimientos en el mercado minorista de los productos de lujo, para importantes museos y para el sector de las exposiciones nos permiten lograr estándares elevadísimos, sea cual sea el reto planteado.»</w:t>
      </w:r>
    </w:p>
    <w:p w14:paraId="3C0141BA" w14:textId="78F8393D" w:rsidR="00FB0214" w:rsidRPr="00FB0214" w:rsidRDefault="004F406A" w:rsidP="00FB0214">
      <w:pPr>
        <w:spacing w:line="360" w:lineRule="auto"/>
        <w:jc w:val="both"/>
        <w:rPr>
          <w:rFonts w:ascii="Arial" w:hAnsi="Arial" w:cs="Arial"/>
        </w:rPr>
      </w:pPr>
      <w:r>
        <w:rPr>
          <w:rFonts w:ascii="Arial" w:eastAsia="Arial" w:hAnsi="Arial" w:cs="Arial"/>
          <w:lang w:bidi="es-ES"/>
        </w:rPr>
        <w:t xml:space="preserve">«Siempre hemos invertido en tecnologías de vanguardia que nos permitiesen operar en colaboración con nuestros equipos de diseño creativo y gestión de proyectos.» Contamos con todo tipo </w:t>
      </w:r>
      <w:r>
        <w:rPr>
          <w:rFonts w:ascii="Arial" w:eastAsia="Arial" w:hAnsi="Arial" w:cs="Arial"/>
          <w:lang w:bidi="es-ES"/>
        </w:rPr>
        <w:lastRenderedPageBreak/>
        <w:t>de instalaciones capaces de desarrollar una producción propia, desde la impresión de gran formato de la máxima calidad hasta la fabricación de impactantes productos multimedia y la impresión en 3D de pequeño y gran formato.</w:t>
      </w:r>
    </w:p>
    <w:p w14:paraId="4BFEE130" w14:textId="727E6034" w:rsidR="00FB0214" w:rsidRDefault="004F406A" w:rsidP="00FB0214">
      <w:pPr>
        <w:spacing w:line="360" w:lineRule="auto"/>
        <w:jc w:val="both"/>
        <w:rPr>
          <w:rFonts w:ascii="Arial" w:hAnsi="Arial" w:cs="Arial"/>
        </w:rPr>
      </w:pPr>
      <w:r>
        <w:rPr>
          <w:rFonts w:ascii="Arial" w:eastAsia="Arial" w:hAnsi="Arial" w:cs="Arial"/>
          <w:lang w:bidi="es-ES"/>
        </w:rPr>
        <w:t xml:space="preserve">«Consideramos que la </w:t>
      </w:r>
      <w:proofErr w:type="spellStart"/>
      <w:r>
        <w:rPr>
          <w:rFonts w:ascii="Arial" w:eastAsia="Arial" w:hAnsi="Arial" w:cs="Arial"/>
          <w:lang w:bidi="es-ES"/>
        </w:rPr>
        <w:t>Acuity</w:t>
      </w:r>
      <w:proofErr w:type="spellEnd"/>
      <w:r>
        <w:rPr>
          <w:rFonts w:ascii="Arial" w:eastAsia="Arial" w:hAnsi="Arial" w:cs="Arial"/>
          <w:lang w:bidi="es-ES"/>
        </w:rPr>
        <w:t xml:space="preserve"> Ultra de </w:t>
      </w:r>
      <w:proofErr w:type="spellStart"/>
      <w:r>
        <w:rPr>
          <w:rFonts w:ascii="Arial" w:eastAsia="Arial" w:hAnsi="Arial" w:cs="Arial"/>
          <w:lang w:bidi="es-ES"/>
        </w:rPr>
        <w:t>Fujifilm</w:t>
      </w:r>
      <w:proofErr w:type="spellEnd"/>
      <w:r>
        <w:rPr>
          <w:rFonts w:ascii="Arial" w:eastAsia="Arial" w:hAnsi="Arial" w:cs="Arial"/>
          <w:lang w:bidi="es-ES"/>
        </w:rPr>
        <w:t xml:space="preserve"> es el complemento más perfecto y avanzado a la oferta de Echo </w:t>
      </w:r>
      <w:proofErr w:type="spellStart"/>
      <w:r>
        <w:rPr>
          <w:rFonts w:ascii="Arial" w:eastAsia="Arial" w:hAnsi="Arial" w:cs="Arial"/>
          <w:lang w:bidi="es-ES"/>
        </w:rPr>
        <w:t>House</w:t>
      </w:r>
      <w:proofErr w:type="spellEnd"/>
      <w:r>
        <w:rPr>
          <w:rFonts w:ascii="Arial" w:eastAsia="Arial" w:hAnsi="Arial" w:cs="Arial"/>
          <w:lang w:bidi="es-ES"/>
        </w:rPr>
        <w:t xml:space="preserve">», concluye </w:t>
      </w:r>
      <w:proofErr w:type="spellStart"/>
      <w:r>
        <w:rPr>
          <w:rFonts w:ascii="Arial" w:eastAsia="Arial" w:hAnsi="Arial" w:cs="Arial"/>
          <w:lang w:bidi="es-ES"/>
        </w:rPr>
        <w:t>Onyskiw</w:t>
      </w:r>
      <w:proofErr w:type="spellEnd"/>
      <w:r>
        <w:rPr>
          <w:rFonts w:ascii="Arial" w:eastAsia="Arial" w:hAnsi="Arial" w:cs="Arial"/>
          <w:lang w:bidi="es-ES"/>
        </w:rPr>
        <w:t>. «Funcionará junto a la tecnología de impresión especializada que ya tenemos, lo que nos permitirá seguir ofreciendo a nuestros clientes una producción de la máxima calidad.»</w:t>
      </w:r>
    </w:p>
    <w:p w14:paraId="1966F4FE" w14:textId="1B9B7C76" w:rsidR="003350C8" w:rsidRDefault="000A4EA3" w:rsidP="003350C8">
      <w:pPr>
        <w:spacing w:line="360" w:lineRule="auto"/>
        <w:jc w:val="both"/>
        <w:rPr>
          <w:rFonts w:ascii="Arial" w:hAnsi="Arial" w:cs="Arial"/>
        </w:rPr>
      </w:pPr>
      <w:r>
        <w:rPr>
          <w:rFonts w:ascii="Arial" w:eastAsia="Arial" w:hAnsi="Arial" w:cs="Arial"/>
          <w:lang w:bidi="es-ES"/>
        </w:rPr>
        <w:t xml:space="preserve">Disponible en anchos de 3,2 o 5 metros, la </w:t>
      </w:r>
      <w:proofErr w:type="spellStart"/>
      <w:r>
        <w:rPr>
          <w:rFonts w:ascii="Arial" w:eastAsia="Arial" w:hAnsi="Arial" w:cs="Arial"/>
          <w:lang w:bidi="es-ES"/>
        </w:rPr>
        <w:t>Acuity</w:t>
      </w:r>
      <w:proofErr w:type="spellEnd"/>
      <w:r>
        <w:rPr>
          <w:rFonts w:ascii="Arial" w:eastAsia="Arial" w:hAnsi="Arial" w:cs="Arial"/>
          <w:lang w:bidi="es-ES"/>
        </w:rPr>
        <w:t xml:space="preserve"> Ultra es una máquina capaz de ofrecer una calidad excepcional y de maximizar la rentabilidad de la producción de gráficos de gama alta de una manera nunca vista antes. Con un tamaño de gota de 3,5 </w:t>
      </w:r>
      <w:proofErr w:type="spellStart"/>
      <w:r>
        <w:rPr>
          <w:rFonts w:ascii="Arial" w:eastAsia="Arial" w:hAnsi="Arial" w:cs="Arial"/>
          <w:lang w:bidi="es-ES"/>
        </w:rPr>
        <w:t>pl</w:t>
      </w:r>
      <w:proofErr w:type="spellEnd"/>
      <w:r>
        <w:rPr>
          <w:rFonts w:ascii="Arial" w:eastAsia="Arial" w:hAnsi="Arial" w:cs="Arial"/>
          <w:lang w:bidi="es-ES"/>
        </w:rPr>
        <w:t xml:space="preserve"> que garantiza la máxima calidad (comparable a la litografía y a los principales sistemas a base de agua), esta máquina es ideal para el mercado de gráficos de interior de gama alta, especialmente para las marcas de lujo. Además, el tamaño del formato, la posibilidad de trabajar con varias bobinas y su impresionante velocidad permiten imprimir estas aplicaciones de alto valor de una manera rápida y eficaz. </w:t>
      </w:r>
    </w:p>
    <w:p w14:paraId="67E3D97C" w14:textId="3702710B" w:rsidR="00D12F20" w:rsidRDefault="00D12F20" w:rsidP="00FB0214">
      <w:pPr>
        <w:spacing w:line="360" w:lineRule="auto"/>
        <w:jc w:val="both"/>
        <w:rPr>
          <w:rFonts w:ascii="Arial" w:hAnsi="Arial" w:cs="Arial"/>
        </w:rPr>
      </w:pPr>
      <w:r>
        <w:rPr>
          <w:rFonts w:ascii="Arial" w:eastAsia="Arial" w:hAnsi="Arial" w:cs="Arial"/>
          <w:lang w:bidi="es-ES"/>
        </w:rPr>
        <w:t xml:space="preserve">Kevin </w:t>
      </w:r>
      <w:proofErr w:type="spellStart"/>
      <w:r>
        <w:rPr>
          <w:rFonts w:ascii="Arial" w:eastAsia="Arial" w:hAnsi="Arial" w:cs="Arial"/>
          <w:lang w:bidi="es-ES"/>
        </w:rPr>
        <w:t>Rhodes</w:t>
      </w:r>
      <w:proofErr w:type="spellEnd"/>
      <w:r>
        <w:rPr>
          <w:rFonts w:ascii="Arial" w:eastAsia="Arial" w:hAnsi="Arial" w:cs="Arial"/>
          <w:lang w:bidi="es-ES"/>
        </w:rPr>
        <w:t xml:space="preserve">, responsable de aplicaciones de marketing en la división </w:t>
      </w:r>
      <w:proofErr w:type="spellStart"/>
      <w:r>
        <w:rPr>
          <w:rFonts w:ascii="Arial" w:eastAsia="Arial" w:hAnsi="Arial" w:cs="Arial"/>
          <w:lang w:bidi="es-ES"/>
        </w:rPr>
        <w:t>Fujifilm</w:t>
      </w:r>
      <w:proofErr w:type="spellEnd"/>
      <w:r>
        <w:rPr>
          <w:rFonts w:ascii="Arial" w:eastAsia="Arial" w:hAnsi="Arial" w:cs="Arial"/>
          <w:lang w:bidi="es-ES"/>
        </w:rPr>
        <w:t xml:space="preserve"> </w:t>
      </w:r>
      <w:proofErr w:type="spellStart"/>
      <w:r>
        <w:rPr>
          <w:rFonts w:ascii="Arial" w:eastAsia="Arial" w:hAnsi="Arial" w:cs="Arial"/>
          <w:lang w:bidi="es-ES"/>
        </w:rPr>
        <w:t>Speciality</w:t>
      </w:r>
      <w:proofErr w:type="spellEnd"/>
      <w:r>
        <w:rPr>
          <w:rFonts w:ascii="Arial" w:eastAsia="Arial" w:hAnsi="Arial" w:cs="Arial"/>
          <w:lang w:bidi="es-ES"/>
        </w:rPr>
        <w:t xml:space="preserve"> </w:t>
      </w:r>
      <w:proofErr w:type="spellStart"/>
      <w:r>
        <w:rPr>
          <w:rFonts w:ascii="Arial" w:eastAsia="Arial" w:hAnsi="Arial" w:cs="Arial"/>
          <w:lang w:bidi="es-ES"/>
        </w:rPr>
        <w:t>Ink</w:t>
      </w:r>
      <w:proofErr w:type="spellEnd"/>
      <w:r>
        <w:rPr>
          <w:rFonts w:ascii="Arial" w:eastAsia="Arial" w:hAnsi="Arial" w:cs="Arial"/>
          <w:lang w:bidi="es-ES"/>
        </w:rPr>
        <w:t xml:space="preserve"> </w:t>
      </w:r>
      <w:proofErr w:type="spellStart"/>
      <w:r>
        <w:rPr>
          <w:rFonts w:ascii="Arial" w:eastAsia="Arial" w:hAnsi="Arial" w:cs="Arial"/>
          <w:lang w:bidi="es-ES"/>
        </w:rPr>
        <w:t>Systems</w:t>
      </w:r>
      <w:proofErr w:type="spellEnd"/>
      <w:r>
        <w:rPr>
          <w:rFonts w:ascii="Arial" w:eastAsia="Arial" w:hAnsi="Arial" w:cs="Arial"/>
          <w:lang w:bidi="es-ES"/>
        </w:rPr>
        <w:t xml:space="preserve">, afirma: «Echo </w:t>
      </w:r>
      <w:proofErr w:type="spellStart"/>
      <w:r>
        <w:rPr>
          <w:rFonts w:ascii="Arial" w:eastAsia="Arial" w:hAnsi="Arial" w:cs="Arial"/>
          <w:lang w:bidi="es-ES"/>
        </w:rPr>
        <w:t>House</w:t>
      </w:r>
      <w:proofErr w:type="spellEnd"/>
      <w:r>
        <w:rPr>
          <w:rFonts w:ascii="Arial" w:eastAsia="Arial" w:hAnsi="Arial" w:cs="Arial"/>
          <w:lang w:bidi="es-ES"/>
        </w:rPr>
        <w:t xml:space="preserve"> lleva años siendo un cliente muy valorado por </w:t>
      </w:r>
      <w:proofErr w:type="spellStart"/>
      <w:r>
        <w:rPr>
          <w:rFonts w:ascii="Arial" w:eastAsia="Arial" w:hAnsi="Arial" w:cs="Arial"/>
          <w:lang w:bidi="es-ES"/>
        </w:rPr>
        <w:t>Fujifilm</w:t>
      </w:r>
      <w:proofErr w:type="spellEnd"/>
      <w:r>
        <w:rPr>
          <w:rFonts w:ascii="Arial" w:eastAsia="Arial" w:hAnsi="Arial" w:cs="Arial"/>
          <w:lang w:bidi="es-ES"/>
        </w:rPr>
        <w:t>; ahora estamos encantados de ofrecerles una solución que les permita llevar a un nuevo nivel su producción gráfica en gran formato. Con una capacidad para imprimir a velocidades de producción superiores a 200 m</w:t>
      </w:r>
      <w:r>
        <w:rPr>
          <w:rFonts w:ascii="Arial" w:eastAsia="Arial" w:hAnsi="Arial" w:cs="Arial"/>
          <w:vertAlign w:val="superscript"/>
          <w:lang w:bidi="es-ES"/>
        </w:rPr>
        <w:t>2</w:t>
      </w:r>
      <w:r>
        <w:rPr>
          <w:rFonts w:ascii="Arial" w:eastAsia="Arial" w:hAnsi="Arial" w:cs="Arial"/>
          <w:lang w:bidi="es-ES"/>
        </w:rPr>
        <w:t xml:space="preserve"> por hora con un tamaño de gota de 3,5 </w:t>
      </w:r>
      <w:proofErr w:type="spellStart"/>
      <w:r>
        <w:rPr>
          <w:rFonts w:ascii="Arial" w:eastAsia="Arial" w:hAnsi="Arial" w:cs="Arial"/>
          <w:lang w:bidi="es-ES"/>
        </w:rPr>
        <w:t>pl</w:t>
      </w:r>
      <w:proofErr w:type="spellEnd"/>
      <w:r>
        <w:rPr>
          <w:rFonts w:ascii="Arial" w:eastAsia="Arial" w:hAnsi="Arial" w:cs="Arial"/>
          <w:lang w:bidi="es-ES"/>
        </w:rPr>
        <w:t xml:space="preserve">, la </w:t>
      </w:r>
      <w:proofErr w:type="spellStart"/>
      <w:r>
        <w:rPr>
          <w:rFonts w:ascii="Arial" w:eastAsia="Arial" w:hAnsi="Arial" w:cs="Arial"/>
          <w:lang w:bidi="es-ES"/>
        </w:rPr>
        <w:t>Acuity</w:t>
      </w:r>
      <w:proofErr w:type="spellEnd"/>
      <w:r>
        <w:rPr>
          <w:rFonts w:ascii="Arial" w:eastAsia="Arial" w:hAnsi="Arial" w:cs="Arial"/>
          <w:lang w:bidi="es-ES"/>
        </w:rPr>
        <w:t xml:space="preserve"> Ultra va a revolucionar el mercado de la producción gráfica de gran formato y gama alta para interiores, y por eso estamos muy contentos de que Echo </w:t>
      </w:r>
      <w:proofErr w:type="spellStart"/>
      <w:r>
        <w:rPr>
          <w:rFonts w:ascii="Arial" w:eastAsia="Arial" w:hAnsi="Arial" w:cs="Arial"/>
          <w:lang w:bidi="es-ES"/>
        </w:rPr>
        <w:t>House</w:t>
      </w:r>
      <w:proofErr w:type="spellEnd"/>
      <w:r>
        <w:rPr>
          <w:rFonts w:ascii="Arial" w:eastAsia="Arial" w:hAnsi="Arial" w:cs="Arial"/>
          <w:lang w:bidi="es-ES"/>
        </w:rPr>
        <w:t xml:space="preserve"> haya sido la primera empresa en reconocer el tremendo potencial de esta máquina». </w:t>
      </w:r>
    </w:p>
    <w:p w14:paraId="3ECAC9F3" w14:textId="77777777" w:rsidR="00ED21B2" w:rsidRPr="00FB0214" w:rsidRDefault="00ED21B2" w:rsidP="00FB0214">
      <w:pPr>
        <w:spacing w:line="360" w:lineRule="auto"/>
        <w:jc w:val="both"/>
        <w:rPr>
          <w:rFonts w:ascii="Arial" w:hAnsi="Arial" w:cs="Arial"/>
        </w:rPr>
      </w:pPr>
    </w:p>
    <w:p w14:paraId="5809594F" w14:textId="77777777" w:rsidR="000613BD" w:rsidRDefault="000613BD" w:rsidP="000613BD">
      <w:pPr>
        <w:spacing w:line="360" w:lineRule="auto"/>
        <w:jc w:val="center"/>
        <w:rPr>
          <w:rFonts w:ascii="Arial" w:hAnsi="Arial" w:cs="Arial"/>
          <w:b/>
        </w:rPr>
      </w:pPr>
      <w:r w:rsidRPr="000613BD">
        <w:rPr>
          <w:rFonts w:ascii="Arial" w:eastAsia="Arial" w:hAnsi="Arial" w:cs="Arial"/>
          <w:b/>
          <w:lang w:bidi="es-ES"/>
        </w:rPr>
        <w:lastRenderedPageBreak/>
        <w:t>FIN</w:t>
      </w:r>
    </w:p>
    <w:p w14:paraId="21EDABDF" w14:textId="77777777" w:rsidR="00DE78D0" w:rsidRDefault="00DE78D0" w:rsidP="00DE78D0">
      <w:pPr>
        <w:spacing w:line="360" w:lineRule="auto"/>
        <w:jc w:val="center"/>
        <w:rPr>
          <w:rFonts w:ascii="Arial" w:hAnsi="Arial" w:cs="Arial"/>
          <w:b/>
        </w:rPr>
      </w:pPr>
    </w:p>
    <w:p w14:paraId="1614F668" w14:textId="77777777" w:rsidR="00E83D4E" w:rsidRPr="008012C1" w:rsidRDefault="00E83D4E" w:rsidP="00E83D4E">
      <w:pPr>
        <w:spacing w:after="0" w:line="240" w:lineRule="auto"/>
        <w:jc w:val="both"/>
        <w:rPr>
          <w:rFonts w:ascii="Arial" w:hAnsi="Arial" w:cs="Arial"/>
          <w:sz w:val="20"/>
          <w:szCs w:val="20"/>
          <w:lang w:val="es-ES_tradnl"/>
        </w:rPr>
      </w:pPr>
      <w:r w:rsidRPr="008012C1">
        <w:rPr>
          <w:rFonts w:ascii="Arial" w:hAnsi="Arial" w:cs="Arial"/>
          <w:b/>
          <w:bCs/>
          <w:sz w:val="20"/>
          <w:szCs w:val="20"/>
          <w:lang w:val="es-ES_tradnl"/>
        </w:rPr>
        <w:t xml:space="preserve">Acerca de </w:t>
      </w:r>
      <w:proofErr w:type="spellStart"/>
      <w:r w:rsidRPr="008012C1">
        <w:rPr>
          <w:rFonts w:ascii="Arial" w:hAnsi="Arial" w:cs="Arial"/>
          <w:b/>
          <w:color w:val="000000"/>
          <w:sz w:val="20"/>
          <w:szCs w:val="20"/>
          <w:lang w:val="es-ES_tradnl"/>
        </w:rPr>
        <w:t>Fujifilm</w:t>
      </w:r>
      <w:proofErr w:type="spellEnd"/>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Corporation</w:t>
      </w:r>
      <w:proofErr w:type="spellEnd"/>
    </w:p>
    <w:p w14:paraId="3D3DB9B1" w14:textId="77777777" w:rsidR="00E83D4E" w:rsidRPr="008012C1" w:rsidRDefault="00E83D4E" w:rsidP="00E83D4E">
      <w:pPr>
        <w:spacing w:after="0" w:line="240" w:lineRule="auto"/>
        <w:jc w:val="both"/>
        <w:rPr>
          <w:rFonts w:ascii="Arial" w:hAnsi="Arial" w:cs="Arial"/>
          <w:sz w:val="20"/>
          <w:szCs w:val="20"/>
          <w:lang w:val="es-ES_tradnl"/>
        </w:rPr>
      </w:pPr>
      <w:proofErr w:type="spellStart"/>
      <w:r w:rsidRPr="008012C1">
        <w:rPr>
          <w:rFonts w:ascii="Arial" w:hAnsi="Arial" w:cs="Arial"/>
          <w:color w:val="000000"/>
          <w:sz w:val="20"/>
          <w:szCs w:val="20"/>
          <w:lang w:val="es-ES_tradnl"/>
        </w:rPr>
        <w:t>Fujifilm</w:t>
      </w:r>
      <w:proofErr w:type="spellEnd"/>
      <w:r w:rsidRPr="008012C1">
        <w:rPr>
          <w:rFonts w:ascii="Arial" w:hAnsi="Arial" w:cs="Arial"/>
          <w:caps/>
          <w:color w:val="000000"/>
          <w:sz w:val="20"/>
          <w:szCs w:val="20"/>
          <w:lang w:val="es-ES_tradnl"/>
        </w:rPr>
        <w:t xml:space="preserve"> </w:t>
      </w:r>
      <w:proofErr w:type="spellStart"/>
      <w:r w:rsidRPr="008012C1">
        <w:rPr>
          <w:rFonts w:ascii="Arial" w:hAnsi="Arial" w:cs="Arial"/>
          <w:color w:val="000000"/>
          <w:sz w:val="20"/>
          <w:szCs w:val="20"/>
          <w:lang w:val="es-ES_tradnl"/>
        </w:rPr>
        <w:t>Corporation</w:t>
      </w:r>
      <w:proofErr w:type="spellEnd"/>
      <w:r w:rsidRPr="008012C1">
        <w:rPr>
          <w:rFonts w:ascii="Arial" w:hAnsi="Arial" w:cs="Arial"/>
          <w:color w:val="000000"/>
          <w:sz w:val="20"/>
          <w:szCs w:val="20"/>
          <w:lang w:val="es-ES_tradnl"/>
        </w:rPr>
        <w:t xml:space="preserve"> es una de las principales compañías que forman el holding </w:t>
      </w:r>
      <w:proofErr w:type="spellStart"/>
      <w:r w:rsidRPr="008012C1">
        <w:rPr>
          <w:rFonts w:ascii="Arial" w:hAnsi="Arial" w:cs="Arial"/>
          <w:color w:val="000000"/>
          <w:sz w:val="20"/>
          <w:szCs w:val="20"/>
          <w:lang w:val="es-ES_tradnl"/>
        </w:rPr>
        <w:t>Fujifilm</w:t>
      </w:r>
      <w:proofErr w:type="spellEnd"/>
      <w:r w:rsidRPr="008012C1">
        <w:rPr>
          <w:rFonts w:ascii="Arial" w:hAnsi="Arial" w:cs="Arial"/>
          <w:color w:val="000000"/>
          <w:sz w:val="20"/>
          <w:szCs w:val="20"/>
          <w:lang w:val="es-ES_tradnl"/>
        </w:rPr>
        <w:t>.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proofErr w:type="spellStart"/>
      <w:r w:rsidRPr="008012C1">
        <w:rPr>
          <w:rFonts w:ascii="Arial" w:hAnsi="Arial" w:cs="Arial"/>
          <w:color w:val="000000"/>
          <w:sz w:val="20"/>
          <w:szCs w:val="20"/>
          <w:lang w:val="es-ES_tradnl"/>
        </w:rPr>
        <w:t>Fujifilm</w:t>
      </w:r>
      <w:proofErr w:type="spellEnd"/>
      <w:r w:rsidRPr="008012C1">
        <w:rPr>
          <w:rFonts w:ascii="Arial" w:hAnsi="Arial" w:cs="Arial"/>
          <w:sz w:val="20"/>
          <w:szCs w:val="20"/>
          <w:lang w:val="es-ES_tradnl"/>
        </w:rPr>
        <w:t xml:space="preserve"> aplica ahora estas tecnologías a la prevención, diagnóstico y tratamiento de enfermedades en el sector médico y sanitario. </w:t>
      </w:r>
      <w:proofErr w:type="spellStart"/>
      <w:r w:rsidRPr="008012C1">
        <w:rPr>
          <w:rFonts w:ascii="Arial" w:hAnsi="Arial" w:cs="Arial"/>
          <w:color w:val="000000"/>
          <w:sz w:val="20"/>
          <w:szCs w:val="20"/>
          <w:lang w:val="es-ES_tradnl"/>
        </w:rPr>
        <w:t>Fujifilm</w:t>
      </w:r>
      <w:proofErr w:type="spellEnd"/>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040980D7" w14:textId="77777777" w:rsidR="00E83D4E" w:rsidRPr="008012C1" w:rsidRDefault="00E83D4E" w:rsidP="00E83D4E">
      <w:pPr>
        <w:spacing w:after="0" w:line="360" w:lineRule="auto"/>
        <w:jc w:val="both"/>
        <w:rPr>
          <w:rFonts w:ascii="Arial" w:hAnsi="Arial" w:cs="Arial"/>
          <w:color w:val="000000"/>
          <w:sz w:val="20"/>
          <w:szCs w:val="20"/>
          <w:lang w:val="es-ES_tradnl"/>
        </w:rPr>
      </w:pPr>
    </w:p>
    <w:p w14:paraId="7BA05ACB" w14:textId="77777777" w:rsidR="00E83D4E" w:rsidRPr="008012C1" w:rsidRDefault="00E83D4E" w:rsidP="00E83D4E">
      <w:pPr>
        <w:spacing w:after="0" w:line="240" w:lineRule="auto"/>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proofErr w:type="spellStart"/>
      <w:r w:rsidRPr="008012C1">
        <w:rPr>
          <w:rFonts w:ascii="Arial" w:hAnsi="Arial" w:cs="Arial"/>
          <w:b/>
          <w:color w:val="000000"/>
          <w:sz w:val="20"/>
          <w:szCs w:val="20"/>
          <w:lang w:val="es-ES_tradnl"/>
        </w:rPr>
        <w:t>Fujifilm</w:t>
      </w:r>
      <w:proofErr w:type="spellEnd"/>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Graphic</w:t>
      </w:r>
      <w:proofErr w:type="spellEnd"/>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Systems</w:t>
      </w:r>
      <w:proofErr w:type="spellEnd"/>
      <w:r w:rsidRPr="008012C1">
        <w:rPr>
          <w:rFonts w:ascii="Arial" w:hAnsi="Arial" w:cs="Arial"/>
          <w:b/>
          <w:sz w:val="20"/>
          <w:szCs w:val="20"/>
          <w:lang w:val="es-ES_tradnl"/>
        </w:rPr>
        <w:t xml:space="preserve"> </w:t>
      </w:r>
    </w:p>
    <w:p w14:paraId="51C821C5" w14:textId="77777777" w:rsidR="00E83D4E" w:rsidRDefault="00E83D4E" w:rsidP="00E83D4E">
      <w:pPr>
        <w:spacing w:after="0" w:line="240" w:lineRule="auto"/>
        <w:jc w:val="both"/>
        <w:rPr>
          <w:rFonts w:ascii="Arial" w:hAnsi="Arial" w:cs="Arial"/>
          <w:color w:val="0000FF"/>
          <w:sz w:val="20"/>
          <w:szCs w:val="20"/>
          <w:lang w:val="pt-PT"/>
        </w:rPr>
      </w:pPr>
      <w:proofErr w:type="spellStart"/>
      <w:r w:rsidRPr="008012C1">
        <w:rPr>
          <w:rFonts w:ascii="Arial" w:hAnsi="Arial" w:cs="Arial"/>
          <w:sz w:val="20"/>
          <w:szCs w:val="20"/>
          <w:lang w:val="es-ES_tradnl"/>
        </w:rPr>
        <w:t>Fujifilm</w:t>
      </w:r>
      <w:proofErr w:type="spellEnd"/>
      <w:r w:rsidRPr="008012C1">
        <w:rPr>
          <w:rFonts w:ascii="Arial" w:hAnsi="Arial" w:cs="Arial"/>
          <w:sz w:val="20"/>
          <w:szCs w:val="20"/>
          <w:lang w:val="es-ES_tradnl"/>
        </w:rPr>
        <w:t xml:space="preserve"> </w:t>
      </w:r>
      <w:proofErr w:type="spellStart"/>
      <w:r w:rsidRPr="008012C1">
        <w:rPr>
          <w:rFonts w:ascii="Arial" w:hAnsi="Arial" w:cs="Arial"/>
          <w:sz w:val="20"/>
          <w:szCs w:val="20"/>
          <w:lang w:val="es-ES_tradnl"/>
        </w:rPr>
        <w:t>Graphic</w:t>
      </w:r>
      <w:proofErr w:type="spellEnd"/>
      <w:r w:rsidRPr="008012C1">
        <w:rPr>
          <w:rFonts w:ascii="Arial" w:hAnsi="Arial" w:cs="Arial"/>
          <w:sz w:val="20"/>
          <w:szCs w:val="20"/>
          <w:lang w:val="es-ES_tradnl"/>
        </w:rPr>
        <w:t xml:space="preserve"> </w:t>
      </w:r>
      <w:proofErr w:type="spellStart"/>
      <w:r w:rsidRPr="008012C1">
        <w:rPr>
          <w:rFonts w:ascii="Arial" w:hAnsi="Arial" w:cs="Arial"/>
          <w:sz w:val="20"/>
          <w:szCs w:val="20"/>
          <w:lang w:val="es-ES_tradnl"/>
        </w:rPr>
        <w:t>Systems</w:t>
      </w:r>
      <w:proofErr w:type="spellEnd"/>
      <w:r w:rsidRPr="008012C1">
        <w:rPr>
          <w:rFonts w:ascii="Arial" w:hAnsi="Arial" w:cs="Arial"/>
          <w:sz w:val="20"/>
          <w:szCs w:val="20"/>
          <w:lang w:val="es-ES_tradnl"/>
        </w:rPr>
        <w:t xml:space="preserve"> es una consolidada división de </w:t>
      </w:r>
      <w:proofErr w:type="spellStart"/>
      <w:r w:rsidRPr="008012C1">
        <w:rPr>
          <w:rFonts w:ascii="Arial" w:hAnsi="Arial" w:cs="Arial"/>
          <w:sz w:val="20"/>
          <w:szCs w:val="20"/>
          <w:lang w:val="es-ES_tradnl"/>
        </w:rPr>
        <w:t>Fujifilm</w:t>
      </w:r>
      <w:proofErr w:type="spellEnd"/>
      <w:r w:rsidRPr="008012C1">
        <w:rPr>
          <w:rFonts w:ascii="Arial" w:hAnsi="Arial" w:cs="Arial"/>
          <w:sz w:val="20"/>
          <w:szCs w:val="20"/>
          <w:lang w:val="es-ES_tradnl"/>
        </w:rPr>
        <w:t xml:space="preserve">,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proofErr w:type="spellStart"/>
      <w:r w:rsidRPr="008012C1">
        <w:rPr>
          <w:rFonts w:ascii="Arial" w:hAnsi="Arial" w:cs="Arial"/>
          <w:color w:val="000000"/>
          <w:sz w:val="20"/>
          <w:szCs w:val="20"/>
          <w:lang w:val="es-ES_tradnl"/>
        </w:rPr>
        <w:t>Fujifilm</w:t>
      </w:r>
      <w:proofErr w:type="spellEnd"/>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0"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05C45E82" w14:textId="77777777" w:rsidR="00E83D4E" w:rsidRPr="00975024" w:rsidRDefault="00E83D4E" w:rsidP="00E83D4E">
      <w:pPr>
        <w:spacing w:after="0" w:line="240" w:lineRule="auto"/>
        <w:jc w:val="both"/>
        <w:rPr>
          <w:rFonts w:ascii="Arial" w:hAnsi="Arial" w:cs="Arial"/>
          <w:sz w:val="20"/>
          <w:szCs w:val="20"/>
          <w:lang w:val="es-ES_tradnl"/>
        </w:rPr>
      </w:pPr>
    </w:p>
    <w:p w14:paraId="596A4FD5" w14:textId="77777777" w:rsidR="00E83D4E" w:rsidRPr="00975024" w:rsidRDefault="00E83D4E" w:rsidP="00E83D4E">
      <w:pPr>
        <w:spacing w:after="0" w:line="240" w:lineRule="auto"/>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5E857778" w14:textId="77777777" w:rsidR="00E83D4E" w:rsidRPr="00210F7A" w:rsidRDefault="00E83D4E" w:rsidP="00E83D4E">
      <w:pPr>
        <w:spacing w:after="0" w:line="240" w:lineRule="auto"/>
        <w:jc w:val="both"/>
        <w:rPr>
          <w:rFonts w:ascii="Arial" w:hAnsi="Arial" w:cs="Arial"/>
          <w:kern w:val="2"/>
          <w:sz w:val="20"/>
          <w:szCs w:val="20"/>
          <w:lang w:val="en-GB"/>
        </w:rPr>
      </w:pPr>
      <w:r w:rsidRPr="00210F7A">
        <w:rPr>
          <w:rFonts w:ascii="Arial" w:hAnsi="Arial" w:cs="Arial"/>
          <w:kern w:val="2"/>
          <w:sz w:val="20"/>
          <w:szCs w:val="20"/>
          <w:lang w:val="en-GB"/>
        </w:rPr>
        <w:t>Daniel Porter</w:t>
      </w:r>
    </w:p>
    <w:p w14:paraId="41450F4F" w14:textId="77777777" w:rsidR="00E83D4E" w:rsidRPr="00210F7A" w:rsidRDefault="00E83D4E" w:rsidP="00E83D4E">
      <w:pPr>
        <w:spacing w:after="0" w:line="240" w:lineRule="auto"/>
        <w:jc w:val="both"/>
        <w:rPr>
          <w:rFonts w:ascii="Arial" w:hAnsi="Arial" w:cs="Arial"/>
          <w:kern w:val="2"/>
          <w:sz w:val="20"/>
          <w:szCs w:val="20"/>
          <w:lang w:val="en-GB"/>
        </w:rPr>
      </w:pPr>
      <w:r w:rsidRPr="00210F7A">
        <w:rPr>
          <w:rFonts w:ascii="Arial" w:hAnsi="Arial" w:cs="Arial"/>
          <w:kern w:val="2"/>
          <w:sz w:val="20"/>
          <w:szCs w:val="20"/>
          <w:lang w:val="en-GB"/>
        </w:rPr>
        <w:t>AD Communications</w:t>
      </w:r>
    </w:p>
    <w:p w14:paraId="116925F0" w14:textId="77777777" w:rsidR="00E83D4E" w:rsidRPr="008012C1" w:rsidRDefault="00E83D4E" w:rsidP="00E83D4E">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1" w:history="1">
        <w:r w:rsidRPr="008012C1">
          <w:rPr>
            <w:rStyle w:val="Hyperlink"/>
            <w:rFonts w:ascii="Arial" w:hAnsi="Arial" w:cs="Arial"/>
            <w:kern w:val="2"/>
            <w:sz w:val="20"/>
            <w:szCs w:val="20"/>
            <w:lang w:val="pt-PT"/>
          </w:rPr>
          <w:t>dporter@adcomms.co.uk</w:t>
        </w:r>
      </w:hyperlink>
    </w:p>
    <w:p w14:paraId="09E132AB" w14:textId="77777777" w:rsidR="00E83D4E" w:rsidRPr="008012C1" w:rsidRDefault="00E83D4E" w:rsidP="00E83D4E">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Tel: +44 (0)1372 464470</w:t>
      </w:r>
    </w:p>
    <w:p w14:paraId="46C534CE" w14:textId="77777777" w:rsidR="00DE78D0" w:rsidRDefault="00DE78D0" w:rsidP="00DE78D0">
      <w:pPr>
        <w:spacing w:line="360" w:lineRule="auto"/>
        <w:rPr>
          <w:rFonts w:ascii="Arial" w:hAnsi="Arial" w:cs="Arial"/>
          <w:b/>
        </w:rPr>
      </w:pPr>
    </w:p>
    <w:p w14:paraId="77F10F50" w14:textId="77777777" w:rsidR="00ED21B2" w:rsidRDefault="00ED21B2" w:rsidP="00ED21B2">
      <w:pPr>
        <w:spacing w:line="360" w:lineRule="auto"/>
        <w:rPr>
          <w:rFonts w:ascii="Arial" w:hAnsi="Arial" w:cs="Arial"/>
          <w:b/>
        </w:rPr>
      </w:pPr>
    </w:p>
    <w:sectPr w:rsidR="00ED21B2"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4E05F" w14:textId="77777777" w:rsidR="000660F2" w:rsidRDefault="000660F2" w:rsidP="00155739">
      <w:pPr>
        <w:spacing w:after="0" w:line="240" w:lineRule="auto"/>
      </w:pPr>
      <w:r>
        <w:separator/>
      </w:r>
    </w:p>
  </w:endnote>
  <w:endnote w:type="continuationSeparator" w:id="0">
    <w:p w14:paraId="50BD8347" w14:textId="77777777" w:rsidR="000660F2" w:rsidRDefault="000660F2"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11A89" w14:textId="77777777" w:rsidR="000660F2" w:rsidRDefault="000660F2" w:rsidP="00155739">
      <w:pPr>
        <w:spacing w:after="0" w:line="240" w:lineRule="auto"/>
      </w:pPr>
      <w:r>
        <w:separator/>
      </w:r>
    </w:p>
  </w:footnote>
  <w:footnote w:type="continuationSeparator" w:id="0">
    <w:p w14:paraId="4C89DB3E" w14:textId="77777777" w:rsidR="000660F2" w:rsidRDefault="000660F2"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595F"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58095962" wp14:editId="58095963">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9596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58095964" wp14:editId="5809596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A1C43"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58095961"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9449E8"/>
    <w:multiLevelType w:val="hybridMultilevel"/>
    <w:tmpl w:val="73E8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1762A"/>
    <w:rsid w:val="00022C7B"/>
    <w:rsid w:val="0002554A"/>
    <w:rsid w:val="000259DC"/>
    <w:rsid w:val="000263D6"/>
    <w:rsid w:val="00027A69"/>
    <w:rsid w:val="00042891"/>
    <w:rsid w:val="000613BD"/>
    <w:rsid w:val="00063C91"/>
    <w:rsid w:val="000660F2"/>
    <w:rsid w:val="000732B5"/>
    <w:rsid w:val="000913ED"/>
    <w:rsid w:val="00094DE4"/>
    <w:rsid w:val="00095EEE"/>
    <w:rsid w:val="000A406F"/>
    <w:rsid w:val="000A4EA3"/>
    <w:rsid w:val="001202E6"/>
    <w:rsid w:val="00124F1D"/>
    <w:rsid w:val="00136E21"/>
    <w:rsid w:val="00137756"/>
    <w:rsid w:val="00137C89"/>
    <w:rsid w:val="00155739"/>
    <w:rsid w:val="00166E8A"/>
    <w:rsid w:val="001E0066"/>
    <w:rsid w:val="001E33C6"/>
    <w:rsid w:val="001E606C"/>
    <w:rsid w:val="002024CF"/>
    <w:rsid w:val="00202F53"/>
    <w:rsid w:val="0021282F"/>
    <w:rsid w:val="002227B3"/>
    <w:rsid w:val="00236C20"/>
    <w:rsid w:val="002415C0"/>
    <w:rsid w:val="00264B7E"/>
    <w:rsid w:val="0028456E"/>
    <w:rsid w:val="00287267"/>
    <w:rsid w:val="00292508"/>
    <w:rsid w:val="002C6F69"/>
    <w:rsid w:val="002E1BD8"/>
    <w:rsid w:val="0032479E"/>
    <w:rsid w:val="00324E6C"/>
    <w:rsid w:val="00327C2E"/>
    <w:rsid w:val="003350C8"/>
    <w:rsid w:val="00345475"/>
    <w:rsid w:val="003470AF"/>
    <w:rsid w:val="0035533C"/>
    <w:rsid w:val="00361A11"/>
    <w:rsid w:val="00392CB5"/>
    <w:rsid w:val="00396A16"/>
    <w:rsid w:val="003C1789"/>
    <w:rsid w:val="003D1F12"/>
    <w:rsid w:val="003D7178"/>
    <w:rsid w:val="003E357A"/>
    <w:rsid w:val="003E3B7A"/>
    <w:rsid w:val="003F30B4"/>
    <w:rsid w:val="004147CF"/>
    <w:rsid w:val="0043091A"/>
    <w:rsid w:val="00437F9F"/>
    <w:rsid w:val="00444386"/>
    <w:rsid w:val="0044520C"/>
    <w:rsid w:val="0046666F"/>
    <w:rsid w:val="00467E9E"/>
    <w:rsid w:val="00476861"/>
    <w:rsid w:val="004A2099"/>
    <w:rsid w:val="004B66E9"/>
    <w:rsid w:val="004C2203"/>
    <w:rsid w:val="004D76FF"/>
    <w:rsid w:val="004F1892"/>
    <w:rsid w:val="004F406A"/>
    <w:rsid w:val="00517776"/>
    <w:rsid w:val="00520CD7"/>
    <w:rsid w:val="00522766"/>
    <w:rsid w:val="00527A28"/>
    <w:rsid w:val="0054449B"/>
    <w:rsid w:val="00564DC8"/>
    <w:rsid w:val="00570EC5"/>
    <w:rsid w:val="00596BFD"/>
    <w:rsid w:val="005B2E86"/>
    <w:rsid w:val="005D1292"/>
    <w:rsid w:val="005D24AC"/>
    <w:rsid w:val="005D3FA3"/>
    <w:rsid w:val="005D65C4"/>
    <w:rsid w:val="0061045B"/>
    <w:rsid w:val="00641B95"/>
    <w:rsid w:val="00650A74"/>
    <w:rsid w:val="00651346"/>
    <w:rsid w:val="00651E38"/>
    <w:rsid w:val="00653AAE"/>
    <w:rsid w:val="006602FB"/>
    <w:rsid w:val="006761CB"/>
    <w:rsid w:val="00681DF3"/>
    <w:rsid w:val="00686E5C"/>
    <w:rsid w:val="00693228"/>
    <w:rsid w:val="00693D7B"/>
    <w:rsid w:val="006B66F1"/>
    <w:rsid w:val="006C2BBC"/>
    <w:rsid w:val="006F161F"/>
    <w:rsid w:val="006F4431"/>
    <w:rsid w:val="00706B37"/>
    <w:rsid w:val="00715333"/>
    <w:rsid w:val="0072126A"/>
    <w:rsid w:val="00722AB2"/>
    <w:rsid w:val="0075366A"/>
    <w:rsid w:val="00755A43"/>
    <w:rsid w:val="00763B9E"/>
    <w:rsid w:val="00765FE7"/>
    <w:rsid w:val="007762BB"/>
    <w:rsid w:val="00776ECC"/>
    <w:rsid w:val="00790E93"/>
    <w:rsid w:val="007B05B4"/>
    <w:rsid w:val="007B2CA8"/>
    <w:rsid w:val="007B75DB"/>
    <w:rsid w:val="00810B00"/>
    <w:rsid w:val="00832CD3"/>
    <w:rsid w:val="008463CB"/>
    <w:rsid w:val="00847B7F"/>
    <w:rsid w:val="00847BEB"/>
    <w:rsid w:val="00873253"/>
    <w:rsid w:val="00897C66"/>
    <w:rsid w:val="008F6611"/>
    <w:rsid w:val="00901EBE"/>
    <w:rsid w:val="00902977"/>
    <w:rsid w:val="009112C9"/>
    <w:rsid w:val="009239B3"/>
    <w:rsid w:val="00934C53"/>
    <w:rsid w:val="00953B4A"/>
    <w:rsid w:val="00973E15"/>
    <w:rsid w:val="0097608E"/>
    <w:rsid w:val="009865DA"/>
    <w:rsid w:val="00A04CF2"/>
    <w:rsid w:val="00A23D3A"/>
    <w:rsid w:val="00A41140"/>
    <w:rsid w:val="00A44054"/>
    <w:rsid w:val="00A477FE"/>
    <w:rsid w:val="00A612A7"/>
    <w:rsid w:val="00A767CA"/>
    <w:rsid w:val="00AB4E63"/>
    <w:rsid w:val="00AC4650"/>
    <w:rsid w:val="00AD054E"/>
    <w:rsid w:val="00AE153D"/>
    <w:rsid w:val="00AF504F"/>
    <w:rsid w:val="00B41A95"/>
    <w:rsid w:val="00B41EBE"/>
    <w:rsid w:val="00B441BA"/>
    <w:rsid w:val="00B45F1C"/>
    <w:rsid w:val="00B5469B"/>
    <w:rsid w:val="00B55057"/>
    <w:rsid w:val="00B73864"/>
    <w:rsid w:val="00B830AF"/>
    <w:rsid w:val="00BC5635"/>
    <w:rsid w:val="00BD1C9C"/>
    <w:rsid w:val="00BD7939"/>
    <w:rsid w:val="00C03ED1"/>
    <w:rsid w:val="00C20A5C"/>
    <w:rsid w:val="00C563B9"/>
    <w:rsid w:val="00C5655D"/>
    <w:rsid w:val="00C6577A"/>
    <w:rsid w:val="00C65974"/>
    <w:rsid w:val="00C65D26"/>
    <w:rsid w:val="00C7068F"/>
    <w:rsid w:val="00C82C39"/>
    <w:rsid w:val="00C86C4B"/>
    <w:rsid w:val="00CA408B"/>
    <w:rsid w:val="00CB2BE0"/>
    <w:rsid w:val="00CB7262"/>
    <w:rsid w:val="00CC632C"/>
    <w:rsid w:val="00CC64DC"/>
    <w:rsid w:val="00CE0B66"/>
    <w:rsid w:val="00CE1C8D"/>
    <w:rsid w:val="00D12F20"/>
    <w:rsid w:val="00D44EFD"/>
    <w:rsid w:val="00D753ED"/>
    <w:rsid w:val="00D9489E"/>
    <w:rsid w:val="00D94AF8"/>
    <w:rsid w:val="00DA49E8"/>
    <w:rsid w:val="00DB6B93"/>
    <w:rsid w:val="00DE78D0"/>
    <w:rsid w:val="00E002C1"/>
    <w:rsid w:val="00E13B15"/>
    <w:rsid w:val="00E27A70"/>
    <w:rsid w:val="00E34443"/>
    <w:rsid w:val="00E50EAB"/>
    <w:rsid w:val="00E52917"/>
    <w:rsid w:val="00E647EB"/>
    <w:rsid w:val="00E72C45"/>
    <w:rsid w:val="00E83A26"/>
    <w:rsid w:val="00E83D4E"/>
    <w:rsid w:val="00EA345C"/>
    <w:rsid w:val="00ED21B2"/>
    <w:rsid w:val="00EE07DB"/>
    <w:rsid w:val="00EE237E"/>
    <w:rsid w:val="00EF1591"/>
    <w:rsid w:val="00F11D2E"/>
    <w:rsid w:val="00F13745"/>
    <w:rsid w:val="00F15AC1"/>
    <w:rsid w:val="00F25B85"/>
    <w:rsid w:val="00F64965"/>
    <w:rsid w:val="00F73AEC"/>
    <w:rsid w:val="00F7731F"/>
    <w:rsid w:val="00FA2D53"/>
    <w:rsid w:val="00FB0214"/>
    <w:rsid w:val="00FB47F0"/>
    <w:rsid w:val="00FE10F7"/>
    <w:rsid w:val="00FE21C0"/>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593E"/>
  <w15:docId w15:val="{84A57E93-EF70-4ACD-8B1A-54A9F721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2C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1524">
      <w:bodyDiv w:val="1"/>
      <w:marLeft w:val="0"/>
      <w:marRight w:val="0"/>
      <w:marTop w:val="0"/>
      <w:marBottom w:val="0"/>
      <w:divBdr>
        <w:top w:val="none" w:sz="0" w:space="0" w:color="auto"/>
        <w:left w:val="none" w:sz="0" w:space="0" w:color="auto"/>
        <w:bottom w:val="none" w:sz="0" w:space="0" w:color="auto"/>
        <w:right w:val="none" w:sz="0" w:space="0" w:color="auto"/>
      </w:divBdr>
    </w:div>
    <w:div w:id="158236365">
      <w:bodyDiv w:val="1"/>
      <w:marLeft w:val="0"/>
      <w:marRight w:val="0"/>
      <w:marTop w:val="0"/>
      <w:marBottom w:val="0"/>
      <w:divBdr>
        <w:top w:val="none" w:sz="0" w:space="0" w:color="auto"/>
        <w:left w:val="none" w:sz="0" w:space="0" w:color="auto"/>
        <w:bottom w:val="none" w:sz="0" w:space="0" w:color="auto"/>
        <w:right w:val="none" w:sz="0" w:space="0" w:color="auto"/>
      </w:divBdr>
    </w:div>
    <w:div w:id="341518089">
      <w:bodyDiv w:val="1"/>
      <w:marLeft w:val="0"/>
      <w:marRight w:val="0"/>
      <w:marTop w:val="0"/>
      <w:marBottom w:val="0"/>
      <w:divBdr>
        <w:top w:val="none" w:sz="0" w:space="0" w:color="auto"/>
        <w:left w:val="none" w:sz="0" w:space="0" w:color="auto"/>
        <w:bottom w:val="none" w:sz="0" w:space="0" w:color="auto"/>
        <w:right w:val="none" w:sz="0" w:space="0" w:color="auto"/>
      </w:divBdr>
    </w:div>
    <w:div w:id="558445188">
      <w:bodyDiv w:val="1"/>
      <w:marLeft w:val="0"/>
      <w:marRight w:val="0"/>
      <w:marTop w:val="0"/>
      <w:marBottom w:val="0"/>
      <w:divBdr>
        <w:top w:val="none" w:sz="0" w:space="0" w:color="auto"/>
        <w:left w:val="none" w:sz="0" w:space="0" w:color="auto"/>
        <w:bottom w:val="none" w:sz="0" w:space="0" w:color="auto"/>
        <w:right w:val="none" w:sz="0" w:space="0" w:color="auto"/>
      </w:divBdr>
    </w:div>
    <w:div w:id="618607711">
      <w:bodyDiv w:val="1"/>
      <w:marLeft w:val="0"/>
      <w:marRight w:val="0"/>
      <w:marTop w:val="0"/>
      <w:marBottom w:val="0"/>
      <w:divBdr>
        <w:top w:val="none" w:sz="0" w:space="0" w:color="auto"/>
        <w:left w:val="none" w:sz="0" w:space="0" w:color="auto"/>
        <w:bottom w:val="none" w:sz="0" w:space="0" w:color="auto"/>
        <w:right w:val="none" w:sz="0" w:space="0" w:color="auto"/>
      </w:divBdr>
    </w:div>
    <w:div w:id="646975277">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7873671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7383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186</Value>
    </TaxCatchAll>
    <TaxKeywordTaxHTField xmlns="33a04f6d-823c-476e-bd30-27cf0fc2b76e">
      <Terms xmlns="http://schemas.microsoft.com/office/infopath/2007/PartnerControls">
        <TermInfo xmlns="http://schemas.microsoft.com/office/infopath/2007/PartnerControls">
          <TermName>Jet Press 720S</TermName>
          <TermId>1b92306a-dad4-41a5-98e1-6db90f70da82</TermId>
        </TermInfo>
        <TermInfo xmlns="http://schemas.microsoft.com/office/infopath/2007/PartnerControls">
          <TermName>tax</TermName>
          <TermId>2200be7c-dfec-4126-99d4-83c2f4606ba2</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purl.org/dc/terms/"/>
    <ds:schemaRef ds:uri="http://purl.org/dc/elements/1.1/"/>
    <ds:schemaRef ds:uri="33a04f6d-823c-476e-bd30-27cf0fc2b76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www.w3.org/XML/1998/namespace"/>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44F0C7DB-499F-4A3F-8167-669CC850C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Jet Press 720S; tax</cp:keywords>
  <cp:lastModifiedBy>Tom Platt</cp:lastModifiedBy>
  <cp:revision>2</cp:revision>
  <cp:lastPrinted>2018-05-14T13:35:00Z</cp:lastPrinted>
  <dcterms:created xsi:type="dcterms:W3CDTF">2018-07-03T16:39:00Z</dcterms:created>
  <dcterms:modified xsi:type="dcterms:W3CDTF">2018-07-03T16:39:00Z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83;#Jet Press 720S|1b92306a-dad4-41a5-98e1-6db90f70da82;#186;#tax|2200be7c-dfec-4126-99d4-83c2f4606ba2</vt:lpwstr>
  </property>
</Properties>
</file>