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BD" w:rsidRDefault="000613BD" w:rsidP="00094DE4">
      <w:pPr>
        <w:spacing w:line="360" w:lineRule="auto"/>
        <w:jc w:val="both"/>
        <w:rPr>
          <w:rFonts w:ascii="Arial" w:hAnsi="Arial" w:cs="Arial"/>
          <w:b/>
          <w:sz w:val="24"/>
          <w:szCs w:val="24"/>
        </w:rPr>
      </w:pPr>
    </w:p>
    <w:p w:rsidR="009865DA" w:rsidRDefault="00DF2A16" w:rsidP="00094DE4">
      <w:pPr>
        <w:spacing w:line="360" w:lineRule="auto"/>
        <w:jc w:val="both"/>
        <w:rPr>
          <w:rFonts w:ascii="Arial" w:hAnsi="Arial" w:cs="Arial"/>
          <w:b/>
        </w:rPr>
      </w:pPr>
      <w:r>
        <w:rPr>
          <w:rFonts w:ascii="Arial" w:hAnsi="Arial" w:cs="Arial"/>
          <w:b/>
        </w:rPr>
        <w:t>19</w:t>
      </w:r>
      <w:r w:rsidRPr="00DF2A16">
        <w:rPr>
          <w:rFonts w:ascii="Arial" w:hAnsi="Arial" w:cs="Arial"/>
          <w:b/>
          <w:vertAlign w:val="superscript"/>
        </w:rPr>
        <w:t>th</w:t>
      </w:r>
      <w:r>
        <w:rPr>
          <w:rFonts w:ascii="Arial" w:hAnsi="Arial" w:cs="Arial"/>
          <w:b/>
        </w:rPr>
        <w:t xml:space="preserve"> </w:t>
      </w:r>
      <w:r w:rsidR="001A1DD8">
        <w:rPr>
          <w:rFonts w:ascii="Arial" w:hAnsi="Arial" w:cs="Arial"/>
          <w:b/>
        </w:rPr>
        <w:t>April</w:t>
      </w:r>
      <w:r w:rsidR="009865DA" w:rsidRPr="009865DA">
        <w:rPr>
          <w:rFonts w:ascii="Arial" w:hAnsi="Arial" w:cs="Arial"/>
          <w:b/>
        </w:rPr>
        <w:t xml:space="preserve"> 2018</w:t>
      </w:r>
    </w:p>
    <w:p w:rsidR="001A1DD8" w:rsidRDefault="001A1DD8" w:rsidP="00094DE4">
      <w:pPr>
        <w:spacing w:line="360" w:lineRule="auto"/>
        <w:jc w:val="both"/>
        <w:rPr>
          <w:rFonts w:ascii="Arial" w:hAnsi="Arial" w:cs="Arial"/>
          <w:b/>
        </w:rPr>
      </w:pPr>
    </w:p>
    <w:p w:rsidR="001A1DD8" w:rsidRDefault="00454ED8" w:rsidP="001A1DD8">
      <w:pPr>
        <w:spacing w:line="360" w:lineRule="auto"/>
        <w:jc w:val="both"/>
        <w:rPr>
          <w:rFonts w:ascii="Arial" w:hAnsi="Arial" w:cs="Arial"/>
          <w:b/>
          <w:sz w:val="24"/>
          <w:szCs w:val="24"/>
        </w:rPr>
      </w:pPr>
      <w:r>
        <w:rPr>
          <w:rFonts w:ascii="Arial" w:hAnsi="Arial" w:cs="Arial"/>
          <w:b/>
          <w:sz w:val="24"/>
          <w:szCs w:val="24"/>
        </w:rPr>
        <w:t xml:space="preserve">Fujifilm </w:t>
      </w:r>
      <w:r w:rsidR="0003492B">
        <w:rPr>
          <w:rFonts w:ascii="Arial" w:hAnsi="Arial" w:cs="Arial"/>
          <w:b/>
          <w:sz w:val="24"/>
          <w:szCs w:val="24"/>
        </w:rPr>
        <w:t xml:space="preserve">launches ultra-high quality, super-wide </w:t>
      </w:r>
      <w:r>
        <w:rPr>
          <w:rFonts w:ascii="Arial" w:hAnsi="Arial" w:cs="Arial"/>
          <w:b/>
          <w:sz w:val="24"/>
          <w:szCs w:val="24"/>
        </w:rPr>
        <w:t xml:space="preserve">Acuity </w:t>
      </w:r>
      <w:r w:rsidR="0003492B">
        <w:rPr>
          <w:rFonts w:ascii="Arial" w:hAnsi="Arial" w:cs="Arial"/>
          <w:b/>
          <w:sz w:val="24"/>
          <w:szCs w:val="24"/>
        </w:rPr>
        <w:t xml:space="preserve">Ultra platform at FESPA 2018 </w:t>
      </w:r>
    </w:p>
    <w:p w:rsidR="00DD71C8" w:rsidRPr="00DD71C8" w:rsidRDefault="00B01AD5" w:rsidP="00190979">
      <w:pPr>
        <w:spacing w:line="360" w:lineRule="auto"/>
        <w:jc w:val="both"/>
        <w:rPr>
          <w:rFonts w:ascii="Arial" w:hAnsi="Arial" w:cs="Arial"/>
          <w:i/>
        </w:rPr>
      </w:pPr>
      <w:r>
        <w:rPr>
          <w:rFonts w:ascii="Arial" w:hAnsi="Arial" w:cs="Arial"/>
          <w:i/>
        </w:rPr>
        <w:t xml:space="preserve">The new </w:t>
      </w:r>
      <w:r w:rsidR="00DD71C8" w:rsidRPr="00DD71C8">
        <w:rPr>
          <w:rFonts w:ascii="Arial" w:hAnsi="Arial" w:cs="Arial"/>
          <w:i/>
        </w:rPr>
        <w:t xml:space="preserve">Acuity Ultra </w:t>
      </w:r>
      <w:r>
        <w:rPr>
          <w:rFonts w:ascii="Arial" w:hAnsi="Arial" w:cs="Arial"/>
          <w:i/>
        </w:rPr>
        <w:t xml:space="preserve">is </w:t>
      </w:r>
      <w:bookmarkStart w:id="0" w:name="_GoBack"/>
      <w:bookmarkEnd w:id="0"/>
      <w:r w:rsidR="00E00922">
        <w:rPr>
          <w:rFonts w:ascii="Arial" w:hAnsi="Arial" w:cs="Arial"/>
          <w:i/>
        </w:rPr>
        <w:t xml:space="preserve">a </w:t>
      </w:r>
      <w:r w:rsidR="008140AA">
        <w:rPr>
          <w:rFonts w:ascii="Arial" w:hAnsi="Arial" w:cs="Arial"/>
          <w:i/>
        </w:rPr>
        <w:t xml:space="preserve">high quality, </w:t>
      </w:r>
      <w:r w:rsidR="00DD71C8" w:rsidRPr="00DD71C8">
        <w:rPr>
          <w:rFonts w:ascii="Arial" w:hAnsi="Arial" w:cs="Arial"/>
          <w:i/>
        </w:rPr>
        <w:t>cost-effective</w:t>
      </w:r>
      <w:r w:rsidR="00E00922">
        <w:rPr>
          <w:rFonts w:ascii="Arial" w:hAnsi="Arial" w:cs="Arial"/>
          <w:i/>
        </w:rPr>
        <w:t>,</w:t>
      </w:r>
      <w:r w:rsidR="00DD71C8" w:rsidRPr="00DD71C8">
        <w:rPr>
          <w:rFonts w:ascii="Arial" w:hAnsi="Arial" w:cs="Arial"/>
          <w:i/>
        </w:rPr>
        <w:t xml:space="preserve"> super-wide UV </w:t>
      </w:r>
      <w:r w:rsidR="008140AA">
        <w:rPr>
          <w:rFonts w:ascii="Arial" w:hAnsi="Arial" w:cs="Arial"/>
          <w:i/>
        </w:rPr>
        <w:t xml:space="preserve">platform </w:t>
      </w:r>
      <w:r w:rsidR="00E00922">
        <w:rPr>
          <w:rFonts w:ascii="Arial" w:hAnsi="Arial" w:cs="Arial"/>
          <w:i/>
        </w:rPr>
        <w:t xml:space="preserve">for </w:t>
      </w:r>
      <w:r w:rsidR="00486F04">
        <w:rPr>
          <w:rFonts w:ascii="Arial" w:hAnsi="Arial" w:cs="Arial"/>
          <w:i/>
        </w:rPr>
        <w:t>the production of</w:t>
      </w:r>
      <w:r w:rsidR="00157402">
        <w:rPr>
          <w:rFonts w:ascii="Arial" w:hAnsi="Arial" w:cs="Arial"/>
          <w:i/>
        </w:rPr>
        <w:t xml:space="preserve"> high-end interior graphics and outdoor signage. </w:t>
      </w:r>
    </w:p>
    <w:p w:rsidR="00E00922" w:rsidRDefault="00454ED8" w:rsidP="00190979">
      <w:pPr>
        <w:spacing w:line="360" w:lineRule="auto"/>
        <w:jc w:val="both"/>
        <w:rPr>
          <w:rFonts w:ascii="Arial" w:hAnsi="Arial" w:cs="Arial"/>
        </w:rPr>
      </w:pPr>
      <w:r w:rsidRPr="00454ED8">
        <w:rPr>
          <w:rFonts w:ascii="Arial" w:hAnsi="Arial" w:cs="Arial"/>
        </w:rPr>
        <w:t xml:space="preserve">Fujifilm </w:t>
      </w:r>
      <w:r>
        <w:rPr>
          <w:rFonts w:ascii="Arial" w:hAnsi="Arial" w:cs="Arial"/>
        </w:rPr>
        <w:t xml:space="preserve">today </w:t>
      </w:r>
      <w:r w:rsidRPr="00454ED8">
        <w:rPr>
          <w:rFonts w:ascii="Arial" w:hAnsi="Arial" w:cs="Arial"/>
        </w:rPr>
        <w:t xml:space="preserve">announces </w:t>
      </w:r>
      <w:r w:rsidR="00E45F34">
        <w:rPr>
          <w:rFonts w:ascii="Arial" w:hAnsi="Arial" w:cs="Arial"/>
        </w:rPr>
        <w:t xml:space="preserve">the </w:t>
      </w:r>
      <w:r w:rsidR="00B01AD5">
        <w:rPr>
          <w:rFonts w:ascii="Arial" w:hAnsi="Arial" w:cs="Arial"/>
        </w:rPr>
        <w:t xml:space="preserve">European </w:t>
      </w:r>
      <w:r w:rsidR="008140AA">
        <w:rPr>
          <w:rFonts w:ascii="Arial" w:hAnsi="Arial" w:cs="Arial"/>
        </w:rPr>
        <w:t xml:space="preserve">launch of a </w:t>
      </w:r>
      <w:r w:rsidR="00E45F34">
        <w:rPr>
          <w:rFonts w:ascii="Arial" w:hAnsi="Arial" w:cs="Arial"/>
        </w:rPr>
        <w:t xml:space="preserve">new </w:t>
      </w:r>
      <w:r w:rsidRPr="00454ED8">
        <w:rPr>
          <w:rFonts w:ascii="Arial" w:hAnsi="Arial" w:cs="Arial"/>
        </w:rPr>
        <w:t xml:space="preserve">super-wide format </w:t>
      </w:r>
      <w:r w:rsidR="008140AA">
        <w:rPr>
          <w:rFonts w:ascii="Arial" w:hAnsi="Arial" w:cs="Arial"/>
        </w:rPr>
        <w:t xml:space="preserve">platform called the </w:t>
      </w:r>
      <w:r w:rsidRPr="00454ED8">
        <w:rPr>
          <w:rFonts w:ascii="Arial" w:hAnsi="Arial" w:cs="Arial"/>
        </w:rPr>
        <w:t>Acuity Ultra</w:t>
      </w:r>
      <w:r w:rsidR="008140AA">
        <w:rPr>
          <w:rFonts w:ascii="Arial" w:hAnsi="Arial" w:cs="Arial"/>
        </w:rPr>
        <w:t>, with</w:t>
      </w:r>
      <w:r w:rsidRPr="00454ED8">
        <w:rPr>
          <w:rFonts w:ascii="Arial" w:hAnsi="Arial" w:cs="Arial"/>
        </w:rPr>
        <w:t xml:space="preserve"> </w:t>
      </w:r>
      <w:r w:rsidR="008140AA">
        <w:rPr>
          <w:rFonts w:ascii="Arial" w:hAnsi="Arial" w:cs="Arial"/>
        </w:rPr>
        <w:t xml:space="preserve">its first showcase being on Fujifilm stand D50, Hall 2.2 at the </w:t>
      </w:r>
      <w:r w:rsidR="00E45F34">
        <w:rPr>
          <w:rFonts w:ascii="Arial" w:hAnsi="Arial" w:cs="Arial"/>
        </w:rPr>
        <w:t xml:space="preserve">FESPA </w:t>
      </w:r>
      <w:r w:rsidR="00E45F34" w:rsidRPr="00E45F34">
        <w:rPr>
          <w:rFonts w:ascii="Arial" w:hAnsi="Arial" w:cs="Arial"/>
        </w:rPr>
        <w:t xml:space="preserve">Global Print Expo </w:t>
      </w:r>
      <w:r w:rsidR="00E45F34">
        <w:rPr>
          <w:rFonts w:ascii="Arial" w:hAnsi="Arial" w:cs="Arial"/>
        </w:rPr>
        <w:t>2018</w:t>
      </w:r>
      <w:r w:rsidR="008140AA">
        <w:rPr>
          <w:rFonts w:ascii="Arial" w:hAnsi="Arial" w:cs="Arial"/>
        </w:rPr>
        <w:t xml:space="preserve"> in Berlin in May</w:t>
      </w:r>
      <w:r>
        <w:rPr>
          <w:rFonts w:ascii="Arial" w:hAnsi="Arial" w:cs="Arial"/>
        </w:rPr>
        <w:t>.</w:t>
      </w:r>
      <w:r w:rsidR="00381465">
        <w:rPr>
          <w:rFonts w:ascii="Arial" w:hAnsi="Arial" w:cs="Arial"/>
        </w:rPr>
        <w:t xml:space="preserve"> Representing the culmination of extensive market research to understand the needs of </w:t>
      </w:r>
      <w:r w:rsidR="00581C34">
        <w:rPr>
          <w:rFonts w:ascii="Arial" w:hAnsi="Arial" w:cs="Arial"/>
        </w:rPr>
        <w:t xml:space="preserve">super-wide format </w:t>
      </w:r>
      <w:r w:rsidR="00381465">
        <w:rPr>
          <w:rFonts w:ascii="Arial" w:hAnsi="Arial" w:cs="Arial"/>
        </w:rPr>
        <w:t>producers today and the challenges they will face tomorrow,</w:t>
      </w:r>
      <w:r>
        <w:rPr>
          <w:rFonts w:ascii="Arial" w:hAnsi="Arial" w:cs="Arial"/>
        </w:rPr>
        <w:t xml:space="preserve"> </w:t>
      </w:r>
      <w:r w:rsidR="00381465">
        <w:rPr>
          <w:rFonts w:ascii="Arial" w:hAnsi="Arial" w:cs="Arial"/>
        </w:rPr>
        <w:t>t</w:t>
      </w:r>
      <w:r w:rsidR="00E45F34">
        <w:rPr>
          <w:rFonts w:ascii="Arial" w:hAnsi="Arial" w:cs="Arial"/>
        </w:rPr>
        <w:t>his latest addition to the Fujifilm Acuity range is u</w:t>
      </w:r>
      <w:r w:rsidR="00DD71C8">
        <w:rPr>
          <w:rFonts w:ascii="Arial" w:hAnsi="Arial" w:cs="Arial"/>
        </w:rPr>
        <w:t>nlike anything cu</w:t>
      </w:r>
      <w:r w:rsidR="00E45F34">
        <w:rPr>
          <w:rFonts w:ascii="Arial" w:hAnsi="Arial" w:cs="Arial"/>
        </w:rPr>
        <w:t>rrently available on the market</w:t>
      </w:r>
      <w:r w:rsidR="00381465">
        <w:rPr>
          <w:rFonts w:ascii="Arial" w:hAnsi="Arial" w:cs="Arial"/>
        </w:rPr>
        <w:t xml:space="preserve">. It </w:t>
      </w:r>
      <w:r w:rsidR="00E51A2B">
        <w:rPr>
          <w:rFonts w:ascii="Arial" w:hAnsi="Arial" w:cs="Arial"/>
        </w:rPr>
        <w:t>forms a key part of Fujifilm’s industrial strategy, offering increased</w:t>
      </w:r>
      <w:r w:rsidR="00E51A2B" w:rsidRPr="00E51A2B">
        <w:rPr>
          <w:rFonts w:ascii="Arial" w:hAnsi="Arial" w:cs="Arial"/>
        </w:rPr>
        <w:t xml:space="preserve"> size and quality </w:t>
      </w:r>
      <w:r w:rsidR="00E51A2B">
        <w:rPr>
          <w:rFonts w:ascii="Arial" w:hAnsi="Arial" w:cs="Arial"/>
        </w:rPr>
        <w:t>to make</w:t>
      </w:r>
      <w:r w:rsidR="00E51A2B" w:rsidRPr="00E51A2B">
        <w:rPr>
          <w:rFonts w:ascii="Arial" w:hAnsi="Arial" w:cs="Arial"/>
        </w:rPr>
        <w:t xml:space="preserve"> </w:t>
      </w:r>
      <w:r w:rsidR="00E51A2B">
        <w:rPr>
          <w:rFonts w:ascii="Arial" w:hAnsi="Arial" w:cs="Arial"/>
        </w:rPr>
        <w:t>the production of high-end interior graphics much more profitable</w:t>
      </w:r>
      <w:r w:rsidR="00E45F34">
        <w:rPr>
          <w:rFonts w:ascii="Arial" w:hAnsi="Arial" w:cs="Arial"/>
        </w:rPr>
        <w:t>.</w:t>
      </w:r>
      <w:r w:rsidR="00DD71C8">
        <w:rPr>
          <w:rFonts w:ascii="Arial" w:hAnsi="Arial" w:cs="Arial"/>
        </w:rPr>
        <w:t xml:space="preserve"> </w:t>
      </w:r>
      <w:r w:rsidR="003B62E4">
        <w:rPr>
          <w:rFonts w:ascii="Arial" w:hAnsi="Arial" w:cs="Arial"/>
        </w:rPr>
        <w:t>Built</w:t>
      </w:r>
      <w:r w:rsidR="008140AA">
        <w:rPr>
          <w:rFonts w:ascii="Arial" w:hAnsi="Arial" w:cs="Arial"/>
        </w:rPr>
        <w:t xml:space="preserve"> around Fujifilm’s UV cured inkjet technologies, </w:t>
      </w:r>
      <w:r w:rsidR="00381465">
        <w:rPr>
          <w:rFonts w:ascii="Arial" w:hAnsi="Arial" w:cs="Arial"/>
        </w:rPr>
        <w:t>it</w:t>
      </w:r>
      <w:r w:rsidR="00582EC7">
        <w:rPr>
          <w:rFonts w:ascii="Arial" w:hAnsi="Arial" w:cs="Arial"/>
        </w:rPr>
        <w:t xml:space="preserve"> offer</w:t>
      </w:r>
      <w:r w:rsidR="008140AA">
        <w:rPr>
          <w:rFonts w:ascii="Arial" w:hAnsi="Arial" w:cs="Arial"/>
        </w:rPr>
        <w:t>s</w:t>
      </w:r>
      <w:r w:rsidR="00582EC7">
        <w:rPr>
          <w:rFonts w:ascii="Arial" w:hAnsi="Arial" w:cs="Arial"/>
        </w:rPr>
        <w:t xml:space="preserve"> almost</w:t>
      </w:r>
      <w:r w:rsidR="00DD71C8">
        <w:rPr>
          <w:rFonts w:ascii="Arial" w:hAnsi="Arial" w:cs="Arial"/>
        </w:rPr>
        <w:t xml:space="preserve"> photographic levels of quality</w:t>
      </w:r>
      <w:r w:rsidR="00760068">
        <w:rPr>
          <w:rFonts w:ascii="Arial" w:hAnsi="Arial" w:cs="Arial"/>
        </w:rPr>
        <w:t xml:space="preserve"> with tighter registration and</w:t>
      </w:r>
      <w:r w:rsidR="00E00922">
        <w:rPr>
          <w:rFonts w:ascii="Arial" w:hAnsi="Arial" w:cs="Arial"/>
        </w:rPr>
        <w:t xml:space="preserve"> </w:t>
      </w:r>
      <w:r w:rsidR="000303CC">
        <w:rPr>
          <w:rFonts w:ascii="Arial" w:hAnsi="Arial" w:cs="Arial"/>
        </w:rPr>
        <w:t xml:space="preserve">higher production </w:t>
      </w:r>
      <w:r w:rsidR="00E00922">
        <w:rPr>
          <w:rFonts w:ascii="Arial" w:hAnsi="Arial" w:cs="Arial"/>
        </w:rPr>
        <w:t>speed</w:t>
      </w:r>
      <w:r w:rsidR="008140AA">
        <w:rPr>
          <w:rFonts w:ascii="Arial" w:hAnsi="Arial" w:cs="Arial"/>
        </w:rPr>
        <w:t>s</w:t>
      </w:r>
      <w:r w:rsidR="000303CC">
        <w:rPr>
          <w:rFonts w:ascii="Arial" w:hAnsi="Arial" w:cs="Arial"/>
        </w:rPr>
        <w:t>,</w:t>
      </w:r>
      <w:r w:rsidR="00E00922">
        <w:rPr>
          <w:rFonts w:ascii="Arial" w:hAnsi="Arial" w:cs="Arial"/>
        </w:rPr>
        <w:t xml:space="preserve"> </w:t>
      </w:r>
      <w:r w:rsidR="000303CC">
        <w:rPr>
          <w:rFonts w:ascii="Arial" w:hAnsi="Arial" w:cs="Arial"/>
        </w:rPr>
        <w:t xml:space="preserve">at a </w:t>
      </w:r>
      <w:r w:rsidR="00E00922">
        <w:rPr>
          <w:rFonts w:ascii="Arial" w:hAnsi="Arial" w:cs="Arial"/>
        </w:rPr>
        <w:t>cost</w:t>
      </w:r>
      <w:r w:rsidR="00582EC7">
        <w:rPr>
          <w:rFonts w:ascii="Arial" w:hAnsi="Arial" w:cs="Arial"/>
        </w:rPr>
        <w:t xml:space="preserve"> </w:t>
      </w:r>
      <w:r w:rsidR="000303CC">
        <w:rPr>
          <w:rFonts w:ascii="Arial" w:hAnsi="Arial" w:cs="Arial"/>
        </w:rPr>
        <w:t>that</w:t>
      </w:r>
      <w:r w:rsidR="00760068">
        <w:rPr>
          <w:rFonts w:ascii="Arial" w:hAnsi="Arial" w:cs="Arial"/>
        </w:rPr>
        <w:t xml:space="preserve"> </w:t>
      </w:r>
      <w:r w:rsidR="00582EC7">
        <w:rPr>
          <w:rFonts w:ascii="Arial" w:hAnsi="Arial" w:cs="Arial"/>
        </w:rPr>
        <w:t xml:space="preserve">is set to shake </w:t>
      </w:r>
      <w:r w:rsidR="00E00922">
        <w:rPr>
          <w:rFonts w:ascii="Arial" w:hAnsi="Arial" w:cs="Arial"/>
        </w:rPr>
        <w:t>up the super-wide format marketplace.</w:t>
      </w:r>
    </w:p>
    <w:p w:rsidR="00E00922" w:rsidRDefault="00454ED8" w:rsidP="00190979">
      <w:pPr>
        <w:spacing w:line="360" w:lineRule="auto"/>
        <w:jc w:val="both"/>
        <w:rPr>
          <w:rFonts w:ascii="Arial" w:hAnsi="Arial" w:cs="Arial"/>
        </w:rPr>
      </w:pPr>
      <w:r>
        <w:rPr>
          <w:rFonts w:ascii="Arial" w:hAnsi="Arial" w:cs="Arial"/>
        </w:rPr>
        <w:t>Available</w:t>
      </w:r>
      <w:r w:rsidR="00E00922">
        <w:rPr>
          <w:rFonts w:ascii="Arial" w:hAnsi="Arial" w:cs="Arial"/>
        </w:rPr>
        <w:t xml:space="preserve"> </w:t>
      </w:r>
      <w:r w:rsidR="00AD14BE">
        <w:rPr>
          <w:rFonts w:ascii="Arial" w:hAnsi="Arial" w:cs="Arial"/>
        </w:rPr>
        <w:t>i</w:t>
      </w:r>
      <w:r>
        <w:rPr>
          <w:rFonts w:ascii="Arial" w:hAnsi="Arial" w:cs="Arial"/>
        </w:rPr>
        <w:t>n 5 metre and 3.2 metre models</w:t>
      </w:r>
      <w:r w:rsidR="00DD71C8">
        <w:rPr>
          <w:rFonts w:ascii="Arial" w:hAnsi="Arial" w:cs="Arial"/>
        </w:rPr>
        <w:t>,</w:t>
      </w:r>
      <w:r>
        <w:rPr>
          <w:rFonts w:ascii="Arial" w:hAnsi="Arial" w:cs="Arial"/>
        </w:rPr>
        <w:t xml:space="preserve"> </w:t>
      </w:r>
      <w:r w:rsidR="00486F04">
        <w:rPr>
          <w:rFonts w:ascii="Arial" w:hAnsi="Arial" w:cs="Arial"/>
        </w:rPr>
        <w:t xml:space="preserve">the </w:t>
      </w:r>
      <w:r w:rsidR="00486F04" w:rsidRPr="00454ED8">
        <w:rPr>
          <w:rFonts w:ascii="Arial" w:hAnsi="Arial" w:cs="Arial"/>
        </w:rPr>
        <w:t>Acuity Ultra</w:t>
      </w:r>
      <w:r>
        <w:rPr>
          <w:rFonts w:ascii="Arial" w:hAnsi="Arial" w:cs="Arial"/>
        </w:rPr>
        <w:t xml:space="preserve"> </w:t>
      </w:r>
      <w:r w:rsidR="00B51F1B">
        <w:rPr>
          <w:rFonts w:ascii="Arial" w:hAnsi="Arial" w:cs="Arial"/>
        </w:rPr>
        <w:t>is available with up to eight colour channels</w:t>
      </w:r>
      <w:r w:rsidR="00DD71C8">
        <w:rPr>
          <w:rFonts w:ascii="Arial" w:hAnsi="Arial" w:cs="Arial"/>
        </w:rPr>
        <w:t>, using</w:t>
      </w:r>
      <w:r w:rsidR="00B4384B">
        <w:rPr>
          <w:rFonts w:ascii="Arial" w:hAnsi="Arial" w:cs="Arial"/>
        </w:rPr>
        <w:t xml:space="preserve"> a new, </w:t>
      </w:r>
      <w:r w:rsidR="00AE4F07">
        <w:rPr>
          <w:rFonts w:ascii="Arial" w:hAnsi="Arial" w:cs="Arial"/>
        </w:rPr>
        <w:t>high-</w:t>
      </w:r>
      <w:r w:rsidR="00B4384B">
        <w:rPr>
          <w:rFonts w:ascii="Arial" w:hAnsi="Arial" w:cs="Arial"/>
        </w:rPr>
        <w:t>quality</w:t>
      </w:r>
      <w:r w:rsidR="00AE4F07">
        <w:rPr>
          <w:rFonts w:ascii="Arial" w:hAnsi="Arial" w:cs="Arial"/>
        </w:rPr>
        <w:t>, low film weight</w:t>
      </w:r>
      <w:r w:rsidR="000303CC">
        <w:rPr>
          <w:rFonts w:ascii="Arial" w:hAnsi="Arial" w:cs="Arial"/>
        </w:rPr>
        <w:t xml:space="preserve"> Uvijet GS </w:t>
      </w:r>
      <w:r w:rsidR="00486F04">
        <w:rPr>
          <w:rFonts w:ascii="Arial" w:hAnsi="Arial" w:cs="Arial"/>
        </w:rPr>
        <w:t>Fujifilm</w:t>
      </w:r>
      <w:r w:rsidR="00AE4F07">
        <w:rPr>
          <w:rFonts w:ascii="Arial" w:hAnsi="Arial" w:cs="Arial"/>
        </w:rPr>
        <w:t xml:space="preserve"> ink</w:t>
      </w:r>
      <w:r w:rsidR="00DD71C8">
        <w:rPr>
          <w:rFonts w:ascii="Arial" w:hAnsi="Arial" w:cs="Arial"/>
        </w:rPr>
        <w:t>.</w:t>
      </w:r>
      <w:r w:rsidR="001D4918">
        <w:rPr>
          <w:rFonts w:ascii="Arial" w:hAnsi="Arial" w:cs="Arial"/>
        </w:rPr>
        <w:t xml:space="preserve"> GREENGUARD</w:t>
      </w:r>
      <w:r w:rsidR="00AE4F07">
        <w:rPr>
          <w:rFonts w:ascii="Arial" w:hAnsi="Arial" w:cs="Arial"/>
        </w:rPr>
        <w:t xml:space="preserve"> approved, this ink has been especially designed </w:t>
      </w:r>
      <w:r w:rsidR="00D27B52">
        <w:rPr>
          <w:rFonts w:ascii="Arial" w:hAnsi="Arial" w:cs="Arial"/>
        </w:rPr>
        <w:t>to deliver the highest quality and is fully emission-compliant for interior graphic display work.</w:t>
      </w:r>
    </w:p>
    <w:p w:rsidR="00AB109C" w:rsidRDefault="00D27B52" w:rsidP="00190979">
      <w:pPr>
        <w:spacing w:line="360" w:lineRule="auto"/>
        <w:jc w:val="both"/>
        <w:rPr>
          <w:rFonts w:ascii="Arial" w:hAnsi="Arial" w:cs="Arial"/>
        </w:rPr>
      </w:pPr>
      <w:r>
        <w:rPr>
          <w:rFonts w:ascii="Arial" w:hAnsi="Arial" w:cs="Arial"/>
        </w:rPr>
        <w:t xml:space="preserve">With a 3pl drop size ensuring </w:t>
      </w:r>
      <w:r w:rsidR="008140AA">
        <w:rPr>
          <w:rFonts w:ascii="Arial" w:hAnsi="Arial" w:cs="Arial"/>
        </w:rPr>
        <w:t xml:space="preserve">the highest possible </w:t>
      </w:r>
      <w:r>
        <w:rPr>
          <w:rFonts w:ascii="Arial" w:hAnsi="Arial" w:cs="Arial"/>
        </w:rPr>
        <w:t>quality, the Acuity Ultra is i</w:t>
      </w:r>
      <w:r w:rsidR="00AD14BE">
        <w:rPr>
          <w:rFonts w:ascii="Arial" w:hAnsi="Arial" w:cs="Arial"/>
        </w:rPr>
        <w:t>deal for the high-</w:t>
      </w:r>
      <w:r w:rsidR="00036BEA">
        <w:rPr>
          <w:rFonts w:ascii="Arial" w:hAnsi="Arial" w:cs="Arial"/>
        </w:rPr>
        <w:t>end indoor display market</w:t>
      </w:r>
      <w:r w:rsidR="00B4384B">
        <w:rPr>
          <w:rFonts w:ascii="Arial" w:hAnsi="Arial" w:cs="Arial"/>
        </w:rPr>
        <w:t>, especially</w:t>
      </w:r>
      <w:r>
        <w:rPr>
          <w:rFonts w:ascii="Arial" w:hAnsi="Arial" w:cs="Arial"/>
        </w:rPr>
        <w:t xml:space="preserve"> </w:t>
      </w:r>
      <w:r w:rsidR="00BC0329">
        <w:rPr>
          <w:rFonts w:ascii="Arial" w:hAnsi="Arial" w:cs="Arial"/>
        </w:rPr>
        <w:t xml:space="preserve">for </w:t>
      </w:r>
      <w:r>
        <w:rPr>
          <w:rFonts w:ascii="Arial" w:hAnsi="Arial" w:cs="Arial"/>
        </w:rPr>
        <w:t>luxury brands</w:t>
      </w:r>
      <w:r w:rsidR="000303CC">
        <w:rPr>
          <w:rFonts w:ascii="Arial" w:hAnsi="Arial" w:cs="Arial"/>
        </w:rPr>
        <w:t xml:space="preserve">, with the quality comparable with litho and leading water-based ink systems. </w:t>
      </w:r>
      <w:r w:rsidR="008140AA">
        <w:rPr>
          <w:rFonts w:ascii="Arial" w:hAnsi="Arial" w:cs="Arial"/>
        </w:rPr>
        <w:t>Based around</w:t>
      </w:r>
      <w:r w:rsidR="00AB109C">
        <w:rPr>
          <w:rFonts w:ascii="Arial" w:hAnsi="Arial" w:cs="Arial"/>
        </w:rPr>
        <w:t xml:space="preserve"> conventional UV technology</w:t>
      </w:r>
      <w:r w:rsidR="00AE4F07">
        <w:rPr>
          <w:rFonts w:ascii="Arial" w:hAnsi="Arial" w:cs="Arial"/>
        </w:rPr>
        <w:t xml:space="preserve">, </w:t>
      </w:r>
      <w:r>
        <w:rPr>
          <w:rFonts w:ascii="Arial" w:hAnsi="Arial" w:cs="Arial"/>
        </w:rPr>
        <w:t xml:space="preserve">it </w:t>
      </w:r>
      <w:r w:rsidR="000303CC">
        <w:rPr>
          <w:rFonts w:ascii="Arial" w:hAnsi="Arial" w:cs="Arial"/>
        </w:rPr>
        <w:t xml:space="preserve">also </w:t>
      </w:r>
      <w:r>
        <w:rPr>
          <w:rFonts w:ascii="Arial" w:hAnsi="Arial" w:cs="Arial"/>
        </w:rPr>
        <w:t xml:space="preserve">runs at much higher speeds </w:t>
      </w:r>
      <w:r w:rsidR="00AB109C">
        <w:rPr>
          <w:rFonts w:ascii="Arial" w:hAnsi="Arial" w:cs="Arial"/>
        </w:rPr>
        <w:t>tha</w:t>
      </w:r>
      <w:r>
        <w:rPr>
          <w:rFonts w:ascii="Arial" w:hAnsi="Arial" w:cs="Arial"/>
        </w:rPr>
        <w:t>n</w:t>
      </w:r>
      <w:r w:rsidR="00AB109C">
        <w:rPr>
          <w:rFonts w:ascii="Arial" w:hAnsi="Arial" w:cs="Arial"/>
        </w:rPr>
        <w:t xml:space="preserve"> LED </w:t>
      </w:r>
      <w:r w:rsidR="008140AA">
        <w:rPr>
          <w:rFonts w:ascii="Arial" w:hAnsi="Arial" w:cs="Arial"/>
        </w:rPr>
        <w:t>cured machines</w:t>
      </w:r>
      <w:r w:rsidR="000303CC">
        <w:rPr>
          <w:rFonts w:ascii="Arial" w:hAnsi="Arial" w:cs="Arial"/>
        </w:rPr>
        <w:t xml:space="preserve">, </w:t>
      </w:r>
      <w:r w:rsidR="00AB109C">
        <w:rPr>
          <w:rFonts w:ascii="Arial" w:hAnsi="Arial" w:cs="Arial"/>
        </w:rPr>
        <w:t>but as the vacuum table is efficiently water-cooled</w:t>
      </w:r>
      <w:r w:rsidR="000303CC">
        <w:rPr>
          <w:rFonts w:ascii="Arial" w:hAnsi="Arial" w:cs="Arial"/>
        </w:rPr>
        <w:t xml:space="preserve">, there is not an </w:t>
      </w:r>
      <w:r w:rsidR="00AB109C">
        <w:rPr>
          <w:rFonts w:ascii="Arial" w:hAnsi="Arial" w:cs="Arial"/>
        </w:rPr>
        <w:t xml:space="preserve">excessive </w:t>
      </w:r>
      <w:r w:rsidR="000303CC">
        <w:rPr>
          <w:rFonts w:ascii="Arial" w:hAnsi="Arial" w:cs="Arial"/>
        </w:rPr>
        <w:t xml:space="preserve">build-up of </w:t>
      </w:r>
      <w:r w:rsidR="00AB109C">
        <w:rPr>
          <w:rFonts w:ascii="Arial" w:hAnsi="Arial" w:cs="Arial"/>
        </w:rPr>
        <w:t>heat on the print plate, meaning no shrinkage</w:t>
      </w:r>
      <w:r w:rsidR="000303CC">
        <w:rPr>
          <w:rFonts w:ascii="Arial" w:hAnsi="Arial" w:cs="Arial"/>
        </w:rPr>
        <w:t>.</w:t>
      </w:r>
    </w:p>
    <w:p w:rsidR="00036BEA" w:rsidRDefault="00B4384B" w:rsidP="00190979">
      <w:pPr>
        <w:spacing w:line="360" w:lineRule="auto"/>
        <w:jc w:val="both"/>
        <w:rPr>
          <w:rFonts w:ascii="Arial" w:hAnsi="Arial" w:cs="Arial"/>
        </w:rPr>
      </w:pPr>
      <w:r>
        <w:rPr>
          <w:rFonts w:ascii="Arial" w:hAnsi="Arial" w:cs="Arial"/>
        </w:rPr>
        <w:lastRenderedPageBreak/>
        <w:t xml:space="preserve">With </w:t>
      </w:r>
      <w:r w:rsidR="000303CC">
        <w:rPr>
          <w:rFonts w:ascii="Arial" w:hAnsi="Arial" w:cs="Arial"/>
        </w:rPr>
        <w:t xml:space="preserve">a </w:t>
      </w:r>
      <w:r>
        <w:rPr>
          <w:rFonts w:ascii="Arial" w:hAnsi="Arial" w:cs="Arial"/>
        </w:rPr>
        <w:t>throughput of</w:t>
      </w:r>
      <w:r w:rsidR="00AB109C">
        <w:rPr>
          <w:rFonts w:ascii="Arial" w:hAnsi="Arial" w:cs="Arial"/>
        </w:rPr>
        <w:t xml:space="preserve"> </w:t>
      </w:r>
      <w:r w:rsidR="00157402">
        <w:rPr>
          <w:rFonts w:ascii="Arial" w:hAnsi="Arial" w:cs="Arial"/>
        </w:rPr>
        <w:t>up to 23</w:t>
      </w:r>
      <w:r w:rsidR="00AB109C">
        <w:rPr>
          <w:rFonts w:ascii="Arial" w:hAnsi="Arial" w:cs="Arial"/>
        </w:rPr>
        <w:t>6m</w:t>
      </w:r>
      <w:r w:rsidR="00AB109C" w:rsidRPr="00AE4F07">
        <w:rPr>
          <w:rFonts w:ascii="Arial" w:hAnsi="Arial" w:cs="Arial"/>
          <w:vertAlign w:val="superscript"/>
        </w:rPr>
        <w:t>2</w:t>
      </w:r>
      <w:r w:rsidR="00AB109C">
        <w:rPr>
          <w:rFonts w:ascii="Arial" w:hAnsi="Arial" w:cs="Arial"/>
        </w:rPr>
        <w:t xml:space="preserve"> per hour</w:t>
      </w:r>
      <w:r w:rsidR="008B7C67">
        <w:rPr>
          <w:rFonts w:ascii="Arial" w:hAnsi="Arial" w:cs="Arial"/>
        </w:rPr>
        <w:t>,</w:t>
      </w:r>
      <w:r w:rsidR="00AB109C">
        <w:rPr>
          <w:rFonts w:ascii="Arial" w:hAnsi="Arial" w:cs="Arial"/>
        </w:rPr>
        <w:t xml:space="preserve"> the machine is capable of printing </w:t>
      </w:r>
      <w:r w:rsidR="008B7C67">
        <w:rPr>
          <w:rFonts w:ascii="Arial" w:hAnsi="Arial" w:cs="Arial"/>
        </w:rPr>
        <w:t xml:space="preserve">on </w:t>
      </w:r>
      <w:r w:rsidR="00DD71C8">
        <w:rPr>
          <w:rFonts w:ascii="Arial" w:hAnsi="Arial" w:cs="Arial"/>
        </w:rPr>
        <w:t>three</w:t>
      </w:r>
      <w:r w:rsidR="00AB109C">
        <w:rPr>
          <w:rFonts w:ascii="Arial" w:hAnsi="Arial" w:cs="Arial"/>
        </w:rPr>
        <w:t xml:space="preserve"> rolls simultaneously</w:t>
      </w:r>
      <w:r w:rsidR="00157402">
        <w:rPr>
          <w:rFonts w:ascii="Arial" w:hAnsi="Arial" w:cs="Arial"/>
        </w:rPr>
        <w:t xml:space="preserve">, </w:t>
      </w:r>
      <w:r>
        <w:rPr>
          <w:rFonts w:ascii="Arial" w:hAnsi="Arial" w:cs="Arial"/>
        </w:rPr>
        <w:t xml:space="preserve">as well as </w:t>
      </w:r>
      <w:r w:rsidR="00AB109C">
        <w:rPr>
          <w:rFonts w:ascii="Arial" w:hAnsi="Arial" w:cs="Arial"/>
        </w:rPr>
        <w:t xml:space="preserve">printing super-wide format graphics up to five metres </w:t>
      </w:r>
      <w:r>
        <w:rPr>
          <w:rFonts w:ascii="Arial" w:hAnsi="Arial" w:cs="Arial"/>
        </w:rPr>
        <w:t>in width</w:t>
      </w:r>
      <w:r w:rsidR="00AB109C">
        <w:rPr>
          <w:rFonts w:ascii="Arial" w:hAnsi="Arial" w:cs="Arial"/>
        </w:rPr>
        <w:t>.</w:t>
      </w:r>
      <w:r w:rsidR="008140AA">
        <w:rPr>
          <w:rFonts w:ascii="Arial" w:hAnsi="Arial" w:cs="Arial"/>
        </w:rPr>
        <w:t xml:space="preserve"> In addition, linear motors ensure smooth edge-to-edge printing with no vibrations at the end of the run.</w:t>
      </w:r>
    </w:p>
    <w:p w:rsidR="00D27B52" w:rsidRDefault="00486F04" w:rsidP="00190979">
      <w:pPr>
        <w:spacing w:line="360" w:lineRule="auto"/>
        <w:jc w:val="both"/>
        <w:rPr>
          <w:rFonts w:ascii="Arial" w:hAnsi="Arial" w:cs="Arial"/>
        </w:rPr>
      </w:pPr>
      <w:r>
        <w:rPr>
          <w:rFonts w:ascii="Arial" w:hAnsi="Arial" w:cs="Arial"/>
        </w:rPr>
        <w:t xml:space="preserve">Says </w:t>
      </w:r>
      <w:r w:rsidR="00A30EE0">
        <w:rPr>
          <w:rFonts w:ascii="Arial" w:hAnsi="Arial" w:cs="Arial"/>
        </w:rPr>
        <w:t>Kevin Rhodes</w:t>
      </w:r>
      <w:r>
        <w:rPr>
          <w:rFonts w:ascii="Arial" w:hAnsi="Arial" w:cs="Arial"/>
        </w:rPr>
        <w:t xml:space="preserve">, </w:t>
      </w:r>
      <w:r w:rsidR="00A30EE0">
        <w:rPr>
          <w:rFonts w:ascii="Arial" w:hAnsi="Arial" w:cs="Arial"/>
        </w:rPr>
        <w:t>Marketing Applications Manager</w:t>
      </w:r>
      <w:r>
        <w:rPr>
          <w:rFonts w:ascii="Arial" w:hAnsi="Arial" w:cs="Arial"/>
        </w:rPr>
        <w:t xml:space="preserve">, Fujifilm </w:t>
      </w:r>
      <w:r w:rsidR="00157402">
        <w:rPr>
          <w:rFonts w:ascii="Arial" w:hAnsi="Arial" w:cs="Arial"/>
        </w:rPr>
        <w:t>Speciality Ink Systems</w:t>
      </w:r>
      <w:r>
        <w:rPr>
          <w:rFonts w:ascii="Arial" w:hAnsi="Arial" w:cs="Arial"/>
        </w:rPr>
        <w:t xml:space="preserve">: “The Fujifilm Acuity </w:t>
      </w:r>
      <w:r w:rsidR="00DF2398">
        <w:rPr>
          <w:rFonts w:ascii="Arial" w:hAnsi="Arial" w:cs="Arial"/>
        </w:rPr>
        <w:t xml:space="preserve">series </w:t>
      </w:r>
      <w:r w:rsidR="00AE4F07">
        <w:rPr>
          <w:rFonts w:ascii="Arial" w:hAnsi="Arial" w:cs="Arial"/>
        </w:rPr>
        <w:t>has long been</w:t>
      </w:r>
      <w:r>
        <w:rPr>
          <w:rFonts w:ascii="Arial" w:hAnsi="Arial" w:cs="Arial"/>
        </w:rPr>
        <w:t xml:space="preserve"> known for its quality and reliability</w:t>
      </w:r>
      <w:r w:rsidR="008B7C67">
        <w:rPr>
          <w:rFonts w:ascii="Arial" w:hAnsi="Arial" w:cs="Arial"/>
        </w:rPr>
        <w:t xml:space="preserve"> and, by</w:t>
      </w:r>
      <w:r w:rsidR="00AE4F07">
        <w:rPr>
          <w:rFonts w:ascii="Arial" w:hAnsi="Arial" w:cs="Arial"/>
        </w:rPr>
        <w:t xml:space="preserve"> adding this super-wide model to the range</w:t>
      </w:r>
      <w:r w:rsidR="008B7C67">
        <w:rPr>
          <w:rFonts w:ascii="Arial" w:hAnsi="Arial" w:cs="Arial"/>
        </w:rPr>
        <w:t>,</w:t>
      </w:r>
      <w:r w:rsidR="00AE4F07">
        <w:rPr>
          <w:rFonts w:ascii="Arial" w:hAnsi="Arial" w:cs="Arial"/>
        </w:rPr>
        <w:t xml:space="preserve"> we are</w:t>
      </w:r>
      <w:r w:rsidR="008B7C67">
        <w:rPr>
          <w:rFonts w:ascii="Arial" w:hAnsi="Arial" w:cs="Arial"/>
        </w:rPr>
        <w:t xml:space="preserve"> now</w:t>
      </w:r>
      <w:r w:rsidR="00AE4F07">
        <w:rPr>
          <w:rFonts w:ascii="Arial" w:hAnsi="Arial" w:cs="Arial"/>
        </w:rPr>
        <w:t xml:space="preserve"> als</w:t>
      </w:r>
      <w:r w:rsidR="008B7C67">
        <w:rPr>
          <w:rFonts w:ascii="Arial" w:hAnsi="Arial" w:cs="Arial"/>
        </w:rPr>
        <w:t>o offering customers a big step-</w:t>
      </w:r>
      <w:r w:rsidR="00AE4F07">
        <w:rPr>
          <w:rFonts w:ascii="Arial" w:hAnsi="Arial" w:cs="Arial"/>
        </w:rPr>
        <w:t xml:space="preserve">up in </w:t>
      </w:r>
      <w:r w:rsidR="000303CC">
        <w:rPr>
          <w:rFonts w:ascii="Arial" w:hAnsi="Arial" w:cs="Arial"/>
        </w:rPr>
        <w:t xml:space="preserve">quality and </w:t>
      </w:r>
      <w:r w:rsidR="00AE4F07">
        <w:rPr>
          <w:rFonts w:ascii="Arial" w:hAnsi="Arial" w:cs="Arial"/>
        </w:rPr>
        <w:t xml:space="preserve">productivity. </w:t>
      </w:r>
      <w:r w:rsidR="00D27B52">
        <w:rPr>
          <w:rFonts w:ascii="Arial" w:hAnsi="Arial" w:cs="Arial"/>
        </w:rPr>
        <w:t>With the</w:t>
      </w:r>
      <w:r w:rsidR="00AE4F07">
        <w:rPr>
          <w:rFonts w:ascii="Arial" w:hAnsi="Arial" w:cs="Arial"/>
        </w:rPr>
        <w:t xml:space="preserve"> extra width, the option to print</w:t>
      </w:r>
      <w:r w:rsidR="00596DF6">
        <w:rPr>
          <w:rFonts w:ascii="Arial" w:hAnsi="Arial" w:cs="Arial"/>
        </w:rPr>
        <w:t xml:space="preserve"> on</w:t>
      </w:r>
      <w:r w:rsidR="00AE4F07">
        <w:rPr>
          <w:rFonts w:ascii="Arial" w:hAnsi="Arial" w:cs="Arial"/>
        </w:rPr>
        <w:t xml:space="preserve"> three roll</w:t>
      </w:r>
      <w:r w:rsidR="00AD14BE">
        <w:rPr>
          <w:rFonts w:ascii="Arial" w:hAnsi="Arial" w:cs="Arial"/>
        </w:rPr>
        <w:t>s</w:t>
      </w:r>
      <w:r w:rsidR="00596DF6">
        <w:rPr>
          <w:rFonts w:ascii="Arial" w:hAnsi="Arial" w:cs="Arial"/>
        </w:rPr>
        <w:t xml:space="preserve"> simultaneously</w:t>
      </w:r>
      <w:r w:rsidR="00AE4F07">
        <w:rPr>
          <w:rFonts w:ascii="Arial" w:hAnsi="Arial" w:cs="Arial"/>
        </w:rPr>
        <w:t xml:space="preserve"> and </w:t>
      </w:r>
      <w:r w:rsidR="008140AA">
        <w:rPr>
          <w:rFonts w:ascii="Arial" w:hAnsi="Arial" w:cs="Arial"/>
        </w:rPr>
        <w:t xml:space="preserve">the </w:t>
      </w:r>
      <w:r w:rsidR="00596DF6">
        <w:rPr>
          <w:rFonts w:ascii="Arial" w:hAnsi="Arial" w:cs="Arial"/>
        </w:rPr>
        <w:t xml:space="preserve">ability to print at </w:t>
      </w:r>
      <w:r w:rsidR="00AE4F07">
        <w:rPr>
          <w:rFonts w:ascii="Arial" w:hAnsi="Arial" w:cs="Arial"/>
        </w:rPr>
        <w:t>hig</w:t>
      </w:r>
      <w:r w:rsidR="00596DF6">
        <w:rPr>
          <w:rFonts w:ascii="Arial" w:hAnsi="Arial" w:cs="Arial"/>
        </w:rPr>
        <w:t>h</w:t>
      </w:r>
      <w:r w:rsidR="00AE4F07">
        <w:rPr>
          <w:rFonts w:ascii="Arial" w:hAnsi="Arial" w:cs="Arial"/>
        </w:rPr>
        <w:t xml:space="preserve"> speeds </w:t>
      </w:r>
      <w:r w:rsidR="00596DF6">
        <w:rPr>
          <w:rFonts w:ascii="Arial" w:hAnsi="Arial" w:cs="Arial"/>
        </w:rPr>
        <w:t xml:space="preserve">with no compromise on quality, </w:t>
      </w:r>
      <w:r w:rsidR="00AE4F07">
        <w:rPr>
          <w:rFonts w:ascii="Arial" w:hAnsi="Arial" w:cs="Arial"/>
        </w:rPr>
        <w:t>the Acuity Ultra will appeal to larger businesses and major luxury brands</w:t>
      </w:r>
      <w:r w:rsidR="00515191">
        <w:rPr>
          <w:rFonts w:ascii="Arial" w:hAnsi="Arial" w:cs="Arial"/>
        </w:rPr>
        <w:t xml:space="preserve">, helping them to boost production levels and profitability in </w:t>
      </w:r>
      <w:r w:rsidR="00DF2398">
        <w:rPr>
          <w:rFonts w:ascii="Arial" w:hAnsi="Arial" w:cs="Arial"/>
        </w:rPr>
        <w:t>this highly-competitive sector</w:t>
      </w:r>
      <w:r w:rsidR="00AE4F07">
        <w:rPr>
          <w:rFonts w:ascii="Arial" w:hAnsi="Arial" w:cs="Arial"/>
        </w:rPr>
        <w:t>.</w:t>
      </w:r>
      <w:r w:rsidR="00596DF6">
        <w:rPr>
          <w:rFonts w:ascii="Arial" w:hAnsi="Arial" w:cs="Arial"/>
        </w:rPr>
        <w:t>”</w:t>
      </w:r>
      <w:r w:rsidR="00AE4F07">
        <w:rPr>
          <w:rFonts w:ascii="Arial" w:hAnsi="Arial" w:cs="Arial"/>
        </w:rPr>
        <w:t xml:space="preserve"> </w:t>
      </w:r>
    </w:p>
    <w:p w:rsidR="00AB109C" w:rsidRDefault="00157402" w:rsidP="00D27B52">
      <w:pPr>
        <w:spacing w:line="360" w:lineRule="auto"/>
        <w:jc w:val="both"/>
        <w:rPr>
          <w:rFonts w:ascii="Arial" w:hAnsi="Arial" w:cs="Arial"/>
        </w:rPr>
      </w:pPr>
      <w:r>
        <w:rPr>
          <w:rFonts w:ascii="Arial" w:hAnsi="Arial" w:cs="Arial"/>
        </w:rPr>
        <w:t xml:space="preserve">A number of </w:t>
      </w:r>
      <w:r w:rsidR="00AD14BE">
        <w:rPr>
          <w:rFonts w:ascii="Arial" w:hAnsi="Arial" w:cs="Arial"/>
        </w:rPr>
        <w:t xml:space="preserve">beta sites are already </w:t>
      </w:r>
      <w:r w:rsidR="00D27B52">
        <w:rPr>
          <w:rFonts w:ascii="Arial" w:hAnsi="Arial" w:cs="Arial"/>
        </w:rPr>
        <w:t>operational in the UK and Spain. To see</w:t>
      </w:r>
      <w:r w:rsidR="005F2732">
        <w:rPr>
          <w:rFonts w:ascii="Arial" w:hAnsi="Arial" w:cs="Arial"/>
        </w:rPr>
        <w:t xml:space="preserve"> </w:t>
      </w:r>
      <w:r w:rsidR="00A91F09">
        <w:rPr>
          <w:rFonts w:ascii="Arial" w:hAnsi="Arial" w:cs="Arial"/>
        </w:rPr>
        <w:t>the</w:t>
      </w:r>
      <w:r w:rsidR="005F2732">
        <w:rPr>
          <w:rFonts w:ascii="Arial" w:hAnsi="Arial" w:cs="Arial"/>
        </w:rPr>
        <w:t xml:space="preserve"> </w:t>
      </w:r>
      <w:r w:rsidR="00596DF6">
        <w:rPr>
          <w:rFonts w:ascii="Arial" w:hAnsi="Arial" w:cs="Arial"/>
        </w:rPr>
        <w:t xml:space="preserve">new </w:t>
      </w:r>
      <w:r w:rsidR="005F2732">
        <w:rPr>
          <w:rFonts w:ascii="Arial" w:hAnsi="Arial" w:cs="Arial"/>
        </w:rPr>
        <w:t>machine,</w:t>
      </w:r>
      <w:r w:rsidR="00D27B52">
        <w:rPr>
          <w:rFonts w:ascii="Arial" w:hAnsi="Arial" w:cs="Arial"/>
        </w:rPr>
        <w:t xml:space="preserve"> visit the </w:t>
      </w:r>
      <w:r w:rsidR="005F2732">
        <w:rPr>
          <w:rFonts w:ascii="Arial" w:hAnsi="Arial" w:cs="Arial"/>
        </w:rPr>
        <w:t>Fujifilm</w:t>
      </w:r>
      <w:r w:rsidR="00D27B52">
        <w:rPr>
          <w:rFonts w:ascii="Arial" w:hAnsi="Arial" w:cs="Arial"/>
        </w:rPr>
        <w:t xml:space="preserve"> </w:t>
      </w:r>
      <w:r w:rsidR="00E00922">
        <w:rPr>
          <w:rFonts w:ascii="Arial" w:hAnsi="Arial" w:cs="Arial"/>
        </w:rPr>
        <w:t xml:space="preserve">stand </w:t>
      </w:r>
      <w:r w:rsidR="005F2732">
        <w:rPr>
          <w:rFonts w:ascii="Arial" w:hAnsi="Arial" w:cs="Arial"/>
        </w:rPr>
        <w:t xml:space="preserve">(2.2, D50) </w:t>
      </w:r>
      <w:r w:rsidR="00E00922">
        <w:rPr>
          <w:rFonts w:ascii="Arial" w:hAnsi="Arial" w:cs="Arial"/>
        </w:rPr>
        <w:t>at FESPA Global Print Expo 2018</w:t>
      </w:r>
      <w:r w:rsidR="005F2732">
        <w:rPr>
          <w:rFonts w:ascii="Arial" w:hAnsi="Arial" w:cs="Arial"/>
        </w:rPr>
        <w:t>.</w:t>
      </w:r>
      <w:r w:rsidR="00B4384B">
        <w:rPr>
          <w:rFonts w:ascii="Arial" w:hAnsi="Arial" w:cs="Arial"/>
        </w:rPr>
        <w:t xml:space="preserve">  </w:t>
      </w:r>
    </w:p>
    <w:p w:rsidR="000613BD" w:rsidRDefault="000613BD" w:rsidP="00F70669">
      <w:pPr>
        <w:spacing w:line="360" w:lineRule="auto"/>
        <w:jc w:val="center"/>
        <w:rPr>
          <w:rFonts w:ascii="Arial" w:hAnsi="Arial" w:cs="Arial"/>
          <w:b/>
        </w:rPr>
      </w:pPr>
      <w:r w:rsidRPr="000613BD">
        <w:rPr>
          <w:rFonts w:ascii="Arial" w:hAnsi="Arial" w:cs="Arial"/>
          <w:b/>
        </w:rPr>
        <w:t>ENDS</w:t>
      </w:r>
    </w:p>
    <w:p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3"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rsidR="00653AAE" w:rsidRDefault="00653AAE" w:rsidP="000613BD">
      <w:pPr>
        <w:spacing w:after="0" w:line="240" w:lineRule="auto"/>
        <w:jc w:val="both"/>
        <w:rPr>
          <w:rFonts w:ascii="Arial" w:hAnsi="Arial" w:cs="Arial"/>
          <w:b/>
          <w:sz w:val="20"/>
          <w:szCs w:val="20"/>
        </w:rPr>
      </w:pPr>
    </w:p>
    <w:p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rsidR="000613BD" w:rsidRDefault="000613BD" w:rsidP="000613BD">
      <w:pPr>
        <w:spacing w:after="0" w:line="240" w:lineRule="auto"/>
        <w:jc w:val="both"/>
        <w:rPr>
          <w:rFonts w:ascii="Arial" w:hAnsi="Arial" w:cs="Arial"/>
          <w:b/>
          <w:sz w:val="20"/>
          <w:szCs w:val="20"/>
        </w:rPr>
      </w:pPr>
    </w:p>
    <w:p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4" w:history="1">
        <w:r w:rsidRPr="000613BD">
          <w:rPr>
            <w:rStyle w:val="Hyperlink"/>
            <w:rFonts w:ascii="Arial" w:hAnsi="Arial" w:cs="Arial"/>
            <w:kern w:val="2"/>
            <w:sz w:val="20"/>
            <w:szCs w:val="20"/>
          </w:rPr>
          <w:t>dporter@adcomms.co.uk</w:t>
        </w:r>
      </w:hyperlink>
    </w:p>
    <w:p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A6" w:rsidRDefault="005737A6" w:rsidP="00155739">
      <w:pPr>
        <w:spacing w:after="0" w:line="240" w:lineRule="auto"/>
      </w:pPr>
      <w:r>
        <w:separator/>
      </w:r>
    </w:p>
  </w:endnote>
  <w:endnote w:type="continuationSeparator" w:id="0">
    <w:p w:rsidR="005737A6" w:rsidRDefault="005737A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A6" w:rsidRDefault="005737A6" w:rsidP="00155739">
      <w:pPr>
        <w:spacing w:after="0" w:line="240" w:lineRule="auto"/>
      </w:pPr>
      <w:r>
        <w:separator/>
      </w:r>
    </w:p>
  </w:footnote>
  <w:footnote w:type="continuationSeparator" w:id="0">
    <w:p w:rsidR="005737A6" w:rsidRDefault="005737A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39" w:rsidRDefault="00155739" w:rsidP="00155739">
    <w:pPr>
      <w:pStyle w:val="Header"/>
    </w:pPr>
    <w:r>
      <w:rPr>
        <w:b/>
        <w:noProof/>
        <w:lang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FF9F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905C0"/>
    <w:rsid w:val="000913ED"/>
    <w:rsid w:val="00094DE4"/>
    <w:rsid w:val="00095EEE"/>
    <w:rsid w:val="000A406F"/>
    <w:rsid w:val="000A44AF"/>
    <w:rsid w:val="000D3D6C"/>
    <w:rsid w:val="001202E6"/>
    <w:rsid w:val="00136E21"/>
    <w:rsid w:val="00137756"/>
    <w:rsid w:val="00137C89"/>
    <w:rsid w:val="00155739"/>
    <w:rsid w:val="00157402"/>
    <w:rsid w:val="00190979"/>
    <w:rsid w:val="001A1DD8"/>
    <w:rsid w:val="001D4918"/>
    <w:rsid w:val="001E0066"/>
    <w:rsid w:val="001E606C"/>
    <w:rsid w:val="002024CF"/>
    <w:rsid w:val="00202F53"/>
    <w:rsid w:val="00236C20"/>
    <w:rsid w:val="00264B7E"/>
    <w:rsid w:val="00287267"/>
    <w:rsid w:val="00292508"/>
    <w:rsid w:val="002E1BD8"/>
    <w:rsid w:val="0032479E"/>
    <w:rsid w:val="00324E6C"/>
    <w:rsid w:val="00327C2E"/>
    <w:rsid w:val="00345475"/>
    <w:rsid w:val="003470AF"/>
    <w:rsid w:val="00361A11"/>
    <w:rsid w:val="003703B8"/>
    <w:rsid w:val="00381465"/>
    <w:rsid w:val="0038730C"/>
    <w:rsid w:val="00392CB5"/>
    <w:rsid w:val="003B62E4"/>
    <w:rsid w:val="003C0327"/>
    <w:rsid w:val="003C1789"/>
    <w:rsid w:val="003D1F12"/>
    <w:rsid w:val="003E3B7A"/>
    <w:rsid w:val="003F30B4"/>
    <w:rsid w:val="004116E6"/>
    <w:rsid w:val="004147CF"/>
    <w:rsid w:val="00425CFE"/>
    <w:rsid w:val="0043091A"/>
    <w:rsid w:val="00437F9F"/>
    <w:rsid w:val="00444386"/>
    <w:rsid w:val="00454ED8"/>
    <w:rsid w:val="00467E9E"/>
    <w:rsid w:val="00476861"/>
    <w:rsid w:val="00486F04"/>
    <w:rsid w:val="00494E0C"/>
    <w:rsid w:val="0049643E"/>
    <w:rsid w:val="004C4AE1"/>
    <w:rsid w:val="004D76FF"/>
    <w:rsid w:val="004F1892"/>
    <w:rsid w:val="00515191"/>
    <w:rsid w:val="00522766"/>
    <w:rsid w:val="0053017A"/>
    <w:rsid w:val="0054449B"/>
    <w:rsid w:val="00545703"/>
    <w:rsid w:val="00564DC8"/>
    <w:rsid w:val="005737A6"/>
    <w:rsid w:val="00581C34"/>
    <w:rsid w:val="00582EC7"/>
    <w:rsid w:val="00596DF6"/>
    <w:rsid w:val="005A5A16"/>
    <w:rsid w:val="005B2E86"/>
    <w:rsid w:val="005C4CAE"/>
    <w:rsid w:val="005D3FA3"/>
    <w:rsid w:val="005F2732"/>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0068"/>
    <w:rsid w:val="00765FE7"/>
    <w:rsid w:val="007762BB"/>
    <w:rsid w:val="00776ECC"/>
    <w:rsid w:val="00790E93"/>
    <w:rsid w:val="007A5EC7"/>
    <w:rsid w:val="007B05B4"/>
    <w:rsid w:val="007B16A1"/>
    <w:rsid w:val="007E544F"/>
    <w:rsid w:val="008140AA"/>
    <w:rsid w:val="00821F96"/>
    <w:rsid w:val="0083490D"/>
    <w:rsid w:val="008463CB"/>
    <w:rsid w:val="00847B7F"/>
    <w:rsid w:val="00847BEB"/>
    <w:rsid w:val="00867A61"/>
    <w:rsid w:val="00884229"/>
    <w:rsid w:val="008855F8"/>
    <w:rsid w:val="00897C66"/>
    <w:rsid w:val="008A2095"/>
    <w:rsid w:val="008B7C67"/>
    <w:rsid w:val="008F6611"/>
    <w:rsid w:val="00902977"/>
    <w:rsid w:val="009239B3"/>
    <w:rsid w:val="0094115B"/>
    <w:rsid w:val="00954480"/>
    <w:rsid w:val="00973E15"/>
    <w:rsid w:val="009865DA"/>
    <w:rsid w:val="009D2940"/>
    <w:rsid w:val="009F5BC8"/>
    <w:rsid w:val="00A01D06"/>
    <w:rsid w:val="00A04CF2"/>
    <w:rsid w:val="00A30EE0"/>
    <w:rsid w:val="00A41140"/>
    <w:rsid w:val="00A44054"/>
    <w:rsid w:val="00A612A7"/>
    <w:rsid w:val="00A767CA"/>
    <w:rsid w:val="00A91F09"/>
    <w:rsid w:val="00A9217A"/>
    <w:rsid w:val="00AA6EB1"/>
    <w:rsid w:val="00AB109C"/>
    <w:rsid w:val="00AB1862"/>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830AF"/>
    <w:rsid w:val="00BC0329"/>
    <w:rsid w:val="00BD1451"/>
    <w:rsid w:val="00BD3C2C"/>
    <w:rsid w:val="00BD41BB"/>
    <w:rsid w:val="00BD7939"/>
    <w:rsid w:val="00C03ED1"/>
    <w:rsid w:val="00C17966"/>
    <w:rsid w:val="00C3172C"/>
    <w:rsid w:val="00C563B9"/>
    <w:rsid w:val="00C5655D"/>
    <w:rsid w:val="00C65974"/>
    <w:rsid w:val="00C65D26"/>
    <w:rsid w:val="00C7068F"/>
    <w:rsid w:val="00C82C39"/>
    <w:rsid w:val="00C83E14"/>
    <w:rsid w:val="00C86C4B"/>
    <w:rsid w:val="00C91391"/>
    <w:rsid w:val="00CC632C"/>
    <w:rsid w:val="00CE0B66"/>
    <w:rsid w:val="00D22826"/>
    <w:rsid w:val="00D27B52"/>
    <w:rsid w:val="00D44EFD"/>
    <w:rsid w:val="00D56CE8"/>
    <w:rsid w:val="00D753ED"/>
    <w:rsid w:val="00D9489E"/>
    <w:rsid w:val="00D94AF8"/>
    <w:rsid w:val="00DB52B2"/>
    <w:rsid w:val="00DB6B93"/>
    <w:rsid w:val="00DD1BD8"/>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72C45"/>
    <w:rsid w:val="00EA345C"/>
    <w:rsid w:val="00EA6B29"/>
    <w:rsid w:val="00EB0CBA"/>
    <w:rsid w:val="00EE07DB"/>
    <w:rsid w:val="00EF1591"/>
    <w:rsid w:val="00F11D2E"/>
    <w:rsid w:val="00F15AC1"/>
    <w:rsid w:val="00F25B85"/>
    <w:rsid w:val="00F46E30"/>
    <w:rsid w:val="00F70669"/>
    <w:rsid w:val="00F73AEC"/>
    <w:rsid w:val="00F755B3"/>
    <w:rsid w:val="00F7731F"/>
    <w:rsid w:val="00F94F4A"/>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189</Value>
    </TaxCatchAll>
    <TaxKeywordTaxHTField xmlns="33a04f6d-823c-476e-bd30-27cf0fc2b76e">
      <Terms xmlns="http://schemas.microsoft.com/office/infopath/2007/PartnerControls">
        <TermInfo xmlns="http://schemas.microsoft.com/office/infopath/2007/PartnerControls">
          <TermName>acuity ultra</TermName>
          <TermId>f0f468a2-0ae1-4db0-9bff-3197e2dfa5fe</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D69942D8-4C97-46ED-A317-7CD790A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630C0-09BD-4537-BD09-44062E70308E}"/>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acuity ultra</cp:keywords>
  <cp:lastModifiedBy>Graham Leeson</cp:lastModifiedBy>
  <cp:revision>2</cp:revision>
  <cp:lastPrinted>2018-03-26T16:25:00Z</cp:lastPrinted>
  <dcterms:created xsi:type="dcterms:W3CDTF">2018-04-10T08:00:00Z</dcterms:created>
  <dcterms:modified xsi:type="dcterms:W3CDTF">2018-04-10T08:00:00Z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189;#acuity ultra|f0f468a2-0ae1-4db0-9bff-3197e2dfa5fe</vt:lpwstr>
  </property>
</Properties>
</file>