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3906E" w14:textId="77777777" w:rsidR="00683A55" w:rsidRDefault="00683A55" w:rsidP="00944BE2">
      <w:pPr>
        <w:spacing w:line="360" w:lineRule="auto"/>
        <w:rPr>
          <w:rFonts w:asciiTheme="minorHAnsi" w:hAnsiTheme="minorHAnsi" w:cs="Arial"/>
          <w:b/>
          <w:sz w:val="22"/>
          <w:szCs w:val="22"/>
        </w:rPr>
      </w:pPr>
      <w:r>
        <w:rPr>
          <w:rFonts w:asciiTheme="minorHAnsi" w:hAnsiTheme="minorHAnsi" w:cs="Arial"/>
          <w:b/>
          <w:noProof/>
          <w:sz w:val="22"/>
          <w:szCs w:val="22"/>
          <w:lang w:eastAsia="en-GB"/>
        </w:rPr>
        <w:drawing>
          <wp:anchor distT="0" distB="0" distL="114300" distR="114300" simplePos="0" relativeHeight="251658240" behindDoc="0" locked="0" layoutInCell="1" allowOverlap="1" wp14:anchorId="28A9391E" wp14:editId="7F01056B">
            <wp:simplePos x="0" y="0"/>
            <wp:positionH relativeFrom="margin">
              <wp:posOffset>3524885</wp:posOffset>
            </wp:positionH>
            <wp:positionV relativeFrom="margin">
              <wp:align>top</wp:align>
            </wp:positionV>
            <wp:extent cx="2537460" cy="1014730"/>
            <wp:effectExtent l="0" t="0" r="0" b="0"/>
            <wp:wrapSquare wrapText="bothSides"/>
            <wp:docPr id="1" name="Picture 1" descr="Signbox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ox Logo Cmyk 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7460" cy="1014730"/>
                    </a:xfrm>
                    <a:prstGeom prst="rect">
                      <a:avLst/>
                    </a:prstGeom>
                    <a:noFill/>
                  </pic:spPr>
                </pic:pic>
              </a:graphicData>
            </a:graphic>
            <wp14:sizeRelH relativeFrom="page">
              <wp14:pctWidth>0</wp14:pctWidth>
            </wp14:sizeRelH>
            <wp14:sizeRelV relativeFrom="page">
              <wp14:pctHeight>0</wp14:pctHeight>
            </wp14:sizeRelV>
          </wp:anchor>
        </w:drawing>
      </w:r>
    </w:p>
    <w:p w14:paraId="57188727" w14:textId="77777777" w:rsidR="00683A55" w:rsidRDefault="00683A55" w:rsidP="00944BE2">
      <w:pPr>
        <w:spacing w:line="360" w:lineRule="auto"/>
        <w:rPr>
          <w:rFonts w:asciiTheme="minorHAnsi" w:hAnsiTheme="minorHAnsi" w:cs="Arial"/>
          <w:b/>
          <w:sz w:val="22"/>
          <w:szCs w:val="22"/>
        </w:rPr>
      </w:pPr>
    </w:p>
    <w:p w14:paraId="6305D009" w14:textId="77777777" w:rsidR="00944BE2" w:rsidRPr="0090132E" w:rsidRDefault="00944BE2" w:rsidP="00944BE2">
      <w:pPr>
        <w:spacing w:line="360" w:lineRule="auto"/>
        <w:rPr>
          <w:rFonts w:asciiTheme="minorHAnsi" w:hAnsiTheme="minorHAnsi" w:cs="Arial"/>
          <w:b/>
          <w:sz w:val="22"/>
          <w:szCs w:val="22"/>
        </w:rPr>
      </w:pPr>
      <w:r w:rsidRPr="0090132E">
        <w:rPr>
          <w:rFonts w:asciiTheme="minorHAnsi" w:hAnsiTheme="minorHAnsi" w:cs="Arial"/>
          <w:b/>
          <w:sz w:val="22"/>
          <w:szCs w:val="22"/>
        </w:rPr>
        <w:t>Press release</w:t>
      </w:r>
    </w:p>
    <w:p w14:paraId="710AE68C" w14:textId="77777777" w:rsidR="00E22CEF" w:rsidRDefault="00E22CEF" w:rsidP="00944BE2">
      <w:pPr>
        <w:spacing w:line="360" w:lineRule="auto"/>
        <w:rPr>
          <w:rFonts w:asciiTheme="minorHAnsi" w:hAnsiTheme="minorHAnsi" w:cs="Arial"/>
          <w:b/>
          <w:sz w:val="22"/>
          <w:szCs w:val="22"/>
        </w:rPr>
      </w:pPr>
    </w:p>
    <w:p w14:paraId="4A3B7DAC" w14:textId="24FB0917" w:rsidR="00944BE2" w:rsidRPr="0090132E" w:rsidRDefault="00EF0783" w:rsidP="00944BE2">
      <w:pPr>
        <w:spacing w:line="360" w:lineRule="auto"/>
        <w:rPr>
          <w:rFonts w:asciiTheme="minorHAnsi" w:hAnsiTheme="minorHAnsi" w:cs="Arial"/>
          <w:b/>
          <w:sz w:val="22"/>
          <w:szCs w:val="22"/>
        </w:rPr>
      </w:pPr>
      <w:r>
        <w:rPr>
          <w:rFonts w:asciiTheme="minorHAnsi" w:hAnsiTheme="minorHAnsi" w:cs="Arial"/>
          <w:b/>
          <w:sz w:val="22"/>
          <w:szCs w:val="22"/>
        </w:rPr>
        <w:t>18</w:t>
      </w:r>
      <w:r w:rsidRPr="00EF0783">
        <w:rPr>
          <w:rFonts w:asciiTheme="minorHAnsi" w:hAnsiTheme="minorHAnsi" w:cs="Arial"/>
          <w:b/>
          <w:sz w:val="22"/>
          <w:szCs w:val="22"/>
          <w:vertAlign w:val="superscript"/>
        </w:rPr>
        <w:t>th</w:t>
      </w:r>
      <w:r>
        <w:rPr>
          <w:rFonts w:asciiTheme="minorHAnsi" w:hAnsiTheme="minorHAnsi" w:cs="Arial"/>
          <w:b/>
          <w:sz w:val="22"/>
          <w:szCs w:val="22"/>
        </w:rPr>
        <w:t xml:space="preserve"> </w:t>
      </w:r>
      <w:r w:rsidR="00DD17F6">
        <w:rPr>
          <w:rFonts w:asciiTheme="minorHAnsi" w:hAnsiTheme="minorHAnsi" w:cs="Arial"/>
          <w:b/>
          <w:sz w:val="22"/>
          <w:szCs w:val="22"/>
        </w:rPr>
        <w:t>September</w:t>
      </w:r>
      <w:r w:rsidR="00F53D60">
        <w:rPr>
          <w:rFonts w:asciiTheme="minorHAnsi" w:hAnsiTheme="minorHAnsi" w:cs="Arial"/>
          <w:b/>
          <w:sz w:val="22"/>
          <w:szCs w:val="22"/>
        </w:rPr>
        <w:t xml:space="preserve"> 2017</w:t>
      </w:r>
    </w:p>
    <w:p w14:paraId="67511037" w14:textId="77777777" w:rsidR="00944BE2" w:rsidRPr="0090132E" w:rsidRDefault="00944BE2" w:rsidP="00944BE2">
      <w:pPr>
        <w:spacing w:line="360" w:lineRule="auto"/>
        <w:rPr>
          <w:rFonts w:asciiTheme="minorHAnsi" w:hAnsiTheme="minorHAnsi" w:cs="Arial"/>
          <w:b/>
          <w:sz w:val="22"/>
          <w:szCs w:val="22"/>
        </w:rPr>
      </w:pPr>
    </w:p>
    <w:p w14:paraId="2BE7FAEE" w14:textId="221E0D33" w:rsidR="00944BE2" w:rsidRPr="0090132E" w:rsidRDefault="00DD17F6" w:rsidP="00944BE2">
      <w:pPr>
        <w:spacing w:line="360" w:lineRule="auto"/>
        <w:jc w:val="center"/>
        <w:rPr>
          <w:rFonts w:asciiTheme="minorHAnsi" w:hAnsiTheme="minorHAnsi"/>
          <w:b/>
          <w:sz w:val="22"/>
        </w:rPr>
      </w:pPr>
      <w:r>
        <w:rPr>
          <w:rFonts w:asciiTheme="minorHAnsi" w:hAnsiTheme="minorHAnsi"/>
          <w:b/>
          <w:sz w:val="22"/>
        </w:rPr>
        <w:t xml:space="preserve">Signbox </w:t>
      </w:r>
      <w:r w:rsidR="00834BF5">
        <w:rPr>
          <w:rFonts w:asciiTheme="minorHAnsi" w:hAnsiTheme="minorHAnsi"/>
          <w:b/>
          <w:sz w:val="22"/>
        </w:rPr>
        <w:t xml:space="preserve">delivers </w:t>
      </w:r>
      <w:r w:rsidR="003B51B5">
        <w:rPr>
          <w:rFonts w:asciiTheme="minorHAnsi" w:hAnsiTheme="minorHAnsi"/>
          <w:b/>
          <w:sz w:val="22"/>
        </w:rPr>
        <w:t xml:space="preserve">high spec </w:t>
      </w:r>
      <w:r w:rsidR="006F4BD1">
        <w:rPr>
          <w:rFonts w:asciiTheme="minorHAnsi" w:hAnsiTheme="minorHAnsi"/>
          <w:b/>
          <w:sz w:val="22"/>
        </w:rPr>
        <w:t xml:space="preserve">wall graphics and glazing manifestations </w:t>
      </w:r>
      <w:r w:rsidR="00FE4D3B">
        <w:rPr>
          <w:rFonts w:asciiTheme="minorHAnsi" w:hAnsiTheme="minorHAnsi"/>
          <w:b/>
          <w:sz w:val="22"/>
        </w:rPr>
        <w:t>for new Alpha Bank London office</w:t>
      </w:r>
    </w:p>
    <w:p w14:paraId="7D9233FB" w14:textId="77777777" w:rsidR="00944BE2" w:rsidRDefault="00944BE2" w:rsidP="00944BE2">
      <w:pPr>
        <w:spacing w:line="360" w:lineRule="auto"/>
        <w:rPr>
          <w:rFonts w:asciiTheme="minorHAnsi" w:hAnsiTheme="minorHAnsi" w:cs="Arial"/>
          <w:sz w:val="22"/>
          <w:szCs w:val="22"/>
        </w:rPr>
      </w:pPr>
    </w:p>
    <w:p w14:paraId="6BF87BC2" w14:textId="7A260B51" w:rsidR="00FE4D3B" w:rsidRDefault="00FE4D3B" w:rsidP="006F4BD1">
      <w:pPr>
        <w:spacing w:line="360" w:lineRule="auto"/>
        <w:rPr>
          <w:rFonts w:asciiTheme="minorHAnsi" w:hAnsiTheme="minorHAnsi"/>
          <w:sz w:val="22"/>
          <w:szCs w:val="22"/>
        </w:rPr>
      </w:pPr>
      <w:r>
        <w:rPr>
          <w:rFonts w:asciiTheme="minorHAnsi" w:hAnsiTheme="minorHAnsi" w:cs="Arial"/>
          <w:sz w:val="22"/>
          <w:szCs w:val="22"/>
        </w:rPr>
        <w:t xml:space="preserve">When Alpha Bank – one of Greece’s largest financial institutions – moved its offices from Canon Street to King William Street in the City of London, it commissioned Resonate Architects to transform its new space into one that </w:t>
      </w:r>
      <w:r w:rsidR="00D8522B">
        <w:rPr>
          <w:rFonts w:asciiTheme="minorHAnsi" w:hAnsiTheme="minorHAnsi" w:cs="Arial"/>
          <w:sz w:val="22"/>
          <w:szCs w:val="22"/>
        </w:rPr>
        <w:t xml:space="preserve">exuded quality and </w:t>
      </w:r>
      <w:r>
        <w:rPr>
          <w:rFonts w:asciiTheme="minorHAnsi" w:hAnsiTheme="minorHAnsi" w:cs="Arial"/>
          <w:sz w:val="22"/>
          <w:szCs w:val="22"/>
        </w:rPr>
        <w:t xml:space="preserve">delivered </w:t>
      </w:r>
      <w:r w:rsidRPr="00FE4D3B">
        <w:rPr>
          <w:rFonts w:asciiTheme="minorHAnsi" w:hAnsiTheme="minorHAnsi"/>
          <w:sz w:val="22"/>
          <w:szCs w:val="22"/>
        </w:rPr>
        <w:t xml:space="preserve">an amazing client experience </w:t>
      </w:r>
      <w:r>
        <w:rPr>
          <w:rFonts w:asciiTheme="minorHAnsi" w:hAnsiTheme="minorHAnsi"/>
          <w:sz w:val="22"/>
          <w:szCs w:val="22"/>
        </w:rPr>
        <w:t>– with</w:t>
      </w:r>
      <w:r w:rsidR="003B51B5">
        <w:rPr>
          <w:rFonts w:asciiTheme="minorHAnsi" w:hAnsiTheme="minorHAnsi"/>
          <w:sz w:val="22"/>
          <w:szCs w:val="22"/>
        </w:rPr>
        <w:t xml:space="preserve"> added</w:t>
      </w:r>
      <w:r>
        <w:rPr>
          <w:rFonts w:asciiTheme="minorHAnsi" w:hAnsiTheme="minorHAnsi"/>
          <w:sz w:val="22"/>
          <w:szCs w:val="22"/>
        </w:rPr>
        <w:t xml:space="preserve"> detail that represented</w:t>
      </w:r>
      <w:r w:rsidRPr="00FE4D3B">
        <w:rPr>
          <w:rFonts w:asciiTheme="minorHAnsi" w:hAnsiTheme="minorHAnsi"/>
          <w:sz w:val="22"/>
          <w:szCs w:val="22"/>
        </w:rPr>
        <w:t xml:space="preserve"> </w:t>
      </w:r>
      <w:r>
        <w:rPr>
          <w:rFonts w:asciiTheme="minorHAnsi" w:hAnsiTheme="minorHAnsi"/>
          <w:sz w:val="22"/>
          <w:szCs w:val="22"/>
        </w:rPr>
        <w:t>its identity,</w:t>
      </w:r>
      <w:r w:rsidRPr="00FE4D3B">
        <w:rPr>
          <w:rFonts w:asciiTheme="minorHAnsi" w:hAnsiTheme="minorHAnsi"/>
          <w:sz w:val="22"/>
          <w:szCs w:val="22"/>
        </w:rPr>
        <w:t xml:space="preserve"> ethos </w:t>
      </w:r>
      <w:r>
        <w:rPr>
          <w:rFonts w:asciiTheme="minorHAnsi" w:hAnsiTheme="minorHAnsi"/>
          <w:sz w:val="22"/>
          <w:szCs w:val="22"/>
        </w:rPr>
        <w:t>and</w:t>
      </w:r>
      <w:r w:rsidRPr="00FE4D3B">
        <w:rPr>
          <w:rFonts w:asciiTheme="minorHAnsi" w:hAnsiTheme="minorHAnsi"/>
          <w:sz w:val="22"/>
          <w:szCs w:val="22"/>
        </w:rPr>
        <w:t xml:space="preserve"> </w:t>
      </w:r>
      <w:r w:rsidR="00D978DF">
        <w:rPr>
          <w:rFonts w:asciiTheme="minorHAnsi" w:hAnsiTheme="minorHAnsi"/>
          <w:sz w:val="22"/>
          <w:szCs w:val="22"/>
        </w:rPr>
        <w:t xml:space="preserve">Greek </w:t>
      </w:r>
      <w:r w:rsidRPr="00FE4D3B">
        <w:rPr>
          <w:rFonts w:asciiTheme="minorHAnsi" w:hAnsiTheme="minorHAnsi"/>
          <w:sz w:val="22"/>
          <w:szCs w:val="22"/>
        </w:rPr>
        <w:t>heritage.</w:t>
      </w:r>
      <w:r>
        <w:rPr>
          <w:rFonts w:asciiTheme="minorHAnsi" w:hAnsiTheme="minorHAnsi"/>
          <w:sz w:val="22"/>
          <w:szCs w:val="22"/>
        </w:rPr>
        <w:t xml:space="preserve"> </w:t>
      </w:r>
      <w:r w:rsidR="008C341A">
        <w:rPr>
          <w:rFonts w:asciiTheme="minorHAnsi" w:hAnsiTheme="minorHAnsi"/>
          <w:sz w:val="22"/>
          <w:szCs w:val="22"/>
        </w:rPr>
        <w:t xml:space="preserve">Having successfully worked with Signbox on many previous </w:t>
      </w:r>
      <w:r w:rsidR="003B51B5">
        <w:rPr>
          <w:rFonts w:asciiTheme="minorHAnsi" w:hAnsiTheme="minorHAnsi"/>
          <w:sz w:val="22"/>
          <w:szCs w:val="22"/>
        </w:rPr>
        <w:t>occasions</w:t>
      </w:r>
      <w:r w:rsidR="008C341A">
        <w:rPr>
          <w:rFonts w:asciiTheme="minorHAnsi" w:hAnsiTheme="minorHAnsi"/>
          <w:sz w:val="22"/>
          <w:szCs w:val="22"/>
        </w:rPr>
        <w:t xml:space="preserve">, </w:t>
      </w:r>
      <w:r>
        <w:rPr>
          <w:rFonts w:asciiTheme="minorHAnsi" w:hAnsiTheme="minorHAnsi"/>
          <w:sz w:val="22"/>
          <w:szCs w:val="22"/>
        </w:rPr>
        <w:t xml:space="preserve">Resonate Architects turned to </w:t>
      </w:r>
      <w:r w:rsidR="008C341A">
        <w:rPr>
          <w:rFonts w:asciiTheme="minorHAnsi" w:hAnsiTheme="minorHAnsi"/>
          <w:sz w:val="22"/>
          <w:szCs w:val="22"/>
        </w:rPr>
        <w:t>them</w:t>
      </w:r>
      <w:r>
        <w:rPr>
          <w:rFonts w:asciiTheme="minorHAnsi" w:hAnsiTheme="minorHAnsi"/>
          <w:sz w:val="22"/>
          <w:szCs w:val="22"/>
        </w:rPr>
        <w:t xml:space="preserve"> to help to</w:t>
      </w:r>
      <w:r w:rsidR="008C341A">
        <w:rPr>
          <w:rFonts w:asciiTheme="minorHAnsi" w:hAnsiTheme="minorHAnsi"/>
          <w:sz w:val="22"/>
          <w:szCs w:val="22"/>
        </w:rPr>
        <w:t xml:space="preserve"> bring this project together, </w:t>
      </w:r>
      <w:r w:rsidR="00C934E9">
        <w:rPr>
          <w:rFonts w:asciiTheme="minorHAnsi" w:hAnsiTheme="minorHAnsi"/>
          <w:sz w:val="22"/>
          <w:szCs w:val="22"/>
        </w:rPr>
        <w:t>with main contractor Parkeray, awarding Signbox the contract</w:t>
      </w:r>
      <w:r w:rsidR="008C341A">
        <w:rPr>
          <w:rFonts w:asciiTheme="minorHAnsi" w:hAnsiTheme="minorHAnsi"/>
          <w:sz w:val="22"/>
          <w:szCs w:val="22"/>
        </w:rPr>
        <w:t xml:space="preserve"> to</w:t>
      </w:r>
      <w:r>
        <w:rPr>
          <w:rFonts w:asciiTheme="minorHAnsi" w:hAnsiTheme="minorHAnsi"/>
          <w:sz w:val="22"/>
          <w:szCs w:val="22"/>
        </w:rPr>
        <w:t xml:space="preserve"> </w:t>
      </w:r>
      <w:r w:rsidR="00C934E9">
        <w:rPr>
          <w:rFonts w:asciiTheme="minorHAnsi" w:hAnsiTheme="minorHAnsi"/>
          <w:sz w:val="22"/>
          <w:szCs w:val="22"/>
        </w:rPr>
        <w:t>produce</w:t>
      </w:r>
      <w:r>
        <w:rPr>
          <w:rFonts w:asciiTheme="minorHAnsi" w:hAnsiTheme="minorHAnsi"/>
          <w:sz w:val="22"/>
          <w:szCs w:val="22"/>
        </w:rPr>
        <w:t xml:space="preserve"> and install graphics for a feature w</w:t>
      </w:r>
      <w:r w:rsidR="00C1115C">
        <w:rPr>
          <w:rFonts w:asciiTheme="minorHAnsi" w:hAnsiTheme="minorHAnsi"/>
          <w:sz w:val="22"/>
          <w:szCs w:val="22"/>
        </w:rPr>
        <w:t>all in the staff break-out area,</w:t>
      </w:r>
      <w:r w:rsidR="00D978DF">
        <w:rPr>
          <w:rFonts w:asciiTheme="minorHAnsi" w:hAnsiTheme="minorHAnsi"/>
          <w:sz w:val="22"/>
          <w:szCs w:val="22"/>
        </w:rPr>
        <w:t xml:space="preserve"> glazing manifestations throughout the office area, and </w:t>
      </w:r>
      <w:r w:rsidR="008C341A">
        <w:rPr>
          <w:rFonts w:asciiTheme="minorHAnsi" w:hAnsiTheme="minorHAnsi"/>
          <w:sz w:val="22"/>
          <w:szCs w:val="22"/>
        </w:rPr>
        <w:t xml:space="preserve">bespoke </w:t>
      </w:r>
      <w:r w:rsidR="00D978DF">
        <w:rPr>
          <w:rFonts w:asciiTheme="minorHAnsi" w:hAnsiTheme="minorHAnsi"/>
          <w:sz w:val="22"/>
          <w:szCs w:val="22"/>
        </w:rPr>
        <w:t>signage for six meeting rooms.</w:t>
      </w:r>
    </w:p>
    <w:p w14:paraId="46B5CE0B" w14:textId="77777777" w:rsidR="00FE4D3B" w:rsidRDefault="00FE4D3B" w:rsidP="006F4BD1">
      <w:pPr>
        <w:spacing w:line="360" w:lineRule="auto"/>
        <w:rPr>
          <w:rFonts w:asciiTheme="minorHAnsi" w:hAnsiTheme="minorHAnsi" w:cs="Arial"/>
          <w:sz w:val="22"/>
          <w:szCs w:val="22"/>
        </w:rPr>
      </w:pPr>
    </w:p>
    <w:p w14:paraId="603D03B7" w14:textId="0428DCF7" w:rsidR="00D978DF" w:rsidRDefault="00D978DF" w:rsidP="006F4BD1">
      <w:pPr>
        <w:spacing w:line="360" w:lineRule="auto"/>
        <w:rPr>
          <w:rFonts w:asciiTheme="minorHAnsi" w:hAnsiTheme="minorHAnsi" w:cs="Arial"/>
          <w:sz w:val="22"/>
          <w:szCs w:val="22"/>
        </w:rPr>
      </w:pPr>
      <w:r>
        <w:rPr>
          <w:rFonts w:asciiTheme="minorHAnsi" w:hAnsiTheme="minorHAnsi" w:cs="Arial"/>
          <w:sz w:val="22"/>
          <w:szCs w:val="22"/>
        </w:rPr>
        <w:t xml:space="preserve">Resonate and Signbox began collaboration </w:t>
      </w:r>
      <w:r w:rsidR="008C341A">
        <w:rPr>
          <w:rFonts w:asciiTheme="minorHAnsi" w:hAnsiTheme="minorHAnsi" w:cs="Arial"/>
          <w:sz w:val="22"/>
          <w:szCs w:val="22"/>
        </w:rPr>
        <w:t xml:space="preserve">on this project in </w:t>
      </w:r>
      <w:r>
        <w:rPr>
          <w:rFonts w:asciiTheme="minorHAnsi" w:hAnsiTheme="minorHAnsi" w:cs="Arial"/>
          <w:sz w:val="22"/>
          <w:szCs w:val="22"/>
        </w:rPr>
        <w:t>January 2017</w:t>
      </w:r>
      <w:r w:rsidR="008C341A">
        <w:rPr>
          <w:rFonts w:asciiTheme="minorHAnsi" w:hAnsiTheme="minorHAnsi" w:cs="Arial"/>
          <w:sz w:val="22"/>
          <w:szCs w:val="22"/>
        </w:rPr>
        <w:t>,</w:t>
      </w:r>
      <w:r>
        <w:rPr>
          <w:rFonts w:asciiTheme="minorHAnsi" w:hAnsiTheme="minorHAnsi" w:cs="Arial"/>
          <w:sz w:val="22"/>
          <w:szCs w:val="22"/>
        </w:rPr>
        <w:t xml:space="preserve"> with the architects showing Signbox examples and ideas </w:t>
      </w:r>
      <w:r w:rsidR="00C1115C">
        <w:rPr>
          <w:rFonts w:asciiTheme="minorHAnsi" w:hAnsiTheme="minorHAnsi" w:cs="Arial"/>
          <w:sz w:val="22"/>
          <w:szCs w:val="22"/>
        </w:rPr>
        <w:t>that</w:t>
      </w:r>
      <w:r>
        <w:rPr>
          <w:rFonts w:asciiTheme="minorHAnsi" w:hAnsiTheme="minorHAnsi" w:cs="Arial"/>
          <w:sz w:val="22"/>
          <w:szCs w:val="22"/>
        </w:rPr>
        <w:t xml:space="preserve"> Signbox was </w:t>
      </w:r>
      <w:r w:rsidR="00DD0E83">
        <w:rPr>
          <w:rFonts w:asciiTheme="minorHAnsi" w:hAnsiTheme="minorHAnsi" w:cs="Arial"/>
          <w:sz w:val="22"/>
          <w:szCs w:val="22"/>
        </w:rPr>
        <w:t>ultimately</w:t>
      </w:r>
      <w:r w:rsidR="008C341A">
        <w:rPr>
          <w:rFonts w:asciiTheme="minorHAnsi" w:hAnsiTheme="minorHAnsi" w:cs="Arial"/>
          <w:sz w:val="22"/>
          <w:szCs w:val="22"/>
        </w:rPr>
        <w:t xml:space="preserve"> </w:t>
      </w:r>
      <w:r w:rsidR="00DD0E83">
        <w:rPr>
          <w:rFonts w:asciiTheme="minorHAnsi" w:hAnsiTheme="minorHAnsi" w:cs="Arial"/>
          <w:sz w:val="22"/>
          <w:szCs w:val="22"/>
        </w:rPr>
        <w:t>able to turn into</w:t>
      </w:r>
      <w:r>
        <w:rPr>
          <w:rFonts w:asciiTheme="minorHAnsi" w:hAnsiTheme="minorHAnsi" w:cs="Arial"/>
          <w:sz w:val="22"/>
          <w:szCs w:val="22"/>
        </w:rPr>
        <w:t xml:space="preserve"> reality</w:t>
      </w:r>
      <w:r w:rsidR="008C341A">
        <w:rPr>
          <w:rFonts w:asciiTheme="minorHAnsi" w:hAnsiTheme="minorHAnsi" w:cs="Arial"/>
          <w:sz w:val="22"/>
          <w:szCs w:val="22"/>
        </w:rPr>
        <w:t>. A</w:t>
      </w:r>
      <w:r>
        <w:rPr>
          <w:rFonts w:asciiTheme="minorHAnsi" w:hAnsiTheme="minorHAnsi" w:cs="Arial"/>
          <w:sz w:val="22"/>
          <w:szCs w:val="22"/>
        </w:rPr>
        <w:t xml:space="preserve">ll elements </w:t>
      </w:r>
      <w:r w:rsidR="008C341A">
        <w:rPr>
          <w:rFonts w:asciiTheme="minorHAnsi" w:hAnsiTheme="minorHAnsi" w:cs="Arial"/>
          <w:sz w:val="22"/>
          <w:szCs w:val="22"/>
        </w:rPr>
        <w:t>of the</w:t>
      </w:r>
      <w:r w:rsidR="00DD0E83">
        <w:rPr>
          <w:rFonts w:asciiTheme="minorHAnsi" w:hAnsiTheme="minorHAnsi" w:cs="Arial"/>
          <w:sz w:val="22"/>
          <w:szCs w:val="22"/>
        </w:rPr>
        <w:t xml:space="preserve"> project were</w:t>
      </w:r>
      <w:r w:rsidR="008C341A">
        <w:rPr>
          <w:rFonts w:asciiTheme="minorHAnsi" w:hAnsiTheme="minorHAnsi" w:cs="Arial"/>
          <w:sz w:val="22"/>
          <w:szCs w:val="22"/>
        </w:rPr>
        <w:t xml:space="preserve"> </w:t>
      </w:r>
      <w:r>
        <w:rPr>
          <w:rFonts w:asciiTheme="minorHAnsi" w:hAnsiTheme="minorHAnsi" w:cs="Arial"/>
          <w:sz w:val="22"/>
          <w:szCs w:val="22"/>
        </w:rPr>
        <w:t>installed</w:t>
      </w:r>
      <w:r w:rsidR="00DD0E83">
        <w:rPr>
          <w:rFonts w:asciiTheme="minorHAnsi" w:hAnsiTheme="minorHAnsi" w:cs="Arial"/>
          <w:sz w:val="22"/>
          <w:szCs w:val="22"/>
        </w:rPr>
        <w:t xml:space="preserve"> on schedule</w:t>
      </w:r>
      <w:r>
        <w:rPr>
          <w:rFonts w:asciiTheme="minorHAnsi" w:hAnsiTheme="minorHAnsi" w:cs="Arial"/>
          <w:sz w:val="22"/>
          <w:szCs w:val="22"/>
        </w:rPr>
        <w:t xml:space="preserve"> in July</w:t>
      </w:r>
      <w:r w:rsidR="00DD0E83">
        <w:rPr>
          <w:rFonts w:asciiTheme="minorHAnsi" w:hAnsiTheme="minorHAnsi" w:cs="Arial"/>
          <w:sz w:val="22"/>
          <w:szCs w:val="22"/>
        </w:rPr>
        <w:t xml:space="preserve"> 2017</w:t>
      </w:r>
      <w:r>
        <w:rPr>
          <w:rFonts w:asciiTheme="minorHAnsi" w:hAnsiTheme="minorHAnsi" w:cs="Arial"/>
          <w:sz w:val="22"/>
          <w:szCs w:val="22"/>
        </w:rPr>
        <w:t xml:space="preserve">. </w:t>
      </w:r>
    </w:p>
    <w:p w14:paraId="1DBE6B6F" w14:textId="77777777" w:rsidR="00FE4D3B" w:rsidRDefault="00FE4D3B" w:rsidP="006F4BD1">
      <w:pPr>
        <w:spacing w:line="360" w:lineRule="auto"/>
        <w:rPr>
          <w:rFonts w:asciiTheme="minorHAnsi" w:hAnsiTheme="minorHAnsi" w:cs="Arial"/>
          <w:sz w:val="22"/>
          <w:szCs w:val="22"/>
        </w:rPr>
      </w:pPr>
    </w:p>
    <w:p w14:paraId="596F744D" w14:textId="2373B984" w:rsidR="006F4BD1" w:rsidRPr="006F4BD1" w:rsidRDefault="00D978DF" w:rsidP="006F4BD1">
      <w:pPr>
        <w:spacing w:line="360" w:lineRule="auto"/>
        <w:rPr>
          <w:rFonts w:asciiTheme="minorHAnsi" w:hAnsiTheme="minorHAnsi" w:cs="Arial"/>
          <w:sz w:val="22"/>
          <w:szCs w:val="22"/>
        </w:rPr>
      </w:pPr>
      <w:r>
        <w:rPr>
          <w:rFonts w:asciiTheme="minorHAnsi" w:hAnsiTheme="minorHAnsi" w:cs="Arial"/>
          <w:sz w:val="22"/>
          <w:szCs w:val="22"/>
        </w:rPr>
        <w:t xml:space="preserve">The finishes schedule </w:t>
      </w:r>
      <w:r w:rsidR="00DD0E83">
        <w:rPr>
          <w:rFonts w:asciiTheme="minorHAnsi" w:hAnsiTheme="minorHAnsi" w:cs="Arial"/>
          <w:sz w:val="22"/>
          <w:szCs w:val="22"/>
        </w:rPr>
        <w:t xml:space="preserve">provided by the client </w:t>
      </w:r>
      <w:r w:rsidR="006F4BD1" w:rsidRPr="006F4BD1">
        <w:rPr>
          <w:rFonts w:asciiTheme="minorHAnsi" w:hAnsiTheme="minorHAnsi" w:cs="Arial"/>
          <w:sz w:val="22"/>
          <w:szCs w:val="22"/>
        </w:rPr>
        <w:t>specified a particular tone of bronze and</w:t>
      </w:r>
      <w:r w:rsidR="007556DC">
        <w:rPr>
          <w:rFonts w:asciiTheme="minorHAnsi" w:hAnsiTheme="minorHAnsi" w:cs="Arial"/>
          <w:sz w:val="22"/>
          <w:szCs w:val="22"/>
        </w:rPr>
        <w:t>,</w:t>
      </w:r>
      <w:r w:rsidR="006F4BD1" w:rsidRPr="006F4BD1">
        <w:rPr>
          <w:rFonts w:asciiTheme="minorHAnsi" w:hAnsiTheme="minorHAnsi" w:cs="Arial"/>
          <w:sz w:val="22"/>
          <w:szCs w:val="22"/>
        </w:rPr>
        <w:t xml:space="preserve"> </w:t>
      </w:r>
      <w:r w:rsidR="00932654" w:rsidRPr="006F4BD1">
        <w:rPr>
          <w:rFonts w:asciiTheme="minorHAnsi" w:hAnsiTheme="minorHAnsi" w:cs="Arial"/>
          <w:sz w:val="22"/>
          <w:szCs w:val="22"/>
        </w:rPr>
        <w:t xml:space="preserve">for the feature wall in the </w:t>
      </w:r>
      <w:r w:rsidR="00932654">
        <w:rPr>
          <w:rFonts w:asciiTheme="minorHAnsi" w:hAnsiTheme="minorHAnsi" w:cs="Arial"/>
          <w:sz w:val="22"/>
          <w:szCs w:val="22"/>
        </w:rPr>
        <w:t>break-out area</w:t>
      </w:r>
      <w:r w:rsidR="003B51B5">
        <w:rPr>
          <w:rFonts w:asciiTheme="minorHAnsi" w:hAnsiTheme="minorHAnsi" w:cs="Arial"/>
          <w:sz w:val="22"/>
          <w:szCs w:val="22"/>
        </w:rPr>
        <w:t>,</w:t>
      </w:r>
      <w:r w:rsidR="00932654">
        <w:rPr>
          <w:rFonts w:asciiTheme="minorHAnsi" w:hAnsiTheme="minorHAnsi" w:cs="Arial"/>
          <w:sz w:val="22"/>
          <w:szCs w:val="22"/>
        </w:rPr>
        <w:t xml:space="preserve"> </w:t>
      </w:r>
      <w:r w:rsidR="008C341A">
        <w:rPr>
          <w:rFonts w:asciiTheme="minorHAnsi" w:hAnsiTheme="minorHAnsi" w:cs="Arial"/>
          <w:sz w:val="22"/>
          <w:szCs w:val="22"/>
        </w:rPr>
        <w:t>Signbox was</w:t>
      </w:r>
      <w:r w:rsidR="006F4BD1" w:rsidRPr="006F4BD1">
        <w:rPr>
          <w:rFonts w:asciiTheme="minorHAnsi" w:hAnsiTheme="minorHAnsi" w:cs="Arial"/>
          <w:sz w:val="22"/>
          <w:szCs w:val="22"/>
        </w:rPr>
        <w:t xml:space="preserve"> able to colour match this to a 3M Di-Noc film</w:t>
      </w:r>
      <w:r w:rsidR="007556DC">
        <w:rPr>
          <w:rFonts w:asciiTheme="minorHAnsi" w:hAnsiTheme="minorHAnsi" w:cs="Arial"/>
          <w:sz w:val="22"/>
          <w:szCs w:val="22"/>
        </w:rPr>
        <w:t>,</w:t>
      </w:r>
      <w:r w:rsidR="006F4BD1" w:rsidRPr="006F4BD1">
        <w:rPr>
          <w:rFonts w:asciiTheme="minorHAnsi" w:hAnsiTheme="minorHAnsi" w:cs="Arial"/>
          <w:sz w:val="22"/>
          <w:szCs w:val="22"/>
        </w:rPr>
        <w:t xml:space="preserve"> PA-039</w:t>
      </w:r>
      <w:r w:rsidR="00A50145">
        <w:rPr>
          <w:rFonts w:asciiTheme="minorHAnsi" w:hAnsiTheme="minorHAnsi" w:cs="Arial"/>
          <w:sz w:val="22"/>
          <w:szCs w:val="22"/>
        </w:rPr>
        <w:t>. Alpha B</w:t>
      </w:r>
      <w:r w:rsidR="006F4BD1" w:rsidRPr="006F4BD1">
        <w:rPr>
          <w:rFonts w:asciiTheme="minorHAnsi" w:hAnsiTheme="minorHAnsi" w:cs="Arial"/>
          <w:sz w:val="22"/>
          <w:szCs w:val="22"/>
        </w:rPr>
        <w:t xml:space="preserve">ank logos were precision cut on </w:t>
      </w:r>
      <w:r w:rsidR="00A50145">
        <w:rPr>
          <w:rFonts w:asciiTheme="minorHAnsi" w:hAnsiTheme="minorHAnsi" w:cs="Arial"/>
          <w:sz w:val="22"/>
          <w:szCs w:val="22"/>
        </w:rPr>
        <w:t>Signbox’s</w:t>
      </w:r>
      <w:r w:rsidR="006F4BD1" w:rsidRPr="006F4BD1">
        <w:rPr>
          <w:rFonts w:asciiTheme="minorHAnsi" w:hAnsiTheme="minorHAnsi" w:cs="Arial"/>
          <w:sz w:val="22"/>
          <w:szCs w:val="22"/>
        </w:rPr>
        <w:t xml:space="preserve"> Zund S3 plotter and applied direct</w:t>
      </w:r>
      <w:r w:rsidR="007556DC">
        <w:rPr>
          <w:rFonts w:asciiTheme="minorHAnsi" w:hAnsiTheme="minorHAnsi" w:cs="Arial"/>
          <w:sz w:val="22"/>
          <w:szCs w:val="22"/>
        </w:rPr>
        <w:t>ly</w:t>
      </w:r>
      <w:r w:rsidR="006F4BD1" w:rsidRPr="006F4BD1">
        <w:rPr>
          <w:rFonts w:asciiTheme="minorHAnsi" w:hAnsiTheme="minorHAnsi" w:cs="Arial"/>
          <w:sz w:val="22"/>
          <w:szCs w:val="22"/>
        </w:rPr>
        <w:t xml:space="preserve"> </w:t>
      </w:r>
      <w:r w:rsidR="007556DC" w:rsidRPr="006F4BD1">
        <w:rPr>
          <w:rFonts w:asciiTheme="minorHAnsi" w:hAnsiTheme="minorHAnsi" w:cs="Arial"/>
          <w:sz w:val="22"/>
          <w:szCs w:val="22"/>
        </w:rPr>
        <w:t xml:space="preserve">to a painted wall </w:t>
      </w:r>
      <w:r w:rsidR="00DD0E83" w:rsidRPr="006F4BD1">
        <w:rPr>
          <w:rFonts w:asciiTheme="minorHAnsi" w:hAnsiTheme="minorHAnsi" w:cs="Arial"/>
          <w:sz w:val="22"/>
          <w:szCs w:val="22"/>
        </w:rPr>
        <w:t>with a low-tack application tape</w:t>
      </w:r>
      <w:r w:rsidR="006F4BD1" w:rsidRPr="006F4BD1">
        <w:rPr>
          <w:rFonts w:asciiTheme="minorHAnsi" w:hAnsiTheme="minorHAnsi" w:cs="Arial"/>
          <w:sz w:val="22"/>
          <w:szCs w:val="22"/>
        </w:rPr>
        <w:t>.</w:t>
      </w:r>
      <w:r w:rsidR="00A50145">
        <w:rPr>
          <w:rFonts w:asciiTheme="minorHAnsi" w:hAnsiTheme="minorHAnsi" w:cs="Arial"/>
          <w:sz w:val="22"/>
          <w:szCs w:val="22"/>
        </w:rPr>
        <w:t xml:space="preserve"> The end result is a striking featur</w:t>
      </w:r>
      <w:r w:rsidR="008C341A">
        <w:rPr>
          <w:rFonts w:asciiTheme="minorHAnsi" w:hAnsiTheme="minorHAnsi" w:cs="Arial"/>
          <w:sz w:val="22"/>
          <w:szCs w:val="22"/>
        </w:rPr>
        <w:t>e wall that reinforces the b</w:t>
      </w:r>
      <w:r w:rsidR="00A50145">
        <w:rPr>
          <w:rFonts w:asciiTheme="minorHAnsi" w:hAnsiTheme="minorHAnsi" w:cs="Arial"/>
          <w:sz w:val="22"/>
          <w:szCs w:val="22"/>
        </w:rPr>
        <w:t>ank’s brand, while also providing an attractive space for staff to unwind.</w:t>
      </w:r>
    </w:p>
    <w:p w14:paraId="23CD81D2" w14:textId="77777777" w:rsidR="006F4BD1" w:rsidRPr="006F4BD1" w:rsidRDefault="006F4BD1" w:rsidP="006F4BD1">
      <w:pPr>
        <w:spacing w:line="360" w:lineRule="auto"/>
        <w:rPr>
          <w:rFonts w:asciiTheme="minorHAnsi" w:hAnsiTheme="minorHAnsi" w:cs="Arial"/>
          <w:sz w:val="22"/>
          <w:szCs w:val="22"/>
        </w:rPr>
      </w:pPr>
    </w:p>
    <w:p w14:paraId="7E92FA95" w14:textId="500E0ACD" w:rsidR="006F4BD1" w:rsidRDefault="00A50145" w:rsidP="006F4BD1">
      <w:pPr>
        <w:spacing w:line="360" w:lineRule="auto"/>
        <w:rPr>
          <w:rFonts w:asciiTheme="minorHAnsi" w:hAnsiTheme="minorHAnsi" w:cs="Arial"/>
          <w:sz w:val="22"/>
          <w:szCs w:val="22"/>
        </w:rPr>
      </w:pPr>
      <w:r>
        <w:rPr>
          <w:rFonts w:asciiTheme="minorHAnsi" w:hAnsiTheme="minorHAnsi" w:cs="Arial"/>
          <w:sz w:val="22"/>
          <w:szCs w:val="22"/>
        </w:rPr>
        <w:t>G</w:t>
      </w:r>
      <w:r w:rsidR="006F4BD1" w:rsidRPr="006F4BD1">
        <w:rPr>
          <w:rFonts w:asciiTheme="minorHAnsi" w:hAnsiTheme="minorHAnsi" w:cs="Arial"/>
          <w:sz w:val="22"/>
          <w:szCs w:val="22"/>
        </w:rPr>
        <w:t>lazing manifestations throughout the client meeting and general of</w:t>
      </w:r>
      <w:r w:rsidR="008C341A">
        <w:rPr>
          <w:rFonts w:asciiTheme="minorHAnsi" w:hAnsiTheme="minorHAnsi" w:cs="Arial"/>
          <w:sz w:val="22"/>
          <w:szCs w:val="22"/>
        </w:rPr>
        <w:t xml:space="preserve">fice areas totalled over 100 square </w:t>
      </w:r>
      <w:r w:rsidR="006F4BD1" w:rsidRPr="006F4BD1">
        <w:rPr>
          <w:rFonts w:asciiTheme="minorHAnsi" w:hAnsiTheme="minorHAnsi" w:cs="Arial"/>
          <w:sz w:val="22"/>
          <w:szCs w:val="22"/>
        </w:rPr>
        <w:t>metres of optically clear</w:t>
      </w:r>
      <w:r w:rsidR="007556DC">
        <w:rPr>
          <w:rFonts w:asciiTheme="minorHAnsi" w:hAnsiTheme="minorHAnsi" w:cs="Arial"/>
          <w:sz w:val="22"/>
          <w:szCs w:val="22"/>
        </w:rPr>
        <w:t>,</w:t>
      </w:r>
      <w:r w:rsidR="006F4BD1" w:rsidRPr="006F4BD1">
        <w:rPr>
          <w:rFonts w:asciiTheme="minorHAnsi" w:hAnsiTheme="minorHAnsi" w:cs="Arial"/>
          <w:sz w:val="22"/>
          <w:szCs w:val="22"/>
        </w:rPr>
        <w:t xml:space="preserve"> s</w:t>
      </w:r>
      <w:r w:rsidR="007556DC">
        <w:rPr>
          <w:rFonts w:asciiTheme="minorHAnsi" w:hAnsiTheme="minorHAnsi" w:cs="Arial"/>
          <w:sz w:val="22"/>
          <w:szCs w:val="22"/>
        </w:rPr>
        <w:t>cratch-</w:t>
      </w:r>
      <w:r>
        <w:rPr>
          <w:rFonts w:asciiTheme="minorHAnsi" w:hAnsiTheme="minorHAnsi" w:cs="Arial"/>
          <w:sz w:val="22"/>
          <w:szCs w:val="22"/>
        </w:rPr>
        <w:t>resistant polyester film,</w:t>
      </w:r>
      <w:r w:rsidR="006F4BD1" w:rsidRPr="006F4BD1">
        <w:rPr>
          <w:rFonts w:asciiTheme="minorHAnsi" w:hAnsiTheme="minorHAnsi" w:cs="Arial"/>
          <w:sz w:val="22"/>
          <w:szCs w:val="22"/>
        </w:rPr>
        <w:t xml:space="preserve"> UV printed </w:t>
      </w:r>
      <w:r w:rsidR="00DD0E83">
        <w:rPr>
          <w:rFonts w:asciiTheme="minorHAnsi" w:hAnsiTheme="minorHAnsi" w:cs="Arial"/>
          <w:sz w:val="22"/>
          <w:szCs w:val="22"/>
        </w:rPr>
        <w:t>by Signbox on their</w:t>
      </w:r>
      <w:r>
        <w:rPr>
          <w:rFonts w:asciiTheme="minorHAnsi" w:hAnsiTheme="minorHAnsi" w:cs="Arial"/>
          <w:sz w:val="22"/>
          <w:szCs w:val="22"/>
        </w:rPr>
        <w:t xml:space="preserve"> Durst P10-160.</w:t>
      </w:r>
      <w:r w:rsidR="006F4BD1" w:rsidRPr="006F4BD1">
        <w:rPr>
          <w:rFonts w:asciiTheme="minorHAnsi" w:hAnsiTheme="minorHAnsi" w:cs="Arial"/>
          <w:sz w:val="22"/>
          <w:szCs w:val="22"/>
        </w:rPr>
        <w:t xml:space="preserve"> </w:t>
      </w:r>
      <w:r>
        <w:rPr>
          <w:rFonts w:asciiTheme="minorHAnsi" w:hAnsiTheme="minorHAnsi" w:cs="Arial"/>
          <w:sz w:val="22"/>
          <w:szCs w:val="22"/>
        </w:rPr>
        <w:t>T</w:t>
      </w:r>
      <w:r w:rsidR="006F4BD1" w:rsidRPr="006F4BD1">
        <w:rPr>
          <w:rFonts w:asciiTheme="minorHAnsi" w:hAnsiTheme="minorHAnsi" w:cs="Arial"/>
          <w:sz w:val="22"/>
          <w:szCs w:val="22"/>
        </w:rPr>
        <w:t>he challenge</w:t>
      </w:r>
      <w:r w:rsidR="00DD0E83">
        <w:rPr>
          <w:rFonts w:asciiTheme="minorHAnsi" w:hAnsiTheme="minorHAnsi" w:cs="Arial"/>
          <w:sz w:val="22"/>
          <w:szCs w:val="22"/>
        </w:rPr>
        <w:t xml:space="preserve"> </w:t>
      </w:r>
      <w:r w:rsidR="006F4BD1" w:rsidRPr="006F4BD1">
        <w:rPr>
          <w:rFonts w:asciiTheme="minorHAnsi" w:hAnsiTheme="minorHAnsi" w:cs="Arial"/>
          <w:sz w:val="22"/>
          <w:szCs w:val="22"/>
        </w:rPr>
        <w:t xml:space="preserve">was to provide a bronze toned graphic with a fading percentage of </w:t>
      </w:r>
      <w:r>
        <w:rPr>
          <w:rFonts w:asciiTheme="minorHAnsi" w:hAnsiTheme="minorHAnsi" w:cs="Arial"/>
          <w:sz w:val="22"/>
          <w:szCs w:val="22"/>
        </w:rPr>
        <w:t xml:space="preserve">background </w:t>
      </w:r>
      <w:r w:rsidR="006F4BD1" w:rsidRPr="006F4BD1">
        <w:rPr>
          <w:rFonts w:asciiTheme="minorHAnsi" w:hAnsiTheme="minorHAnsi" w:cs="Arial"/>
          <w:sz w:val="22"/>
          <w:szCs w:val="22"/>
        </w:rPr>
        <w:t>white ink, giving privacy to the meeting rooms</w:t>
      </w:r>
      <w:r>
        <w:rPr>
          <w:rFonts w:asciiTheme="minorHAnsi" w:hAnsiTheme="minorHAnsi" w:cs="Arial"/>
          <w:sz w:val="22"/>
          <w:szCs w:val="22"/>
        </w:rPr>
        <w:t xml:space="preserve"> as the opacity fades out</w:t>
      </w:r>
      <w:r w:rsidR="007556DC">
        <w:rPr>
          <w:rFonts w:asciiTheme="minorHAnsi" w:hAnsiTheme="minorHAnsi" w:cs="Arial"/>
          <w:sz w:val="22"/>
          <w:szCs w:val="22"/>
        </w:rPr>
        <w:t>,</w:t>
      </w:r>
      <w:r w:rsidR="003B51B5">
        <w:rPr>
          <w:rFonts w:asciiTheme="minorHAnsi" w:hAnsiTheme="minorHAnsi" w:cs="Arial"/>
          <w:sz w:val="22"/>
          <w:szCs w:val="22"/>
        </w:rPr>
        <w:t xml:space="preserve"> both up and down</w:t>
      </w:r>
      <w:r w:rsidR="007556DC">
        <w:rPr>
          <w:rFonts w:asciiTheme="minorHAnsi" w:hAnsiTheme="minorHAnsi" w:cs="Arial"/>
          <w:sz w:val="22"/>
          <w:szCs w:val="22"/>
        </w:rPr>
        <w:t>,</w:t>
      </w:r>
      <w:r>
        <w:rPr>
          <w:rFonts w:asciiTheme="minorHAnsi" w:hAnsiTheme="minorHAnsi" w:cs="Arial"/>
          <w:sz w:val="22"/>
          <w:szCs w:val="22"/>
        </w:rPr>
        <w:t xml:space="preserve"> from </w:t>
      </w:r>
      <w:r w:rsidR="008C341A">
        <w:rPr>
          <w:rFonts w:asciiTheme="minorHAnsi" w:hAnsiTheme="minorHAnsi" w:cs="Arial"/>
          <w:sz w:val="22"/>
          <w:szCs w:val="22"/>
        </w:rPr>
        <w:t xml:space="preserve">60% at </w:t>
      </w:r>
      <w:r>
        <w:rPr>
          <w:rFonts w:asciiTheme="minorHAnsi" w:hAnsiTheme="minorHAnsi" w:cs="Arial"/>
          <w:sz w:val="22"/>
          <w:szCs w:val="22"/>
        </w:rPr>
        <w:t>the centre</w:t>
      </w:r>
      <w:r w:rsidR="006F4BD1" w:rsidRPr="006F4BD1">
        <w:rPr>
          <w:rFonts w:asciiTheme="minorHAnsi" w:hAnsiTheme="minorHAnsi" w:cs="Arial"/>
          <w:sz w:val="22"/>
          <w:szCs w:val="22"/>
        </w:rPr>
        <w:t>.</w:t>
      </w:r>
      <w:r>
        <w:rPr>
          <w:rFonts w:asciiTheme="minorHAnsi" w:hAnsiTheme="minorHAnsi" w:cs="Arial"/>
          <w:sz w:val="22"/>
          <w:szCs w:val="22"/>
        </w:rPr>
        <w:t xml:space="preserve"> </w:t>
      </w:r>
      <w:r w:rsidR="007556DC" w:rsidRPr="006F4BD1">
        <w:rPr>
          <w:rFonts w:asciiTheme="minorHAnsi" w:hAnsiTheme="minorHAnsi" w:cs="Arial"/>
          <w:sz w:val="22"/>
          <w:szCs w:val="22"/>
        </w:rPr>
        <w:t>Detailed prototyping established the desired effect</w:t>
      </w:r>
      <w:r w:rsidR="007556DC">
        <w:rPr>
          <w:rFonts w:asciiTheme="minorHAnsi" w:hAnsiTheme="minorHAnsi" w:cs="Arial"/>
          <w:sz w:val="22"/>
          <w:szCs w:val="22"/>
        </w:rPr>
        <w:t>,</w:t>
      </w:r>
      <w:r w:rsidR="007556DC" w:rsidRPr="006F4BD1">
        <w:rPr>
          <w:rFonts w:asciiTheme="minorHAnsi" w:hAnsiTheme="minorHAnsi" w:cs="Arial"/>
          <w:sz w:val="22"/>
          <w:szCs w:val="22"/>
        </w:rPr>
        <w:t xml:space="preserve"> with Signbox working closely with the Resonate team </w:t>
      </w:r>
      <w:r w:rsidR="007556DC">
        <w:rPr>
          <w:rFonts w:asciiTheme="minorHAnsi" w:hAnsiTheme="minorHAnsi" w:cs="Arial"/>
          <w:sz w:val="22"/>
          <w:szCs w:val="22"/>
        </w:rPr>
        <w:t>from a very</w:t>
      </w:r>
      <w:r w:rsidR="007556DC" w:rsidRPr="006F4BD1">
        <w:rPr>
          <w:rFonts w:asciiTheme="minorHAnsi" w:hAnsiTheme="minorHAnsi" w:cs="Arial"/>
          <w:sz w:val="22"/>
          <w:szCs w:val="22"/>
        </w:rPr>
        <w:t xml:space="preserve"> early stage in the design process.</w:t>
      </w:r>
      <w:r w:rsidR="007556DC">
        <w:rPr>
          <w:rFonts w:asciiTheme="minorHAnsi" w:hAnsiTheme="minorHAnsi" w:cs="Arial"/>
          <w:sz w:val="22"/>
          <w:szCs w:val="22"/>
        </w:rPr>
        <w:t xml:space="preserve"> The iconic </w:t>
      </w:r>
      <w:r w:rsidR="007556DC">
        <w:rPr>
          <w:rFonts w:asciiTheme="minorHAnsi" w:hAnsiTheme="minorHAnsi" w:cs="Arial"/>
          <w:sz w:val="22"/>
          <w:szCs w:val="22"/>
        </w:rPr>
        <w:lastRenderedPageBreak/>
        <w:t xml:space="preserve">Greek style of the graphic was designed by Signbox in response to a specific brief from the architects. </w:t>
      </w:r>
      <w:r>
        <w:rPr>
          <w:rFonts w:asciiTheme="minorHAnsi" w:hAnsiTheme="minorHAnsi" w:cs="Arial"/>
          <w:sz w:val="22"/>
          <w:szCs w:val="22"/>
        </w:rPr>
        <w:t>The graphics are visible from inside and outside the meeting rooms’ glass walls.</w:t>
      </w:r>
      <w:r w:rsidR="006F4BD1" w:rsidRPr="006F4BD1">
        <w:rPr>
          <w:rFonts w:asciiTheme="minorHAnsi" w:hAnsiTheme="minorHAnsi" w:cs="Arial"/>
          <w:sz w:val="22"/>
          <w:szCs w:val="22"/>
        </w:rPr>
        <w:t xml:space="preserve"> </w:t>
      </w:r>
    </w:p>
    <w:p w14:paraId="7D9F5B6B" w14:textId="77777777" w:rsidR="001D5B55" w:rsidRDefault="001D5B55" w:rsidP="006F4BD1">
      <w:pPr>
        <w:spacing w:line="360" w:lineRule="auto"/>
        <w:rPr>
          <w:rFonts w:asciiTheme="minorHAnsi" w:hAnsiTheme="minorHAnsi" w:cs="Arial"/>
          <w:sz w:val="22"/>
          <w:szCs w:val="22"/>
        </w:rPr>
      </w:pPr>
    </w:p>
    <w:p w14:paraId="31EBCDC4" w14:textId="2C87A500" w:rsidR="00A50145" w:rsidRDefault="007556DC" w:rsidP="006F4BD1">
      <w:pPr>
        <w:spacing w:line="360" w:lineRule="auto"/>
        <w:rPr>
          <w:rFonts w:asciiTheme="minorHAnsi" w:hAnsiTheme="minorHAnsi" w:cs="Arial"/>
          <w:sz w:val="22"/>
          <w:szCs w:val="22"/>
        </w:rPr>
      </w:pPr>
      <w:r>
        <w:rPr>
          <w:rFonts w:asciiTheme="minorHAnsi" w:hAnsiTheme="minorHAnsi" w:cs="Arial"/>
          <w:sz w:val="22"/>
          <w:szCs w:val="22"/>
        </w:rPr>
        <w:t>T</w:t>
      </w:r>
      <w:r w:rsidR="001D5B55">
        <w:rPr>
          <w:rFonts w:asciiTheme="minorHAnsi" w:hAnsiTheme="minorHAnsi" w:cs="Arial"/>
          <w:sz w:val="22"/>
          <w:szCs w:val="22"/>
        </w:rPr>
        <w:t>he same graphi</w:t>
      </w:r>
      <w:r w:rsidR="003928E1">
        <w:rPr>
          <w:rFonts w:asciiTheme="minorHAnsi" w:hAnsiTheme="minorHAnsi" w:cs="Arial"/>
          <w:sz w:val="22"/>
          <w:szCs w:val="22"/>
        </w:rPr>
        <w:t xml:space="preserve">c style </w:t>
      </w:r>
      <w:r>
        <w:rPr>
          <w:rFonts w:asciiTheme="minorHAnsi" w:hAnsiTheme="minorHAnsi" w:cs="Arial"/>
          <w:sz w:val="22"/>
          <w:szCs w:val="22"/>
        </w:rPr>
        <w:t xml:space="preserve">employed in the meeting rooms </w:t>
      </w:r>
      <w:r w:rsidR="003928E1">
        <w:rPr>
          <w:rFonts w:asciiTheme="minorHAnsi" w:hAnsiTheme="minorHAnsi" w:cs="Arial"/>
          <w:sz w:val="22"/>
          <w:szCs w:val="22"/>
        </w:rPr>
        <w:t xml:space="preserve">was also applied to backlit glass either side of the reception desk. This required close collaboration with the joinery contractors and printing a white translucent backing film. </w:t>
      </w:r>
      <w:r w:rsidR="00A50145">
        <w:rPr>
          <w:rFonts w:asciiTheme="minorHAnsi" w:hAnsiTheme="minorHAnsi" w:cs="Arial"/>
          <w:sz w:val="22"/>
          <w:szCs w:val="22"/>
        </w:rPr>
        <w:t>Further glass manifestation work included the</w:t>
      </w:r>
      <w:r w:rsidR="001D5B55">
        <w:rPr>
          <w:rFonts w:asciiTheme="minorHAnsi" w:hAnsiTheme="minorHAnsi" w:cs="Arial"/>
          <w:sz w:val="22"/>
          <w:szCs w:val="22"/>
        </w:rPr>
        <w:t xml:space="preserve"> Alpha Bank logo applied to glass behind the reception desk </w:t>
      </w:r>
      <w:r w:rsidR="003928E1">
        <w:rPr>
          <w:rFonts w:asciiTheme="minorHAnsi" w:hAnsiTheme="minorHAnsi" w:cs="Arial"/>
          <w:sz w:val="22"/>
          <w:szCs w:val="22"/>
        </w:rPr>
        <w:t xml:space="preserve">with 3M Dusted Crystal film, </w:t>
      </w:r>
      <w:r w:rsidR="001D5B55">
        <w:rPr>
          <w:rFonts w:asciiTheme="minorHAnsi" w:hAnsiTheme="minorHAnsi" w:cs="Arial"/>
          <w:sz w:val="22"/>
          <w:szCs w:val="22"/>
        </w:rPr>
        <w:t>reinforcing the bank’s brand to visitors and making a powerful first impression.</w:t>
      </w:r>
    </w:p>
    <w:p w14:paraId="7277FECC" w14:textId="77777777" w:rsidR="001D5B55" w:rsidRDefault="001D5B55" w:rsidP="006F4BD1">
      <w:pPr>
        <w:spacing w:line="360" w:lineRule="auto"/>
        <w:rPr>
          <w:rFonts w:asciiTheme="minorHAnsi" w:hAnsiTheme="minorHAnsi" w:cs="Arial"/>
          <w:sz w:val="22"/>
          <w:szCs w:val="22"/>
        </w:rPr>
      </w:pPr>
    </w:p>
    <w:p w14:paraId="27A07EF7" w14:textId="0B97B8CC" w:rsidR="00D8522B" w:rsidRDefault="00DD0E83" w:rsidP="006F4BD1">
      <w:pPr>
        <w:spacing w:line="360" w:lineRule="auto"/>
        <w:rPr>
          <w:rFonts w:asciiTheme="minorHAnsi" w:hAnsiTheme="minorHAnsi" w:cs="Arial"/>
          <w:sz w:val="22"/>
          <w:szCs w:val="22"/>
        </w:rPr>
      </w:pPr>
      <w:r>
        <w:rPr>
          <w:rFonts w:asciiTheme="minorHAnsi" w:hAnsiTheme="minorHAnsi" w:cs="Arial"/>
          <w:sz w:val="22"/>
          <w:szCs w:val="22"/>
        </w:rPr>
        <w:t xml:space="preserve">Finally, </w:t>
      </w:r>
      <w:r w:rsidR="003928E1">
        <w:rPr>
          <w:rFonts w:asciiTheme="minorHAnsi" w:hAnsiTheme="minorHAnsi" w:cs="Arial"/>
          <w:sz w:val="22"/>
          <w:szCs w:val="22"/>
        </w:rPr>
        <w:t>Signbox also created and delivered bespoke meeti</w:t>
      </w:r>
      <w:r w:rsidR="00D8522B">
        <w:rPr>
          <w:rFonts w:asciiTheme="minorHAnsi" w:hAnsiTheme="minorHAnsi" w:cs="Arial"/>
          <w:sz w:val="22"/>
          <w:szCs w:val="22"/>
        </w:rPr>
        <w:t>ng room signs, printed on matt acrylic to precisely match the colour of the door handles. Machine engineered in-house</w:t>
      </w:r>
      <w:r w:rsidR="007556DC">
        <w:rPr>
          <w:rFonts w:asciiTheme="minorHAnsi" w:hAnsiTheme="minorHAnsi" w:cs="Arial"/>
          <w:sz w:val="22"/>
          <w:szCs w:val="22"/>
        </w:rPr>
        <w:t>,</w:t>
      </w:r>
      <w:r w:rsidR="00D8522B">
        <w:rPr>
          <w:rFonts w:asciiTheme="minorHAnsi" w:hAnsiTheme="minorHAnsi" w:cs="Arial"/>
          <w:sz w:val="22"/>
          <w:szCs w:val="22"/>
        </w:rPr>
        <w:t xml:space="preserve"> these signs slide across </w:t>
      </w:r>
      <w:r w:rsidR="007556DC">
        <w:rPr>
          <w:rFonts w:asciiTheme="minorHAnsi" w:hAnsiTheme="minorHAnsi" w:cs="Arial"/>
          <w:sz w:val="22"/>
          <w:szCs w:val="22"/>
        </w:rPr>
        <w:t>to</w:t>
      </w:r>
      <w:r w:rsidR="00D8522B">
        <w:rPr>
          <w:rFonts w:asciiTheme="minorHAnsi" w:hAnsiTheme="minorHAnsi" w:cs="Arial"/>
          <w:sz w:val="22"/>
          <w:szCs w:val="22"/>
        </w:rPr>
        <w:t xml:space="preserve"> indicate when the room is occupied.</w:t>
      </w:r>
      <w:r w:rsidR="008C341A">
        <w:rPr>
          <w:rFonts w:asciiTheme="minorHAnsi" w:hAnsiTheme="minorHAnsi" w:cs="Arial"/>
          <w:sz w:val="22"/>
          <w:szCs w:val="22"/>
        </w:rPr>
        <w:t xml:space="preserve"> </w:t>
      </w:r>
      <w:r w:rsidR="00D8522B">
        <w:rPr>
          <w:rFonts w:asciiTheme="minorHAnsi" w:hAnsiTheme="minorHAnsi" w:cs="Arial"/>
          <w:sz w:val="22"/>
          <w:szCs w:val="22"/>
        </w:rPr>
        <w:t>Across all elements of the project</w:t>
      </w:r>
      <w:r w:rsidR="00932654">
        <w:rPr>
          <w:rFonts w:asciiTheme="minorHAnsi" w:hAnsiTheme="minorHAnsi" w:cs="Arial"/>
          <w:sz w:val="22"/>
          <w:szCs w:val="22"/>
        </w:rPr>
        <w:t>,</w:t>
      </w:r>
      <w:r w:rsidR="00D8522B">
        <w:rPr>
          <w:rFonts w:asciiTheme="minorHAnsi" w:hAnsiTheme="minorHAnsi" w:cs="Arial"/>
          <w:sz w:val="22"/>
          <w:szCs w:val="22"/>
        </w:rPr>
        <w:t xml:space="preserve"> Signbox delivered a quality finish that compliments the very high spec achieved throughout the wider refurbishment</w:t>
      </w:r>
      <w:r w:rsidR="008C341A">
        <w:rPr>
          <w:rFonts w:asciiTheme="minorHAnsi" w:hAnsiTheme="minorHAnsi" w:cs="Arial"/>
          <w:sz w:val="22"/>
          <w:szCs w:val="22"/>
        </w:rPr>
        <w:t>.</w:t>
      </w:r>
    </w:p>
    <w:p w14:paraId="3DF5AA56" w14:textId="77777777" w:rsidR="00A50145" w:rsidRDefault="00A50145" w:rsidP="006F4BD1">
      <w:pPr>
        <w:spacing w:line="360" w:lineRule="auto"/>
        <w:rPr>
          <w:rFonts w:asciiTheme="minorHAnsi" w:hAnsiTheme="minorHAnsi" w:cs="Arial"/>
          <w:sz w:val="22"/>
          <w:szCs w:val="22"/>
        </w:rPr>
      </w:pPr>
    </w:p>
    <w:p w14:paraId="64355117" w14:textId="37676E3F" w:rsidR="004E7080" w:rsidRDefault="008C341A" w:rsidP="008C341A">
      <w:pPr>
        <w:spacing w:line="360" w:lineRule="auto"/>
        <w:rPr>
          <w:rFonts w:asciiTheme="minorHAnsi" w:hAnsiTheme="minorHAnsi" w:cs="Arial"/>
          <w:sz w:val="22"/>
          <w:szCs w:val="22"/>
        </w:rPr>
      </w:pPr>
      <w:r>
        <w:rPr>
          <w:rFonts w:asciiTheme="minorHAnsi" w:hAnsiTheme="minorHAnsi" w:cs="Arial"/>
          <w:sz w:val="22"/>
          <w:szCs w:val="22"/>
        </w:rPr>
        <w:t xml:space="preserve">Says Signbox Managing Director Mark Bartlett: “We are delighted to have </w:t>
      </w:r>
      <w:r w:rsidR="00DD0E83">
        <w:rPr>
          <w:rFonts w:asciiTheme="minorHAnsi" w:hAnsiTheme="minorHAnsi" w:cs="Arial"/>
          <w:sz w:val="22"/>
          <w:szCs w:val="22"/>
        </w:rPr>
        <w:t>delivered on all of the challenging elements of this project</w:t>
      </w:r>
      <w:r w:rsidR="007556DC">
        <w:rPr>
          <w:rFonts w:asciiTheme="minorHAnsi" w:hAnsiTheme="minorHAnsi" w:cs="Arial"/>
          <w:sz w:val="22"/>
          <w:szCs w:val="22"/>
        </w:rPr>
        <w:t xml:space="preserve"> to the client’s satisfaction, k</w:t>
      </w:r>
      <w:r w:rsidR="00DD0E83">
        <w:rPr>
          <w:rFonts w:asciiTheme="minorHAnsi" w:hAnsiTheme="minorHAnsi" w:cs="Arial"/>
          <w:sz w:val="22"/>
          <w:szCs w:val="22"/>
        </w:rPr>
        <w:t>eeping on brand, communicating the client’s heritage and identity and maintaining an ultra-high standard of quality throughout. Alpha Bank now has a new City of London office to make the best poss</w:t>
      </w:r>
      <w:r w:rsidR="00932654">
        <w:rPr>
          <w:rFonts w:asciiTheme="minorHAnsi" w:hAnsiTheme="minorHAnsi" w:cs="Arial"/>
          <w:sz w:val="22"/>
          <w:szCs w:val="22"/>
        </w:rPr>
        <w:t>ible impression on visitors and to provide an excellent working environment for its staff. We are also pleased to have had the opportunity to successfully partner Resonate on yet another project. We look forward to working with them on many more occasions in the future.”</w:t>
      </w:r>
    </w:p>
    <w:p w14:paraId="6254782D" w14:textId="77777777" w:rsidR="00932654" w:rsidRPr="004E62AA" w:rsidRDefault="00932654" w:rsidP="008C341A">
      <w:pPr>
        <w:spacing w:line="360" w:lineRule="auto"/>
        <w:rPr>
          <w:rFonts w:asciiTheme="minorHAnsi" w:hAnsiTheme="minorHAnsi"/>
          <w:sz w:val="22"/>
          <w:szCs w:val="22"/>
        </w:rPr>
      </w:pPr>
    </w:p>
    <w:p w14:paraId="6C74C6C1" w14:textId="77777777" w:rsidR="00C122DB" w:rsidRPr="0090132E" w:rsidRDefault="00C122DB" w:rsidP="00211639">
      <w:pPr>
        <w:spacing w:after="160" w:line="360" w:lineRule="auto"/>
        <w:jc w:val="center"/>
        <w:rPr>
          <w:rFonts w:asciiTheme="minorHAnsi" w:hAnsiTheme="minorHAnsi" w:cs="Arial"/>
          <w:b/>
          <w:sz w:val="22"/>
          <w:szCs w:val="22"/>
        </w:rPr>
      </w:pPr>
      <w:r w:rsidRPr="0090132E">
        <w:rPr>
          <w:rFonts w:asciiTheme="minorHAnsi" w:hAnsiTheme="minorHAnsi" w:cs="Arial"/>
          <w:b/>
          <w:sz w:val="22"/>
          <w:szCs w:val="22"/>
        </w:rPr>
        <w:t>ENDS</w:t>
      </w:r>
    </w:p>
    <w:p w14:paraId="56F9CD6D" w14:textId="77777777" w:rsidR="00C122DB" w:rsidRPr="0090132E" w:rsidRDefault="00C122DB" w:rsidP="00C122DB">
      <w:pPr>
        <w:spacing w:after="160" w:line="259" w:lineRule="auto"/>
        <w:rPr>
          <w:rFonts w:asciiTheme="minorHAnsi" w:hAnsiTheme="minorHAnsi" w:cs="Arial"/>
          <w:b/>
          <w:sz w:val="22"/>
          <w:szCs w:val="22"/>
        </w:rPr>
      </w:pPr>
    </w:p>
    <w:p w14:paraId="484ABD6B" w14:textId="77777777" w:rsidR="00C122DB" w:rsidRPr="0090132E" w:rsidRDefault="00C122DB" w:rsidP="00C122DB">
      <w:pPr>
        <w:spacing w:after="160" w:line="259" w:lineRule="auto"/>
        <w:rPr>
          <w:rFonts w:asciiTheme="minorHAnsi" w:hAnsiTheme="minorHAnsi" w:cs="Arial"/>
          <w:b/>
          <w:sz w:val="22"/>
          <w:szCs w:val="22"/>
        </w:rPr>
      </w:pPr>
      <w:r w:rsidRPr="0090132E">
        <w:rPr>
          <w:rFonts w:asciiTheme="minorHAnsi" w:hAnsiTheme="minorHAnsi" w:cs="Arial"/>
          <w:b/>
          <w:sz w:val="22"/>
          <w:szCs w:val="22"/>
        </w:rPr>
        <w:t>About Signbox</w:t>
      </w:r>
    </w:p>
    <w:p w14:paraId="76517E25" w14:textId="77777777" w:rsidR="00C122DB" w:rsidRPr="0090132E" w:rsidRDefault="00C122DB" w:rsidP="00C122DB">
      <w:pPr>
        <w:rPr>
          <w:rFonts w:asciiTheme="minorHAnsi" w:hAnsiTheme="minorHAnsi" w:cs="Arial"/>
          <w:b/>
          <w:sz w:val="22"/>
          <w:szCs w:val="22"/>
        </w:rPr>
      </w:pPr>
      <w:r w:rsidRPr="0090132E">
        <w:rPr>
          <w:rFonts w:asciiTheme="minorHAnsi" w:hAnsiTheme="minorHAnsi" w:cs="Arial"/>
          <w:sz w:val="22"/>
          <w:szCs w:val="22"/>
        </w:rPr>
        <w:t xml:space="preserve">UK-based Signbox is a leading signage specialist with over 30 years’ industry experience. With intelligent design and application, the company consistently delivers award-winning visual communication strategies via traditional and pioneering signage methods across a number of market sectors, including </w:t>
      </w:r>
      <w:r w:rsidRPr="0090132E">
        <w:rPr>
          <w:rFonts w:asciiTheme="minorHAnsi" w:hAnsiTheme="minorHAnsi" w:cs="Arial"/>
          <w:sz w:val="22"/>
          <w:szCs w:val="22"/>
          <w:shd w:val="clear" w:color="auto" w:fill="FFFFFF"/>
        </w:rPr>
        <w:t>corporate, education, healthcare, retail, hotel and leisure.</w:t>
      </w:r>
    </w:p>
    <w:p w14:paraId="2F614E33" w14:textId="77777777" w:rsidR="00C122DB" w:rsidRPr="0090132E" w:rsidRDefault="00C122DB" w:rsidP="00C122DB">
      <w:pPr>
        <w:rPr>
          <w:rFonts w:asciiTheme="minorHAnsi" w:hAnsiTheme="minorHAnsi" w:cs="Arial"/>
          <w:sz w:val="22"/>
          <w:szCs w:val="22"/>
          <w:shd w:val="clear" w:color="auto" w:fill="FFFFFF"/>
        </w:rPr>
      </w:pPr>
    </w:p>
    <w:p w14:paraId="4301BEA3"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With a proven formula based on contemporary design, technical innovation and engineering excellence, Signbox’s holistic approach continues to put the company at the forefront of architectural signage. Sourcing and implementing cutting edge technologies and high quality sustainable materials, the company is renowned for delivering powerful interior and exterior signage projects for a diverse range of global brands in the UK, Europe, the Americas and the Far East – all of which are compliant, future-proof and visually arresting.</w:t>
      </w:r>
    </w:p>
    <w:p w14:paraId="34FB5153" w14:textId="77777777" w:rsidR="00C122DB" w:rsidRPr="0090132E" w:rsidRDefault="00C122DB" w:rsidP="00C122DB">
      <w:pPr>
        <w:rPr>
          <w:rFonts w:asciiTheme="minorHAnsi" w:hAnsiTheme="minorHAnsi" w:cs="Arial"/>
          <w:sz w:val="22"/>
          <w:szCs w:val="22"/>
        </w:rPr>
      </w:pPr>
    </w:p>
    <w:p w14:paraId="286BBC63"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lastRenderedPageBreak/>
        <w:t xml:space="preserve">From concept to delivery, Signbox’s design team and installation specialists can create and execute bespoke signage installations from an eclectic range of high-end solutions and services that enable a brand to express itself in any environment. </w:t>
      </w:r>
    </w:p>
    <w:p w14:paraId="4826F6A2" w14:textId="77777777" w:rsidR="00C122DB" w:rsidRPr="0090132E" w:rsidRDefault="00C122DB" w:rsidP="00C122DB">
      <w:pPr>
        <w:rPr>
          <w:rFonts w:asciiTheme="minorHAnsi" w:hAnsiTheme="minorHAnsi" w:cs="Arial"/>
          <w:sz w:val="22"/>
          <w:szCs w:val="22"/>
        </w:rPr>
      </w:pPr>
    </w:p>
    <w:p w14:paraId="19D0886F"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14:paraId="700ECD28" w14:textId="77777777" w:rsidR="00C122DB" w:rsidRPr="0090132E" w:rsidRDefault="00C122DB" w:rsidP="00C122DB">
      <w:pPr>
        <w:rPr>
          <w:rFonts w:asciiTheme="minorHAnsi" w:hAnsiTheme="minorHAnsi" w:cs="Arial"/>
          <w:sz w:val="22"/>
          <w:szCs w:val="22"/>
        </w:rPr>
      </w:pPr>
    </w:p>
    <w:p w14:paraId="02E178A3"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 xml:space="preserve">For further information, please visit: </w:t>
      </w:r>
      <w:hyperlink r:id="rId12" w:history="1">
        <w:r w:rsidRPr="0090132E">
          <w:rPr>
            <w:rStyle w:val="Hyperlink"/>
            <w:rFonts w:asciiTheme="minorHAnsi" w:hAnsiTheme="minorHAnsi" w:cs="Arial"/>
            <w:sz w:val="22"/>
            <w:szCs w:val="22"/>
          </w:rPr>
          <w:t>www.signbox.co.uk</w:t>
        </w:r>
      </w:hyperlink>
      <w:r w:rsidRPr="0090132E">
        <w:rPr>
          <w:rFonts w:asciiTheme="minorHAnsi" w:hAnsiTheme="minorHAnsi" w:cs="Arial"/>
          <w:sz w:val="22"/>
          <w:szCs w:val="22"/>
        </w:rPr>
        <w:t xml:space="preserve"> </w:t>
      </w:r>
    </w:p>
    <w:p w14:paraId="1EDDB77E" w14:textId="77777777" w:rsidR="00C122DB" w:rsidRPr="0090132E" w:rsidRDefault="00C122DB" w:rsidP="00C122DB">
      <w:pPr>
        <w:rPr>
          <w:rFonts w:asciiTheme="minorHAnsi" w:hAnsiTheme="minorHAnsi" w:cs="Arial"/>
          <w:sz w:val="22"/>
          <w:szCs w:val="22"/>
        </w:rPr>
      </w:pPr>
    </w:p>
    <w:p w14:paraId="3AD5320B" w14:textId="77777777" w:rsidR="00C122DB" w:rsidRPr="0090132E" w:rsidRDefault="00C122DB" w:rsidP="00C122DB">
      <w:pPr>
        <w:rPr>
          <w:rFonts w:asciiTheme="minorHAnsi" w:hAnsiTheme="minorHAnsi" w:cs="Arial"/>
          <w:b/>
          <w:sz w:val="22"/>
          <w:szCs w:val="22"/>
        </w:rPr>
      </w:pPr>
    </w:p>
    <w:p w14:paraId="1FEDB59A" w14:textId="77777777" w:rsidR="00C122DB" w:rsidRPr="0090132E" w:rsidRDefault="00C122DB" w:rsidP="00C122DB">
      <w:pPr>
        <w:rPr>
          <w:rFonts w:asciiTheme="minorHAnsi" w:hAnsiTheme="minorHAnsi" w:cs="Arial"/>
          <w:b/>
          <w:sz w:val="22"/>
          <w:szCs w:val="22"/>
        </w:rPr>
      </w:pPr>
      <w:r w:rsidRPr="0090132E">
        <w:rPr>
          <w:rFonts w:asciiTheme="minorHAnsi" w:hAnsiTheme="minorHAnsi" w:cs="Arial"/>
          <w:b/>
          <w:sz w:val="22"/>
          <w:szCs w:val="22"/>
        </w:rPr>
        <w:t>For more information, please contact:</w:t>
      </w:r>
    </w:p>
    <w:p w14:paraId="7D5C941B" w14:textId="77777777" w:rsidR="00C122DB" w:rsidRPr="0090132E" w:rsidRDefault="00C122DB" w:rsidP="00C122DB">
      <w:pPr>
        <w:rPr>
          <w:rFonts w:asciiTheme="minorHAnsi" w:hAnsiTheme="minorHAnsi" w:cs="Arial"/>
          <w:sz w:val="22"/>
          <w:szCs w:val="22"/>
        </w:rPr>
      </w:pPr>
    </w:p>
    <w:p w14:paraId="63AAD4BB" w14:textId="5817EF18"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Daniel Porter</w:t>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p>
    <w:p w14:paraId="2BAFECC4"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AD Communications</w:t>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t>Signbox</w:t>
      </w:r>
    </w:p>
    <w:p w14:paraId="171AE516" w14:textId="1A69EF88" w:rsidR="00C122DB" w:rsidRPr="002A575D" w:rsidRDefault="00C122DB" w:rsidP="00C122DB">
      <w:pPr>
        <w:rPr>
          <w:sz w:val="22"/>
          <w:szCs w:val="22"/>
        </w:rPr>
      </w:pPr>
      <w:r w:rsidRPr="0090132E">
        <w:rPr>
          <w:rFonts w:asciiTheme="minorHAnsi" w:hAnsiTheme="minorHAnsi" w:cs="Arial"/>
          <w:sz w:val="22"/>
          <w:szCs w:val="22"/>
        </w:rPr>
        <w:t>+44 (0)1372 464470</w:t>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002A575D">
        <w:rPr>
          <w:rFonts w:asciiTheme="minorHAnsi" w:hAnsiTheme="minorHAnsi" w:cs="Arial"/>
          <w:sz w:val="22"/>
          <w:szCs w:val="22"/>
        </w:rPr>
        <w:t>+44 (</w:t>
      </w:r>
      <w:r w:rsidR="002A575D" w:rsidRPr="002A575D">
        <w:rPr>
          <w:rFonts w:asciiTheme="minorHAnsi" w:hAnsiTheme="minorHAnsi" w:cstheme="minorHAnsi"/>
          <w:color w:val="322E2F"/>
          <w:sz w:val="22"/>
          <w:szCs w:val="22"/>
          <w:shd w:val="clear" w:color="auto" w:fill="FFFFFF"/>
        </w:rPr>
        <w:t>0</w:t>
      </w:r>
      <w:r w:rsidR="002A575D">
        <w:rPr>
          <w:rFonts w:asciiTheme="minorHAnsi" w:hAnsiTheme="minorHAnsi" w:cstheme="minorHAnsi"/>
          <w:color w:val="322E2F"/>
          <w:sz w:val="22"/>
          <w:szCs w:val="22"/>
          <w:shd w:val="clear" w:color="auto" w:fill="FFFFFF"/>
        </w:rPr>
        <w:t>)</w:t>
      </w:r>
      <w:r w:rsidR="002A575D" w:rsidRPr="002A575D">
        <w:rPr>
          <w:rFonts w:asciiTheme="minorHAnsi" w:hAnsiTheme="minorHAnsi" w:cstheme="minorHAnsi"/>
          <w:color w:val="322E2F"/>
          <w:sz w:val="22"/>
          <w:szCs w:val="22"/>
          <w:shd w:val="clear" w:color="auto" w:fill="FFFFFF"/>
        </w:rPr>
        <w:t>1784 438688</w:t>
      </w:r>
      <w:bookmarkStart w:id="0" w:name="_GoBack"/>
      <w:bookmarkEnd w:id="0"/>
    </w:p>
    <w:p w14:paraId="7DD33436" w14:textId="3D79F0CA" w:rsidR="00C122DB" w:rsidRPr="0090132E" w:rsidRDefault="00515D6B" w:rsidP="00C122DB">
      <w:pPr>
        <w:rPr>
          <w:rFonts w:asciiTheme="minorHAnsi" w:hAnsiTheme="minorHAnsi" w:cs="Arial"/>
          <w:sz w:val="22"/>
          <w:szCs w:val="22"/>
        </w:rPr>
      </w:pPr>
      <w:hyperlink r:id="rId13" w:history="1">
        <w:r w:rsidR="00C122DB" w:rsidRPr="0090132E">
          <w:rPr>
            <w:rStyle w:val="Hyperlink"/>
            <w:rFonts w:asciiTheme="minorHAnsi" w:hAnsiTheme="minorHAnsi" w:cs="Arial"/>
            <w:sz w:val="22"/>
            <w:szCs w:val="22"/>
          </w:rPr>
          <w:t>dporter@adcomms.co.uk</w:t>
        </w:r>
      </w:hyperlink>
      <w:r w:rsidR="00C122DB" w:rsidRPr="0090132E">
        <w:rPr>
          <w:rFonts w:asciiTheme="minorHAnsi" w:hAnsiTheme="minorHAnsi" w:cs="Arial"/>
          <w:sz w:val="22"/>
          <w:szCs w:val="22"/>
        </w:rPr>
        <w:tab/>
      </w:r>
      <w:r w:rsidR="00C122DB" w:rsidRPr="0090132E">
        <w:rPr>
          <w:rFonts w:asciiTheme="minorHAnsi" w:hAnsiTheme="minorHAnsi" w:cs="Arial"/>
          <w:sz w:val="22"/>
          <w:szCs w:val="22"/>
        </w:rPr>
        <w:tab/>
      </w:r>
      <w:r w:rsidR="00C122DB" w:rsidRPr="0090132E">
        <w:rPr>
          <w:rFonts w:asciiTheme="minorHAnsi" w:hAnsiTheme="minorHAnsi" w:cs="Arial"/>
          <w:sz w:val="22"/>
          <w:szCs w:val="22"/>
        </w:rPr>
        <w:tab/>
      </w:r>
      <w:hyperlink r:id="rId14" w:history="1">
        <w:r w:rsidR="002A575D" w:rsidRPr="002A575D">
          <w:rPr>
            <w:rStyle w:val="Hyperlink"/>
            <w:rFonts w:asciiTheme="minorHAnsi" w:hAnsiTheme="minorHAnsi" w:cstheme="minorHAnsi"/>
            <w:sz w:val="22"/>
            <w:szCs w:val="22"/>
          </w:rPr>
          <w:t>sales@signbox.co.uk</w:t>
        </w:r>
      </w:hyperlink>
      <w:r w:rsidR="002A575D" w:rsidRPr="002A575D">
        <w:rPr>
          <w:rFonts w:asciiTheme="minorHAnsi" w:hAnsiTheme="minorHAnsi" w:cstheme="minorHAnsi"/>
          <w:sz w:val="22"/>
          <w:szCs w:val="22"/>
        </w:rPr>
        <w:t xml:space="preserve"> </w:t>
      </w:r>
    </w:p>
    <w:p w14:paraId="2A86F6CD" w14:textId="77777777" w:rsidR="00C122DB" w:rsidRPr="0090132E" w:rsidRDefault="00C122DB" w:rsidP="00C122DB">
      <w:pPr>
        <w:rPr>
          <w:rFonts w:asciiTheme="minorHAnsi" w:hAnsiTheme="minorHAnsi" w:cs="Arial"/>
          <w:b/>
          <w:sz w:val="22"/>
          <w:szCs w:val="22"/>
        </w:rPr>
      </w:pPr>
    </w:p>
    <w:p w14:paraId="16B6E1A1" w14:textId="77777777" w:rsidR="00C122DB" w:rsidRPr="0090132E" w:rsidRDefault="00C122DB" w:rsidP="00C122DB">
      <w:pPr>
        <w:rPr>
          <w:rFonts w:asciiTheme="minorHAnsi" w:hAnsiTheme="minorHAnsi" w:cs="Arial"/>
          <w:b/>
          <w:sz w:val="22"/>
          <w:szCs w:val="22"/>
        </w:rPr>
      </w:pPr>
    </w:p>
    <w:p w14:paraId="00FA9816" w14:textId="77777777" w:rsidR="00C6032F" w:rsidRDefault="00C6032F"/>
    <w:sectPr w:rsidR="00C603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D2CE9" w14:textId="77777777" w:rsidR="00515D6B" w:rsidRDefault="00515D6B" w:rsidP="006D14E4">
      <w:r>
        <w:separator/>
      </w:r>
    </w:p>
  </w:endnote>
  <w:endnote w:type="continuationSeparator" w:id="0">
    <w:p w14:paraId="05046A07" w14:textId="77777777" w:rsidR="00515D6B" w:rsidRDefault="00515D6B" w:rsidP="006D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70C62" w14:textId="77777777" w:rsidR="00515D6B" w:rsidRDefault="00515D6B" w:rsidP="006D14E4">
      <w:r>
        <w:separator/>
      </w:r>
    </w:p>
  </w:footnote>
  <w:footnote w:type="continuationSeparator" w:id="0">
    <w:p w14:paraId="4902BBC1" w14:textId="77777777" w:rsidR="00515D6B" w:rsidRDefault="00515D6B" w:rsidP="006D1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E2"/>
    <w:rsid w:val="00016A0D"/>
    <w:rsid w:val="000346E1"/>
    <w:rsid w:val="000B25F7"/>
    <w:rsid w:val="000C7112"/>
    <w:rsid w:val="000F38A5"/>
    <w:rsid w:val="000F726E"/>
    <w:rsid w:val="00101D55"/>
    <w:rsid w:val="00114F40"/>
    <w:rsid w:val="00131F95"/>
    <w:rsid w:val="00146FBA"/>
    <w:rsid w:val="001654A9"/>
    <w:rsid w:val="00187CD9"/>
    <w:rsid w:val="00187E8D"/>
    <w:rsid w:val="001A036A"/>
    <w:rsid w:val="001A11E2"/>
    <w:rsid w:val="001C44B2"/>
    <w:rsid w:val="001D5B55"/>
    <w:rsid w:val="00203D21"/>
    <w:rsid w:val="00211639"/>
    <w:rsid w:val="00213D13"/>
    <w:rsid w:val="002A575D"/>
    <w:rsid w:val="002D55A2"/>
    <w:rsid w:val="00315DE0"/>
    <w:rsid w:val="003407A6"/>
    <w:rsid w:val="0034571D"/>
    <w:rsid w:val="0035314F"/>
    <w:rsid w:val="00364F74"/>
    <w:rsid w:val="003928E1"/>
    <w:rsid w:val="003B51B5"/>
    <w:rsid w:val="003E447B"/>
    <w:rsid w:val="003F691F"/>
    <w:rsid w:val="004012E7"/>
    <w:rsid w:val="00417F6F"/>
    <w:rsid w:val="004272EC"/>
    <w:rsid w:val="00494810"/>
    <w:rsid w:val="004E62AA"/>
    <w:rsid w:val="004E7080"/>
    <w:rsid w:val="00504245"/>
    <w:rsid w:val="0051351B"/>
    <w:rsid w:val="00515D6B"/>
    <w:rsid w:val="00521010"/>
    <w:rsid w:val="005716B6"/>
    <w:rsid w:val="005D1DF4"/>
    <w:rsid w:val="00650442"/>
    <w:rsid w:val="00683A55"/>
    <w:rsid w:val="006A743B"/>
    <w:rsid w:val="006A799F"/>
    <w:rsid w:val="006B1791"/>
    <w:rsid w:val="006B19E7"/>
    <w:rsid w:val="006C0C03"/>
    <w:rsid w:val="006D14E4"/>
    <w:rsid w:val="006E4F5A"/>
    <w:rsid w:val="006F4BD1"/>
    <w:rsid w:val="00731313"/>
    <w:rsid w:val="007556DC"/>
    <w:rsid w:val="00760331"/>
    <w:rsid w:val="0077532B"/>
    <w:rsid w:val="00792040"/>
    <w:rsid w:val="00825386"/>
    <w:rsid w:val="00834BF5"/>
    <w:rsid w:val="00872F89"/>
    <w:rsid w:val="0088067D"/>
    <w:rsid w:val="008821E0"/>
    <w:rsid w:val="00882B82"/>
    <w:rsid w:val="00893B05"/>
    <w:rsid w:val="008B246B"/>
    <w:rsid w:val="008B4741"/>
    <w:rsid w:val="008C341A"/>
    <w:rsid w:val="008D128C"/>
    <w:rsid w:val="008F1A7B"/>
    <w:rsid w:val="00911B4A"/>
    <w:rsid w:val="00917A71"/>
    <w:rsid w:val="00932654"/>
    <w:rsid w:val="00944BE2"/>
    <w:rsid w:val="009508E0"/>
    <w:rsid w:val="00A17FB2"/>
    <w:rsid w:val="00A227FF"/>
    <w:rsid w:val="00A50145"/>
    <w:rsid w:val="00A75D83"/>
    <w:rsid w:val="00A879D5"/>
    <w:rsid w:val="00AB3797"/>
    <w:rsid w:val="00AC1A58"/>
    <w:rsid w:val="00AE5115"/>
    <w:rsid w:val="00B43484"/>
    <w:rsid w:val="00B5750D"/>
    <w:rsid w:val="00B674DF"/>
    <w:rsid w:val="00B806DC"/>
    <w:rsid w:val="00B9713A"/>
    <w:rsid w:val="00BB5B1D"/>
    <w:rsid w:val="00BD01B0"/>
    <w:rsid w:val="00BD5108"/>
    <w:rsid w:val="00BE61B4"/>
    <w:rsid w:val="00C0287C"/>
    <w:rsid w:val="00C1115C"/>
    <w:rsid w:val="00C122DB"/>
    <w:rsid w:val="00C23958"/>
    <w:rsid w:val="00C46F9D"/>
    <w:rsid w:val="00C53DB3"/>
    <w:rsid w:val="00C6032F"/>
    <w:rsid w:val="00C70026"/>
    <w:rsid w:val="00C711F1"/>
    <w:rsid w:val="00C757FF"/>
    <w:rsid w:val="00C86541"/>
    <w:rsid w:val="00C90A8D"/>
    <w:rsid w:val="00C90B34"/>
    <w:rsid w:val="00C934E9"/>
    <w:rsid w:val="00D02DCC"/>
    <w:rsid w:val="00D06CB9"/>
    <w:rsid w:val="00D40929"/>
    <w:rsid w:val="00D4739B"/>
    <w:rsid w:val="00D656F2"/>
    <w:rsid w:val="00D8522B"/>
    <w:rsid w:val="00D978DF"/>
    <w:rsid w:val="00DB30BF"/>
    <w:rsid w:val="00DD0E83"/>
    <w:rsid w:val="00DD17F6"/>
    <w:rsid w:val="00DF2C3E"/>
    <w:rsid w:val="00DF4872"/>
    <w:rsid w:val="00E22CEF"/>
    <w:rsid w:val="00E57EEB"/>
    <w:rsid w:val="00EA78DC"/>
    <w:rsid w:val="00EB5722"/>
    <w:rsid w:val="00EF0783"/>
    <w:rsid w:val="00F07DB8"/>
    <w:rsid w:val="00F31639"/>
    <w:rsid w:val="00F53087"/>
    <w:rsid w:val="00F53D60"/>
    <w:rsid w:val="00F63435"/>
    <w:rsid w:val="00F879F3"/>
    <w:rsid w:val="00F87EBD"/>
    <w:rsid w:val="00FB0F17"/>
    <w:rsid w:val="00FD4669"/>
    <w:rsid w:val="00FE4D3B"/>
    <w:rsid w:val="00FE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E527"/>
  <w15:chartTrackingRefBased/>
  <w15:docId w15:val="{9ED237D8-86F1-47AB-B525-2F9D739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74"/>
    <w:rPr>
      <w:rFonts w:ascii="Segoe UI" w:eastAsia="Times New Roman" w:hAnsi="Segoe UI" w:cs="Segoe UI"/>
      <w:sz w:val="18"/>
      <w:szCs w:val="18"/>
    </w:rPr>
  </w:style>
  <w:style w:type="character" w:styleId="Hyperlink">
    <w:name w:val="Hyperlink"/>
    <w:rsid w:val="00C122DB"/>
    <w:rPr>
      <w:color w:val="0000FF"/>
      <w:u w:val="single"/>
    </w:rPr>
  </w:style>
  <w:style w:type="character" w:styleId="CommentReference">
    <w:name w:val="annotation reference"/>
    <w:basedOn w:val="DefaultParagraphFont"/>
    <w:uiPriority w:val="99"/>
    <w:semiHidden/>
    <w:unhideWhenUsed/>
    <w:rsid w:val="00872F89"/>
    <w:rPr>
      <w:sz w:val="16"/>
      <w:szCs w:val="16"/>
    </w:rPr>
  </w:style>
  <w:style w:type="paragraph" w:styleId="CommentText">
    <w:name w:val="annotation text"/>
    <w:basedOn w:val="Normal"/>
    <w:link w:val="CommentTextChar"/>
    <w:uiPriority w:val="99"/>
    <w:semiHidden/>
    <w:unhideWhenUsed/>
    <w:rsid w:val="00872F89"/>
    <w:rPr>
      <w:sz w:val="20"/>
      <w:szCs w:val="20"/>
    </w:rPr>
  </w:style>
  <w:style w:type="character" w:customStyle="1" w:styleId="CommentTextChar">
    <w:name w:val="Comment Text Char"/>
    <w:basedOn w:val="DefaultParagraphFont"/>
    <w:link w:val="CommentText"/>
    <w:uiPriority w:val="99"/>
    <w:semiHidden/>
    <w:rsid w:val="00872F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F89"/>
    <w:rPr>
      <w:b/>
      <w:bCs/>
    </w:rPr>
  </w:style>
  <w:style w:type="character" w:customStyle="1" w:styleId="CommentSubjectChar">
    <w:name w:val="Comment Subject Char"/>
    <w:basedOn w:val="CommentTextChar"/>
    <w:link w:val="CommentSubject"/>
    <w:uiPriority w:val="99"/>
    <w:semiHidden/>
    <w:rsid w:val="00872F8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D14E4"/>
    <w:pPr>
      <w:tabs>
        <w:tab w:val="center" w:pos="4513"/>
        <w:tab w:val="right" w:pos="9026"/>
      </w:tabs>
    </w:pPr>
  </w:style>
  <w:style w:type="character" w:customStyle="1" w:styleId="HeaderChar">
    <w:name w:val="Header Char"/>
    <w:basedOn w:val="DefaultParagraphFont"/>
    <w:link w:val="Header"/>
    <w:uiPriority w:val="99"/>
    <w:rsid w:val="006D14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4E4"/>
    <w:pPr>
      <w:tabs>
        <w:tab w:val="center" w:pos="4513"/>
        <w:tab w:val="right" w:pos="9026"/>
      </w:tabs>
    </w:pPr>
  </w:style>
  <w:style w:type="character" w:customStyle="1" w:styleId="FooterChar">
    <w:name w:val="Footer Char"/>
    <w:basedOn w:val="DefaultParagraphFont"/>
    <w:link w:val="Footer"/>
    <w:uiPriority w:val="99"/>
    <w:rsid w:val="006D14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61">
      <w:bodyDiv w:val="1"/>
      <w:marLeft w:val="0"/>
      <w:marRight w:val="0"/>
      <w:marTop w:val="0"/>
      <w:marBottom w:val="0"/>
      <w:divBdr>
        <w:top w:val="none" w:sz="0" w:space="0" w:color="auto"/>
        <w:left w:val="none" w:sz="0" w:space="0" w:color="auto"/>
        <w:bottom w:val="none" w:sz="0" w:space="0" w:color="auto"/>
        <w:right w:val="none" w:sz="0" w:space="0" w:color="auto"/>
      </w:divBdr>
    </w:div>
    <w:div w:id="228156710">
      <w:bodyDiv w:val="1"/>
      <w:marLeft w:val="0"/>
      <w:marRight w:val="0"/>
      <w:marTop w:val="0"/>
      <w:marBottom w:val="0"/>
      <w:divBdr>
        <w:top w:val="none" w:sz="0" w:space="0" w:color="auto"/>
        <w:left w:val="none" w:sz="0" w:space="0" w:color="auto"/>
        <w:bottom w:val="none" w:sz="0" w:space="0" w:color="auto"/>
        <w:right w:val="none" w:sz="0" w:space="0" w:color="auto"/>
      </w:divBdr>
    </w:div>
    <w:div w:id="769204767">
      <w:bodyDiv w:val="1"/>
      <w:marLeft w:val="0"/>
      <w:marRight w:val="0"/>
      <w:marTop w:val="0"/>
      <w:marBottom w:val="0"/>
      <w:divBdr>
        <w:top w:val="none" w:sz="0" w:space="0" w:color="auto"/>
        <w:left w:val="none" w:sz="0" w:space="0" w:color="auto"/>
        <w:bottom w:val="none" w:sz="0" w:space="0" w:color="auto"/>
        <w:right w:val="none" w:sz="0" w:space="0" w:color="auto"/>
      </w:divBdr>
    </w:div>
    <w:div w:id="1614283277">
      <w:bodyDiv w:val="1"/>
      <w:marLeft w:val="0"/>
      <w:marRight w:val="0"/>
      <w:marTop w:val="0"/>
      <w:marBottom w:val="0"/>
      <w:divBdr>
        <w:top w:val="none" w:sz="0" w:space="0" w:color="auto"/>
        <w:left w:val="none" w:sz="0" w:space="0" w:color="auto"/>
        <w:bottom w:val="none" w:sz="0" w:space="0" w:color="auto"/>
        <w:right w:val="none" w:sz="0" w:space="0" w:color="auto"/>
      </w:divBdr>
    </w:div>
    <w:div w:id="1741977032">
      <w:bodyDiv w:val="1"/>
      <w:marLeft w:val="0"/>
      <w:marRight w:val="0"/>
      <w:marTop w:val="0"/>
      <w:marBottom w:val="0"/>
      <w:divBdr>
        <w:top w:val="none" w:sz="0" w:space="0" w:color="auto"/>
        <w:left w:val="none" w:sz="0" w:space="0" w:color="auto"/>
        <w:bottom w:val="none" w:sz="0" w:space="0" w:color="auto"/>
        <w:right w:val="none" w:sz="0" w:space="0" w:color="auto"/>
      </w:divBdr>
    </w:div>
    <w:div w:id="1897466750">
      <w:bodyDiv w:val="1"/>
      <w:marLeft w:val="0"/>
      <w:marRight w:val="0"/>
      <w:marTop w:val="0"/>
      <w:marBottom w:val="0"/>
      <w:divBdr>
        <w:top w:val="none" w:sz="0" w:space="0" w:color="auto"/>
        <w:left w:val="none" w:sz="0" w:space="0" w:color="auto"/>
        <w:bottom w:val="none" w:sz="0" w:space="0" w:color="auto"/>
        <w:right w:val="none" w:sz="0" w:space="0" w:color="auto"/>
      </w:divBdr>
    </w:div>
    <w:div w:id="19451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ignbox.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signbo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Case Studies</Content1>
    <TaxCatchAll xmlns="33a04f6d-823c-476e-bd30-27cf0fc2b76e">
      <Value>9</Value>
    </TaxCatchAll>
    <TaxKeywordTaxHTField xmlns="33a04f6d-823c-476e-bd30-27cf0fc2b76e">
      <Terms xmlns="http://schemas.microsoft.com/office/infopath/2007/PartnerControls">
        <TermInfo xmlns="http://schemas.microsoft.com/office/infopath/2007/PartnerControls">
          <TermName>alpha bank</TermName>
          <TermId>74eba44e-22af-4e66-9f5f-4032b43b2b6d</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6B33DED7985E55428E33319A711742B6" ma:contentTypeVersion="47" ma:contentTypeDescription="Blank Document with Metadata" ma:contentTypeScope="" ma:versionID="5fb953bed140e7c8c189253a674a384a">
  <xsd:schema xmlns:xsd="http://www.w3.org/2001/XMLSchema" xmlns:xs="http://www.w3.org/2001/XMLSchema" xmlns:p="http://schemas.microsoft.com/office/2006/metadata/properties" xmlns:ns2="33a04f6d-823c-476e-bd30-27cf0fc2b76e" targetNamespace="http://schemas.microsoft.com/office/2006/metadata/properties" ma:root="true" ma:fieldsID="5217b8b4be5998a8b0d5d20acbd452d3"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1e02a05-040c-4b41-b9fe-fb894f5fee58}" ma:internalName="TaxCatchAll" ma:showField="CatchAllData" ma:web="0020ff1a-accc-4cf1-84a0-42b28a52736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1e02a05-040c-4b41-b9fe-fb894f5fee58}" ma:internalName="TaxCatchAllLabel" ma:readOnly="true" ma:showField="CatchAllDataLabel" ma:web="0020ff1a-accc-4cf1-84a0-42b28a527362">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B5CE-37C9-4F83-A114-9561F96FF370}">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7069D5B2-2C03-4699-9B63-F0DCC478D288}">
  <ds:schemaRefs>
    <ds:schemaRef ds:uri="http://schemas.microsoft.com/sharepoint/v3/contenttype/forms"/>
  </ds:schemaRefs>
</ds:datastoreItem>
</file>

<file path=customXml/itemProps3.xml><?xml version="1.0" encoding="utf-8"?>
<ds:datastoreItem xmlns:ds="http://schemas.openxmlformats.org/officeDocument/2006/customXml" ds:itemID="{F2E97A74-781D-4838-A197-55A8D1573387}">
  <ds:schemaRefs>
    <ds:schemaRef ds:uri="Microsoft.SharePoint.Taxonomy.ContentTypeSync"/>
  </ds:schemaRefs>
</ds:datastoreItem>
</file>

<file path=customXml/itemProps4.xml><?xml version="1.0" encoding="utf-8"?>
<ds:datastoreItem xmlns:ds="http://schemas.openxmlformats.org/officeDocument/2006/customXml" ds:itemID="{C62EDFC2-6397-4723-9E78-A0846B1B9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A2F60C-2A84-4165-85C3-845C3971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Bartlett</dc:creator>
  <cp:keywords>alpha bank</cp:keywords>
  <dc:description/>
  <cp:lastModifiedBy>Tom Platt</cp:lastModifiedBy>
  <cp:revision>4</cp:revision>
  <cp:lastPrinted>2017-09-11T07:06:00Z</cp:lastPrinted>
  <dcterms:created xsi:type="dcterms:W3CDTF">2017-09-13T11:35:00Z</dcterms:created>
  <dcterms:modified xsi:type="dcterms:W3CDTF">2017-09-18T08:47:00Z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0x010100EEB3B346C4117A41ABB5D64B01C39CD1006B33DED7985E55428E33319A711742B6</vt:lpwstr>
  </property>
  <property fmtid="{D5CDD505-2E9C-101B-9397-08002B2CF9AE}" pid="3" name="TaxKeyword">
    <vt:lpwstr>9;#alpha bank|74eba44e-22af-4e66-9f5f-4032b43b2b6d</vt:lpwstr>
  </property>
</Properties>
</file>