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9036D" w14:textId="77777777" w:rsidR="00423955" w:rsidRDefault="00423955" w:rsidP="00422D68">
      <w:pPr>
        <w:spacing w:line="276" w:lineRule="auto"/>
        <w:jc w:val="center"/>
        <w:rPr>
          <w:rFonts w:ascii="DendaNew" w:hAnsi="DendaNew"/>
          <w:b/>
          <w:bCs/>
          <w:iCs/>
          <w:sz w:val="22"/>
        </w:rPr>
      </w:pPr>
    </w:p>
    <w:p w14:paraId="1A97D8B7" w14:textId="2F4500C1" w:rsidR="00D8488A" w:rsidRPr="00D978E6" w:rsidRDefault="00CF7D9A" w:rsidP="007A795B">
      <w:pPr>
        <w:spacing w:line="276" w:lineRule="auto"/>
        <w:rPr>
          <w:rFonts w:ascii="DendaNew" w:hAnsi="DendaNew"/>
          <w:b/>
          <w:bCs/>
          <w:iCs/>
          <w:sz w:val="36"/>
          <w:szCs w:val="36"/>
        </w:rPr>
      </w:pPr>
      <w:r>
        <w:rPr>
          <w:rFonts w:ascii="DendaNew" w:hAnsi="DendaNew"/>
          <w:b/>
          <w:bCs/>
          <w:iCs/>
          <w:sz w:val="36"/>
          <w:szCs w:val="36"/>
        </w:rPr>
        <w:t xml:space="preserve">First Océ </w:t>
      </w:r>
      <w:proofErr w:type="spellStart"/>
      <w:r>
        <w:rPr>
          <w:rFonts w:ascii="DendaNew" w:hAnsi="DendaNew"/>
          <w:b/>
          <w:bCs/>
          <w:iCs/>
          <w:sz w:val="36"/>
          <w:szCs w:val="36"/>
        </w:rPr>
        <w:t>ImageStream</w:t>
      </w:r>
      <w:proofErr w:type="spellEnd"/>
      <w:r>
        <w:rPr>
          <w:rFonts w:ascii="DendaNew" w:hAnsi="DendaNew"/>
          <w:b/>
          <w:bCs/>
          <w:iCs/>
          <w:sz w:val="36"/>
          <w:szCs w:val="36"/>
        </w:rPr>
        <w:t xml:space="preserve">™ 3500 </w:t>
      </w:r>
      <w:r w:rsidR="006A30C3">
        <w:rPr>
          <w:rFonts w:ascii="DendaNew" w:hAnsi="DendaNew"/>
          <w:b/>
          <w:bCs/>
          <w:iCs/>
          <w:sz w:val="36"/>
          <w:szCs w:val="36"/>
        </w:rPr>
        <w:t xml:space="preserve">to be </w:t>
      </w:r>
      <w:r w:rsidR="005B6199">
        <w:rPr>
          <w:rFonts w:ascii="DendaNew" w:hAnsi="DendaNew"/>
          <w:b/>
          <w:bCs/>
          <w:iCs/>
          <w:sz w:val="36"/>
          <w:szCs w:val="36"/>
        </w:rPr>
        <w:t>installed at Bosch-</w:t>
      </w:r>
      <w:proofErr w:type="spellStart"/>
      <w:r>
        <w:rPr>
          <w:rFonts w:ascii="DendaNew" w:hAnsi="DendaNew"/>
          <w:b/>
          <w:bCs/>
          <w:iCs/>
          <w:sz w:val="36"/>
          <w:szCs w:val="36"/>
        </w:rPr>
        <w:t>Druck</w:t>
      </w:r>
      <w:proofErr w:type="spellEnd"/>
      <w:r>
        <w:rPr>
          <w:rFonts w:ascii="DendaNew" w:hAnsi="DendaNew"/>
          <w:b/>
          <w:bCs/>
          <w:iCs/>
          <w:sz w:val="36"/>
          <w:szCs w:val="36"/>
        </w:rPr>
        <w:t xml:space="preserve"> </w:t>
      </w:r>
      <w:r w:rsidR="002C09D3">
        <w:rPr>
          <w:rFonts w:ascii="DendaNew" w:hAnsi="DendaNew"/>
          <w:b/>
          <w:bCs/>
          <w:iCs/>
          <w:sz w:val="36"/>
          <w:szCs w:val="36"/>
        </w:rPr>
        <w:t>in Landshut, Germany</w:t>
      </w:r>
    </w:p>
    <w:p w14:paraId="4E619795" w14:textId="77777777" w:rsidR="001126C8" w:rsidRPr="00D978E6" w:rsidRDefault="001126C8" w:rsidP="00AC56CA">
      <w:pPr>
        <w:spacing w:line="360" w:lineRule="auto"/>
        <w:rPr>
          <w:rFonts w:ascii="DendaNew" w:hAnsi="DendaNew"/>
          <w:b/>
          <w:bCs/>
          <w:sz w:val="22"/>
          <w:szCs w:val="22"/>
        </w:rPr>
      </w:pPr>
    </w:p>
    <w:p w14:paraId="11010453" w14:textId="77777777" w:rsidR="00131407" w:rsidRPr="00D978E6" w:rsidRDefault="00131407" w:rsidP="00E068C6">
      <w:pPr>
        <w:spacing w:line="360" w:lineRule="auto"/>
        <w:rPr>
          <w:lang w:eastAsia="en-GB"/>
        </w:rPr>
      </w:pPr>
    </w:p>
    <w:p w14:paraId="6F0FABC8" w14:textId="3B7E0B2A" w:rsidR="00E068C6" w:rsidRPr="00D978E6" w:rsidRDefault="002C09D3" w:rsidP="00E068C6">
      <w:pPr>
        <w:numPr>
          <w:ilvl w:val="0"/>
          <w:numId w:val="10"/>
        </w:numPr>
        <w:ind w:left="714" w:hanging="357"/>
        <w:rPr>
          <w:rFonts w:ascii="DendaNew" w:hAnsi="DendaNew"/>
          <w:sz w:val="22"/>
          <w:szCs w:val="22"/>
          <w:lang w:eastAsia="en-GB"/>
        </w:rPr>
      </w:pPr>
      <w:r>
        <w:rPr>
          <w:rFonts w:ascii="DendaNew" w:hAnsi="DendaNew"/>
          <w:i/>
          <w:sz w:val="22"/>
          <w:szCs w:val="22"/>
        </w:rPr>
        <w:t>C</w:t>
      </w:r>
      <w:r w:rsidR="005B6199">
        <w:rPr>
          <w:rFonts w:ascii="DendaNew" w:hAnsi="DendaNew"/>
          <w:i/>
          <w:sz w:val="22"/>
          <w:szCs w:val="22"/>
        </w:rPr>
        <w:t>anon to work closely with Bosch-</w:t>
      </w:r>
      <w:proofErr w:type="spellStart"/>
      <w:r>
        <w:rPr>
          <w:rFonts w:ascii="DendaNew" w:hAnsi="DendaNew"/>
          <w:i/>
          <w:sz w:val="22"/>
          <w:szCs w:val="22"/>
        </w:rPr>
        <w:t>Druck</w:t>
      </w:r>
      <w:proofErr w:type="spellEnd"/>
      <w:r>
        <w:rPr>
          <w:rFonts w:ascii="DendaNew" w:hAnsi="DendaNew"/>
          <w:i/>
          <w:sz w:val="22"/>
          <w:szCs w:val="22"/>
        </w:rPr>
        <w:t xml:space="preserve"> on </w:t>
      </w:r>
      <w:proofErr w:type="spellStart"/>
      <w:r w:rsidR="006A30C3">
        <w:rPr>
          <w:rFonts w:ascii="DendaNew" w:hAnsi="DendaNew"/>
          <w:i/>
          <w:sz w:val="22"/>
          <w:szCs w:val="22"/>
        </w:rPr>
        <w:t>ImageStream</w:t>
      </w:r>
      <w:proofErr w:type="spellEnd"/>
      <w:r w:rsidR="006A30C3">
        <w:rPr>
          <w:rFonts w:ascii="DendaNew" w:hAnsi="DendaNew"/>
          <w:i/>
          <w:sz w:val="22"/>
          <w:szCs w:val="22"/>
        </w:rPr>
        <w:t xml:space="preserve"> project</w:t>
      </w:r>
    </w:p>
    <w:p w14:paraId="473E0A5F" w14:textId="42DD7624" w:rsidR="00153975" w:rsidRDefault="005B6199" w:rsidP="00E068C6">
      <w:pPr>
        <w:numPr>
          <w:ilvl w:val="0"/>
          <w:numId w:val="10"/>
        </w:numPr>
        <w:ind w:left="714" w:hanging="357"/>
        <w:rPr>
          <w:rFonts w:ascii="DendaNew" w:hAnsi="DendaNew"/>
          <w:i/>
          <w:sz w:val="22"/>
          <w:szCs w:val="22"/>
          <w:lang w:eastAsia="en-GB"/>
        </w:rPr>
      </w:pPr>
      <w:r>
        <w:rPr>
          <w:rFonts w:ascii="DendaNew" w:hAnsi="DendaNew"/>
          <w:i/>
          <w:sz w:val="22"/>
          <w:szCs w:val="22"/>
          <w:lang w:eastAsia="en-GB"/>
        </w:rPr>
        <w:t>Bosch-</w:t>
      </w:r>
      <w:proofErr w:type="spellStart"/>
      <w:r w:rsidR="007C63F2">
        <w:rPr>
          <w:rFonts w:ascii="DendaNew" w:hAnsi="DendaNew"/>
          <w:i/>
          <w:sz w:val="22"/>
          <w:szCs w:val="22"/>
          <w:lang w:eastAsia="en-GB"/>
        </w:rPr>
        <w:t>Druck</w:t>
      </w:r>
      <w:proofErr w:type="spellEnd"/>
      <w:r w:rsidR="007C63F2">
        <w:rPr>
          <w:rFonts w:ascii="DendaNew" w:hAnsi="DendaNew"/>
          <w:i/>
          <w:sz w:val="22"/>
          <w:szCs w:val="22"/>
          <w:lang w:eastAsia="en-GB"/>
        </w:rPr>
        <w:t xml:space="preserve"> to use Océ </w:t>
      </w:r>
      <w:proofErr w:type="spellStart"/>
      <w:r w:rsidR="007C63F2">
        <w:rPr>
          <w:rFonts w:ascii="DendaNew" w:hAnsi="DendaNew"/>
          <w:i/>
          <w:sz w:val="22"/>
          <w:szCs w:val="22"/>
          <w:lang w:eastAsia="en-GB"/>
        </w:rPr>
        <w:t>ImageStream</w:t>
      </w:r>
      <w:proofErr w:type="spellEnd"/>
      <w:r w:rsidR="007C63F2">
        <w:rPr>
          <w:rFonts w:ascii="DendaNew" w:hAnsi="DendaNew"/>
          <w:i/>
          <w:sz w:val="22"/>
          <w:szCs w:val="22"/>
          <w:lang w:eastAsia="en-GB"/>
        </w:rPr>
        <w:t xml:space="preserve"> for wide range of printing applications on offset coated stock </w:t>
      </w:r>
    </w:p>
    <w:p w14:paraId="2EDFAAD3" w14:textId="7ACC2548" w:rsidR="00995E58" w:rsidRPr="00D978E6" w:rsidRDefault="00995E58" w:rsidP="00E068C6">
      <w:pPr>
        <w:numPr>
          <w:ilvl w:val="0"/>
          <w:numId w:val="10"/>
        </w:numPr>
        <w:ind w:left="714" w:hanging="357"/>
        <w:rPr>
          <w:rFonts w:ascii="DendaNew" w:hAnsi="DendaNew"/>
          <w:i/>
          <w:sz w:val="22"/>
          <w:szCs w:val="22"/>
          <w:lang w:eastAsia="en-GB"/>
        </w:rPr>
      </w:pPr>
      <w:r>
        <w:rPr>
          <w:rFonts w:ascii="DendaNew" w:hAnsi="DendaNew"/>
          <w:i/>
          <w:sz w:val="22"/>
          <w:szCs w:val="22"/>
          <w:lang w:eastAsia="en-GB"/>
        </w:rPr>
        <w:t xml:space="preserve">Océ </w:t>
      </w:r>
      <w:proofErr w:type="spellStart"/>
      <w:r>
        <w:rPr>
          <w:rFonts w:ascii="DendaNew" w:hAnsi="DendaNew"/>
          <w:i/>
          <w:sz w:val="22"/>
          <w:szCs w:val="22"/>
          <w:lang w:eastAsia="en-GB"/>
        </w:rPr>
        <w:t>ImageStream</w:t>
      </w:r>
      <w:proofErr w:type="spellEnd"/>
      <w:r>
        <w:rPr>
          <w:rFonts w:ascii="DendaNew" w:hAnsi="DendaNew"/>
          <w:i/>
          <w:sz w:val="22"/>
          <w:szCs w:val="22"/>
          <w:lang w:eastAsia="en-GB"/>
        </w:rPr>
        <w:t xml:space="preserve">™ adds to existing </w:t>
      </w:r>
      <w:proofErr w:type="spellStart"/>
      <w:r>
        <w:rPr>
          <w:rFonts w:ascii="DendaNew" w:hAnsi="DendaNew"/>
          <w:i/>
          <w:sz w:val="22"/>
          <w:szCs w:val="22"/>
          <w:lang w:eastAsia="en-GB"/>
        </w:rPr>
        <w:t>VarioPrint</w:t>
      </w:r>
      <w:proofErr w:type="spellEnd"/>
      <w:r>
        <w:rPr>
          <w:rFonts w:ascii="DendaNew" w:hAnsi="DendaNew"/>
          <w:i/>
          <w:sz w:val="22"/>
          <w:szCs w:val="22"/>
          <w:lang w:eastAsia="en-GB"/>
        </w:rPr>
        <w:t xml:space="preserve"> 6000 and </w:t>
      </w:r>
      <w:proofErr w:type="spellStart"/>
      <w:r>
        <w:rPr>
          <w:rFonts w:ascii="DendaNew" w:hAnsi="DendaNew"/>
          <w:i/>
          <w:sz w:val="22"/>
          <w:szCs w:val="22"/>
          <w:lang w:eastAsia="en-GB"/>
        </w:rPr>
        <w:t>ColorStream</w:t>
      </w:r>
      <w:proofErr w:type="spellEnd"/>
      <w:r>
        <w:rPr>
          <w:rFonts w:ascii="DendaNew" w:hAnsi="DendaNew"/>
          <w:i/>
          <w:sz w:val="22"/>
          <w:szCs w:val="22"/>
          <w:lang w:eastAsia="en-GB"/>
        </w:rPr>
        <w:t xml:space="preserve"> 3700 installations </w:t>
      </w:r>
    </w:p>
    <w:p w14:paraId="1D9F67E3" w14:textId="77777777" w:rsidR="00AE668D" w:rsidRPr="00D978E6" w:rsidRDefault="00AE668D" w:rsidP="00963793">
      <w:pPr>
        <w:spacing w:line="360" w:lineRule="auto"/>
        <w:jc w:val="center"/>
        <w:rPr>
          <w:rFonts w:ascii="DendaNew" w:hAnsi="DendaNew"/>
          <w:b/>
          <w:bCs/>
          <w:sz w:val="22"/>
          <w:szCs w:val="22"/>
        </w:rPr>
      </w:pPr>
    </w:p>
    <w:p w14:paraId="3899DB7B" w14:textId="626B1EB4" w:rsidR="00995E58" w:rsidRDefault="000A6AE2" w:rsidP="00995E58">
      <w:pPr>
        <w:spacing w:line="360" w:lineRule="auto"/>
        <w:rPr>
          <w:rFonts w:ascii="DendaNew" w:hAnsi="DendaNew" w:cs="Calibri"/>
          <w:sz w:val="22"/>
          <w:szCs w:val="22"/>
        </w:rPr>
      </w:pPr>
      <w:r w:rsidRPr="00D978E6">
        <w:rPr>
          <w:rFonts w:ascii="DendaNew" w:hAnsi="DendaNew"/>
          <w:b/>
          <w:bCs/>
          <w:sz w:val="22"/>
          <w:szCs w:val="22"/>
        </w:rPr>
        <w:t>LONDON</w:t>
      </w:r>
      <w:r w:rsidR="00862663" w:rsidRPr="00D978E6">
        <w:rPr>
          <w:rFonts w:ascii="DendaNew" w:hAnsi="DendaNew"/>
          <w:b/>
          <w:bCs/>
          <w:sz w:val="22"/>
          <w:szCs w:val="22"/>
        </w:rPr>
        <w:t xml:space="preserve">, </w:t>
      </w:r>
      <w:r w:rsidR="00BC7E6F">
        <w:rPr>
          <w:rFonts w:ascii="DendaNew" w:hAnsi="DendaNew"/>
          <w:b/>
          <w:bCs/>
          <w:sz w:val="22"/>
          <w:szCs w:val="22"/>
        </w:rPr>
        <w:t>1</w:t>
      </w:r>
      <w:r w:rsidR="00C669BC">
        <w:rPr>
          <w:rFonts w:ascii="DendaNew" w:hAnsi="DendaNew"/>
          <w:b/>
          <w:bCs/>
          <w:sz w:val="22"/>
          <w:szCs w:val="22"/>
        </w:rPr>
        <w:t>4</w:t>
      </w:r>
      <w:bookmarkStart w:id="0" w:name="_GoBack"/>
      <w:bookmarkEnd w:id="0"/>
      <w:r w:rsidR="00C30493">
        <w:rPr>
          <w:rFonts w:ascii="DendaNew" w:hAnsi="DendaNew"/>
          <w:b/>
          <w:bCs/>
          <w:sz w:val="22"/>
          <w:szCs w:val="22"/>
        </w:rPr>
        <w:t xml:space="preserve"> </w:t>
      </w:r>
      <w:r w:rsidR="00995E58">
        <w:rPr>
          <w:rFonts w:ascii="DendaNew" w:hAnsi="DendaNew"/>
          <w:b/>
          <w:bCs/>
          <w:sz w:val="22"/>
          <w:szCs w:val="22"/>
        </w:rPr>
        <w:t>August</w:t>
      </w:r>
      <w:r w:rsidR="00C1149C" w:rsidRPr="00D978E6">
        <w:rPr>
          <w:rFonts w:ascii="DendaNew" w:hAnsi="DendaNew"/>
          <w:b/>
          <w:bCs/>
          <w:sz w:val="22"/>
          <w:szCs w:val="22"/>
        </w:rPr>
        <w:t xml:space="preserve"> </w:t>
      </w:r>
      <w:r w:rsidR="00E068C6" w:rsidRPr="00D978E6">
        <w:rPr>
          <w:rFonts w:ascii="DendaNew" w:hAnsi="DendaNew"/>
          <w:b/>
          <w:bCs/>
          <w:sz w:val="22"/>
          <w:szCs w:val="22"/>
        </w:rPr>
        <w:t>2014</w:t>
      </w:r>
      <w:r w:rsidR="00862663" w:rsidRPr="00D978E6">
        <w:rPr>
          <w:rFonts w:ascii="DendaNew" w:hAnsi="DendaNew"/>
          <w:sz w:val="22"/>
          <w:szCs w:val="22"/>
        </w:rPr>
        <w:t xml:space="preserve"> – </w:t>
      </w:r>
      <w:hyperlink r:id="rId11" w:history="1">
        <w:r w:rsidR="008B2E2D" w:rsidRPr="007C4E34">
          <w:rPr>
            <w:rStyle w:val="Hyperlink"/>
            <w:rFonts w:ascii="DendaNew" w:hAnsi="DendaNew" w:cs="Calibri"/>
            <w:sz w:val="22"/>
            <w:szCs w:val="22"/>
          </w:rPr>
          <w:t>Canon</w:t>
        </w:r>
        <w:r w:rsidR="005041BB" w:rsidRPr="007C4E34">
          <w:rPr>
            <w:rStyle w:val="Hyperlink"/>
            <w:rFonts w:ascii="DendaNew" w:hAnsi="DendaNew" w:cs="Calibri"/>
            <w:sz w:val="22"/>
            <w:szCs w:val="22"/>
          </w:rPr>
          <w:t xml:space="preserve"> Europe</w:t>
        </w:r>
      </w:hyperlink>
      <w:r w:rsidR="008B2E2D" w:rsidRPr="00D978E6">
        <w:rPr>
          <w:rFonts w:ascii="DendaNew" w:hAnsi="DendaNew" w:cs="Calibri"/>
          <w:sz w:val="22"/>
          <w:szCs w:val="22"/>
        </w:rPr>
        <w:t>, world leader in imaging solutions</w:t>
      </w:r>
      <w:r w:rsidR="00012ADC" w:rsidRPr="00D978E6">
        <w:rPr>
          <w:rFonts w:ascii="DendaNew" w:hAnsi="DendaNew" w:cs="Calibri"/>
          <w:sz w:val="22"/>
          <w:szCs w:val="22"/>
        </w:rPr>
        <w:t>,</w:t>
      </w:r>
      <w:r w:rsidR="009648B4" w:rsidRPr="00D978E6">
        <w:rPr>
          <w:rFonts w:ascii="DendaNew" w:hAnsi="DendaNew" w:cs="Calibri"/>
          <w:sz w:val="22"/>
          <w:szCs w:val="22"/>
        </w:rPr>
        <w:t xml:space="preserve"> </w:t>
      </w:r>
      <w:r w:rsidR="00995E58">
        <w:rPr>
          <w:rFonts w:ascii="DendaNew" w:hAnsi="DendaNew" w:cs="Calibri"/>
          <w:sz w:val="22"/>
          <w:szCs w:val="22"/>
        </w:rPr>
        <w:t>has</w:t>
      </w:r>
      <w:r w:rsidR="006A30C3">
        <w:rPr>
          <w:rFonts w:ascii="DendaNew" w:hAnsi="DendaNew" w:cs="Calibri"/>
          <w:sz w:val="22"/>
          <w:szCs w:val="22"/>
        </w:rPr>
        <w:t xml:space="preserve"> announced that it will </w:t>
      </w:r>
      <w:r w:rsidR="00995E58">
        <w:rPr>
          <w:rFonts w:ascii="DendaNew" w:hAnsi="DendaNew" w:cs="Calibri"/>
          <w:sz w:val="22"/>
          <w:szCs w:val="22"/>
        </w:rPr>
        <w:t xml:space="preserve">install the first Océ </w:t>
      </w:r>
      <w:proofErr w:type="spellStart"/>
      <w:r w:rsidR="00995E58">
        <w:rPr>
          <w:rFonts w:ascii="DendaNew" w:hAnsi="DendaNew" w:cs="Calibri"/>
          <w:sz w:val="22"/>
          <w:szCs w:val="22"/>
        </w:rPr>
        <w:t>ImageStre</w:t>
      </w:r>
      <w:r w:rsidR="005B6199">
        <w:rPr>
          <w:rFonts w:ascii="DendaNew" w:hAnsi="DendaNew" w:cs="Calibri"/>
          <w:sz w:val="22"/>
          <w:szCs w:val="22"/>
        </w:rPr>
        <w:t>am</w:t>
      </w:r>
      <w:proofErr w:type="spellEnd"/>
      <w:r w:rsidR="005B6199">
        <w:rPr>
          <w:rFonts w:ascii="DendaNew" w:hAnsi="DendaNew" w:cs="Calibri"/>
          <w:sz w:val="22"/>
          <w:szCs w:val="22"/>
        </w:rPr>
        <w:t>™ 3500 at print company Bosch-</w:t>
      </w:r>
      <w:proofErr w:type="spellStart"/>
      <w:r w:rsidR="00995E58">
        <w:rPr>
          <w:rFonts w:ascii="DendaNew" w:hAnsi="DendaNew" w:cs="Calibri"/>
          <w:sz w:val="22"/>
          <w:szCs w:val="22"/>
        </w:rPr>
        <w:t>Druck</w:t>
      </w:r>
      <w:proofErr w:type="spellEnd"/>
      <w:r w:rsidR="00995E58">
        <w:rPr>
          <w:rFonts w:ascii="DendaNew" w:hAnsi="DendaNew" w:cs="Calibri"/>
          <w:sz w:val="22"/>
          <w:szCs w:val="22"/>
        </w:rPr>
        <w:t xml:space="preserve"> in Landshut, Germany</w:t>
      </w:r>
      <w:r w:rsidR="00886A0D">
        <w:rPr>
          <w:rFonts w:ascii="DendaNew" w:hAnsi="DendaNew" w:cs="Calibri"/>
          <w:sz w:val="22"/>
          <w:szCs w:val="22"/>
        </w:rPr>
        <w:t xml:space="preserve"> before the e</w:t>
      </w:r>
      <w:r w:rsidR="006A30C3">
        <w:rPr>
          <w:rFonts w:ascii="DendaNew" w:hAnsi="DendaNew" w:cs="Calibri"/>
          <w:sz w:val="22"/>
          <w:szCs w:val="22"/>
        </w:rPr>
        <w:t>nd of the year</w:t>
      </w:r>
      <w:r w:rsidR="00DC0148" w:rsidRPr="00D978E6">
        <w:rPr>
          <w:rFonts w:ascii="DendaNew" w:hAnsi="DendaNew" w:cs="Calibri"/>
          <w:sz w:val="22"/>
          <w:szCs w:val="22"/>
        </w:rPr>
        <w:t>.</w:t>
      </w:r>
    </w:p>
    <w:p w14:paraId="17D4D982" w14:textId="77777777" w:rsidR="00995E58" w:rsidRDefault="00995E58" w:rsidP="00995E58">
      <w:pPr>
        <w:spacing w:line="360" w:lineRule="auto"/>
        <w:rPr>
          <w:rFonts w:ascii="DendaNew" w:hAnsi="DendaNew" w:cs="Calibri"/>
          <w:sz w:val="22"/>
          <w:szCs w:val="22"/>
        </w:rPr>
      </w:pPr>
    </w:p>
    <w:p w14:paraId="5083BD1E" w14:textId="32588783" w:rsidR="00FA15EA" w:rsidRDefault="005B6199" w:rsidP="00995E58">
      <w:pPr>
        <w:spacing w:line="360" w:lineRule="auto"/>
        <w:rPr>
          <w:rFonts w:ascii="DendaNew" w:hAnsi="DendaNew" w:cs="Calibri"/>
          <w:sz w:val="22"/>
          <w:szCs w:val="22"/>
        </w:rPr>
      </w:pPr>
      <w:r>
        <w:rPr>
          <w:rFonts w:ascii="DendaNew" w:hAnsi="DendaNew" w:cs="Calibri"/>
          <w:sz w:val="22"/>
          <w:szCs w:val="22"/>
        </w:rPr>
        <w:t>Bosch-</w:t>
      </w:r>
      <w:proofErr w:type="spellStart"/>
      <w:r w:rsidR="00995E58">
        <w:rPr>
          <w:rFonts w:ascii="DendaNew" w:hAnsi="DendaNew" w:cs="Calibri"/>
          <w:sz w:val="22"/>
          <w:szCs w:val="22"/>
        </w:rPr>
        <w:t>Druck</w:t>
      </w:r>
      <w:proofErr w:type="spellEnd"/>
      <w:r w:rsidR="00995E58">
        <w:rPr>
          <w:rFonts w:ascii="DendaNew" w:hAnsi="DendaNew" w:cs="Calibri"/>
          <w:sz w:val="22"/>
          <w:szCs w:val="22"/>
        </w:rPr>
        <w:t xml:space="preserve"> is a major supplier of service manuals for car manufacturers as well as other </w:t>
      </w:r>
      <w:r w:rsidR="00995E58" w:rsidRPr="007E01EF">
        <w:rPr>
          <w:rFonts w:ascii="DendaNew" w:hAnsi="DendaNew" w:cs="Calibri"/>
          <w:color w:val="000000" w:themeColor="text1"/>
          <w:sz w:val="22"/>
          <w:szCs w:val="22"/>
        </w:rPr>
        <w:t xml:space="preserve">publishing </w:t>
      </w:r>
      <w:r w:rsidRPr="007E01EF">
        <w:rPr>
          <w:rFonts w:ascii="DendaNew" w:hAnsi="DendaNew" w:cs="Calibri"/>
          <w:color w:val="000000" w:themeColor="text1"/>
          <w:sz w:val="22"/>
          <w:szCs w:val="22"/>
        </w:rPr>
        <w:t xml:space="preserve">and direct mail </w:t>
      </w:r>
      <w:r w:rsidR="00995E58" w:rsidRPr="007E01EF">
        <w:rPr>
          <w:rFonts w:ascii="DendaNew" w:hAnsi="DendaNew" w:cs="Calibri"/>
          <w:color w:val="000000" w:themeColor="text1"/>
          <w:sz w:val="22"/>
          <w:szCs w:val="22"/>
        </w:rPr>
        <w:t>services</w:t>
      </w:r>
      <w:r w:rsidR="00995E58">
        <w:rPr>
          <w:rFonts w:ascii="DendaNew" w:hAnsi="DendaNew" w:cs="Calibri"/>
          <w:sz w:val="22"/>
          <w:szCs w:val="22"/>
        </w:rPr>
        <w:t xml:space="preserve">.  The new </w:t>
      </w:r>
      <w:r w:rsidR="00FA15EA">
        <w:rPr>
          <w:rFonts w:ascii="DendaNew" w:hAnsi="DendaNew" w:cs="Calibri"/>
          <w:sz w:val="22"/>
          <w:szCs w:val="22"/>
        </w:rPr>
        <w:t xml:space="preserve">Océ </w:t>
      </w:r>
      <w:proofErr w:type="spellStart"/>
      <w:r w:rsidR="00FA15EA">
        <w:rPr>
          <w:rFonts w:ascii="DendaNew" w:hAnsi="DendaNew" w:cs="Calibri"/>
          <w:sz w:val="22"/>
          <w:szCs w:val="22"/>
        </w:rPr>
        <w:t>ImageStream</w:t>
      </w:r>
      <w:proofErr w:type="spellEnd"/>
      <w:r w:rsidR="00FA15EA">
        <w:rPr>
          <w:rFonts w:ascii="DendaNew" w:hAnsi="DendaNew" w:cs="Calibri"/>
          <w:sz w:val="22"/>
          <w:szCs w:val="22"/>
        </w:rPr>
        <w:t xml:space="preserve"> 3500 will be used for printing customised material on demand, enabling short turnaround times and more efficient stock handling while providing offset-level quality using an inkjet solution.  </w:t>
      </w:r>
    </w:p>
    <w:p w14:paraId="020E0F5C" w14:textId="77777777" w:rsidR="00FA15EA" w:rsidRDefault="00FA15EA" w:rsidP="00995E58">
      <w:pPr>
        <w:spacing w:line="360" w:lineRule="auto"/>
        <w:rPr>
          <w:rFonts w:ascii="DendaNew" w:hAnsi="DendaNew" w:cs="Calibri"/>
          <w:sz w:val="22"/>
          <w:szCs w:val="22"/>
        </w:rPr>
      </w:pPr>
    </w:p>
    <w:p w14:paraId="60F33D60" w14:textId="095371C1" w:rsidR="00962CC7" w:rsidRPr="00B30A1F" w:rsidRDefault="00FA15EA" w:rsidP="00962CC7">
      <w:pPr>
        <w:spacing w:line="360" w:lineRule="auto"/>
        <w:rPr>
          <w:rStyle w:val="OceIntroZchn"/>
          <w:rFonts w:ascii="DendaNew" w:hAnsi="DendaNew"/>
          <w:szCs w:val="22"/>
          <w:lang w:val="en-US"/>
        </w:rPr>
      </w:pPr>
      <w:r>
        <w:rPr>
          <w:rFonts w:ascii="DendaNew" w:hAnsi="DendaNew" w:cs="Calibri"/>
          <w:sz w:val="22"/>
          <w:szCs w:val="22"/>
        </w:rPr>
        <w:t xml:space="preserve">The Océ </w:t>
      </w:r>
      <w:proofErr w:type="spellStart"/>
      <w:r>
        <w:rPr>
          <w:rFonts w:ascii="DendaNew" w:hAnsi="DendaNew" w:cs="Calibri"/>
          <w:sz w:val="22"/>
          <w:szCs w:val="22"/>
        </w:rPr>
        <w:t>ImageStream</w:t>
      </w:r>
      <w:proofErr w:type="spellEnd"/>
      <w:r>
        <w:rPr>
          <w:rFonts w:ascii="DendaNew" w:hAnsi="DendaNew" w:cs="Calibri"/>
          <w:sz w:val="22"/>
          <w:szCs w:val="22"/>
        </w:rPr>
        <w:t xml:space="preserve"> 3500, announced in May, is </w:t>
      </w:r>
      <w:r w:rsidR="00962CC7">
        <w:rPr>
          <w:rFonts w:ascii="DendaNew" w:hAnsi="DendaNew" w:cs="Calibri"/>
          <w:sz w:val="22"/>
          <w:szCs w:val="22"/>
        </w:rPr>
        <w:t>Canon’s</w:t>
      </w:r>
      <w:r>
        <w:rPr>
          <w:rFonts w:ascii="DendaNew" w:hAnsi="DendaNew" w:cs="Calibri"/>
          <w:sz w:val="22"/>
          <w:szCs w:val="22"/>
        </w:rPr>
        <w:t xml:space="preserve"> first </w:t>
      </w:r>
      <w:r w:rsidR="00962CC7">
        <w:rPr>
          <w:rFonts w:ascii="DendaNew" w:hAnsi="DendaNew" w:cs="Calibri"/>
          <w:sz w:val="22"/>
          <w:szCs w:val="22"/>
        </w:rPr>
        <w:t xml:space="preserve">high volume colour inkjet printer to be able to print on </w:t>
      </w:r>
      <w:r w:rsidR="006A30C3">
        <w:rPr>
          <w:rFonts w:ascii="DendaNew" w:hAnsi="DendaNew" w:cs="Calibri"/>
          <w:sz w:val="22"/>
          <w:szCs w:val="22"/>
        </w:rPr>
        <w:t xml:space="preserve">standard </w:t>
      </w:r>
      <w:r w:rsidR="00962CC7">
        <w:rPr>
          <w:rFonts w:ascii="DendaNew" w:hAnsi="DendaNew" w:cs="Calibri"/>
          <w:sz w:val="22"/>
          <w:szCs w:val="22"/>
        </w:rPr>
        <w:t>offset-coated paper</w:t>
      </w:r>
      <w:r w:rsidR="006A30C3">
        <w:rPr>
          <w:rFonts w:ascii="DendaNew" w:hAnsi="DendaNew" w:cs="Calibri"/>
          <w:sz w:val="22"/>
          <w:szCs w:val="22"/>
        </w:rPr>
        <w:t xml:space="preserve"> including matte, silk and gloss</w:t>
      </w:r>
      <w:r w:rsidR="00962CC7">
        <w:rPr>
          <w:rFonts w:ascii="DendaNew" w:hAnsi="DendaNew" w:cs="Calibri"/>
          <w:sz w:val="22"/>
          <w:szCs w:val="22"/>
        </w:rPr>
        <w:t xml:space="preserve">.  </w:t>
      </w:r>
      <w:r w:rsidR="00962CC7" w:rsidRPr="00B30A1F">
        <w:rPr>
          <w:rStyle w:val="OceIntroZchn"/>
          <w:rFonts w:ascii="DendaNew" w:hAnsi="DendaNew"/>
          <w:szCs w:val="22"/>
          <w:lang w:val="en-US"/>
        </w:rPr>
        <w:t xml:space="preserve">Strengthening Canon’s position in the publishing and commercial printing markets, this latest development enables Print Service Providers (PSPs) to consistently produce the same high quality </w:t>
      </w:r>
      <w:proofErr w:type="gramStart"/>
      <w:r w:rsidR="00962CC7" w:rsidRPr="00B30A1F">
        <w:rPr>
          <w:rStyle w:val="OceIntroZchn"/>
          <w:rFonts w:ascii="DendaNew" w:hAnsi="DendaNew"/>
          <w:szCs w:val="22"/>
          <w:lang w:val="en-US"/>
        </w:rPr>
        <w:t>output</w:t>
      </w:r>
      <w:proofErr w:type="gramEnd"/>
      <w:r w:rsidR="00962CC7" w:rsidRPr="00B30A1F">
        <w:rPr>
          <w:rStyle w:val="OceIntroZchn"/>
          <w:rFonts w:ascii="DendaNew" w:hAnsi="DendaNew"/>
          <w:szCs w:val="22"/>
          <w:lang w:val="en-US"/>
        </w:rPr>
        <w:t xml:space="preserve"> across both offset and digital production lines – removing the need for two different types of paper. </w:t>
      </w:r>
    </w:p>
    <w:p w14:paraId="451794B8" w14:textId="365885CD" w:rsidR="007C1673" w:rsidRDefault="007C1673" w:rsidP="00995E58">
      <w:pPr>
        <w:spacing w:line="360" w:lineRule="auto"/>
        <w:rPr>
          <w:rFonts w:ascii="DendaNew" w:hAnsi="DendaNew" w:cs="Calibri"/>
          <w:sz w:val="22"/>
          <w:szCs w:val="22"/>
        </w:rPr>
      </w:pPr>
    </w:p>
    <w:p w14:paraId="6E8687E1" w14:textId="174AD589" w:rsidR="00962CC7" w:rsidRDefault="00962CC7" w:rsidP="00995E58">
      <w:pPr>
        <w:spacing w:line="360" w:lineRule="auto"/>
        <w:rPr>
          <w:rFonts w:ascii="DendaNew" w:hAnsi="DendaNew" w:cs="Calibri"/>
          <w:sz w:val="22"/>
          <w:szCs w:val="22"/>
        </w:rPr>
      </w:pPr>
      <w:r w:rsidRPr="007E01EF">
        <w:rPr>
          <w:rFonts w:ascii="DendaNew" w:hAnsi="DendaNew" w:cs="Calibri"/>
          <w:color w:val="000000" w:themeColor="text1"/>
          <w:sz w:val="22"/>
          <w:szCs w:val="22"/>
        </w:rPr>
        <w:t>“</w:t>
      </w:r>
      <w:r w:rsidR="005B6199" w:rsidRPr="007E01EF">
        <w:rPr>
          <w:rFonts w:ascii="DendaNew" w:hAnsi="DendaNew" w:cs="Calibri"/>
          <w:color w:val="000000" w:themeColor="text1"/>
          <w:sz w:val="22"/>
          <w:szCs w:val="22"/>
        </w:rPr>
        <w:t>Printing technical manuals for the automotive industry as well as colour books and brochures for publishers demands a high level of print quality,</w:t>
      </w:r>
      <w:r w:rsidR="00213172" w:rsidRPr="007E01EF">
        <w:rPr>
          <w:rFonts w:ascii="DendaNew" w:hAnsi="DendaNew" w:cs="Calibri"/>
          <w:color w:val="000000" w:themeColor="text1"/>
          <w:sz w:val="22"/>
          <w:szCs w:val="22"/>
        </w:rPr>
        <w:t xml:space="preserve"> using </w:t>
      </w:r>
      <w:r w:rsidR="00213172">
        <w:rPr>
          <w:rFonts w:ascii="DendaNew" w:hAnsi="DendaNew" w:cs="Calibri"/>
          <w:sz w:val="22"/>
          <w:szCs w:val="22"/>
        </w:rPr>
        <w:t xml:space="preserve">durable and reliable inks and substrates,” said </w:t>
      </w:r>
      <w:proofErr w:type="spellStart"/>
      <w:r w:rsidR="005B6199">
        <w:rPr>
          <w:rFonts w:ascii="DendaNew" w:hAnsi="DendaNew" w:cs="Calibri"/>
          <w:sz w:val="22"/>
          <w:szCs w:val="22"/>
        </w:rPr>
        <w:t>Dr.</w:t>
      </w:r>
      <w:proofErr w:type="spellEnd"/>
      <w:r w:rsidR="005B6199">
        <w:rPr>
          <w:rFonts w:ascii="DendaNew" w:hAnsi="DendaNew" w:cs="Calibri"/>
          <w:sz w:val="22"/>
          <w:szCs w:val="22"/>
        </w:rPr>
        <w:t xml:space="preserve"> </w:t>
      </w:r>
      <w:proofErr w:type="spellStart"/>
      <w:r w:rsidR="005B6199">
        <w:rPr>
          <w:rFonts w:ascii="DendaNew" w:hAnsi="DendaNew" w:cs="Calibri"/>
          <w:sz w:val="22"/>
          <w:szCs w:val="22"/>
        </w:rPr>
        <w:t>Rüdiger</w:t>
      </w:r>
      <w:proofErr w:type="spellEnd"/>
      <w:r w:rsidR="005B6199">
        <w:rPr>
          <w:rFonts w:ascii="DendaNew" w:hAnsi="DendaNew" w:cs="Calibri"/>
          <w:sz w:val="22"/>
          <w:szCs w:val="22"/>
        </w:rPr>
        <w:t xml:space="preserve"> Schmidt</w:t>
      </w:r>
      <w:r w:rsidR="00213172" w:rsidRPr="00213172">
        <w:rPr>
          <w:rFonts w:ascii="DendaNew" w:hAnsi="DendaNew" w:cs="Calibri"/>
          <w:sz w:val="22"/>
          <w:szCs w:val="22"/>
        </w:rPr>
        <w:t>, Managing Director at Bosch</w:t>
      </w:r>
      <w:r w:rsidR="005B6199">
        <w:rPr>
          <w:rFonts w:ascii="DendaNew" w:hAnsi="DendaNew" w:cs="Calibri"/>
          <w:sz w:val="22"/>
          <w:szCs w:val="22"/>
        </w:rPr>
        <w:t>-</w:t>
      </w:r>
      <w:proofErr w:type="spellStart"/>
      <w:r w:rsidR="00213172">
        <w:rPr>
          <w:rFonts w:ascii="DendaNew" w:hAnsi="DendaNew" w:cs="Calibri"/>
          <w:sz w:val="22"/>
          <w:szCs w:val="22"/>
        </w:rPr>
        <w:t>Druck</w:t>
      </w:r>
      <w:proofErr w:type="spellEnd"/>
      <w:r w:rsidR="00213172">
        <w:rPr>
          <w:rFonts w:ascii="DendaNew" w:hAnsi="DendaNew" w:cs="Calibri"/>
          <w:sz w:val="22"/>
          <w:szCs w:val="22"/>
        </w:rPr>
        <w:t xml:space="preserve">.  “We have worked closely with Canon in finding a digital printing solution that meets our needs, and the </w:t>
      </w:r>
      <w:proofErr w:type="spellStart"/>
      <w:r w:rsidR="00213172">
        <w:rPr>
          <w:rFonts w:ascii="DendaNew" w:hAnsi="DendaNew" w:cs="Calibri"/>
          <w:sz w:val="22"/>
          <w:szCs w:val="22"/>
        </w:rPr>
        <w:t>ImageStream</w:t>
      </w:r>
      <w:proofErr w:type="spellEnd"/>
      <w:r w:rsidR="00213172">
        <w:rPr>
          <w:rFonts w:ascii="DendaNew" w:hAnsi="DendaNew" w:cs="Calibri"/>
          <w:sz w:val="22"/>
          <w:szCs w:val="22"/>
        </w:rPr>
        <w:t xml:space="preserve"> was a logical choice.  With the </w:t>
      </w:r>
      <w:proofErr w:type="spellStart"/>
      <w:r w:rsidR="00213172">
        <w:rPr>
          <w:rFonts w:ascii="DendaNew" w:hAnsi="DendaNew" w:cs="Calibri"/>
          <w:sz w:val="22"/>
          <w:szCs w:val="22"/>
        </w:rPr>
        <w:t>ImageStream</w:t>
      </w:r>
      <w:proofErr w:type="spellEnd"/>
      <w:r w:rsidR="00213172">
        <w:rPr>
          <w:rFonts w:ascii="DendaNew" w:hAnsi="DendaNew" w:cs="Calibri"/>
          <w:sz w:val="22"/>
          <w:szCs w:val="22"/>
        </w:rPr>
        <w:t xml:space="preserve">, we feel we can increase our business </w:t>
      </w:r>
      <w:r w:rsidR="00213172">
        <w:rPr>
          <w:rFonts w:ascii="DendaNew" w:hAnsi="DendaNew" w:cs="Calibri"/>
          <w:sz w:val="22"/>
          <w:szCs w:val="22"/>
        </w:rPr>
        <w:lastRenderedPageBreak/>
        <w:t>efficiency as well as offering new services to both existing customers and new ones.”</w:t>
      </w:r>
    </w:p>
    <w:p w14:paraId="367C3C57" w14:textId="77777777" w:rsidR="00213172" w:rsidRDefault="00213172" w:rsidP="00995E58">
      <w:pPr>
        <w:spacing w:line="360" w:lineRule="auto"/>
        <w:rPr>
          <w:rFonts w:ascii="DendaNew" w:hAnsi="DendaNew" w:cs="Calibri"/>
          <w:sz w:val="22"/>
          <w:szCs w:val="22"/>
        </w:rPr>
      </w:pPr>
    </w:p>
    <w:p w14:paraId="5723943F" w14:textId="0F155F68" w:rsidR="00213172" w:rsidRDefault="00213172" w:rsidP="00995E58">
      <w:pPr>
        <w:spacing w:line="360" w:lineRule="auto"/>
        <w:rPr>
          <w:rFonts w:ascii="DendaNew" w:hAnsi="DendaNew" w:cs="Calibri"/>
          <w:sz w:val="22"/>
          <w:szCs w:val="22"/>
        </w:rPr>
      </w:pPr>
      <w:r>
        <w:rPr>
          <w:rFonts w:ascii="DendaNew" w:hAnsi="DendaNew" w:cs="Calibri"/>
          <w:sz w:val="22"/>
          <w:szCs w:val="22"/>
        </w:rPr>
        <w:t xml:space="preserve">Peter Wolff, </w:t>
      </w:r>
      <w:r w:rsidR="003055FF">
        <w:rPr>
          <w:rFonts w:ascii="DendaNew" w:hAnsi="DendaNew" w:cs="Calibri"/>
          <w:sz w:val="22"/>
          <w:szCs w:val="22"/>
        </w:rPr>
        <w:t xml:space="preserve">Head of the </w:t>
      </w:r>
      <w:proofErr w:type="spellStart"/>
      <w:r w:rsidR="003055FF">
        <w:rPr>
          <w:rFonts w:ascii="DendaNew" w:hAnsi="DendaNew" w:cs="Calibri"/>
          <w:sz w:val="22"/>
          <w:szCs w:val="22"/>
        </w:rPr>
        <w:t>Commerical</w:t>
      </w:r>
      <w:proofErr w:type="spellEnd"/>
      <w:r w:rsidR="003055FF">
        <w:rPr>
          <w:rFonts w:ascii="DendaNew" w:hAnsi="DendaNew" w:cs="Calibri"/>
          <w:sz w:val="22"/>
          <w:szCs w:val="22"/>
        </w:rPr>
        <w:t xml:space="preserve"> Print Group at Canon Europe, said: “The </w:t>
      </w:r>
      <w:proofErr w:type="spellStart"/>
      <w:r w:rsidR="003055FF">
        <w:rPr>
          <w:rFonts w:ascii="DendaNew" w:hAnsi="DendaNew" w:cs="Calibri"/>
          <w:sz w:val="22"/>
          <w:szCs w:val="22"/>
        </w:rPr>
        <w:t>ImageStream</w:t>
      </w:r>
      <w:proofErr w:type="spellEnd"/>
      <w:r w:rsidR="003055FF">
        <w:rPr>
          <w:rFonts w:ascii="DendaNew" w:hAnsi="DendaNew" w:cs="Calibri"/>
          <w:sz w:val="22"/>
          <w:szCs w:val="22"/>
        </w:rPr>
        <w:t xml:space="preserve"> technology offers a significant new opportunity for offset printers looking to either complement their existing print workflow with digital, or move to digital altogether without having to compromise on quality or look and feel of the finish product.  Canon </w:t>
      </w:r>
      <w:r w:rsidR="005B6199">
        <w:rPr>
          <w:rFonts w:ascii="DendaNew" w:hAnsi="DendaNew" w:cs="Calibri"/>
          <w:sz w:val="22"/>
          <w:szCs w:val="22"/>
        </w:rPr>
        <w:t>has been working with Bosch-</w:t>
      </w:r>
      <w:proofErr w:type="spellStart"/>
      <w:r w:rsidR="003055FF">
        <w:rPr>
          <w:rFonts w:ascii="DendaNew" w:hAnsi="DendaNew" w:cs="Calibri"/>
          <w:sz w:val="22"/>
          <w:szCs w:val="22"/>
        </w:rPr>
        <w:t>Druck</w:t>
      </w:r>
      <w:proofErr w:type="spellEnd"/>
      <w:r w:rsidR="003055FF">
        <w:rPr>
          <w:rFonts w:ascii="DendaNew" w:hAnsi="DendaNew" w:cs="Calibri"/>
          <w:sz w:val="22"/>
          <w:szCs w:val="22"/>
        </w:rPr>
        <w:t xml:space="preserve"> for many months to understand their requirements as a business and the </w:t>
      </w:r>
      <w:proofErr w:type="spellStart"/>
      <w:r w:rsidR="003055FF">
        <w:rPr>
          <w:rFonts w:ascii="DendaNew" w:hAnsi="DendaNew" w:cs="Calibri"/>
          <w:sz w:val="22"/>
          <w:szCs w:val="22"/>
        </w:rPr>
        <w:t>ImageStream</w:t>
      </w:r>
      <w:proofErr w:type="spellEnd"/>
      <w:r w:rsidR="003055FF">
        <w:rPr>
          <w:rFonts w:ascii="DendaNew" w:hAnsi="DendaNew" w:cs="Calibri"/>
          <w:sz w:val="22"/>
          <w:szCs w:val="22"/>
        </w:rPr>
        <w:t xml:space="preserve"> meets that requirement.  We look forward to contin</w:t>
      </w:r>
      <w:r w:rsidR="005B6199">
        <w:rPr>
          <w:rFonts w:ascii="DendaNew" w:hAnsi="DendaNew" w:cs="Calibri"/>
          <w:sz w:val="22"/>
          <w:szCs w:val="22"/>
        </w:rPr>
        <w:t>uing to work closely with Bosch-</w:t>
      </w:r>
      <w:proofErr w:type="spellStart"/>
      <w:r w:rsidR="003055FF">
        <w:rPr>
          <w:rFonts w:ascii="DendaNew" w:hAnsi="DendaNew" w:cs="Calibri"/>
          <w:sz w:val="22"/>
          <w:szCs w:val="22"/>
        </w:rPr>
        <w:t>Druck</w:t>
      </w:r>
      <w:proofErr w:type="spellEnd"/>
      <w:r w:rsidR="003055FF">
        <w:rPr>
          <w:rFonts w:ascii="DendaNew" w:hAnsi="DendaNew" w:cs="Calibri"/>
          <w:sz w:val="22"/>
          <w:szCs w:val="22"/>
        </w:rPr>
        <w:t xml:space="preserve"> on this initial installation.”</w:t>
      </w:r>
    </w:p>
    <w:p w14:paraId="08121CA1" w14:textId="77777777" w:rsidR="003055FF" w:rsidRDefault="003055FF" w:rsidP="00995E58">
      <w:pPr>
        <w:spacing w:line="360" w:lineRule="auto"/>
        <w:rPr>
          <w:rFonts w:ascii="DendaNew" w:hAnsi="DendaNew" w:cs="Calibri"/>
          <w:sz w:val="22"/>
          <w:szCs w:val="22"/>
        </w:rPr>
      </w:pPr>
    </w:p>
    <w:p w14:paraId="39E0F57A" w14:textId="4797B9D8" w:rsidR="003055FF" w:rsidRPr="00D978E6" w:rsidRDefault="003055FF" w:rsidP="00995E58">
      <w:pPr>
        <w:spacing w:line="360" w:lineRule="auto"/>
        <w:rPr>
          <w:rFonts w:ascii="DendaNew" w:hAnsi="DendaNew" w:cs="Calibri"/>
          <w:sz w:val="22"/>
          <w:szCs w:val="22"/>
        </w:rPr>
      </w:pPr>
      <w:r>
        <w:rPr>
          <w:rFonts w:ascii="DendaNew" w:hAnsi="DendaNew" w:cs="Calibri"/>
          <w:sz w:val="22"/>
          <w:szCs w:val="22"/>
        </w:rPr>
        <w:t xml:space="preserve">The </w:t>
      </w:r>
      <w:proofErr w:type="spellStart"/>
      <w:r>
        <w:rPr>
          <w:rFonts w:ascii="DendaNew" w:hAnsi="DendaNew" w:cs="Calibri"/>
          <w:sz w:val="22"/>
          <w:szCs w:val="22"/>
        </w:rPr>
        <w:t>ImageStream</w:t>
      </w:r>
      <w:proofErr w:type="spellEnd"/>
      <w:r>
        <w:rPr>
          <w:rFonts w:ascii="DendaNew" w:hAnsi="DendaNew" w:cs="Calibri"/>
          <w:sz w:val="22"/>
          <w:szCs w:val="22"/>
        </w:rPr>
        <w:t xml:space="preserve"> 3500 was announced at Canon for Business 2014 in May and will be on show for the first time at the Canon Commercial Printing Business Days in September.  </w:t>
      </w:r>
    </w:p>
    <w:p w14:paraId="34B13F38" w14:textId="77777777" w:rsidR="00B62C12" w:rsidRPr="00D978E6" w:rsidRDefault="00B62C12" w:rsidP="00AC56CA">
      <w:pPr>
        <w:spacing w:line="360" w:lineRule="auto"/>
        <w:rPr>
          <w:rFonts w:ascii="DendaNew" w:hAnsi="DendaNew" w:cs="Calibri"/>
          <w:sz w:val="22"/>
          <w:szCs w:val="22"/>
        </w:rPr>
      </w:pPr>
    </w:p>
    <w:p w14:paraId="0ED32229" w14:textId="77777777" w:rsidR="00B62C12" w:rsidRPr="00D978E6" w:rsidRDefault="00496280" w:rsidP="00AC56CA">
      <w:pPr>
        <w:spacing w:line="360" w:lineRule="auto"/>
        <w:rPr>
          <w:rFonts w:ascii="DendaNew" w:hAnsi="DendaNew" w:cs="Calibri"/>
          <w:sz w:val="22"/>
          <w:szCs w:val="22"/>
        </w:rPr>
      </w:pPr>
      <w:r w:rsidRPr="00D978E6">
        <w:rPr>
          <w:rFonts w:ascii="DendaNew" w:hAnsi="DendaNew" w:cs="Calibri"/>
          <w:sz w:val="22"/>
          <w:szCs w:val="22"/>
        </w:rPr>
        <w:t>For more information visit the</w:t>
      </w:r>
      <w:r w:rsidR="00B62C12" w:rsidRPr="00D978E6">
        <w:rPr>
          <w:rFonts w:ascii="DendaNew" w:hAnsi="DendaNew" w:cs="Calibri"/>
          <w:sz w:val="22"/>
          <w:szCs w:val="22"/>
        </w:rPr>
        <w:t xml:space="preserve"> Canon website at </w:t>
      </w:r>
      <w:hyperlink r:id="rId12" w:history="1">
        <w:r w:rsidR="00B62C12" w:rsidRPr="00D978E6">
          <w:rPr>
            <w:rStyle w:val="Hyperlink"/>
            <w:rFonts w:ascii="DendaNew" w:hAnsi="DendaNew" w:cs="Calibri"/>
            <w:sz w:val="22"/>
            <w:szCs w:val="22"/>
          </w:rPr>
          <w:t>www.canon-europe.com</w:t>
        </w:r>
      </w:hyperlink>
    </w:p>
    <w:p w14:paraId="54D23810" w14:textId="77777777" w:rsidR="00742EAA" w:rsidRPr="00D978E6" w:rsidRDefault="00742EAA" w:rsidP="00AC56CA">
      <w:pPr>
        <w:spacing w:line="360" w:lineRule="auto"/>
        <w:rPr>
          <w:rFonts w:ascii="DendaNew" w:hAnsi="DendaNew" w:cs="Calibri"/>
          <w:sz w:val="22"/>
          <w:szCs w:val="22"/>
        </w:rPr>
      </w:pPr>
    </w:p>
    <w:p w14:paraId="1FBDAE5B" w14:textId="77777777" w:rsidR="00131407" w:rsidRDefault="00131407" w:rsidP="00131407">
      <w:pPr>
        <w:pStyle w:val="Bodycopy"/>
        <w:jc w:val="center"/>
      </w:pPr>
      <w:r w:rsidRPr="00D978E6">
        <w:t>- ENDS –</w:t>
      </w:r>
    </w:p>
    <w:p w14:paraId="112E53E1" w14:textId="77777777" w:rsidR="00DD63A5" w:rsidRPr="003C7030" w:rsidRDefault="00DD63A5" w:rsidP="00DD63A5">
      <w:pPr>
        <w:pStyle w:val="NormalWeb"/>
        <w:spacing w:before="0" w:beforeAutospacing="0" w:after="280" w:afterAutospacing="0" w:line="360" w:lineRule="auto"/>
        <w:rPr>
          <w:rFonts w:ascii="DendaNew" w:hAnsi="DendaNew"/>
          <w:sz w:val="20"/>
          <w:szCs w:val="20"/>
        </w:rPr>
      </w:pPr>
      <w:r>
        <w:rPr>
          <w:rFonts w:ascii="DendaNew" w:hAnsi="DendaNew"/>
          <w:color w:val="666666"/>
          <w:sz w:val="20"/>
          <w:szCs w:val="20"/>
        </w:rPr>
        <w:t>About Canon (UK) Limited</w:t>
      </w:r>
    </w:p>
    <w:p w14:paraId="39549D3B" w14:textId="77777777" w:rsidR="00DD63A5" w:rsidRDefault="00DD63A5" w:rsidP="00DD63A5">
      <w:pPr>
        <w:rPr>
          <w:rFonts w:ascii="DendaNew" w:hAnsi="DendaNew"/>
          <w:sz w:val="20"/>
          <w:szCs w:val="20"/>
        </w:rPr>
      </w:pPr>
      <w:r>
        <w:rPr>
          <w:rFonts w:ascii="DendaNew" w:hAnsi="DendaNew"/>
          <w:sz w:val="20"/>
          <w:szCs w:val="20"/>
        </w:rPr>
        <w:t>Canon (UK) Ltd is the UK &amp; Ireland marketing and sales operation for the global company, Canon Inc., based in Tokyo, Japan and it employs 2,150</w:t>
      </w:r>
      <w:r>
        <w:rPr>
          <w:rFonts w:ascii="DendaNew" w:hAnsi="DendaNew"/>
          <w:color w:val="FF0000"/>
          <w:sz w:val="20"/>
          <w:szCs w:val="20"/>
        </w:rPr>
        <w:t xml:space="preserve"> </w:t>
      </w:r>
      <w:r>
        <w:rPr>
          <w:rFonts w:ascii="DendaNew" w:hAnsi="DendaNew"/>
          <w:sz w:val="20"/>
          <w:szCs w:val="20"/>
        </w:rPr>
        <w:t>people.</w:t>
      </w:r>
    </w:p>
    <w:p w14:paraId="7E20A6A3" w14:textId="77777777" w:rsidR="00DD63A5" w:rsidRDefault="00DD63A5" w:rsidP="00DD63A5">
      <w:pPr>
        <w:ind w:left="360"/>
        <w:rPr>
          <w:rFonts w:ascii="DendaNew" w:hAnsi="DendaNew"/>
          <w:sz w:val="20"/>
          <w:szCs w:val="20"/>
          <w:lang w:eastAsia="en-GB"/>
        </w:rPr>
      </w:pPr>
    </w:p>
    <w:p w14:paraId="45A5C2FC" w14:textId="77777777" w:rsidR="00DD63A5" w:rsidRDefault="00DD63A5" w:rsidP="00DD63A5">
      <w:pPr>
        <w:rPr>
          <w:rFonts w:ascii="DendaNew" w:hAnsi="DendaNew"/>
          <w:sz w:val="20"/>
          <w:szCs w:val="20"/>
        </w:rPr>
      </w:pPr>
      <w:r>
        <w:rPr>
          <w:rFonts w:ascii="DendaNew" w:hAnsi="DendaNew"/>
          <w:sz w:val="20"/>
          <w:szCs w:val="20"/>
        </w:rPr>
        <w:t>Founded in 1937, with the specific goal of making the best quality cameras available to customers, Canon’s tireless passion for the Power of Image has since extended its technology into many other markets and has established it as a world leader in both consumer and business imaging solutions. Its solutions comprise products ranging from digital compact and SLR cameras, through broadcast lenses and portable X-ray machines, to multi-function and production printers, all supported by a range of value added services.</w:t>
      </w:r>
    </w:p>
    <w:p w14:paraId="03361C7C" w14:textId="77777777" w:rsidR="00DD63A5" w:rsidRDefault="00DD63A5" w:rsidP="00DD63A5">
      <w:pPr>
        <w:rPr>
          <w:rFonts w:ascii="DendaNew" w:hAnsi="DendaNew"/>
          <w:sz w:val="20"/>
          <w:szCs w:val="20"/>
        </w:rPr>
      </w:pPr>
    </w:p>
    <w:p w14:paraId="4DEF79D8" w14:textId="77777777" w:rsidR="00DD63A5" w:rsidRDefault="00DD63A5" w:rsidP="00DD63A5">
      <w:pPr>
        <w:rPr>
          <w:rFonts w:ascii="DendaNew" w:hAnsi="DendaNew"/>
          <w:sz w:val="20"/>
          <w:szCs w:val="20"/>
        </w:rPr>
      </w:pPr>
      <w:r>
        <w:rPr>
          <w:rFonts w:ascii="DendaNew" w:hAnsi="DendaNew"/>
          <w:sz w:val="20"/>
          <w:szCs w:val="20"/>
        </w:rPr>
        <w:t>Canon invests heavily in R&amp;D to deliver the richest and most innovative products and services to satisfy customers’ creative needs. From amateur photographers to professional print companies, Canon enables each customer to realise their own passion for image.</w:t>
      </w:r>
    </w:p>
    <w:p w14:paraId="7722212B" w14:textId="77777777" w:rsidR="00DD63A5" w:rsidRDefault="00DD63A5" w:rsidP="00DD63A5">
      <w:pPr>
        <w:rPr>
          <w:rFonts w:ascii="DendaNew" w:hAnsi="DendaNew"/>
          <w:sz w:val="20"/>
          <w:szCs w:val="20"/>
        </w:rPr>
      </w:pPr>
    </w:p>
    <w:p w14:paraId="735F6D52" w14:textId="77777777" w:rsidR="00DD63A5" w:rsidRDefault="00DD63A5" w:rsidP="00DD63A5">
      <w:pPr>
        <w:rPr>
          <w:rFonts w:ascii="DendaNew" w:hAnsi="DendaNew"/>
          <w:sz w:val="20"/>
          <w:szCs w:val="20"/>
        </w:rPr>
      </w:pPr>
      <w:r>
        <w:rPr>
          <w:rFonts w:ascii="DendaNew" w:hAnsi="DendaNew"/>
          <w:sz w:val="20"/>
          <w:szCs w:val="20"/>
        </w:rPr>
        <w:t xml:space="preserve">Canon believes that considering the interests of society and the environment is an integral part of good business practice and this is embodied in its corporate philosophy </w:t>
      </w:r>
      <w:proofErr w:type="spellStart"/>
      <w:r>
        <w:rPr>
          <w:rFonts w:ascii="DendaNew" w:hAnsi="DendaNew"/>
          <w:sz w:val="20"/>
          <w:szCs w:val="20"/>
        </w:rPr>
        <w:t>Kyosei</w:t>
      </w:r>
      <w:proofErr w:type="spellEnd"/>
      <w:r>
        <w:rPr>
          <w:rFonts w:ascii="DendaNew" w:hAnsi="DendaNew"/>
          <w:sz w:val="20"/>
          <w:szCs w:val="20"/>
        </w:rPr>
        <w:t xml:space="preserve"> - ‘living and working together for the common good’.</w:t>
      </w:r>
    </w:p>
    <w:p w14:paraId="2EF1E8FD" w14:textId="77777777" w:rsidR="00DD63A5" w:rsidRDefault="00DD63A5" w:rsidP="00DD63A5">
      <w:pPr>
        <w:rPr>
          <w:rFonts w:ascii="DendaNew" w:hAnsi="DendaNew"/>
          <w:sz w:val="20"/>
          <w:szCs w:val="20"/>
        </w:rPr>
      </w:pPr>
    </w:p>
    <w:p w14:paraId="1183F1AD" w14:textId="77777777" w:rsidR="00DD63A5" w:rsidRDefault="00DD63A5" w:rsidP="00DD63A5">
      <w:pPr>
        <w:rPr>
          <w:rFonts w:ascii="DendaNew" w:hAnsi="DendaNew"/>
          <w:sz w:val="20"/>
          <w:szCs w:val="20"/>
          <w:lang w:val="en-US"/>
        </w:rPr>
      </w:pPr>
      <w:r>
        <w:rPr>
          <w:rFonts w:ascii="DendaNew" w:hAnsi="DendaNew"/>
          <w:sz w:val="20"/>
          <w:szCs w:val="20"/>
          <w:lang w:val="en-US"/>
        </w:rPr>
        <w:t>For further information about Canon UK please visit</w:t>
      </w:r>
    </w:p>
    <w:p w14:paraId="0DDB436E" w14:textId="77777777" w:rsidR="00DD63A5" w:rsidRDefault="00C669BC" w:rsidP="00DD63A5">
      <w:pPr>
        <w:rPr>
          <w:rFonts w:ascii="DendaNew" w:hAnsi="DendaNew"/>
          <w:sz w:val="20"/>
          <w:szCs w:val="20"/>
          <w:lang w:val="en-US"/>
        </w:rPr>
      </w:pPr>
      <w:hyperlink r:id="rId13" w:history="1">
        <w:r w:rsidR="00DD63A5">
          <w:rPr>
            <w:rStyle w:val="Hyperlink"/>
            <w:rFonts w:ascii="DendaNew" w:hAnsi="DendaNew"/>
            <w:sz w:val="20"/>
            <w:szCs w:val="20"/>
          </w:rPr>
          <w:t>http://www.canon.co.uk/</w:t>
        </w:r>
      </w:hyperlink>
      <w:r w:rsidR="00DD63A5">
        <w:rPr>
          <w:rFonts w:ascii="DendaNew" w:hAnsi="DendaNew"/>
          <w:sz w:val="20"/>
          <w:szCs w:val="20"/>
        </w:rPr>
        <w:t xml:space="preserve"> </w:t>
      </w:r>
    </w:p>
    <w:p w14:paraId="2FB694AD" w14:textId="77777777" w:rsidR="00DD63A5" w:rsidRDefault="00DD63A5" w:rsidP="00DD63A5">
      <w:pPr>
        <w:rPr>
          <w:rFonts w:ascii="DendaNew" w:hAnsi="DendaNew"/>
          <w:sz w:val="20"/>
          <w:szCs w:val="20"/>
          <w:lang w:val="en-US"/>
        </w:rPr>
      </w:pPr>
    </w:p>
    <w:p w14:paraId="0A726FCB" w14:textId="77777777" w:rsidR="00DD63A5" w:rsidRDefault="00DD63A5" w:rsidP="00DD63A5">
      <w:pPr>
        <w:rPr>
          <w:rFonts w:ascii="DendaNew" w:hAnsi="DendaNew"/>
          <w:sz w:val="20"/>
          <w:szCs w:val="20"/>
          <w:lang w:val="en-US"/>
        </w:rPr>
      </w:pPr>
      <w:r>
        <w:rPr>
          <w:rFonts w:ascii="DendaNew" w:hAnsi="DendaNew"/>
          <w:sz w:val="20"/>
          <w:szCs w:val="20"/>
          <w:lang w:val="en-US"/>
        </w:rPr>
        <w:t>For further information about Canon Ireland please visit</w:t>
      </w:r>
    </w:p>
    <w:p w14:paraId="63376209" w14:textId="77777777" w:rsidR="00DD63A5" w:rsidRDefault="00C669BC" w:rsidP="00DD63A5">
      <w:pPr>
        <w:rPr>
          <w:rStyle w:val="Hyperlink"/>
        </w:rPr>
      </w:pPr>
      <w:hyperlink r:id="rId14" w:history="1">
        <w:r w:rsidR="00DD63A5">
          <w:rPr>
            <w:rStyle w:val="Hyperlink"/>
            <w:rFonts w:ascii="DendaNew" w:hAnsi="DendaNew"/>
            <w:sz w:val="20"/>
            <w:szCs w:val="20"/>
            <w:lang w:val="en-US"/>
          </w:rPr>
          <w:t>http://www.canon.ie/</w:t>
        </w:r>
      </w:hyperlink>
    </w:p>
    <w:p w14:paraId="5EB8E250" w14:textId="77777777" w:rsidR="00DD63A5" w:rsidRDefault="00DD63A5" w:rsidP="00DD63A5">
      <w:pPr>
        <w:ind w:left="360"/>
        <w:rPr>
          <w:rStyle w:val="Hyperlink"/>
          <w:rFonts w:ascii="DendaNew" w:hAnsi="DendaNew"/>
          <w:sz w:val="20"/>
          <w:szCs w:val="20"/>
          <w:lang w:val="en-US"/>
        </w:rPr>
      </w:pPr>
    </w:p>
    <w:p w14:paraId="75CEF83E" w14:textId="77777777" w:rsidR="00DD63A5" w:rsidRDefault="00DD63A5" w:rsidP="00DD63A5">
      <w:pPr>
        <w:pStyle w:val="Contact"/>
        <w:spacing w:line="240" w:lineRule="auto"/>
      </w:pPr>
      <w:r>
        <w:t xml:space="preserve">Visit us on Facebook: </w:t>
      </w:r>
      <w:r>
        <w:br/>
      </w:r>
      <w:hyperlink r:id="rId15" w:history="1">
        <w:r>
          <w:rPr>
            <w:rStyle w:val="Hyperlink"/>
          </w:rPr>
          <w:t>http://www.facebook.com/canonukltd</w:t>
        </w:r>
      </w:hyperlink>
      <w:r>
        <w:t xml:space="preserve"> / </w:t>
      </w:r>
      <w:hyperlink r:id="rId16" w:history="1">
        <w:r>
          <w:rPr>
            <w:rStyle w:val="Hyperlink"/>
          </w:rPr>
          <w:t>www.facebook.com/canon.ie</w:t>
        </w:r>
      </w:hyperlink>
      <w:r>
        <w:t xml:space="preserve"> </w:t>
      </w:r>
    </w:p>
    <w:p w14:paraId="201652EB" w14:textId="77777777" w:rsidR="00DD63A5" w:rsidRDefault="00DD63A5" w:rsidP="00DD63A5">
      <w:pPr>
        <w:rPr>
          <w:rFonts w:ascii="DendaNew" w:hAnsi="DendaNew"/>
          <w:sz w:val="20"/>
          <w:szCs w:val="20"/>
        </w:rPr>
      </w:pPr>
    </w:p>
    <w:p w14:paraId="1377C688" w14:textId="77777777" w:rsidR="00DD63A5" w:rsidRDefault="00DD63A5" w:rsidP="00DD63A5">
      <w:pPr>
        <w:ind w:right="508"/>
        <w:rPr>
          <w:rFonts w:ascii="DendaNew" w:hAnsi="DendaNew"/>
          <w:color w:val="666666"/>
          <w:sz w:val="20"/>
          <w:szCs w:val="20"/>
        </w:rPr>
      </w:pPr>
      <w:r w:rsidRPr="00D978E6">
        <w:rPr>
          <w:rFonts w:ascii="DendaNew" w:hAnsi="DendaNew"/>
          <w:color w:val="666666"/>
          <w:sz w:val="20"/>
          <w:szCs w:val="20"/>
        </w:rPr>
        <w:t xml:space="preserve"> </w:t>
      </w:r>
    </w:p>
    <w:p w14:paraId="75081BFB" w14:textId="77777777" w:rsidR="00DD63A5" w:rsidRDefault="00DD63A5" w:rsidP="00DD63A5">
      <w:pPr>
        <w:ind w:right="508"/>
        <w:rPr>
          <w:rFonts w:ascii="DendaNew" w:hAnsi="DendaNew"/>
          <w:color w:val="666666"/>
          <w:sz w:val="20"/>
          <w:szCs w:val="20"/>
        </w:rPr>
      </w:pPr>
    </w:p>
    <w:p w14:paraId="53265E73" w14:textId="77777777" w:rsidR="00DD63A5" w:rsidRPr="00D978E6" w:rsidRDefault="00DD63A5" w:rsidP="00DD63A5">
      <w:pPr>
        <w:ind w:right="508"/>
        <w:rPr>
          <w:rFonts w:ascii="DendaNew" w:hAnsi="DendaNew"/>
          <w:color w:val="666666"/>
          <w:sz w:val="20"/>
          <w:szCs w:val="20"/>
        </w:rPr>
      </w:pPr>
      <w:r w:rsidRPr="00D978E6">
        <w:rPr>
          <w:rFonts w:ascii="DendaNew" w:hAnsi="DendaNew"/>
          <w:color w:val="666666"/>
          <w:sz w:val="20"/>
          <w:szCs w:val="20"/>
        </w:rPr>
        <w:t>Media enquiries, please contact:</w:t>
      </w:r>
    </w:p>
    <w:p w14:paraId="02023BC5" w14:textId="77777777" w:rsidR="00DD63A5" w:rsidRDefault="00DD63A5" w:rsidP="00DD63A5">
      <w:pPr>
        <w:pStyle w:val="Contact"/>
        <w:spacing w:line="240" w:lineRule="auto"/>
        <w:rPr>
          <w:color w:val="000000"/>
          <w:lang w:eastAsia="en-GB"/>
        </w:rPr>
      </w:pPr>
    </w:p>
    <w:p w14:paraId="2ABBADD0" w14:textId="77777777" w:rsidR="00DD63A5" w:rsidRDefault="00DD63A5" w:rsidP="00DD63A5">
      <w:pPr>
        <w:pStyle w:val="Contact"/>
        <w:spacing w:line="240" w:lineRule="auto"/>
        <w:rPr>
          <w:color w:val="000000"/>
          <w:lang w:eastAsia="en-GB"/>
        </w:rPr>
      </w:pPr>
      <w:r>
        <w:rPr>
          <w:color w:val="000000"/>
          <w:lang w:eastAsia="en-GB"/>
        </w:rPr>
        <w:t xml:space="preserve">Paul </w:t>
      </w:r>
      <w:proofErr w:type="spellStart"/>
      <w:r>
        <w:rPr>
          <w:color w:val="000000"/>
          <w:lang w:eastAsia="en-GB"/>
        </w:rPr>
        <w:t>Bodley</w:t>
      </w:r>
      <w:proofErr w:type="spellEnd"/>
      <w:r>
        <w:rPr>
          <w:color w:val="000000"/>
          <w:lang w:eastAsia="en-GB"/>
        </w:rPr>
        <w:tab/>
      </w:r>
      <w:r>
        <w:rPr>
          <w:color w:val="000000"/>
          <w:lang w:eastAsia="en-GB"/>
        </w:rPr>
        <w:tab/>
      </w:r>
      <w:r>
        <w:rPr>
          <w:color w:val="000000"/>
          <w:lang w:eastAsia="en-GB"/>
        </w:rPr>
        <w:tab/>
        <w:t>Alexa Gibb / Jessica Holroyd</w:t>
      </w:r>
    </w:p>
    <w:p w14:paraId="7D07D5B5" w14:textId="77777777" w:rsidR="00DD63A5" w:rsidRDefault="00DD63A5" w:rsidP="00DD63A5">
      <w:pPr>
        <w:autoSpaceDE w:val="0"/>
        <w:autoSpaceDN w:val="0"/>
        <w:adjustRightInd w:val="0"/>
        <w:rPr>
          <w:rFonts w:ascii="DendaNew" w:hAnsi="DendaNew" w:cs="DendaNew"/>
          <w:color w:val="000000"/>
          <w:sz w:val="20"/>
          <w:szCs w:val="20"/>
          <w:lang w:eastAsia="en-GB"/>
        </w:rPr>
      </w:pPr>
      <w:r>
        <w:rPr>
          <w:rFonts w:ascii="DendaNew" w:hAnsi="DendaNew" w:cs="DendaNew"/>
          <w:color w:val="000000"/>
          <w:sz w:val="20"/>
          <w:szCs w:val="20"/>
          <w:lang w:eastAsia="en-GB"/>
        </w:rPr>
        <w:t>Canon (UK) Ltd</w:t>
      </w:r>
      <w:r>
        <w:rPr>
          <w:rFonts w:ascii="DendaNew" w:hAnsi="DendaNew" w:cs="DendaNew"/>
          <w:color w:val="000000"/>
          <w:sz w:val="20"/>
          <w:szCs w:val="20"/>
          <w:lang w:eastAsia="en-GB"/>
        </w:rPr>
        <w:tab/>
      </w:r>
      <w:r>
        <w:rPr>
          <w:rFonts w:ascii="DendaNew" w:hAnsi="DendaNew" w:cs="DendaNew"/>
          <w:color w:val="000000"/>
          <w:sz w:val="20"/>
          <w:szCs w:val="20"/>
          <w:lang w:eastAsia="en-GB"/>
        </w:rPr>
        <w:tab/>
      </w:r>
      <w:r>
        <w:rPr>
          <w:rFonts w:ascii="DendaNew" w:hAnsi="DendaNew" w:cs="DendaNew"/>
          <w:color w:val="000000"/>
          <w:sz w:val="20"/>
          <w:szCs w:val="20"/>
          <w:lang w:eastAsia="en-GB"/>
        </w:rPr>
        <w:tab/>
        <w:t>AD Communications</w:t>
      </w:r>
    </w:p>
    <w:p w14:paraId="309E8D19" w14:textId="77777777" w:rsidR="00DD63A5" w:rsidRDefault="00DD63A5" w:rsidP="00DD63A5">
      <w:pPr>
        <w:autoSpaceDE w:val="0"/>
        <w:autoSpaceDN w:val="0"/>
        <w:adjustRightInd w:val="0"/>
        <w:rPr>
          <w:rFonts w:ascii="DendaNew" w:hAnsi="DendaNew" w:cs="DendaNew"/>
          <w:color w:val="000000"/>
          <w:sz w:val="20"/>
          <w:szCs w:val="20"/>
          <w:lang w:eastAsia="en-GB"/>
        </w:rPr>
      </w:pPr>
      <w:r w:rsidRPr="009A4F85">
        <w:rPr>
          <w:rFonts w:ascii="DendaNew" w:hAnsi="DendaNew" w:cs="DendaNew"/>
          <w:color w:val="000000"/>
          <w:sz w:val="20"/>
          <w:szCs w:val="20"/>
          <w:lang w:eastAsia="en-GB"/>
        </w:rPr>
        <w:t>+44 (0) 1737 220 343</w:t>
      </w:r>
      <w:r>
        <w:rPr>
          <w:rFonts w:ascii="DendaNew" w:hAnsi="DendaNew" w:cs="DendaNew"/>
          <w:color w:val="000000"/>
          <w:sz w:val="20"/>
          <w:szCs w:val="20"/>
          <w:lang w:eastAsia="en-GB"/>
        </w:rPr>
        <w:tab/>
      </w:r>
      <w:r>
        <w:rPr>
          <w:rFonts w:ascii="DendaNew" w:hAnsi="DendaNew" w:cs="DendaNew"/>
          <w:color w:val="000000"/>
          <w:sz w:val="20"/>
          <w:szCs w:val="20"/>
          <w:lang w:eastAsia="en-GB"/>
        </w:rPr>
        <w:tab/>
        <w:t>+</w:t>
      </w:r>
      <w:r>
        <w:rPr>
          <w:rFonts w:ascii="DendaNew" w:hAnsi="DendaNew"/>
          <w:sz w:val="20"/>
          <w:szCs w:val="20"/>
        </w:rPr>
        <w:t>44 (0)1372 464 470</w:t>
      </w:r>
    </w:p>
    <w:p w14:paraId="4D97B3CD" w14:textId="77777777" w:rsidR="00DD63A5" w:rsidRDefault="00DD63A5" w:rsidP="00DD63A5">
      <w:pPr>
        <w:autoSpaceDE w:val="0"/>
        <w:autoSpaceDN w:val="0"/>
        <w:adjustRightInd w:val="0"/>
        <w:rPr>
          <w:rFonts w:ascii="DendaNew" w:hAnsi="DendaNew" w:cs="DendaNew"/>
          <w:color w:val="000000"/>
          <w:sz w:val="20"/>
          <w:szCs w:val="20"/>
          <w:lang w:eastAsia="en-GB"/>
        </w:rPr>
      </w:pPr>
      <w:r w:rsidRPr="009A4F85">
        <w:rPr>
          <w:rFonts w:ascii="DendaNew" w:hAnsi="DendaNew" w:cs="DendaNew"/>
          <w:sz w:val="20"/>
          <w:szCs w:val="20"/>
          <w:lang w:eastAsia="en-GB"/>
        </w:rPr>
        <w:t>+44 (0) 7581 006 225</w:t>
      </w:r>
      <w:r>
        <w:rPr>
          <w:rFonts w:ascii="DendaNew" w:hAnsi="DendaNew" w:cs="DendaNew"/>
          <w:sz w:val="20"/>
          <w:szCs w:val="20"/>
          <w:lang w:eastAsia="en-GB"/>
        </w:rPr>
        <w:tab/>
      </w:r>
      <w:r>
        <w:rPr>
          <w:rFonts w:ascii="DendaNew" w:hAnsi="DendaNew" w:cs="DendaNew"/>
          <w:sz w:val="20"/>
          <w:szCs w:val="20"/>
          <w:lang w:eastAsia="en-GB"/>
        </w:rPr>
        <w:tab/>
      </w:r>
      <w:r>
        <w:rPr>
          <w:rFonts w:ascii="DendaNew" w:hAnsi="DendaNew" w:cs="DendaNew"/>
          <w:sz w:val="20"/>
          <w:szCs w:val="20"/>
          <w:lang w:eastAsia="en-GB"/>
        </w:rPr>
        <w:tab/>
      </w:r>
      <w:r>
        <w:rPr>
          <w:rFonts w:ascii="DendaNew" w:hAnsi="DendaNew" w:cs="DendaNew"/>
          <w:sz w:val="20"/>
          <w:szCs w:val="20"/>
          <w:lang w:eastAsia="en-GB"/>
        </w:rPr>
        <w:tab/>
      </w:r>
    </w:p>
    <w:p w14:paraId="4FD99065" w14:textId="77777777" w:rsidR="00DD63A5" w:rsidRDefault="00C669BC" w:rsidP="00DD63A5">
      <w:pPr>
        <w:pStyle w:val="Bodycopy"/>
        <w:spacing w:line="240" w:lineRule="auto"/>
        <w:jc w:val="both"/>
      </w:pPr>
      <w:hyperlink r:id="rId17" w:history="1">
        <w:r w:rsidR="00DD63A5" w:rsidRPr="000E0E16">
          <w:rPr>
            <w:rStyle w:val="Hyperlink"/>
          </w:rPr>
          <w:t>paul.bodley@cuk.canon.co.uk</w:t>
        </w:r>
      </w:hyperlink>
      <w:r w:rsidR="00DD63A5">
        <w:rPr>
          <w:color w:val="0000FF"/>
          <w:lang w:eastAsia="en-GB"/>
        </w:rPr>
        <w:tab/>
      </w:r>
      <w:hyperlink r:id="rId18" w:history="1">
        <w:r w:rsidR="00DD63A5">
          <w:rPr>
            <w:rStyle w:val="Hyperlink"/>
            <w:lang w:eastAsia="en-GB"/>
          </w:rPr>
          <w:t>canonproprint@adcomms.co.uk</w:t>
        </w:r>
      </w:hyperlink>
    </w:p>
    <w:p w14:paraId="483A611D" w14:textId="0C51CB9D" w:rsidR="00DD63A5" w:rsidRPr="00D978E6" w:rsidRDefault="00DD63A5" w:rsidP="00DD63A5">
      <w:pPr>
        <w:pStyle w:val="Bodycopy"/>
      </w:pPr>
    </w:p>
    <w:p w14:paraId="52C28CE8" w14:textId="77777777" w:rsidR="00131407" w:rsidRPr="00D978E6" w:rsidRDefault="00131407" w:rsidP="00AC56CA">
      <w:pPr>
        <w:spacing w:line="360" w:lineRule="auto"/>
        <w:rPr>
          <w:rFonts w:ascii="DendaNew" w:hAnsi="DendaNew" w:cs="Calibri"/>
          <w:sz w:val="22"/>
          <w:szCs w:val="22"/>
        </w:rPr>
      </w:pPr>
    </w:p>
    <w:p w14:paraId="0CA483B7" w14:textId="77777777" w:rsidR="00E0613D" w:rsidRPr="00AA170E" w:rsidRDefault="00E0613D" w:rsidP="00E0613D">
      <w:pPr>
        <w:spacing w:line="360" w:lineRule="auto"/>
        <w:ind w:right="508"/>
        <w:rPr>
          <w:rFonts w:ascii="DendaNew" w:hAnsi="DendaNew" w:cs="DendaNew"/>
          <w:sz w:val="20"/>
          <w:szCs w:val="20"/>
        </w:rPr>
      </w:pPr>
    </w:p>
    <w:sectPr w:rsidR="00E0613D" w:rsidRPr="00AA170E" w:rsidSect="00FD058E">
      <w:headerReference w:type="default" r:id="rId19"/>
      <w:footerReference w:type="default" r:id="rId20"/>
      <w:headerReference w:type="first" r:id="rId21"/>
      <w:footerReference w:type="first" r:id="rId22"/>
      <w:pgSz w:w="11906" w:h="16838" w:code="9"/>
      <w:pgMar w:top="3005" w:right="851" w:bottom="1418" w:left="34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828E3" w14:textId="77777777" w:rsidR="00DA60E6" w:rsidRDefault="00DA60E6">
      <w:r>
        <w:separator/>
      </w:r>
    </w:p>
  </w:endnote>
  <w:endnote w:type="continuationSeparator" w:id="0">
    <w:p w14:paraId="467EC3AE" w14:textId="77777777" w:rsidR="00DA60E6" w:rsidRDefault="00DA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daNew">
    <w:panose1 w:val="02000803050000020004"/>
    <w:charset w:val="00"/>
    <w:family w:val="auto"/>
    <w:pitch w:val="variable"/>
    <w:sig w:usb0="800000A7" w:usb1="00000040" w:usb2="00000000" w:usb3="00000000" w:csb0="00000009"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C0F64" w14:textId="77777777" w:rsidR="005B6199" w:rsidRDefault="005B6199">
    <w:pPr>
      <w:pStyle w:val="Footer"/>
    </w:pPr>
    <w:r>
      <w:rPr>
        <w:noProof/>
      </w:rPr>
      <w:drawing>
        <wp:anchor distT="0" distB="0" distL="114300" distR="114300" simplePos="0" relativeHeight="251657728" behindDoc="0" locked="0" layoutInCell="1" allowOverlap="1" wp14:anchorId="1BA0E7C9" wp14:editId="06E8C5BE">
          <wp:simplePos x="0" y="0"/>
          <wp:positionH relativeFrom="page">
            <wp:posOffset>0</wp:posOffset>
          </wp:positionH>
          <wp:positionV relativeFrom="page">
            <wp:posOffset>9933940</wp:posOffset>
          </wp:positionV>
          <wp:extent cx="7559675" cy="760095"/>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600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2D409" w14:textId="77777777" w:rsidR="005B6199" w:rsidRDefault="005B6199">
    <w:pPr>
      <w:pStyle w:val="Footer"/>
    </w:pPr>
    <w:r>
      <w:rPr>
        <w:noProof/>
      </w:rPr>
      <w:drawing>
        <wp:anchor distT="0" distB="0" distL="114300" distR="114300" simplePos="0" relativeHeight="251658752" behindDoc="0" locked="0" layoutInCell="1" allowOverlap="1" wp14:anchorId="553F6749" wp14:editId="7C6A4AA3">
          <wp:simplePos x="0" y="0"/>
          <wp:positionH relativeFrom="page">
            <wp:posOffset>245110</wp:posOffset>
          </wp:positionH>
          <wp:positionV relativeFrom="page">
            <wp:posOffset>9717405</wp:posOffset>
          </wp:positionV>
          <wp:extent cx="7075170" cy="73469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5170" cy="7346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BF4ED" w14:textId="77777777" w:rsidR="00DA60E6" w:rsidRDefault="00DA60E6">
      <w:r>
        <w:separator/>
      </w:r>
    </w:p>
  </w:footnote>
  <w:footnote w:type="continuationSeparator" w:id="0">
    <w:p w14:paraId="61F1A22E" w14:textId="77777777" w:rsidR="00DA60E6" w:rsidRDefault="00DA6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FF612" w14:textId="77777777" w:rsidR="005B6199" w:rsidRDefault="005B6199">
    <w:pPr>
      <w:pStyle w:val="Header"/>
    </w:pPr>
    <w:r>
      <w:rPr>
        <w:noProof/>
      </w:rPr>
      <w:drawing>
        <wp:anchor distT="0" distB="0" distL="114300" distR="114300" simplePos="0" relativeHeight="251659776" behindDoc="0" locked="0" layoutInCell="1" allowOverlap="1" wp14:anchorId="3402470D" wp14:editId="566C8115">
          <wp:simplePos x="0" y="0"/>
          <wp:positionH relativeFrom="page">
            <wp:posOffset>245110</wp:posOffset>
          </wp:positionH>
          <wp:positionV relativeFrom="page">
            <wp:posOffset>252095</wp:posOffset>
          </wp:positionV>
          <wp:extent cx="7075170" cy="76454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5170" cy="764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DFB0B" w14:textId="77777777" w:rsidR="005B6199" w:rsidRDefault="005B6199" w:rsidP="005D02A4">
    <w:pPr>
      <w:pStyle w:val="Header"/>
    </w:pPr>
    <w:r>
      <w:rPr>
        <w:noProof/>
      </w:rPr>
      <w:drawing>
        <wp:anchor distT="0" distB="0" distL="114300" distR="114300" simplePos="0" relativeHeight="251656704" behindDoc="1" locked="0" layoutInCell="1" allowOverlap="1" wp14:anchorId="2AF6B496" wp14:editId="557A9890">
          <wp:simplePos x="0" y="0"/>
          <wp:positionH relativeFrom="page">
            <wp:posOffset>245110</wp:posOffset>
          </wp:positionH>
          <wp:positionV relativeFrom="page">
            <wp:posOffset>252095</wp:posOffset>
          </wp:positionV>
          <wp:extent cx="7073900" cy="7772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14:anchorId="5B3B9D62" wp14:editId="1911A6F9">
              <wp:simplePos x="0" y="0"/>
              <wp:positionH relativeFrom="column">
                <wp:posOffset>-36195</wp:posOffset>
              </wp:positionH>
              <wp:positionV relativeFrom="paragraph">
                <wp:posOffset>666115</wp:posOffset>
              </wp:positionV>
              <wp:extent cx="3879215" cy="667385"/>
              <wp:effectExtent l="1905"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215" cy="667385"/>
                      </a:xfrm>
                      <a:prstGeom prst="rect">
                        <a:avLst/>
                      </a:prstGeom>
                      <a:noFill/>
                      <a:ln>
                        <a:noFill/>
                      </a:ln>
                      <a:effectLst/>
                      <a:extLst>
                        <a:ext uri="{909E8E84-426E-40DD-AFC4-6F175D3DCCD1}">
                          <a14:hiddenFill xmlns:a14="http://schemas.microsoft.com/office/drawing/2010/main">
                            <a:solidFill>
                              <a:srgbClr val="4762B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BE375E" w14:textId="77777777" w:rsidR="005B6199" w:rsidRPr="007A5682" w:rsidRDefault="005B6199" w:rsidP="0092272E">
                          <w:pPr>
                            <w:pStyle w:val="PressRelease"/>
                          </w:pPr>
                          <w: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B9D62" id="_x0000_t202" coordsize="21600,21600" o:spt="202" path="m,l,21600r21600,l21600,xe">
              <v:stroke joinstyle="miter"/>
              <v:path gradientshapeok="t" o:connecttype="rect"/>
            </v:shapetype>
            <v:shape id="Text Box 4" o:spid="_x0000_s1026" type="#_x0000_t202" style="position:absolute;margin-left:-2.85pt;margin-top:52.45pt;width:305.45pt;height:5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" filled="f" fillcolor="#4762b9" stroked="f">
              <v:textbox inset="0,0,0,0">
                <w:txbxContent>
                  <w:p w14:paraId="14BE375E" w14:textId="77777777" w:rsidR="005B6199" w:rsidRPr="007A5682" w:rsidRDefault="005B6199" w:rsidP="0092272E">
                    <w:pPr>
                      <w:pStyle w:val="PressRelease"/>
                    </w:pPr>
                    <w:r>
                      <w:t>Press Release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30C02"/>
    <w:multiLevelType w:val="hybridMultilevel"/>
    <w:tmpl w:val="AF1E86F4"/>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
    <w:nsid w:val="0CE60437"/>
    <w:multiLevelType w:val="hybridMultilevel"/>
    <w:tmpl w:val="A4480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627221"/>
    <w:multiLevelType w:val="hybridMultilevel"/>
    <w:tmpl w:val="8F24D694"/>
    <w:lvl w:ilvl="0" w:tplc="FC724F32">
      <w:numFmt w:val="bullet"/>
      <w:lvlText w:val="-"/>
      <w:lvlJc w:val="left"/>
      <w:pPr>
        <w:ind w:left="720" w:hanging="360"/>
      </w:pPr>
      <w:rPr>
        <w:rFonts w:ascii="DendaNew" w:eastAsia="Times New Roman" w:hAnsi="Denda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3320AC"/>
    <w:multiLevelType w:val="hybridMultilevel"/>
    <w:tmpl w:val="9E083180"/>
    <w:lvl w:ilvl="0" w:tplc="C5B42CAE">
      <w:start w:val="1"/>
      <w:numFmt w:val="bullet"/>
      <w:lvlText w:val="■"/>
      <w:lvlJc w:val="left"/>
      <w:pPr>
        <w:tabs>
          <w:tab w:val="num" w:pos="227"/>
        </w:tabs>
        <w:ind w:left="227" w:hanging="227"/>
      </w:pPr>
      <w:rPr>
        <w:rFonts w:ascii="Arial" w:hAnsi="Arial" w:cs="Aria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552D6CA8"/>
    <w:multiLevelType w:val="hybridMultilevel"/>
    <w:tmpl w:val="68947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020FD8"/>
    <w:multiLevelType w:val="hybridMultilevel"/>
    <w:tmpl w:val="060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A1076D"/>
    <w:multiLevelType w:val="hybridMultilevel"/>
    <w:tmpl w:val="3D72A3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Denda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Denda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Denda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62372EED"/>
    <w:multiLevelType w:val="hybridMultilevel"/>
    <w:tmpl w:val="D7300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D112B1"/>
    <w:multiLevelType w:val="hybridMultilevel"/>
    <w:tmpl w:val="A61AC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D3B0574"/>
    <w:multiLevelType w:val="hybridMultilevel"/>
    <w:tmpl w:val="E3CC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8"/>
  </w:num>
  <w:num w:numId="5">
    <w:abstractNumId w:val="5"/>
  </w:num>
  <w:num w:numId="6">
    <w:abstractNumId w:val="0"/>
  </w:num>
  <w:num w:numId="7">
    <w:abstractNumId w:val="7"/>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72"/>
    <w:rsid w:val="000005D4"/>
    <w:rsid w:val="0000071E"/>
    <w:rsid w:val="0000077F"/>
    <w:rsid w:val="000021DA"/>
    <w:rsid w:val="00003F03"/>
    <w:rsid w:val="00005B8C"/>
    <w:rsid w:val="00007EA4"/>
    <w:rsid w:val="00011909"/>
    <w:rsid w:val="00012ADC"/>
    <w:rsid w:val="000136AD"/>
    <w:rsid w:val="00014068"/>
    <w:rsid w:val="00014E94"/>
    <w:rsid w:val="000217F1"/>
    <w:rsid w:val="0002348C"/>
    <w:rsid w:val="00026942"/>
    <w:rsid w:val="000271D2"/>
    <w:rsid w:val="00031D78"/>
    <w:rsid w:val="000443AD"/>
    <w:rsid w:val="00046ABF"/>
    <w:rsid w:val="00046DE4"/>
    <w:rsid w:val="00050775"/>
    <w:rsid w:val="00050AE1"/>
    <w:rsid w:val="000569F1"/>
    <w:rsid w:val="0006122E"/>
    <w:rsid w:val="000634D0"/>
    <w:rsid w:val="00064C84"/>
    <w:rsid w:val="0006501B"/>
    <w:rsid w:val="000657AF"/>
    <w:rsid w:val="00065C62"/>
    <w:rsid w:val="00070015"/>
    <w:rsid w:val="0007021A"/>
    <w:rsid w:val="0007382F"/>
    <w:rsid w:val="00076207"/>
    <w:rsid w:val="00080953"/>
    <w:rsid w:val="00081ED1"/>
    <w:rsid w:val="00085345"/>
    <w:rsid w:val="00094BA4"/>
    <w:rsid w:val="00095CB3"/>
    <w:rsid w:val="0009753D"/>
    <w:rsid w:val="000A3151"/>
    <w:rsid w:val="000A65E5"/>
    <w:rsid w:val="000A6AE2"/>
    <w:rsid w:val="000B1807"/>
    <w:rsid w:val="000B34B9"/>
    <w:rsid w:val="000C00CF"/>
    <w:rsid w:val="000C1928"/>
    <w:rsid w:val="000C202F"/>
    <w:rsid w:val="000C210C"/>
    <w:rsid w:val="000C337F"/>
    <w:rsid w:val="000C7511"/>
    <w:rsid w:val="000C766A"/>
    <w:rsid w:val="000D0985"/>
    <w:rsid w:val="000D0B89"/>
    <w:rsid w:val="000D38B1"/>
    <w:rsid w:val="000D4248"/>
    <w:rsid w:val="000D5F2E"/>
    <w:rsid w:val="000D61E5"/>
    <w:rsid w:val="000E1290"/>
    <w:rsid w:val="000E1736"/>
    <w:rsid w:val="000F3051"/>
    <w:rsid w:val="000F5087"/>
    <w:rsid w:val="000F7AA9"/>
    <w:rsid w:val="001023F0"/>
    <w:rsid w:val="00105BD2"/>
    <w:rsid w:val="0010793E"/>
    <w:rsid w:val="001126C8"/>
    <w:rsid w:val="00113F3D"/>
    <w:rsid w:val="00121C5F"/>
    <w:rsid w:val="00122475"/>
    <w:rsid w:val="00131407"/>
    <w:rsid w:val="00131EA9"/>
    <w:rsid w:val="0013497B"/>
    <w:rsid w:val="00145AFE"/>
    <w:rsid w:val="00146277"/>
    <w:rsid w:val="00147B2A"/>
    <w:rsid w:val="00150C60"/>
    <w:rsid w:val="00153975"/>
    <w:rsid w:val="00154FD8"/>
    <w:rsid w:val="0015680D"/>
    <w:rsid w:val="00160F9A"/>
    <w:rsid w:val="0016290B"/>
    <w:rsid w:val="00163029"/>
    <w:rsid w:val="0016323E"/>
    <w:rsid w:val="001641F5"/>
    <w:rsid w:val="00165DCE"/>
    <w:rsid w:val="00173557"/>
    <w:rsid w:val="00175842"/>
    <w:rsid w:val="00177988"/>
    <w:rsid w:val="00180291"/>
    <w:rsid w:val="001814BF"/>
    <w:rsid w:val="00184C23"/>
    <w:rsid w:val="00187188"/>
    <w:rsid w:val="0018737F"/>
    <w:rsid w:val="00187AE3"/>
    <w:rsid w:val="00187CA1"/>
    <w:rsid w:val="0019623D"/>
    <w:rsid w:val="001A05E7"/>
    <w:rsid w:val="001A0816"/>
    <w:rsid w:val="001A1E06"/>
    <w:rsid w:val="001A24DA"/>
    <w:rsid w:val="001A33EB"/>
    <w:rsid w:val="001A52D5"/>
    <w:rsid w:val="001A73A8"/>
    <w:rsid w:val="001A7E60"/>
    <w:rsid w:val="001B028F"/>
    <w:rsid w:val="001B18CD"/>
    <w:rsid w:val="001B233D"/>
    <w:rsid w:val="001B4D4B"/>
    <w:rsid w:val="001B5409"/>
    <w:rsid w:val="001B60D8"/>
    <w:rsid w:val="001C0D5F"/>
    <w:rsid w:val="001C1E89"/>
    <w:rsid w:val="001C2289"/>
    <w:rsid w:val="001C72A7"/>
    <w:rsid w:val="001D0EC3"/>
    <w:rsid w:val="001D1F4B"/>
    <w:rsid w:val="001D26C7"/>
    <w:rsid w:val="001D2F6D"/>
    <w:rsid w:val="001D4ABB"/>
    <w:rsid w:val="001E1493"/>
    <w:rsid w:val="001E208A"/>
    <w:rsid w:val="001E2CB7"/>
    <w:rsid w:val="001E373E"/>
    <w:rsid w:val="001E6FC1"/>
    <w:rsid w:val="001E75CF"/>
    <w:rsid w:val="001F0AFA"/>
    <w:rsid w:val="001F0F70"/>
    <w:rsid w:val="001F253D"/>
    <w:rsid w:val="001F2A94"/>
    <w:rsid w:val="001F2CA9"/>
    <w:rsid w:val="001F3619"/>
    <w:rsid w:val="001F3740"/>
    <w:rsid w:val="001F4EF6"/>
    <w:rsid w:val="001F6051"/>
    <w:rsid w:val="0020100C"/>
    <w:rsid w:val="002031E0"/>
    <w:rsid w:val="002035AA"/>
    <w:rsid w:val="00205550"/>
    <w:rsid w:val="00206871"/>
    <w:rsid w:val="00213172"/>
    <w:rsid w:val="00221331"/>
    <w:rsid w:val="00224260"/>
    <w:rsid w:val="00224C8A"/>
    <w:rsid w:val="00226AF2"/>
    <w:rsid w:val="0023639B"/>
    <w:rsid w:val="00236AAF"/>
    <w:rsid w:val="0024216E"/>
    <w:rsid w:val="002426EC"/>
    <w:rsid w:val="00243136"/>
    <w:rsid w:val="002454F5"/>
    <w:rsid w:val="00245B59"/>
    <w:rsid w:val="002476D2"/>
    <w:rsid w:val="002541FB"/>
    <w:rsid w:val="00256726"/>
    <w:rsid w:val="00257CE7"/>
    <w:rsid w:val="00261C59"/>
    <w:rsid w:val="00276F0E"/>
    <w:rsid w:val="00277FC0"/>
    <w:rsid w:val="00281DA8"/>
    <w:rsid w:val="0028308F"/>
    <w:rsid w:val="002833EC"/>
    <w:rsid w:val="00285678"/>
    <w:rsid w:val="0028713C"/>
    <w:rsid w:val="002928D9"/>
    <w:rsid w:val="002942DA"/>
    <w:rsid w:val="0029510F"/>
    <w:rsid w:val="0029522B"/>
    <w:rsid w:val="002970EA"/>
    <w:rsid w:val="0029738C"/>
    <w:rsid w:val="002A3025"/>
    <w:rsid w:val="002A3086"/>
    <w:rsid w:val="002A6B8A"/>
    <w:rsid w:val="002A7361"/>
    <w:rsid w:val="002B276F"/>
    <w:rsid w:val="002B57BA"/>
    <w:rsid w:val="002B700D"/>
    <w:rsid w:val="002B74E3"/>
    <w:rsid w:val="002B7DA8"/>
    <w:rsid w:val="002C0684"/>
    <w:rsid w:val="002C09D3"/>
    <w:rsid w:val="002C2333"/>
    <w:rsid w:val="002C30DD"/>
    <w:rsid w:val="002C4767"/>
    <w:rsid w:val="002C748D"/>
    <w:rsid w:val="002C77CD"/>
    <w:rsid w:val="002C7C03"/>
    <w:rsid w:val="002D0CC4"/>
    <w:rsid w:val="002D17FF"/>
    <w:rsid w:val="002D4EC7"/>
    <w:rsid w:val="002E24D3"/>
    <w:rsid w:val="002E2F53"/>
    <w:rsid w:val="002E528F"/>
    <w:rsid w:val="002E63AD"/>
    <w:rsid w:val="002E725E"/>
    <w:rsid w:val="002F54AF"/>
    <w:rsid w:val="0030009A"/>
    <w:rsid w:val="00301793"/>
    <w:rsid w:val="00301F2A"/>
    <w:rsid w:val="00302246"/>
    <w:rsid w:val="00302E67"/>
    <w:rsid w:val="00303722"/>
    <w:rsid w:val="003055FF"/>
    <w:rsid w:val="00310E8F"/>
    <w:rsid w:val="00314677"/>
    <w:rsid w:val="0031492C"/>
    <w:rsid w:val="003158EB"/>
    <w:rsid w:val="003218AC"/>
    <w:rsid w:val="003235AB"/>
    <w:rsid w:val="00323BE6"/>
    <w:rsid w:val="00324D05"/>
    <w:rsid w:val="00324F25"/>
    <w:rsid w:val="00330EB2"/>
    <w:rsid w:val="00331907"/>
    <w:rsid w:val="0033536E"/>
    <w:rsid w:val="003353C2"/>
    <w:rsid w:val="00335932"/>
    <w:rsid w:val="00341D9A"/>
    <w:rsid w:val="00342CED"/>
    <w:rsid w:val="00343BA8"/>
    <w:rsid w:val="00345E39"/>
    <w:rsid w:val="00347397"/>
    <w:rsid w:val="003473AC"/>
    <w:rsid w:val="00357EC9"/>
    <w:rsid w:val="003620B3"/>
    <w:rsid w:val="00362580"/>
    <w:rsid w:val="00363FE0"/>
    <w:rsid w:val="00365C9E"/>
    <w:rsid w:val="00366F3D"/>
    <w:rsid w:val="00375729"/>
    <w:rsid w:val="00376A95"/>
    <w:rsid w:val="00376B46"/>
    <w:rsid w:val="003839FA"/>
    <w:rsid w:val="00387882"/>
    <w:rsid w:val="003912B9"/>
    <w:rsid w:val="00393666"/>
    <w:rsid w:val="00393C08"/>
    <w:rsid w:val="003956AF"/>
    <w:rsid w:val="0039589E"/>
    <w:rsid w:val="00396F7A"/>
    <w:rsid w:val="003A3787"/>
    <w:rsid w:val="003A560D"/>
    <w:rsid w:val="003A7749"/>
    <w:rsid w:val="003B2EFF"/>
    <w:rsid w:val="003B4ACC"/>
    <w:rsid w:val="003B69F9"/>
    <w:rsid w:val="003B75F8"/>
    <w:rsid w:val="003C1A71"/>
    <w:rsid w:val="003C247F"/>
    <w:rsid w:val="003C469B"/>
    <w:rsid w:val="003C46C8"/>
    <w:rsid w:val="003C6A41"/>
    <w:rsid w:val="003C71B3"/>
    <w:rsid w:val="003D1E29"/>
    <w:rsid w:val="003D24B0"/>
    <w:rsid w:val="003D3194"/>
    <w:rsid w:val="003D4082"/>
    <w:rsid w:val="003D7353"/>
    <w:rsid w:val="003E075D"/>
    <w:rsid w:val="003E36F7"/>
    <w:rsid w:val="003E6584"/>
    <w:rsid w:val="003E7D5C"/>
    <w:rsid w:val="003E7E8B"/>
    <w:rsid w:val="003F1688"/>
    <w:rsid w:val="003F38D6"/>
    <w:rsid w:val="003F3CC3"/>
    <w:rsid w:val="00400219"/>
    <w:rsid w:val="0040095D"/>
    <w:rsid w:val="00400AF8"/>
    <w:rsid w:val="0040540A"/>
    <w:rsid w:val="00405A94"/>
    <w:rsid w:val="0040671D"/>
    <w:rsid w:val="004117CF"/>
    <w:rsid w:val="00417430"/>
    <w:rsid w:val="00420B7E"/>
    <w:rsid w:val="00420E77"/>
    <w:rsid w:val="0042157E"/>
    <w:rsid w:val="004216D4"/>
    <w:rsid w:val="00422D68"/>
    <w:rsid w:val="00423955"/>
    <w:rsid w:val="004261F8"/>
    <w:rsid w:val="004261FC"/>
    <w:rsid w:val="00430C8A"/>
    <w:rsid w:val="004312B7"/>
    <w:rsid w:val="004345EA"/>
    <w:rsid w:val="00434C1F"/>
    <w:rsid w:val="0044283C"/>
    <w:rsid w:val="00446A5A"/>
    <w:rsid w:val="00450F01"/>
    <w:rsid w:val="004541A3"/>
    <w:rsid w:val="004545DE"/>
    <w:rsid w:val="004573CC"/>
    <w:rsid w:val="004578B7"/>
    <w:rsid w:val="0046091D"/>
    <w:rsid w:val="00460C96"/>
    <w:rsid w:val="00466D0A"/>
    <w:rsid w:val="004713A3"/>
    <w:rsid w:val="00472960"/>
    <w:rsid w:val="004735B9"/>
    <w:rsid w:val="00473C76"/>
    <w:rsid w:val="00476091"/>
    <w:rsid w:val="00482607"/>
    <w:rsid w:val="00483710"/>
    <w:rsid w:val="00483DA0"/>
    <w:rsid w:val="00484F40"/>
    <w:rsid w:val="0048576F"/>
    <w:rsid w:val="004864AD"/>
    <w:rsid w:val="00486BC5"/>
    <w:rsid w:val="00490AD4"/>
    <w:rsid w:val="00490F7F"/>
    <w:rsid w:val="00495F0D"/>
    <w:rsid w:val="00496280"/>
    <w:rsid w:val="004A2115"/>
    <w:rsid w:val="004A2858"/>
    <w:rsid w:val="004A631F"/>
    <w:rsid w:val="004A704D"/>
    <w:rsid w:val="004A7D24"/>
    <w:rsid w:val="004B1C38"/>
    <w:rsid w:val="004B3399"/>
    <w:rsid w:val="004B4D06"/>
    <w:rsid w:val="004B6D97"/>
    <w:rsid w:val="004C13DB"/>
    <w:rsid w:val="004C4127"/>
    <w:rsid w:val="004C57F9"/>
    <w:rsid w:val="004C6B5C"/>
    <w:rsid w:val="004D20EA"/>
    <w:rsid w:val="004E1B95"/>
    <w:rsid w:val="004E1E9E"/>
    <w:rsid w:val="004E1FBD"/>
    <w:rsid w:val="004E2AE2"/>
    <w:rsid w:val="004E2BEB"/>
    <w:rsid w:val="004E743B"/>
    <w:rsid w:val="004E770E"/>
    <w:rsid w:val="004E7C82"/>
    <w:rsid w:val="004F4682"/>
    <w:rsid w:val="004F7EF6"/>
    <w:rsid w:val="00501C37"/>
    <w:rsid w:val="005027E8"/>
    <w:rsid w:val="005041BB"/>
    <w:rsid w:val="0050456B"/>
    <w:rsid w:val="005050BB"/>
    <w:rsid w:val="00510972"/>
    <w:rsid w:val="00520BFB"/>
    <w:rsid w:val="005221A8"/>
    <w:rsid w:val="00526768"/>
    <w:rsid w:val="0052739D"/>
    <w:rsid w:val="0052797F"/>
    <w:rsid w:val="0053259B"/>
    <w:rsid w:val="00532645"/>
    <w:rsid w:val="00532B0F"/>
    <w:rsid w:val="00534E9E"/>
    <w:rsid w:val="00535773"/>
    <w:rsid w:val="00535FA3"/>
    <w:rsid w:val="005403BB"/>
    <w:rsid w:val="00545B1B"/>
    <w:rsid w:val="0055523B"/>
    <w:rsid w:val="0055527F"/>
    <w:rsid w:val="00556535"/>
    <w:rsid w:val="00570E60"/>
    <w:rsid w:val="00570ED3"/>
    <w:rsid w:val="00570F03"/>
    <w:rsid w:val="0057442F"/>
    <w:rsid w:val="00575939"/>
    <w:rsid w:val="0058124A"/>
    <w:rsid w:val="00584621"/>
    <w:rsid w:val="0058600A"/>
    <w:rsid w:val="00590977"/>
    <w:rsid w:val="00590CFD"/>
    <w:rsid w:val="00591025"/>
    <w:rsid w:val="00591F01"/>
    <w:rsid w:val="0059203D"/>
    <w:rsid w:val="00595255"/>
    <w:rsid w:val="005952C2"/>
    <w:rsid w:val="00595C88"/>
    <w:rsid w:val="005A1B75"/>
    <w:rsid w:val="005A3A1A"/>
    <w:rsid w:val="005A530D"/>
    <w:rsid w:val="005A5D12"/>
    <w:rsid w:val="005A6736"/>
    <w:rsid w:val="005A7DBF"/>
    <w:rsid w:val="005B07A2"/>
    <w:rsid w:val="005B16CC"/>
    <w:rsid w:val="005B3C40"/>
    <w:rsid w:val="005B4DCE"/>
    <w:rsid w:val="005B605F"/>
    <w:rsid w:val="005B6199"/>
    <w:rsid w:val="005C0983"/>
    <w:rsid w:val="005C549B"/>
    <w:rsid w:val="005D02A4"/>
    <w:rsid w:val="005D111A"/>
    <w:rsid w:val="005D18A1"/>
    <w:rsid w:val="005D59D7"/>
    <w:rsid w:val="005E42C1"/>
    <w:rsid w:val="005E4367"/>
    <w:rsid w:val="005E5B77"/>
    <w:rsid w:val="005E695A"/>
    <w:rsid w:val="005F09FA"/>
    <w:rsid w:val="005F1415"/>
    <w:rsid w:val="005F3B6F"/>
    <w:rsid w:val="005F6279"/>
    <w:rsid w:val="00610849"/>
    <w:rsid w:val="00610A8D"/>
    <w:rsid w:val="006123B3"/>
    <w:rsid w:val="00616ACA"/>
    <w:rsid w:val="00623D45"/>
    <w:rsid w:val="006240B6"/>
    <w:rsid w:val="006247D9"/>
    <w:rsid w:val="00625CA3"/>
    <w:rsid w:val="0063048C"/>
    <w:rsid w:val="006308E3"/>
    <w:rsid w:val="006342AC"/>
    <w:rsid w:val="0064275A"/>
    <w:rsid w:val="00651994"/>
    <w:rsid w:val="0065645A"/>
    <w:rsid w:val="00656DCA"/>
    <w:rsid w:val="00664982"/>
    <w:rsid w:val="00664EBA"/>
    <w:rsid w:val="00670FBB"/>
    <w:rsid w:val="0067170C"/>
    <w:rsid w:val="00675635"/>
    <w:rsid w:val="00675A08"/>
    <w:rsid w:val="00676460"/>
    <w:rsid w:val="00676C00"/>
    <w:rsid w:val="00677C60"/>
    <w:rsid w:val="006814A4"/>
    <w:rsid w:val="0068364A"/>
    <w:rsid w:val="00683ADC"/>
    <w:rsid w:val="00683B72"/>
    <w:rsid w:val="00684492"/>
    <w:rsid w:val="0068661A"/>
    <w:rsid w:val="00690D24"/>
    <w:rsid w:val="006936C0"/>
    <w:rsid w:val="00696668"/>
    <w:rsid w:val="00696D21"/>
    <w:rsid w:val="00697A1F"/>
    <w:rsid w:val="006A199D"/>
    <w:rsid w:val="006A2039"/>
    <w:rsid w:val="006A30C3"/>
    <w:rsid w:val="006A3F99"/>
    <w:rsid w:val="006A45C1"/>
    <w:rsid w:val="006A6634"/>
    <w:rsid w:val="006B0355"/>
    <w:rsid w:val="006B0849"/>
    <w:rsid w:val="006B09EC"/>
    <w:rsid w:val="006B124C"/>
    <w:rsid w:val="006B2453"/>
    <w:rsid w:val="006B481C"/>
    <w:rsid w:val="006B57C5"/>
    <w:rsid w:val="006B5B73"/>
    <w:rsid w:val="006C1244"/>
    <w:rsid w:val="006C21F1"/>
    <w:rsid w:val="006C3DEA"/>
    <w:rsid w:val="006C46CB"/>
    <w:rsid w:val="006D03E3"/>
    <w:rsid w:val="006D3BE6"/>
    <w:rsid w:val="006D50AE"/>
    <w:rsid w:val="006E3FEA"/>
    <w:rsid w:val="006E4007"/>
    <w:rsid w:val="006E48CB"/>
    <w:rsid w:val="006E757E"/>
    <w:rsid w:val="006F1DF3"/>
    <w:rsid w:val="006F3984"/>
    <w:rsid w:val="006F551B"/>
    <w:rsid w:val="006F6C63"/>
    <w:rsid w:val="00706923"/>
    <w:rsid w:val="00710774"/>
    <w:rsid w:val="00711ECC"/>
    <w:rsid w:val="0071371C"/>
    <w:rsid w:val="00716C62"/>
    <w:rsid w:val="0072079F"/>
    <w:rsid w:val="007207DB"/>
    <w:rsid w:val="0072198D"/>
    <w:rsid w:val="00731AD0"/>
    <w:rsid w:val="00734076"/>
    <w:rsid w:val="00734F02"/>
    <w:rsid w:val="00735CE8"/>
    <w:rsid w:val="00740EA6"/>
    <w:rsid w:val="00740F83"/>
    <w:rsid w:val="007412C1"/>
    <w:rsid w:val="00742EAA"/>
    <w:rsid w:val="0074619E"/>
    <w:rsid w:val="007512DC"/>
    <w:rsid w:val="00751BB6"/>
    <w:rsid w:val="00756E66"/>
    <w:rsid w:val="007626E2"/>
    <w:rsid w:val="00763DE8"/>
    <w:rsid w:val="00771FC9"/>
    <w:rsid w:val="00781521"/>
    <w:rsid w:val="007832E0"/>
    <w:rsid w:val="0078410D"/>
    <w:rsid w:val="00785C37"/>
    <w:rsid w:val="00786D99"/>
    <w:rsid w:val="00790883"/>
    <w:rsid w:val="00791856"/>
    <w:rsid w:val="007A15CE"/>
    <w:rsid w:val="007A556F"/>
    <w:rsid w:val="007A5682"/>
    <w:rsid w:val="007A5ABB"/>
    <w:rsid w:val="007A6ACA"/>
    <w:rsid w:val="007A795B"/>
    <w:rsid w:val="007A7CA7"/>
    <w:rsid w:val="007B1063"/>
    <w:rsid w:val="007B18D2"/>
    <w:rsid w:val="007B1A53"/>
    <w:rsid w:val="007B33BF"/>
    <w:rsid w:val="007B3499"/>
    <w:rsid w:val="007B78FB"/>
    <w:rsid w:val="007C1673"/>
    <w:rsid w:val="007C3DF1"/>
    <w:rsid w:val="007C3E10"/>
    <w:rsid w:val="007C4E34"/>
    <w:rsid w:val="007C56B8"/>
    <w:rsid w:val="007C63F2"/>
    <w:rsid w:val="007C6991"/>
    <w:rsid w:val="007D0712"/>
    <w:rsid w:val="007D4B69"/>
    <w:rsid w:val="007D531F"/>
    <w:rsid w:val="007D57FD"/>
    <w:rsid w:val="007D6331"/>
    <w:rsid w:val="007D6751"/>
    <w:rsid w:val="007E01EF"/>
    <w:rsid w:val="007E3AE0"/>
    <w:rsid w:val="007E3CC0"/>
    <w:rsid w:val="007E444E"/>
    <w:rsid w:val="007F16E7"/>
    <w:rsid w:val="007F3BAD"/>
    <w:rsid w:val="007F61CC"/>
    <w:rsid w:val="007F7925"/>
    <w:rsid w:val="00800574"/>
    <w:rsid w:val="008008FE"/>
    <w:rsid w:val="00800F13"/>
    <w:rsid w:val="00810B5F"/>
    <w:rsid w:val="00815DD2"/>
    <w:rsid w:val="00817A90"/>
    <w:rsid w:val="00821F9B"/>
    <w:rsid w:val="008221F8"/>
    <w:rsid w:val="0082265A"/>
    <w:rsid w:val="008244E8"/>
    <w:rsid w:val="008251D6"/>
    <w:rsid w:val="008258EA"/>
    <w:rsid w:val="00835813"/>
    <w:rsid w:val="008412CD"/>
    <w:rsid w:val="0084654D"/>
    <w:rsid w:val="00847655"/>
    <w:rsid w:val="00850774"/>
    <w:rsid w:val="0085153D"/>
    <w:rsid w:val="00851A79"/>
    <w:rsid w:val="00854453"/>
    <w:rsid w:val="00860055"/>
    <w:rsid w:val="008618B7"/>
    <w:rsid w:val="00861D46"/>
    <w:rsid w:val="00862551"/>
    <w:rsid w:val="00862663"/>
    <w:rsid w:val="00862825"/>
    <w:rsid w:val="00865018"/>
    <w:rsid w:val="0086579A"/>
    <w:rsid w:val="00867F8C"/>
    <w:rsid w:val="0087287B"/>
    <w:rsid w:val="00872B4D"/>
    <w:rsid w:val="00875B9C"/>
    <w:rsid w:val="0088139C"/>
    <w:rsid w:val="00881C9A"/>
    <w:rsid w:val="00882583"/>
    <w:rsid w:val="008851C2"/>
    <w:rsid w:val="00886005"/>
    <w:rsid w:val="00886A0D"/>
    <w:rsid w:val="00890598"/>
    <w:rsid w:val="008919AF"/>
    <w:rsid w:val="00896169"/>
    <w:rsid w:val="00896E59"/>
    <w:rsid w:val="008A3E68"/>
    <w:rsid w:val="008A450F"/>
    <w:rsid w:val="008A55E5"/>
    <w:rsid w:val="008A6D05"/>
    <w:rsid w:val="008B0775"/>
    <w:rsid w:val="008B11BF"/>
    <w:rsid w:val="008B1600"/>
    <w:rsid w:val="008B1B84"/>
    <w:rsid w:val="008B28AD"/>
    <w:rsid w:val="008B2E2D"/>
    <w:rsid w:val="008B305D"/>
    <w:rsid w:val="008C12D5"/>
    <w:rsid w:val="008C3FEF"/>
    <w:rsid w:val="008C5EC7"/>
    <w:rsid w:val="008C5FBA"/>
    <w:rsid w:val="008C7343"/>
    <w:rsid w:val="008C7CEE"/>
    <w:rsid w:val="008D6E75"/>
    <w:rsid w:val="008E15FB"/>
    <w:rsid w:val="008E4B3A"/>
    <w:rsid w:val="008E76E3"/>
    <w:rsid w:val="008F6C37"/>
    <w:rsid w:val="009067A8"/>
    <w:rsid w:val="00906F8F"/>
    <w:rsid w:val="00914CB7"/>
    <w:rsid w:val="00921AB5"/>
    <w:rsid w:val="0092272E"/>
    <w:rsid w:val="00925DF4"/>
    <w:rsid w:val="0092784D"/>
    <w:rsid w:val="00927C07"/>
    <w:rsid w:val="009303C6"/>
    <w:rsid w:val="00930456"/>
    <w:rsid w:val="00936A07"/>
    <w:rsid w:val="009424A2"/>
    <w:rsid w:val="009428CC"/>
    <w:rsid w:val="00946ED2"/>
    <w:rsid w:val="009500B7"/>
    <w:rsid w:val="00950CC6"/>
    <w:rsid w:val="00950F9B"/>
    <w:rsid w:val="00954214"/>
    <w:rsid w:val="00962CC7"/>
    <w:rsid w:val="00963793"/>
    <w:rsid w:val="009648B4"/>
    <w:rsid w:val="00966043"/>
    <w:rsid w:val="0096663B"/>
    <w:rsid w:val="009716D0"/>
    <w:rsid w:val="00972D78"/>
    <w:rsid w:val="0097774F"/>
    <w:rsid w:val="00980530"/>
    <w:rsid w:val="009838F2"/>
    <w:rsid w:val="00984DB6"/>
    <w:rsid w:val="00985A67"/>
    <w:rsid w:val="00990770"/>
    <w:rsid w:val="00992338"/>
    <w:rsid w:val="00995929"/>
    <w:rsid w:val="00995E58"/>
    <w:rsid w:val="009977B2"/>
    <w:rsid w:val="009A0058"/>
    <w:rsid w:val="009A04D7"/>
    <w:rsid w:val="009A0F01"/>
    <w:rsid w:val="009A12C6"/>
    <w:rsid w:val="009A28D8"/>
    <w:rsid w:val="009A3DA9"/>
    <w:rsid w:val="009A6477"/>
    <w:rsid w:val="009A721C"/>
    <w:rsid w:val="009B2388"/>
    <w:rsid w:val="009B5FD4"/>
    <w:rsid w:val="009C1B41"/>
    <w:rsid w:val="009C2251"/>
    <w:rsid w:val="009C2F27"/>
    <w:rsid w:val="009D0F03"/>
    <w:rsid w:val="009D42DB"/>
    <w:rsid w:val="009D4E19"/>
    <w:rsid w:val="009E0AF2"/>
    <w:rsid w:val="009E3680"/>
    <w:rsid w:val="009E5B0D"/>
    <w:rsid w:val="009E6714"/>
    <w:rsid w:val="009F19D7"/>
    <w:rsid w:val="009F64EE"/>
    <w:rsid w:val="009F7077"/>
    <w:rsid w:val="00A0241B"/>
    <w:rsid w:val="00A07593"/>
    <w:rsid w:val="00A15F28"/>
    <w:rsid w:val="00A16A34"/>
    <w:rsid w:val="00A22AAC"/>
    <w:rsid w:val="00A230C4"/>
    <w:rsid w:val="00A26D9C"/>
    <w:rsid w:val="00A30993"/>
    <w:rsid w:val="00A3178D"/>
    <w:rsid w:val="00A31B4B"/>
    <w:rsid w:val="00A41FF9"/>
    <w:rsid w:val="00A42CDC"/>
    <w:rsid w:val="00A43581"/>
    <w:rsid w:val="00A45F83"/>
    <w:rsid w:val="00A474AE"/>
    <w:rsid w:val="00A5005C"/>
    <w:rsid w:val="00A500E3"/>
    <w:rsid w:val="00A50D24"/>
    <w:rsid w:val="00A50DF7"/>
    <w:rsid w:val="00A51122"/>
    <w:rsid w:val="00A52C8F"/>
    <w:rsid w:val="00A53575"/>
    <w:rsid w:val="00A6059B"/>
    <w:rsid w:val="00A616D6"/>
    <w:rsid w:val="00A63F11"/>
    <w:rsid w:val="00A66F01"/>
    <w:rsid w:val="00A70307"/>
    <w:rsid w:val="00A70C90"/>
    <w:rsid w:val="00A71F0B"/>
    <w:rsid w:val="00A776DC"/>
    <w:rsid w:val="00A8589C"/>
    <w:rsid w:val="00A85DBB"/>
    <w:rsid w:val="00A90822"/>
    <w:rsid w:val="00A92C79"/>
    <w:rsid w:val="00A9396F"/>
    <w:rsid w:val="00A93BC4"/>
    <w:rsid w:val="00A943B9"/>
    <w:rsid w:val="00A9578B"/>
    <w:rsid w:val="00AA09E3"/>
    <w:rsid w:val="00AA11C9"/>
    <w:rsid w:val="00AA13C9"/>
    <w:rsid w:val="00AA3302"/>
    <w:rsid w:val="00AA3568"/>
    <w:rsid w:val="00AA5E0A"/>
    <w:rsid w:val="00AB0EFC"/>
    <w:rsid w:val="00AB2574"/>
    <w:rsid w:val="00AB2B6A"/>
    <w:rsid w:val="00AC026E"/>
    <w:rsid w:val="00AC307F"/>
    <w:rsid w:val="00AC56CA"/>
    <w:rsid w:val="00AC57B6"/>
    <w:rsid w:val="00AC7083"/>
    <w:rsid w:val="00AD07E4"/>
    <w:rsid w:val="00AD1F64"/>
    <w:rsid w:val="00AE00B7"/>
    <w:rsid w:val="00AE0363"/>
    <w:rsid w:val="00AE257B"/>
    <w:rsid w:val="00AE25A9"/>
    <w:rsid w:val="00AE668D"/>
    <w:rsid w:val="00AF0288"/>
    <w:rsid w:val="00AF4D17"/>
    <w:rsid w:val="00AF6A6D"/>
    <w:rsid w:val="00AF7EEC"/>
    <w:rsid w:val="00B00A35"/>
    <w:rsid w:val="00B00D03"/>
    <w:rsid w:val="00B01F48"/>
    <w:rsid w:val="00B03180"/>
    <w:rsid w:val="00B05463"/>
    <w:rsid w:val="00B05CCC"/>
    <w:rsid w:val="00B14EBA"/>
    <w:rsid w:val="00B15175"/>
    <w:rsid w:val="00B26349"/>
    <w:rsid w:val="00B26758"/>
    <w:rsid w:val="00B30C82"/>
    <w:rsid w:val="00B30F3B"/>
    <w:rsid w:val="00B3277B"/>
    <w:rsid w:val="00B32CB2"/>
    <w:rsid w:val="00B351A9"/>
    <w:rsid w:val="00B42216"/>
    <w:rsid w:val="00B43008"/>
    <w:rsid w:val="00B45487"/>
    <w:rsid w:val="00B520DA"/>
    <w:rsid w:val="00B5364B"/>
    <w:rsid w:val="00B547E9"/>
    <w:rsid w:val="00B57854"/>
    <w:rsid w:val="00B57CBD"/>
    <w:rsid w:val="00B60BA6"/>
    <w:rsid w:val="00B62C12"/>
    <w:rsid w:val="00B63F50"/>
    <w:rsid w:val="00B729F8"/>
    <w:rsid w:val="00B7522E"/>
    <w:rsid w:val="00B75FCF"/>
    <w:rsid w:val="00B8344F"/>
    <w:rsid w:val="00B923B6"/>
    <w:rsid w:val="00B96F47"/>
    <w:rsid w:val="00B97A64"/>
    <w:rsid w:val="00BA0F0B"/>
    <w:rsid w:val="00BA6851"/>
    <w:rsid w:val="00BA7526"/>
    <w:rsid w:val="00BB230A"/>
    <w:rsid w:val="00BB6FC2"/>
    <w:rsid w:val="00BB7ED4"/>
    <w:rsid w:val="00BC0BA6"/>
    <w:rsid w:val="00BC0DD8"/>
    <w:rsid w:val="00BC1946"/>
    <w:rsid w:val="00BC49CE"/>
    <w:rsid w:val="00BC7E6F"/>
    <w:rsid w:val="00BD008E"/>
    <w:rsid w:val="00BD4A29"/>
    <w:rsid w:val="00BD7CA5"/>
    <w:rsid w:val="00BE0168"/>
    <w:rsid w:val="00BE261D"/>
    <w:rsid w:val="00BE3754"/>
    <w:rsid w:val="00BE680B"/>
    <w:rsid w:val="00BE6C26"/>
    <w:rsid w:val="00BE74C6"/>
    <w:rsid w:val="00BF2A3B"/>
    <w:rsid w:val="00BF3670"/>
    <w:rsid w:val="00BF3CB5"/>
    <w:rsid w:val="00BF4D02"/>
    <w:rsid w:val="00BF5BAF"/>
    <w:rsid w:val="00BF7F52"/>
    <w:rsid w:val="00C02C6F"/>
    <w:rsid w:val="00C02F28"/>
    <w:rsid w:val="00C03FAE"/>
    <w:rsid w:val="00C04488"/>
    <w:rsid w:val="00C044A9"/>
    <w:rsid w:val="00C1149C"/>
    <w:rsid w:val="00C162CE"/>
    <w:rsid w:val="00C1766D"/>
    <w:rsid w:val="00C21291"/>
    <w:rsid w:val="00C2341E"/>
    <w:rsid w:val="00C26115"/>
    <w:rsid w:val="00C30069"/>
    <w:rsid w:val="00C300B9"/>
    <w:rsid w:val="00C30493"/>
    <w:rsid w:val="00C342DB"/>
    <w:rsid w:val="00C36821"/>
    <w:rsid w:val="00C41268"/>
    <w:rsid w:val="00C4354D"/>
    <w:rsid w:val="00C47C74"/>
    <w:rsid w:val="00C5136E"/>
    <w:rsid w:val="00C53382"/>
    <w:rsid w:val="00C53673"/>
    <w:rsid w:val="00C54E65"/>
    <w:rsid w:val="00C61777"/>
    <w:rsid w:val="00C63160"/>
    <w:rsid w:val="00C63768"/>
    <w:rsid w:val="00C64742"/>
    <w:rsid w:val="00C65F1C"/>
    <w:rsid w:val="00C669BC"/>
    <w:rsid w:val="00C71735"/>
    <w:rsid w:val="00C719EB"/>
    <w:rsid w:val="00C81407"/>
    <w:rsid w:val="00C820D5"/>
    <w:rsid w:val="00C8296D"/>
    <w:rsid w:val="00C87A73"/>
    <w:rsid w:val="00C87FF7"/>
    <w:rsid w:val="00C90CEA"/>
    <w:rsid w:val="00C92E4C"/>
    <w:rsid w:val="00C9456E"/>
    <w:rsid w:val="00C96AC0"/>
    <w:rsid w:val="00C96CFD"/>
    <w:rsid w:val="00CA3708"/>
    <w:rsid w:val="00CA6355"/>
    <w:rsid w:val="00CB39EB"/>
    <w:rsid w:val="00CB56B3"/>
    <w:rsid w:val="00CB59FF"/>
    <w:rsid w:val="00CC41CC"/>
    <w:rsid w:val="00CD2068"/>
    <w:rsid w:val="00CD2652"/>
    <w:rsid w:val="00CD2D3C"/>
    <w:rsid w:val="00CD75BA"/>
    <w:rsid w:val="00CE07FA"/>
    <w:rsid w:val="00CE2640"/>
    <w:rsid w:val="00CE2C3C"/>
    <w:rsid w:val="00CE6352"/>
    <w:rsid w:val="00CE6F15"/>
    <w:rsid w:val="00CF266A"/>
    <w:rsid w:val="00CF438E"/>
    <w:rsid w:val="00CF5C89"/>
    <w:rsid w:val="00CF7D9A"/>
    <w:rsid w:val="00D00FB7"/>
    <w:rsid w:val="00D0402A"/>
    <w:rsid w:val="00D061C4"/>
    <w:rsid w:val="00D1293E"/>
    <w:rsid w:val="00D13298"/>
    <w:rsid w:val="00D1365E"/>
    <w:rsid w:val="00D15B33"/>
    <w:rsid w:val="00D205FC"/>
    <w:rsid w:val="00D213B8"/>
    <w:rsid w:val="00D21990"/>
    <w:rsid w:val="00D26B87"/>
    <w:rsid w:val="00D344AC"/>
    <w:rsid w:val="00D404C1"/>
    <w:rsid w:val="00D44507"/>
    <w:rsid w:val="00D44AC5"/>
    <w:rsid w:val="00D46A95"/>
    <w:rsid w:val="00D47A62"/>
    <w:rsid w:val="00D503FF"/>
    <w:rsid w:val="00D508CA"/>
    <w:rsid w:val="00D539AF"/>
    <w:rsid w:val="00D546B1"/>
    <w:rsid w:val="00D54DA4"/>
    <w:rsid w:val="00D60D84"/>
    <w:rsid w:val="00D63FB6"/>
    <w:rsid w:val="00D65C22"/>
    <w:rsid w:val="00D65EB2"/>
    <w:rsid w:val="00D6626A"/>
    <w:rsid w:val="00D7167D"/>
    <w:rsid w:val="00D73AC3"/>
    <w:rsid w:val="00D76CC8"/>
    <w:rsid w:val="00D77079"/>
    <w:rsid w:val="00D771AF"/>
    <w:rsid w:val="00D77F52"/>
    <w:rsid w:val="00D8277E"/>
    <w:rsid w:val="00D842DE"/>
    <w:rsid w:val="00D845A2"/>
    <w:rsid w:val="00D8488A"/>
    <w:rsid w:val="00D8490F"/>
    <w:rsid w:val="00D87DBD"/>
    <w:rsid w:val="00D90070"/>
    <w:rsid w:val="00D91B39"/>
    <w:rsid w:val="00D936B6"/>
    <w:rsid w:val="00D96DBD"/>
    <w:rsid w:val="00D978E6"/>
    <w:rsid w:val="00DA0FED"/>
    <w:rsid w:val="00DA3CC4"/>
    <w:rsid w:val="00DA3E13"/>
    <w:rsid w:val="00DA60E6"/>
    <w:rsid w:val="00DB2A7F"/>
    <w:rsid w:val="00DB455E"/>
    <w:rsid w:val="00DB5600"/>
    <w:rsid w:val="00DC0148"/>
    <w:rsid w:val="00DC1D52"/>
    <w:rsid w:val="00DC307B"/>
    <w:rsid w:val="00DC6BF7"/>
    <w:rsid w:val="00DC736C"/>
    <w:rsid w:val="00DD15A6"/>
    <w:rsid w:val="00DD2D6D"/>
    <w:rsid w:val="00DD3849"/>
    <w:rsid w:val="00DD63A5"/>
    <w:rsid w:val="00DD6AFC"/>
    <w:rsid w:val="00DE216E"/>
    <w:rsid w:val="00DE6E6F"/>
    <w:rsid w:val="00DE78C5"/>
    <w:rsid w:val="00DF13F7"/>
    <w:rsid w:val="00DF24CE"/>
    <w:rsid w:val="00DF25FF"/>
    <w:rsid w:val="00DF527E"/>
    <w:rsid w:val="00E0146F"/>
    <w:rsid w:val="00E02FA8"/>
    <w:rsid w:val="00E0613D"/>
    <w:rsid w:val="00E068C6"/>
    <w:rsid w:val="00E120BF"/>
    <w:rsid w:val="00E1656E"/>
    <w:rsid w:val="00E201E5"/>
    <w:rsid w:val="00E2233F"/>
    <w:rsid w:val="00E2441A"/>
    <w:rsid w:val="00E2456B"/>
    <w:rsid w:val="00E25AB1"/>
    <w:rsid w:val="00E2639A"/>
    <w:rsid w:val="00E35358"/>
    <w:rsid w:val="00E35E10"/>
    <w:rsid w:val="00E4175B"/>
    <w:rsid w:val="00E419AD"/>
    <w:rsid w:val="00E43C06"/>
    <w:rsid w:val="00E43C8E"/>
    <w:rsid w:val="00E51757"/>
    <w:rsid w:val="00E52148"/>
    <w:rsid w:val="00E52EB4"/>
    <w:rsid w:val="00E547AE"/>
    <w:rsid w:val="00E563B4"/>
    <w:rsid w:val="00E5664E"/>
    <w:rsid w:val="00E57F62"/>
    <w:rsid w:val="00E61635"/>
    <w:rsid w:val="00E61B75"/>
    <w:rsid w:val="00E6214A"/>
    <w:rsid w:val="00E6344A"/>
    <w:rsid w:val="00E66686"/>
    <w:rsid w:val="00E703A2"/>
    <w:rsid w:val="00E80A3B"/>
    <w:rsid w:val="00E82642"/>
    <w:rsid w:val="00E84763"/>
    <w:rsid w:val="00E84CFF"/>
    <w:rsid w:val="00E8523C"/>
    <w:rsid w:val="00E86524"/>
    <w:rsid w:val="00E904B2"/>
    <w:rsid w:val="00E929B8"/>
    <w:rsid w:val="00E95586"/>
    <w:rsid w:val="00EA02CD"/>
    <w:rsid w:val="00EA112B"/>
    <w:rsid w:val="00EA3737"/>
    <w:rsid w:val="00EA426B"/>
    <w:rsid w:val="00EA6094"/>
    <w:rsid w:val="00EA642D"/>
    <w:rsid w:val="00EA6810"/>
    <w:rsid w:val="00EC48A4"/>
    <w:rsid w:val="00EC631E"/>
    <w:rsid w:val="00EC6A53"/>
    <w:rsid w:val="00EC7E47"/>
    <w:rsid w:val="00ED3DFD"/>
    <w:rsid w:val="00ED3E7E"/>
    <w:rsid w:val="00ED4CF9"/>
    <w:rsid w:val="00ED65FD"/>
    <w:rsid w:val="00EE57AA"/>
    <w:rsid w:val="00EE6229"/>
    <w:rsid w:val="00EE6DF5"/>
    <w:rsid w:val="00EE6E37"/>
    <w:rsid w:val="00EF2297"/>
    <w:rsid w:val="00EF32BD"/>
    <w:rsid w:val="00EF4A45"/>
    <w:rsid w:val="00EF53FF"/>
    <w:rsid w:val="00F00994"/>
    <w:rsid w:val="00F00DA2"/>
    <w:rsid w:val="00F0363B"/>
    <w:rsid w:val="00F038E1"/>
    <w:rsid w:val="00F044DB"/>
    <w:rsid w:val="00F05284"/>
    <w:rsid w:val="00F0623D"/>
    <w:rsid w:val="00F06794"/>
    <w:rsid w:val="00F0746A"/>
    <w:rsid w:val="00F202B5"/>
    <w:rsid w:val="00F2515D"/>
    <w:rsid w:val="00F32F5C"/>
    <w:rsid w:val="00F34EE5"/>
    <w:rsid w:val="00F42A1E"/>
    <w:rsid w:val="00F42D12"/>
    <w:rsid w:val="00F473FF"/>
    <w:rsid w:val="00F515A6"/>
    <w:rsid w:val="00F5177A"/>
    <w:rsid w:val="00F51AC7"/>
    <w:rsid w:val="00F54B49"/>
    <w:rsid w:val="00F62BD4"/>
    <w:rsid w:val="00F62EA1"/>
    <w:rsid w:val="00F656BC"/>
    <w:rsid w:val="00F65808"/>
    <w:rsid w:val="00F678AD"/>
    <w:rsid w:val="00F67CE3"/>
    <w:rsid w:val="00F71BF6"/>
    <w:rsid w:val="00F7254E"/>
    <w:rsid w:val="00F72AF6"/>
    <w:rsid w:val="00F7331A"/>
    <w:rsid w:val="00F750F5"/>
    <w:rsid w:val="00F8009D"/>
    <w:rsid w:val="00F80D4B"/>
    <w:rsid w:val="00F8282C"/>
    <w:rsid w:val="00F87D4E"/>
    <w:rsid w:val="00F955C8"/>
    <w:rsid w:val="00F95629"/>
    <w:rsid w:val="00F963E5"/>
    <w:rsid w:val="00FA09B2"/>
    <w:rsid w:val="00FA15EA"/>
    <w:rsid w:val="00FA4260"/>
    <w:rsid w:val="00FA5ECF"/>
    <w:rsid w:val="00FA6213"/>
    <w:rsid w:val="00FA7802"/>
    <w:rsid w:val="00FB13A8"/>
    <w:rsid w:val="00FB2792"/>
    <w:rsid w:val="00FB285D"/>
    <w:rsid w:val="00FB4B52"/>
    <w:rsid w:val="00FB5A16"/>
    <w:rsid w:val="00FB62DE"/>
    <w:rsid w:val="00FC303F"/>
    <w:rsid w:val="00FC3C2A"/>
    <w:rsid w:val="00FC4A30"/>
    <w:rsid w:val="00FC5640"/>
    <w:rsid w:val="00FC62FD"/>
    <w:rsid w:val="00FC7E55"/>
    <w:rsid w:val="00FD058E"/>
    <w:rsid w:val="00FD2591"/>
    <w:rsid w:val="00FD58DC"/>
    <w:rsid w:val="00FD5DFB"/>
    <w:rsid w:val="00FD7BA5"/>
    <w:rsid w:val="00FE0CD0"/>
    <w:rsid w:val="00FE0FAA"/>
    <w:rsid w:val="00FF73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oNotEmbedSmartTags/>
  <w:decimalSymbol w:val="."/>
  <w:listSeparator w:val=","/>
  <w14:docId w14:val="0371C504"/>
  <w15:docId w15:val="{02B745DE-95CB-4A9F-96C8-4A7B11C17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45B59"/>
    <w:pPr>
      <w:shd w:val="clear" w:color="auto" w:fill="000080"/>
    </w:pPr>
    <w:rPr>
      <w:rFonts w:ascii="Tahoma" w:hAnsi="Tahoma" w:cs="Tahoma"/>
      <w:sz w:val="20"/>
      <w:szCs w:val="20"/>
      <w:lang w:eastAsia="en-GB"/>
    </w:rPr>
  </w:style>
  <w:style w:type="paragraph" w:styleId="Footer">
    <w:name w:val="footer"/>
    <w:basedOn w:val="Normal"/>
    <w:rsid w:val="00245B59"/>
    <w:pPr>
      <w:tabs>
        <w:tab w:val="center" w:pos="4153"/>
        <w:tab w:val="right" w:pos="8306"/>
      </w:tabs>
    </w:pPr>
    <w:rPr>
      <w:rFonts w:ascii="Arial" w:hAnsi="Arial" w:cs="Arial"/>
      <w:lang w:eastAsia="en-GB"/>
    </w:rPr>
  </w:style>
  <w:style w:type="character" w:styleId="FootnoteReference">
    <w:name w:val="footnote reference"/>
    <w:semiHidden/>
    <w:rsid w:val="00245B59"/>
    <w:rPr>
      <w:vertAlign w:val="superscript"/>
    </w:rPr>
  </w:style>
  <w:style w:type="paragraph" w:styleId="FootnoteText">
    <w:name w:val="footnote text"/>
    <w:basedOn w:val="Normal"/>
    <w:semiHidden/>
    <w:rsid w:val="00245B59"/>
    <w:rPr>
      <w:sz w:val="20"/>
      <w:szCs w:val="20"/>
      <w:lang w:eastAsia="en-GB"/>
    </w:rPr>
  </w:style>
  <w:style w:type="paragraph" w:styleId="Header">
    <w:name w:val="header"/>
    <w:basedOn w:val="Normal"/>
    <w:rsid w:val="00245B59"/>
    <w:pPr>
      <w:tabs>
        <w:tab w:val="center" w:pos="4153"/>
        <w:tab w:val="right" w:pos="8306"/>
      </w:tabs>
    </w:pPr>
    <w:rPr>
      <w:rFonts w:ascii="Arial" w:hAnsi="Arial" w:cs="Arial"/>
      <w:lang w:eastAsia="en-GB"/>
    </w:rPr>
  </w:style>
  <w:style w:type="character" w:styleId="Hyperlink">
    <w:name w:val="Hyperlink"/>
    <w:rsid w:val="00245B59"/>
    <w:rPr>
      <w:color w:val="0000FF"/>
      <w:u w:val="single"/>
    </w:rPr>
  </w:style>
  <w:style w:type="paragraph" w:styleId="NormalWeb">
    <w:name w:val="Normal (Web)"/>
    <w:basedOn w:val="Normal"/>
    <w:uiPriority w:val="99"/>
    <w:rsid w:val="00245B59"/>
    <w:pPr>
      <w:spacing w:before="100" w:beforeAutospacing="1" w:after="100" w:afterAutospacing="1"/>
    </w:pPr>
    <w:rPr>
      <w:rFonts w:ascii="Arial" w:hAnsi="Arial" w:cs="Arial"/>
      <w:lang w:eastAsia="en-GB"/>
    </w:rPr>
  </w:style>
  <w:style w:type="character" w:styleId="PageNumber">
    <w:name w:val="page number"/>
    <w:basedOn w:val="DefaultParagraphFont"/>
    <w:rsid w:val="00245B59"/>
  </w:style>
  <w:style w:type="table" w:styleId="TableGrid">
    <w:name w:val="Table Grid"/>
    <w:basedOn w:val="TableNormal"/>
    <w:rsid w:val="00245B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copy">
    <w:name w:val="Body copy"/>
    <w:rsid w:val="00A70C90"/>
    <w:pPr>
      <w:spacing w:after="280" w:line="360" w:lineRule="auto"/>
    </w:pPr>
    <w:rPr>
      <w:rFonts w:ascii="DendaNew" w:hAnsi="DendaNew" w:cs="DendaNew"/>
      <w:lang w:eastAsia="en-US"/>
    </w:rPr>
  </w:style>
  <w:style w:type="paragraph" w:customStyle="1" w:styleId="DocumentTitle">
    <w:name w:val="Document Title"/>
    <w:rsid w:val="00A70C90"/>
    <w:pPr>
      <w:spacing w:before="440" w:after="480"/>
    </w:pPr>
    <w:rPr>
      <w:rFonts w:ascii="DendaNew" w:hAnsi="DendaNew" w:cs="DendaNew"/>
      <w:b/>
      <w:bCs/>
      <w:sz w:val="36"/>
      <w:szCs w:val="36"/>
      <w:lang w:eastAsia="en-US"/>
    </w:rPr>
  </w:style>
  <w:style w:type="paragraph" w:customStyle="1" w:styleId="Subheading">
    <w:name w:val="Sub heading"/>
    <w:rsid w:val="00D344AC"/>
    <w:pPr>
      <w:spacing w:before="280" w:after="120"/>
    </w:pPr>
    <w:rPr>
      <w:rFonts w:ascii="DendaNew" w:hAnsi="DendaNew" w:cs="DendaNew"/>
      <w:color w:val="666666"/>
      <w:sz w:val="22"/>
      <w:szCs w:val="22"/>
      <w:lang w:eastAsia="en-US"/>
    </w:rPr>
  </w:style>
  <w:style w:type="paragraph" w:customStyle="1" w:styleId="PressRelease">
    <w:name w:val="Press Release"/>
    <w:rsid w:val="00D344AC"/>
    <w:rPr>
      <w:rFonts w:ascii="DendaNew" w:hAnsi="DendaNew" w:cs="DendaNew"/>
      <w:color w:val="666666"/>
      <w:sz w:val="84"/>
      <w:szCs w:val="84"/>
      <w:lang w:eastAsia="en-US"/>
    </w:rPr>
  </w:style>
  <w:style w:type="paragraph" w:customStyle="1" w:styleId="Documentdate">
    <w:name w:val="Document date"/>
    <w:rsid w:val="00A70C90"/>
    <w:pPr>
      <w:spacing w:after="120"/>
    </w:pPr>
    <w:rPr>
      <w:rFonts w:ascii="DendaNew" w:hAnsi="DendaNew" w:cs="DendaNew"/>
      <w:sz w:val="24"/>
      <w:szCs w:val="24"/>
      <w:lang w:eastAsia="en-US"/>
    </w:rPr>
  </w:style>
  <w:style w:type="paragraph" w:customStyle="1" w:styleId="Contact">
    <w:name w:val="Contact"/>
    <w:basedOn w:val="Bodycopy"/>
    <w:rsid w:val="00A70C90"/>
    <w:pPr>
      <w:spacing w:after="0"/>
    </w:pPr>
  </w:style>
  <w:style w:type="paragraph" w:styleId="BodyText3">
    <w:name w:val="Body Text 3"/>
    <w:basedOn w:val="Normal"/>
    <w:link w:val="BodyText3Char"/>
    <w:rsid w:val="00D44507"/>
    <w:pPr>
      <w:spacing w:after="120"/>
    </w:pPr>
    <w:rPr>
      <w:sz w:val="16"/>
      <w:szCs w:val="16"/>
    </w:rPr>
  </w:style>
  <w:style w:type="character" w:customStyle="1" w:styleId="BodyText3Char">
    <w:name w:val="Body Text 3 Char"/>
    <w:link w:val="BodyText3"/>
    <w:rsid w:val="00D44507"/>
    <w:rPr>
      <w:sz w:val="16"/>
      <w:szCs w:val="16"/>
      <w:lang w:eastAsia="en-US"/>
    </w:rPr>
  </w:style>
  <w:style w:type="character" w:styleId="CommentReference">
    <w:name w:val="annotation reference"/>
    <w:rsid w:val="00AE0363"/>
    <w:rPr>
      <w:sz w:val="16"/>
      <w:szCs w:val="16"/>
    </w:rPr>
  </w:style>
  <w:style w:type="paragraph" w:styleId="CommentText">
    <w:name w:val="annotation text"/>
    <w:basedOn w:val="Normal"/>
    <w:link w:val="CommentTextChar"/>
    <w:rsid w:val="00AE0363"/>
    <w:rPr>
      <w:sz w:val="20"/>
      <w:szCs w:val="20"/>
    </w:rPr>
  </w:style>
  <w:style w:type="character" w:customStyle="1" w:styleId="CommentTextChar">
    <w:name w:val="Comment Text Char"/>
    <w:link w:val="CommentText"/>
    <w:rsid w:val="00AE0363"/>
    <w:rPr>
      <w:lang w:eastAsia="en-US"/>
    </w:rPr>
  </w:style>
  <w:style w:type="paragraph" w:styleId="CommentSubject">
    <w:name w:val="annotation subject"/>
    <w:basedOn w:val="CommentText"/>
    <w:next w:val="CommentText"/>
    <w:link w:val="CommentSubjectChar"/>
    <w:rsid w:val="00AE0363"/>
    <w:rPr>
      <w:b/>
      <w:bCs/>
    </w:rPr>
  </w:style>
  <w:style w:type="character" w:customStyle="1" w:styleId="CommentSubjectChar">
    <w:name w:val="Comment Subject Char"/>
    <w:link w:val="CommentSubject"/>
    <w:rsid w:val="00AE0363"/>
    <w:rPr>
      <w:b/>
      <w:bCs/>
      <w:lang w:eastAsia="en-US"/>
    </w:rPr>
  </w:style>
  <w:style w:type="paragraph" w:styleId="BalloonText">
    <w:name w:val="Balloon Text"/>
    <w:basedOn w:val="Normal"/>
    <w:link w:val="BalloonTextChar"/>
    <w:rsid w:val="00AE0363"/>
    <w:rPr>
      <w:rFonts w:ascii="Tahoma" w:hAnsi="Tahoma" w:cs="Tahoma"/>
      <w:sz w:val="16"/>
      <w:szCs w:val="16"/>
    </w:rPr>
  </w:style>
  <w:style w:type="character" w:customStyle="1" w:styleId="BalloonTextChar">
    <w:name w:val="Balloon Text Char"/>
    <w:link w:val="BalloonText"/>
    <w:rsid w:val="00AE0363"/>
    <w:rPr>
      <w:rFonts w:ascii="Tahoma" w:hAnsi="Tahoma" w:cs="Tahoma"/>
      <w:sz w:val="16"/>
      <w:szCs w:val="16"/>
      <w:lang w:eastAsia="en-US"/>
    </w:rPr>
  </w:style>
  <w:style w:type="paragraph" w:styleId="BodyText">
    <w:name w:val="Body Text"/>
    <w:basedOn w:val="Normal"/>
    <w:link w:val="BodyTextChar"/>
    <w:rsid w:val="00946ED2"/>
    <w:pPr>
      <w:spacing w:after="120"/>
    </w:pPr>
  </w:style>
  <w:style w:type="character" w:customStyle="1" w:styleId="BodyTextChar">
    <w:name w:val="Body Text Char"/>
    <w:link w:val="BodyText"/>
    <w:rsid w:val="00946ED2"/>
    <w:rPr>
      <w:sz w:val="24"/>
      <w:szCs w:val="24"/>
      <w:lang w:eastAsia="en-US"/>
    </w:rPr>
  </w:style>
  <w:style w:type="paragraph" w:styleId="NoSpacing">
    <w:name w:val="No Spacing"/>
    <w:uiPriority w:val="1"/>
    <w:qFormat/>
    <w:rsid w:val="00A9578B"/>
    <w:rPr>
      <w:sz w:val="24"/>
      <w:szCs w:val="24"/>
      <w:lang w:eastAsia="en-US"/>
    </w:rPr>
  </w:style>
  <w:style w:type="paragraph" w:customStyle="1" w:styleId="Default">
    <w:name w:val="Default"/>
    <w:rsid w:val="00B03180"/>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D47A62"/>
    <w:pPr>
      <w:spacing w:line="276" w:lineRule="auto"/>
      <w:ind w:left="720"/>
      <w:contextualSpacing/>
    </w:pPr>
    <w:rPr>
      <w:rFonts w:eastAsia="Calibri"/>
      <w:lang w:eastAsia="en-GB"/>
    </w:rPr>
  </w:style>
  <w:style w:type="character" w:styleId="FollowedHyperlink">
    <w:name w:val="FollowedHyperlink"/>
    <w:rsid w:val="00E57F62"/>
    <w:rPr>
      <w:color w:val="800080"/>
      <w:u w:val="single"/>
    </w:rPr>
  </w:style>
  <w:style w:type="paragraph" w:styleId="Revision">
    <w:name w:val="Revision"/>
    <w:hidden/>
    <w:uiPriority w:val="99"/>
    <w:semiHidden/>
    <w:rsid w:val="005B605F"/>
    <w:rPr>
      <w:sz w:val="24"/>
      <w:szCs w:val="24"/>
      <w:lang w:eastAsia="en-US"/>
    </w:rPr>
  </w:style>
  <w:style w:type="character" w:customStyle="1" w:styleId="OceIntroZchn">
    <w:name w:val="OceIntro Zchn"/>
    <w:rsid w:val="00962CC7"/>
    <w:rPr>
      <w:rFonts w:ascii="Arial" w:eastAsia="SimSun" w:hAnsi="Arial"/>
      <w:sz w:val="22"/>
      <w:szCs w:val="24"/>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61"/>
              <w:marBottom w:val="0"/>
              <w:divBdr>
                <w:top w:val="single" w:sz="4" w:space="3" w:color="666666"/>
                <w:left w:val="none" w:sz="0" w:space="0" w:color="auto"/>
                <w:bottom w:val="none" w:sz="0" w:space="0" w:color="auto"/>
                <w:right w:val="none" w:sz="0" w:space="0" w:color="auto"/>
              </w:divBdr>
            </w:div>
          </w:divsChild>
        </w:div>
      </w:divsChild>
    </w:div>
    <w:div w:id="71047250">
      <w:bodyDiv w:val="1"/>
      <w:marLeft w:val="0"/>
      <w:marRight w:val="0"/>
      <w:marTop w:val="0"/>
      <w:marBottom w:val="0"/>
      <w:divBdr>
        <w:top w:val="none" w:sz="0" w:space="0" w:color="auto"/>
        <w:left w:val="none" w:sz="0" w:space="0" w:color="auto"/>
        <w:bottom w:val="none" w:sz="0" w:space="0" w:color="auto"/>
        <w:right w:val="none" w:sz="0" w:space="0" w:color="auto"/>
      </w:divBdr>
    </w:div>
    <w:div w:id="248925315">
      <w:bodyDiv w:val="1"/>
      <w:marLeft w:val="0"/>
      <w:marRight w:val="0"/>
      <w:marTop w:val="0"/>
      <w:marBottom w:val="0"/>
      <w:divBdr>
        <w:top w:val="none" w:sz="0" w:space="0" w:color="auto"/>
        <w:left w:val="none" w:sz="0" w:space="0" w:color="auto"/>
        <w:bottom w:val="none" w:sz="0" w:space="0" w:color="auto"/>
        <w:right w:val="none" w:sz="0" w:space="0" w:color="auto"/>
      </w:divBdr>
    </w:div>
    <w:div w:id="273708387">
      <w:bodyDiv w:val="1"/>
      <w:marLeft w:val="0"/>
      <w:marRight w:val="0"/>
      <w:marTop w:val="0"/>
      <w:marBottom w:val="0"/>
      <w:divBdr>
        <w:top w:val="none" w:sz="0" w:space="0" w:color="auto"/>
        <w:left w:val="none" w:sz="0" w:space="0" w:color="auto"/>
        <w:bottom w:val="none" w:sz="0" w:space="0" w:color="auto"/>
        <w:right w:val="none" w:sz="0" w:space="0" w:color="auto"/>
      </w:divBdr>
    </w:div>
    <w:div w:id="364674599">
      <w:bodyDiv w:val="1"/>
      <w:marLeft w:val="0"/>
      <w:marRight w:val="0"/>
      <w:marTop w:val="0"/>
      <w:marBottom w:val="0"/>
      <w:divBdr>
        <w:top w:val="none" w:sz="0" w:space="0" w:color="auto"/>
        <w:left w:val="none" w:sz="0" w:space="0" w:color="auto"/>
        <w:bottom w:val="none" w:sz="0" w:space="0" w:color="auto"/>
        <w:right w:val="none" w:sz="0" w:space="0" w:color="auto"/>
      </w:divBdr>
    </w:div>
    <w:div w:id="421415453">
      <w:bodyDiv w:val="1"/>
      <w:marLeft w:val="0"/>
      <w:marRight w:val="0"/>
      <w:marTop w:val="0"/>
      <w:marBottom w:val="0"/>
      <w:divBdr>
        <w:top w:val="none" w:sz="0" w:space="0" w:color="auto"/>
        <w:left w:val="none" w:sz="0" w:space="0" w:color="auto"/>
        <w:bottom w:val="none" w:sz="0" w:space="0" w:color="auto"/>
        <w:right w:val="none" w:sz="0" w:space="0" w:color="auto"/>
      </w:divBdr>
    </w:div>
    <w:div w:id="489906518">
      <w:bodyDiv w:val="1"/>
      <w:marLeft w:val="0"/>
      <w:marRight w:val="0"/>
      <w:marTop w:val="0"/>
      <w:marBottom w:val="0"/>
      <w:divBdr>
        <w:top w:val="none" w:sz="0" w:space="0" w:color="auto"/>
        <w:left w:val="none" w:sz="0" w:space="0" w:color="auto"/>
        <w:bottom w:val="none" w:sz="0" w:space="0" w:color="auto"/>
        <w:right w:val="none" w:sz="0" w:space="0" w:color="auto"/>
      </w:divBdr>
    </w:div>
    <w:div w:id="540017369">
      <w:bodyDiv w:val="1"/>
      <w:marLeft w:val="0"/>
      <w:marRight w:val="0"/>
      <w:marTop w:val="0"/>
      <w:marBottom w:val="0"/>
      <w:divBdr>
        <w:top w:val="none" w:sz="0" w:space="0" w:color="auto"/>
        <w:left w:val="none" w:sz="0" w:space="0" w:color="auto"/>
        <w:bottom w:val="none" w:sz="0" w:space="0" w:color="auto"/>
        <w:right w:val="none" w:sz="0" w:space="0" w:color="auto"/>
      </w:divBdr>
    </w:div>
    <w:div w:id="562914809">
      <w:bodyDiv w:val="1"/>
      <w:marLeft w:val="0"/>
      <w:marRight w:val="0"/>
      <w:marTop w:val="0"/>
      <w:marBottom w:val="0"/>
      <w:divBdr>
        <w:top w:val="none" w:sz="0" w:space="0" w:color="auto"/>
        <w:left w:val="none" w:sz="0" w:space="0" w:color="auto"/>
        <w:bottom w:val="none" w:sz="0" w:space="0" w:color="auto"/>
        <w:right w:val="none" w:sz="0" w:space="0" w:color="auto"/>
      </w:divBdr>
    </w:div>
    <w:div w:id="571357456">
      <w:bodyDiv w:val="1"/>
      <w:marLeft w:val="0"/>
      <w:marRight w:val="0"/>
      <w:marTop w:val="0"/>
      <w:marBottom w:val="0"/>
      <w:divBdr>
        <w:top w:val="none" w:sz="0" w:space="0" w:color="auto"/>
        <w:left w:val="none" w:sz="0" w:space="0" w:color="auto"/>
        <w:bottom w:val="none" w:sz="0" w:space="0" w:color="auto"/>
        <w:right w:val="none" w:sz="0" w:space="0" w:color="auto"/>
      </w:divBdr>
    </w:div>
    <w:div w:id="590747397">
      <w:bodyDiv w:val="1"/>
      <w:marLeft w:val="0"/>
      <w:marRight w:val="0"/>
      <w:marTop w:val="0"/>
      <w:marBottom w:val="0"/>
      <w:divBdr>
        <w:top w:val="none" w:sz="0" w:space="0" w:color="auto"/>
        <w:left w:val="none" w:sz="0" w:space="0" w:color="auto"/>
        <w:bottom w:val="none" w:sz="0" w:space="0" w:color="auto"/>
        <w:right w:val="none" w:sz="0" w:space="0" w:color="auto"/>
      </w:divBdr>
    </w:div>
    <w:div w:id="607153212">
      <w:bodyDiv w:val="1"/>
      <w:marLeft w:val="0"/>
      <w:marRight w:val="0"/>
      <w:marTop w:val="0"/>
      <w:marBottom w:val="0"/>
      <w:divBdr>
        <w:top w:val="none" w:sz="0" w:space="0" w:color="auto"/>
        <w:left w:val="none" w:sz="0" w:space="0" w:color="auto"/>
        <w:bottom w:val="none" w:sz="0" w:space="0" w:color="auto"/>
        <w:right w:val="none" w:sz="0" w:space="0" w:color="auto"/>
      </w:divBdr>
    </w:div>
    <w:div w:id="648361947">
      <w:bodyDiv w:val="1"/>
      <w:marLeft w:val="0"/>
      <w:marRight w:val="0"/>
      <w:marTop w:val="0"/>
      <w:marBottom w:val="0"/>
      <w:divBdr>
        <w:top w:val="none" w:sz="0" w:space="0" w:color="auto"/>
        <w:left w:val="none" w:sz="0" w:space="0" w:color="auto"/>
        <w:bottom w:val="none" w:sz="0" w:space="0" w:color="auto"/>
        <w:right w:val="none" w:sz="0" w:space="0" w:color="auto"/>
      </w:divBdr>
    </w:div>
    <w:div w:id="790050891">
      <w:bodyDiv w:val="1"/>
      <w:marLeft w:val="0"/>
      <w:marRight w:val="0"/>
      <w:marTop w:val="0"/>
      <w:marBottom w:val="0"/>
      <w:divBdr>
        <w:top w:val="none" w:sz="0" w:space="0" w:color="auto"/>
        <w:left w:val="none" w:sz="0" w:space="0" w:color="auto"/>
        <w:bottom w:val="none" w:sz="0" w:space="0" w:color="auto"/>
        <w:right w:val="none" w:sz="0" w:space="0" w:color="auto"/>
      </w:divBdr>
    </w:div>
    <w:div w:id="922836428">
      <w:bodyDiv w:val="1"/>
      <w:marLeft w:val="0"/>
      <w:marRight w:val="0"/>
      <w:marTop w:val="0"/>
      <w:marBottom w:val="0"/>
      <w:divBdr>
        <w:top w:val="none" w:sz="0" w:space="0" w:color="auto"/>
        <w:left w:val="none" w:sz="0" w:space="0" w:color="auto"/>
        <w:bottom w:val="none" w:sz="0" w:space="0" w:color="auto"/>
        <w:right w:val="none" w:sz="0" w:space="0" w:color="auto"/>
      </w:divBdr>
    </w:div>
    <w:div w:id="952203466">
      <w:bodyDiv w:val="1"/>
      <w:marLeft w:val="0"/>
      <w:marRight w:val="0"/>
      <w:marTop w:val="0"/>
      <w:marBottom w:val="0"/>
      <w:divBdr>
        <w:top w:val="none" w:sz="0" w:space="0" w:color="auto"/>
        <w:left w:val="none" w:sz="0" w:space="0" w:color="auto"/>
        <w:bottom w:val="none" w:sz="0" w:space="0" w:color="auto"/>
        <w:right w:val="none" w:sz="0" w:space="0" w:color="auto"/>
      </w:divBdr>
    </w:div>
    <w:div w:id="1113087090">
      <w:bodyDiv w:val="1"/>
      <w:marLeft w:val="0"/>
      <w:marRight w:val="0"/>
      <w:marTop w:val="0"/>
      <w:marBottom w:val="0"/>
      <w:divBdr>
        <w:top w:val="none" w:sz="0" w:space="0" w:color="auto"/>
        <w:left w:val="none" w:sz="0" w:space="0" w:color="auto"/>
        <w:bottom w:val="none" w:sz="0" w:space="0" w:color="auto"/>
        <w:right w:val="none" w:sz="0" w:space="0" w:color="auto"/>
      </w:divBdr>
    </w:div>
    <w:div w:id="1247612918">
      <w:bodyDiv w:val="1"/>
      <w:marLeft w:val="0"/>
      <w:marRight w:val="0"/>
      <w:marTop w:val="0"/>
      <w:marBottom w:val="0"/>
      <w:divBdr>
        <w:top w:val="none" w:sz="0" w:space="0" w:color="auto"/>
        <w:left w:val="none" w:sz="0" w:space="0" w:color="auto"/>
        <w:bottom w:val="none" w:sz="0" w:space="0" w:color="auto"/>
        <w:right w:val="none" w:sz="0" w:space="0" w:color="auto"/>
      </w:divBdr>
    </w:div>
    <w:div w:id="1288928854">
      <w:bodyDiv w:val="1"/>
      <w:marLeft w:val="0"/>
      <w:marRight w:val="0"/>
      <w:marTop w:val="0"/>
      <w:marBottom w:val="0"/>
      <w:divBdr>
        <w:top w:val="none" w:sz="0" w:space="0" w:color="auto"/>
        <w:left w:val="none" w:sz="0" w:space="0" w:color="auto"/>
        <w:bottom w:val="none" w:sz="0" w:space="0" w:color="auto"/>
        <w:right w:val="none" w:sz="0" w:space="0" w:color="auto"/>
      </w:divBdr>
    </w:div>
    <w:div w:id="1416442514">
      <w:bodyDiv w:val="1"/>
      <w:marLeft w:val="0"/>
      <w:marRight w:val="0"/>
      <w:marTop w:val="0"/>
      <w:marBottom w:val="0"/>
      <w:divBdr>
        <w:top w:val="none" w:sz="0" w:space="0" w:color="auto"/>
        <w:left w:val="none" w:sz="0" w:space="0" w:color="auto"/>
        <w:bottom w:val="none" w:sz="0" w:space="0" w:color="auto"/>
        <w:right w:val="none" w:sz="0" w:space="0" w:color="auto"/>
      </w:divBdr>
    </w:div>
    <w:div w:id="1496650071">
      <w:bodyDiv w:val="1"/>
      <w:marLeft w:val="0"/>
      <w:marRight w:val="0"/>
      <w:marTop w:val="0"/>
      <w:marBottom w:val="0"/>
      <w:divBdr>
        <w:top w:val="none" w:sz="0" w:space="0" w:color="auto"/>
        <w:left w:val="none" w:sz="0" w:space="0" w:color="auto"/>
        <w:bottom w:val="none" w:sz="0" w:space="0" w:color="auto"/>
        <w:right w:val="none" w:sz="0" w:space="0" w:color="auto"/>
      </w:divBdr>
    </w:div>
    <w:div w:id="1689526150">
      <w:bodyDiv w:val="1"/>
      <w:marLeft w:val="0"/>
      <w:marRight w:val="0"/>
      <w:marTop w:val="0"/>
      <w:marBottom w:val="0"/>
      <w:divBdr>
        <w:top w:val="none" w:sz="0" w:space="0" w:color="auto"/>
        <w:left w:val="none" w:sz="0" w:space="0" w:color="auto"/>
        <w:bottom w:val="none" w:sz="0" w:space="0" w:color="auto"/>
        <w:right w:val="none" w:sz="0" w:space="0" w:color="auto"/>
      </w:divBdr>
    </w:div>
    <w:div w:id="1924484076">
      <w:bodyDiv w:val="1"/>
      <w:marLeft w:val="0"/>
      <w:marRight w:val="0"/>
      <w:marTop w:val="0"/>
      <w:marBottom w:val="0"/>
      <w:divBdr>
        <w:top w:val="none" w:sz="0" w:space="0" w:color="auto"/>
        <w:left w:val="none" w:sz="0" w:space="0" w:color="auto"/>
        <w:bottom w:val="none" w:sz="0" w:space="0" w:color="auto"/>
        <w:right w:val="none" w:sz="0" w:space="0" w:color="auto"/>
      </w:divBdr>
    </w:div>
    <w:div w:id="1936548085">
      <w:bodyDiv w:val="1"/>
      <w:marLeft w:val="0"/>
      <w:marRight w:val="0"/>
      <w:marTop w:val="0"/>
      <w:marBottom w:val="0"/>
      <w:divBdr>
        <w:top w:val="none" w:sz="0" w:space="0" w:color="auto"/>
        <w:left w:val="none" w:sz="0" w:space="0" w:color="auto"/>
        <w:bottom w:val="none" w:sz="0" w:space="0" w:color="auto"/>
        <w:right w:val="none" w:sz="0" w:space="0" w:color="auto"/>
      </w:divBdr>
    </w:div>
    <w:div w:id="1953898119">
      <w:bodyDiv w:val="1"/>
      <w:marLeft w:val="0"/>
      <w:marRight w:val="0"/>
      <w:marTop w:val="0"/>
      <w:marBottom w:val="0"/>
      <w:divBdr>
        <w:top w:val="none" w:sz="0" w:space="0" w:color="auto"/>
        <w:left w:val="none" w:sz="0" w:space="0" w:color="auto"/>
        <w:bottom w:val="none" w:sz="0" w:space="0" w:color="auto"/>
        <w:right w:val="none" w:sz="0" w:space="0" w:color="auto"/>
      </w:divBdr>
    </w:div>
    <w:div w:id="1977687000">
      <w:bodyDiv w:val="1"/>
      <w:marLeft w:val="0"/>
      <w:marRight w:val="0"/>
      <w:marTop w:val="0"/>
      <w:marBottom w:val="0"/>
      <w:divBdr>
        <w:top w:val="none" w:sz="0" w:space="0" w:color="auto"/>
        <w:left w:val="none" w:sz="0" w:space="0" w:color="auto"/>
        <w:bottom w:val="none" w:sz="0" w:space="0" w:color="auto"/>
        <w:right w:val="none" w:sz="0" w:space="0" w:color="auto"/>
      </w:divBdr>
    </w:div>
    <w:div w:id="1999840921">
      <w:bodyDiv w:val="1"/>
      <w:marLeft w:val="0"/>
      <w:marRight w:val="0"/>
      <w:marTop w:val="0"/>
      <w:marBottom w:val="0"/>
      <w:divBdr>
        <w:top w:val="none" w:sz="0" w:space="0" w:color="auto"/>
        <w:left w:val="none" w:sz="0" w:space="0" w:color="auto"/>
        <w:bottom w:val="none" w:sz="0" w:space="0" w:color="auto"/>
        <w:right w:val="none" w:sz="0" w:space="0" w:color="auto"/>
      </w:divBdr>
    </w:div>
    <w:div w:id="2110351306">
      <w:bodyDiv w:val="1"/>
      <w:marLeft w:val="0"/>
      <w:marRight w:val="0"/>
      <w:marTop w:val="0"/>
      <w:marBottom w:val="0"/>
      <w:divBdr>
        <w:top w:val="none" w:sz="0" w:space="0" w:color="auto"/>
        <w:left w:val="none" w:sz="0" w:space="0" w:color="auto"/>
        <w:bottom w:val="none" w:sz="0" w:space="0" w:color="auto"/>
        <w:right w:val="none" w:sz="0" w:space="0" w:color="auto"/>
      </w:divBdr>
    </w:div>
    <w:div w:id="2123835781">
      <w:bodyDiv w:val="1"/>
      <w:marLeft w:val="0"/>
      <w:marRight w:val="0"/>
      <w:marTop w:val="0"/>
      <w:marBottom w:val="0"/>
      <w:divBdr>
        <w:top w:val="none" w:sz="0" w:space="0" w:color="auto"/>
        <w:left w:val="none" w:sz="0" w:space="0" w:color="auto"/>
        <w:bottom w:val="none" w:sz="0" w:space="0" w:color="auto"/>
        <w:right w:val="none" w:sz="0" w:space="0" w:color="auto"/>
      </w:divBdr>
    </w:div>
    <w:div w:id="212784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non.co.uk/" TargetMode="External"/><Relationship Id="rId18" Type="http://schemas.openxmlformats.org/officeDocument/2006/relationships/hyperlink" Target="mailto:canonproprint@adcomms.co.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canon-europe.com" TargetMode="External"/><Relationship Id="rId17" Type="http://schemas.openxmlformats.org/officeDocument/2006/relationships/hyperlink" Target="mailto:paul.bodley@cuk.canon.co.uk" TargetMode="External"/><Relationship Id="rId2" Type="http://schemas.openxmlformats.org/officeDocument/2006/relationships/customXml" Target="../customXml/item2.xml"/><Relationship Id="rId16" Type="http://schemas.openxmlformats.org/officeDocument/2006/relationships/hyperlink" Target="http://www.facebook.com/canon.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non-europe.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acebook.com/canonuklt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non.ie/"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A04E301E5B194286AC71C215FD2B5B" ma:contentTypeVersion="" ma:contentTypeDescription="Create a new document." ma:contentTypeScope="" ma:versionID="b4ba1fdff08e42a0b5e3fd3677f34601">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92C2E-DE9A-4E4B-820C-4C1A4B9FA6A1}">
  <ds:schemaRefs>
    <ds:schemaRef ds:uri="http://schemas.microsoft.com/sharepoint/v3/contenttype/forms"/>
  </ds:schemaRefs>
</ds:datastoreItem>
</file>

<file path=customXml/itemProps2.xml><?xml version="1.0" encoding="utf-8"?>
<ds:datastoreItem xmlns:ds="http://schemas.openxmlformats.org/officeDocument/2006/customXml" ds:itemID="{C304651A-6709-43F0-AD56-C04E82C84A21}">
  <ds:schemaRefs>
    <ds:schemaRef ds:uri="http://schemas.microsoft.com/office/2006/metadata/properties"/>
    <ds:schemaRef ds:uri="http://purl.org/dc/dcmitype/"/>
    <ds:schemaRef ds:uri="http://purl.org/dc/term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2718692A-7ED2-4CEE-A681-DE6A1B745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EA5F264-BA33-4660-9C1A-ECE9CA075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4142</Characters>
  <Application>Microsoft Office Word</Application>
  <DocSecurity>0</DocSecurity>
  <Lines>34</Lines>
  <Paragraphs>9</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Press Release</vt:lpstr>
      <vt:lpstr>Press Release</vt:lpstr>
      <vt:lpstr>Press Release</vt:lpstr>
    </vt:vector>
  </TitlesOfParts>
  <Company>Canon</Company>
  <LinksUpToDate>false</LinksUpToDate>
  <CharactersWithSpaces>4794</CharactersWithSpaces>
  <SharedDoc>false</SharedDoc>
  <HLinks>
    <vt:vector size="30" baseType="variant">
      <vt:variant>
        <vt:i4>393273</vt:i4>
      </vt:variant>
      <vt:variant>
        <vt:i4>12</vt:i4>
      </vt:variant>
      <vt:variant>
        <vt:i4>0</vt:i4>
      </vt:variant>
      <vt:variant>
        <vt:i4>5</vt:i4>
      </vt:variant>
      <vt:variant>
        <vt:lpwstr>mailto:alex.wood@canon-europe.com</vt:lpwstr>
      </vt:variant>
      <vt:variant>
        <vt:lpwstr/>
      </vt:variant>
      <vt:variant>
        <vt:i4>2359381</vt:i4>
      </vt:variant>
      <vt:variant>
        <vt:i4>9</vt:i4>
      </vt:variant>
      <vt:variant>
        <vt:i4>0</vt:i4>
      </vt:variant>
      <vt:variant>
        <vt:i4>5</vt:i4>
      </vt:variant>
      <vt:variant>
        <vt:lpwstr>mailto:canonproprint@adcomms.co.uk</vt:lpwstr>
      </vt:variant>
      <vt:variant>
        <vt:lpwstr/>
      </vt:variant>
      <vt:variant>
        <vt:i4>4259842</vt:i4>
      </vt:variant>
      <vt:variant>
        <vt:i4>6</vt:i4>
      </vt:variant>
      <vt:variant>
        <vt:i4>0</vt:i4>
      </vt:variant>
      <vt:variant>
        <vt:i4>5</vt:i4>
      </vt:variant>
      <vt:variant>
        <vt:lpwstr>http://www.canon-europe.com/</vt:lpwstr>
      </vt:variant>
      <vt:variant>
        <vt:lpwstr/>
      </vt:variant>
      <vt:variant>
        <vt:i4>7012385</vt:i4>
      </vt:variant>
      <vt:variant>
        <vt:i4>3</vt:i4>
      </vt:variant>
      <vt:variant>
        <vt:i4>0</vt:i4>
      </vt:variant>
      <vt:variant>
        <vt:i4>5</vt:i4>
      </vt:variant>
      <vt:variant>
        <vt:lpwstr>http://www.canon-europe.com/About_Us/About_Canon/Philosophy/Index.asp</vt:lpwstr>
      </vt:variant>
      <vt:variant>
        <vt:lpwstr/>
      </vt:variant>
      <vt:variant>
        <vt:i4>4259842</vt:i4>
      </vt:variant>
      <vt:variant>
        <vt:i4>0</vt:i4>
      </vt:variant>
      <vt:variant>
        <vt:i4>0</vt:i4>
      </vt:variant>
      <vt:variant>
        <vt:i4>5</vt:i4>
      </vt:variant>
      <vt:variant>
        <vt:lpwstr>http://www.canon-europe.com/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Gina.Jones</dc:creator>
  <cp:lastModifiedBy>Jessica Holroyd</cp:lastModifiedBy>
  <cp:revision>2</cp:revision>
  <cp:lastPrinted>2014-06-11T14:11:00Z</cp:lastPrinted>
  <dcterms:created xsi:type="dcterms:W3CDTF">2014-08-14T08:34:00Z</dcterms:created>
  <dcterms:modified xsi:type="dcterms:W3CDTF">2014-08-14T08:34:00Z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0x01010057A04E301E5B194286AC71C215FD2B5B</vt:lpwstr>
  </property>
</Properties>
</file>