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D74B4" w14:textId="77777777" w:rsidR="006051C3" w:rsidRDefault="006051C3" w:rsidP="006554CA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9324C8" wp14:editId="0BF6D950">
            <wp:simplePos x="0" y="0"/>
            <wp:positionH relativeFrom="column">
              <wp:posOffset>4078605</wp:posOffset>
            </wp:positionH>
            <wp:positionV relativeFrom="paragraph">
              <wp:posOffset>-468630</wp:posOffset>
            </wp:positionV>
            <wp:extent cx="189357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31461" w14:textId="77777777" w:rsidR="006051C3" w:rsidRDefault="006051C3" w:rsidP="006554CA">
      <w:pPr>
        <w:spacing w:after="0" w:line="240" w:lineRule="auto"/>
        <w:rPr>
          <w:noProof/>
        </w:rPr>
      </w:pPr>
    </w:p>
    <w:p w14:paraId="571191CC" w14:textId="77777777" w:rsidR="005F2837" w:rsidRDefault="005F2837" w:rsidP="007E4BAF">
      <w:pPr>
        <w:spacing w:after="0" w:line="360" w:lineRule="auto"/>
        <w:rPr>
          <w:bCs/>
        </w:rPr>
      </w:pPr>
    </w:p>
    <w:p w14:paraId="581320AA" w14:textId="77777777" w:rsidR="005F2837" w:rsidRDefault="005F2837" w:rsidP="007E4BAF">
      <w:pPr>
        <w:spacing w:after="0" w:line="360" w:lineRule="auto"/>
        <w:rPr>
          <w:bCs/>
        </w:rPr>
      </w:pPr>
    </w:p>
    <w:p w14:paraId="60989512" w14:textId="77777777" w:rsidR="009D4589" w:rsidRDefault="009D4589" w:rsidP="007E4BAF">
      <w:pPr>
        <w:spacing w:after="0" w:line="360" w:lineRule="auto"/>
        <w:rPr>
          <w:bCs/>
        </w:rPr>
      </w:pPr>
    </w:p>
    <w:p w14:paraId="70D906A0" w14:textId="32EBF254" w:rsidR="00417976" w:rsidRPr="007E4BAF" w:rsidRDefault="00A77DA4" w:rsidP="007E4BAF">
      <w:pPr>
        <w:spacing w:after="0" w:line="360" w:lineRule="auto"/>
        <w:rPr>
          <w:bCs/>
        </w:rPr>
      </w:pPr>
      <w:r>
        <w:rPr>
          <w:bCs/>
        </w:rPr>
        <w:t>14</w:t>
      </w:r>
      <w:r w:rsidR="00157109" w:rsidRPr="00157109">
        <w:rPr>
          <w:bCs/>
          <w:vertAlign w:val="superscript"/>
        </w:rPr>
        <w:t>th</w:t>
      </w:r>
      <w:r w:rsidR="00157109">
        <w:rPr>
          <w:bCs/>
        </w:rPr>
        <w:t xml:space="preserve"> May </w:t>
      </w:r>
      <w:r w:rsidR="00E31119">
        <w:rPr>
          <w:bCs/>
        </w:rPr>
        <w:t>2019</w:t>
      </w:r>
    </w:p>
    <w:p w14:paraId="50E02568" w14:textId="77777777" w:rsidR="005F2837" w:rsidRDefault="005F2837" w:rsidP="00DC10F7">
      <w:pPr>
        <w:spacing w:after="0" w:line="360" w:lineRule="auto"/>
        <w:rPr>
          <w:b/>
          <w:bCs/>
        </w:rPr>
      </w:pPr>
    </w:p>
    <w:p w14:paraId="2C35FF21" w14:textId="06FAF7E8" w:rsidR="00157109" w:rsidRDefault="00FC7B28" w:rsidP="00157109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Foamalux Calibre: </w:t>
      </w:r>
      <w:r w:rsidR="00866544">
        <w:rPr>
          <w:b/>
          <w:bCs/>
        </w:rPr>
        <w:t xml:space="preserve">High Performance Print Media launched </w:t>
      </w:r>
      <w:r w:rsidR="00157109">
        <w:rPr>
          <w:b/>
          <w:bCs/>
        </w:rPr>
        <w:t>at FESPA 2019</w:t>
      </w:r>
    </w:p>
    <w:p w14:paraId="375CDAC1" w14:textId="1C0DD8A8" w:rsidR="00E31119" w:rsidRDefault="00E31119" w:rsidP="00157109">
      <w:pPr>
        <w:spacing w:after="0" w:line="360" w:lineRule="auto"/>
        <w:rPr>
          <w:b/>
          <w:bCs/>
        </w:rPr>
      </w:pPr>
    </w:p>
    <w:p w14:paraId="78738D69" w14:textId="24BBA72E" w:rsidR="00157109" w:rsidRDefault="00157109" w:rsidP="0030024D">
      <w:pPr>
        <w:spacing w:after="0" w:line="360" w:lineRule="auto"/>
        <w:jc w:val="both"/>
        <w:rPr>
          <w:bCs/>
        </w:rPr>
      </w:pPr>
      <w:r>
        <w:rPr>
          <w:bCs/>
        </w:rPr>
        <w:t>Brett Martin (stand B5-G60, 14</w:t>
      </w:r>
      <w:r w:rsidRPr="00157109">
        <w:rPr>
          <w:bCs/>
          <w:vertAlign w:val="superscript"/>
        </w:rPr>
        <w:t>th</w:t>
      </w:r>
      <w:r>
        <w:rPr>
          <w:bCs/>
        </w:rPr>
        <w:t xml:space="preserve"> – 17</w:t>
      </w:r>
      <w:r w:rsidRPr="00157109">
        <w:rPr>
          <w:bCs/>
          <w:vertAlign w:val="superscript"/>
        </w:rPr>
        <w:t>th</w:t>
      </w:r>
      <w:r>
        <w:rPr>
          <w:bCs/>
        </w:rPr>
        <w:t xml:space="preserve"> May 2019), a specialist in the production of plastic products for the print, display and signage sectors, </w:t>
      </w:r>
      <w:r w:rsidR="00FC7B28">
        <w:rPr>
          <w:bCs/>
        </w:rPr>
        <w:t>today announces</w:t>
      </w:r>
      <w:r>
        <w:rPr>
          <w:bCs/>
        </w:rPr>
        <w:t xml:space="preserve"> the launch of the latest addition to its </w:t>
      </w:r>
      <w:r w:rsidR="00FC7B28">
        <w:rPr>
          <w:bCs/>
        </w:rPr>
        <w:t xml:space="preserve">well-respected </w:t>
      </w:r>
      <w:r>
        <w:rPr>
          <w:bCs/>
        </w:rPr>
        <w:t>Foamalux range</w:t>
      </w:r>
      <w:r w:rsidR="00FC7B28">
        <w:rPr>
          <w:bCs/>
        </w:rPr>
        <w:t xml:space="preserve"> at FESPA 2019 in Munich. </w:t>
      </w:r>
    </w:p>
    <w:p w14:paraId="17952A2E" w14:textId="77777777" w:rsidR="002F15BA" w:rsidRDefault="002F15BA" w:rsidP="009A7BE1">
      <w:pPr>
        <w:spacing w:after="0" w:line="360" w:lineRule="auto"/>
        <w:jc w:val="both"/>
      </w:pPr>
    </w:p>
    <w:p w14:paraId="6E53FE03" w14:textId="2EF521C7" w:rsidR="009A7BE1" w:rsidRDefault="00FC7B28" w:rsidP="009A7BE1">
      <w:pPr>
        <w:spacing w:after="0" w:line="360" w:lineRule="auto"/>
        <w:jc w:val="both"/>
      </w:pPr>
      <w:r>
        <w:t>Brett Martin’s Foamalux Calibre is m</w:t>
      </w:r>
      <w:r w:rsidR="002F15BA">
        <w:t>anufactured from PV</w:t>
      </w:r>
      <w:r w:rsidR="00EE3E2D">
        <w:t>C using exciting new technology.</w:t>
      </w:r>
      <w:r w:rsidR="002F15BA">
        <w:t xml:space="preserve"> </w:t>
      </w:r>
      <w:r w:rsidR="00EE3E2D">
        <w:t>I</w:t>
      </w:r>
      <w:r>
        <w:t>t</w:t>
      </w:r>
      <w:r w:rsidR="002F15BA">
        <w:t xml:space="preserve"> has an exceptionally hard, silky smooth finish and </w:t>
      </w:r>
      <w:r>
        <w:t xml:space="preserve">an </w:t>
      </w:r>
      <w:r w:rsidR="002F15BA">
        <w:t>extremely lightweight core</w:t>
      </w:r>
      <w:r>
        <w:t>,</w:t>
      </w:r>
      <w:r w:rsidR="002F15BA">
        <w:t xml:space="preserve"> making it </w:t>
      </w:r>
      <w:r>
        <w:t xml:space="preserve">ideally suited to a wide range of applications in </w:t>
      </w:r>
      <w:r w:rsidR="009A7BE1">
        <w:t>the print, display an</w:t>
      </w:r>
      <w:r w:rsidR="002F15BA">
        <w:t>d signage sectors</w:t>
      </w:r>
      <w:r w:rsidR="00157109">
        <w:t>.</w:t>
      </w:r>
      <w:r w:rsidR="009A7BE1">
        <w:t xml:space="preserve"> </w:t>
      </w:r>
      <w:r w:rsidR="002F15BA">
        <w:t>S</w:t>
      </w:r>
      <w:r w:rsidR="009A7BE1">
        <w:t xml:space="preserve">trong, durable and </w:t>
      </w:r>
      <w:r w:rsidR="002F15BA">
        <w:t>easy to handle, Foamalux Calibre</w:t>
      </w:r>
      <w:r w:rsidR="009A7BE1">
        <w:t xml:space="preserve"> comes in 1220mm x 3050mm sheet sizes at 10mm, 19mm and 30mm thicknesses.</w:t>
      </w:r>
    </w:p>
    <w:p w14:paraId="5ECBFD8F" w14:textId="77777777" w:rsidR="00157109" w:rsidRDefault="00157109" w:rsidP="0030024D">
      <w:pPr>
        <w:spacing w:after="0" w:line="360" w:lineRule="auto"/>
        <w:jc w:val="both"/>
      </w:pPr>
    </w:p>
    <w:p w14:paraId="6803CA37" w14:textId="0E9C56EF" w:rsidR="009A7BE1" w:rsidRDefault="002F15BA" w:rsidP="009A7BE1">
      <w:pPr>
        <w:spacing w:after="0" w:line="360" w:lineRule="auto"/>
        <w:jc w:val="both"/>
      </w:pPr>
      <w:r>
        <w:t>Simple</w:t>
      </w:r>
      <w:r w:rsidR="009A7BE1">
        <w:t xml:space="preserve"> to cut and router, Brett Martin’s latest </w:t>
      </w:r>
      <w:r w:rsidR="0085139A">
        <w:t>Foamalux product</w:t>
      </w:r>
      <w:r w:rsidR="009A7BE1">
        <w:t xml:space="preserve"> has excellent printability and graphics adhesion. </w:t>
      </w:r>
    </w:p>
    <w:p w14:paraId="2BD6BC55" w14:textId="77777777" w:rsidR="009A7BE1" w:rsidRDefault="009A7BE1" w:rsidP="0030024D">
      <w:pPr>
        <w:spacing w:after="0" w:line="360" w:lineRule="auto"/>
        <w:jc w:val="both"/>
      </w:pPr>
    </w:p>
    <w:p w14:paraId="7E60816A" w14:textId="6B51BAC6" w:rsidR="00157109" w:rsidRDefault="00157109" w:rsidP="0030024D">
      <w:pPr>
        <w:spacing w:after="0" w:line="360" w:lineRule="auto"/>
        <w:jc w:val="both"/>
        <w:rPr>
          <w:bCs/>
        </w:rPr>
      </w:pPr>
      <w:r>
        <w:t xml:space="preserve">“Foamalux Calibre is </w:t>
      </w:r>
      <w:r w:rsidR="0030024D">
        <w:t>a fantastic addition to an already world-renowned range of</w:t>
      </w:r>
      <w:r w:rsidR="009A7BE1">
        <w:t xml:space="preserve"> PVC</w:t>
      </w:r>
      <w:r w:rsidR="0030024D">
        <w:t xml:space="preserve"> substrates,” says Duncan Smith, Sales Director at Brett Martin. “We’re delighted to be presenting </w:t>
      </w:r>
      <w:r w:rsidR="0085139A">
        <w:t>it here at FESPA and</w:t>
      </w:r>
      <w:r w:rsidR="009A7BE1">
        <w:t xml:space="preserve"> demonstrating its capabilities</w:t>
      </w:r>
      <w:r w:rsidR="0030024D">
        <w:t xml:space="preserve"> as a high performance print media at Europe’s largest trade exhibition for </w:t>
      </w:r>
      <w:r w:rsidR="0030024D">
        <w:lastRenderedPageBreak/>
        <w:t>wide format and speciality print</w:t>
      </w:r>
      <w:r w:rsidR="0030024D">
        <w:rPr>
          <w:bCs/>
        </w:rPr>
        <w:t>.</w:t>
      </w:r>
      <w:r w:rsidR="0085139A">
        <w:rPr>
          <w:bCs/>
        </w:rPr>
        <w:t xml:space="preserve"> We invite visitors to come to our stand and see Foamalux Calibre</w:t>
      </w:r>
      <w:r w:rsidR="009D4589">
        <w:rPr>
          <w:bCs/>
        </w:rPr>
        <w:t xml:space="preserve">’s capabilities for themselves. It is available to view </w:t>
      </w:r>
      <w:r w:rsidR="00720A39">
        <w:rPr>
          <w:bCs/>
        </w:rPr>
        <w:t xml:space="preserve">both </w:t>
      </w:r>
      <w:r w:rsidR="0085139A">
        <w:rPr>
          <w:bCs/>
        </w:rPr>
        <w:t xml:space="preserve">as a sample sheet and </w:t>
      </w:r>
      <w:r w:rsidR="00720A39">
        <w:rPr>
          <w:bCs/>
        </w:rPr>
        <w:t xml:space="preserve">as </w:t>
      </w:r>
      <w:r w:rsidR="009D4589">
        <w:rPr>
          <w:bCs/>
        </w:rPr>
        <w:t>a</w:t>
      </w:r>
      <w:r w:rsidR="0085139A">
        <w:rPr>
          <w:bCs/>
        </w:rPr>
        <w:t xml:space="preserve"> creative application</w:t>
      </w:r>
      <w:r w:rsidR="009D4589">
        <w:rPr>
          <w:bCs/>
        </w:rPr>
        <w:t xml:space="preserve"> </w:t>
      </w:r>
      <w:r w:rsidR="00720A39">
        <w:rPr>
          <w:bCs/>
        </w:rPr>
        <w:t>(</w:t>
      </w:r>
      <w:r w:rsidR="009D4589">
        <w:rPr>
          <w:bCs/>
        </w:rPr>
        <w:t>an F1 racing car</w:t>
      </w:r>
      <w:r w:rsidR="00720A39">
        <w:rPr>
          <w:bCs/>
        </w:rPr>
        <w:t>)</w:t>
      </w:r>
      <w:r w:rsidR="002F15BA">
        <w:rPr>
          <w:bCs/>
        </w:rPr>
        <w:t xml:space="preserve"> which demonstrates </w:t>
      </w:r>
      <w:r w:rsidR="0085139A">
        <w:rPr>
          <w:bCs/>
        </w:rPr>
        <w:t>something of its huge potential.”</w:t>
      </w:r>
    </w:p>
    <w:p w14:paraId="02990CA8" w14:textId="77777777" w:rsidR="0085139A" w:rsidRDefault="0085139A" w:rsidP="0030024D">
      <w:pPr>
        <w:spacing w:after="0" w:line="360" w:lineRule="auto"/>
        <w:jc w:val="both"/>
      </w:pPr>
    </w:p>
    <w:p w14:paraId="76F48382" w14:textId="513371A2" w:rsidR="001B0E03" w:rsidRDefault="00720A39" w:rsidP="006D3704">
      <w:pPr>
        <w:spacing w:after="0" w:line="360" w:lineRule="auto"/>
        <w:jc w:val="both"/>
      </w:pPr>
      <w:r>
        <w:t>Alongside the headline new product,</w:t>
      </w:r>
      <w:r w:rsidR="0085139A">
        <w:t xml:space="preserve"> Brett Martin</w:t>
      </w:r>
      <w:r>
        <w:t xml:space="preserve"> is also using FESPA to exhibit its</w:t>
      </w:r>
      <w:r w:rsidR="0085139A">
        <w:t xml:space="preserve"> </w:t>
      </w:r>
      <w:r>
        <w:t xml:space="preserve">wider, </w:t>
      </w:r>
      <w:r w:rsidR="006D3704">
        <w:t>established</w:t>
      </w:r>
      <w:r w:rsidR="0085139A">
        <w:t xml:space="preserve"> </w:t>
      </w:r>
      <w:r>
        <w:t xml:space="preserve">Foamalux range: </w:t>
      </w:r>
      <w:r w:rsidR="0085139A">
        <w:t xml:space="preserve">Foamalux White, Foamalux Colours, Foamalux Ultra and Foamalux Xtra. </w:t>
      </w:r>
      <w:r w:rsidR="001B0E03">
        <w:t xml:space="preserve">One of the world’s leading and most extensive brands of foam PVC sheet, Foamalux has </w:t>
      </w:r>
      <w:r>
        <w:t xml:space="preserve">earned itself </w:t>
      </w:r>
      <w:r w:rsidR="001B0E03">
        <w:t>a deserved reputation for quality and performance in signage, display and print.</w:t>
      </w:r>
    </w:p>
    <w:p w14:paraId="6C15235D" w14:textId="77777777" w:rsidR="001B0E03" w:rsidRDefault="001B0E03" w:rsidP="006D3704">
      <w:pPr>
        <w:spacing w:after="0" w:line="360" w:lineRule="auto"/>
        <w:jc w:val="both"/>
      </w:pPr>
    </w:p>
    <w:p w14:paraId="5468C5E9" w14:textId="77EA7667" w:rsidR="001B0E03" w:rsidRDefault="0085139A" w:rsidP="001B0E03">
      <w:pPr>
        <w:spacing w:after="0" w:line="360" w:lineRule="auto"/>
        <w:jc w:val="both"/>
      </w:pPr>
      <w:r>
        <w:t xml:space="preserve">Brett Martin will also be displaying its </w:t>
      </w:r>
      <w:r w:rsidR="006D3704">
        <w:t xml:space="preserve">extensive, </w:t>
      </w:r>
      <w:r>
        <w:t xml:space="preserve">high-performance polycarbonate, polyester and acrylic sheets – Marlon FS </w:t>
      </w:r>
      <w:r w:rsidRPr="006D3704">
        <w:t>Polycarbonate, Marpet</w:t>
      </w:r>
      <w:r w:rsidR="00866544">
        <w:t xml:space="preserve"> FS PET </w:t>
      </w:r>
      <w:r w:rsidR="006D3704" w:rsidRPr="006D3704">
        <w:t xml:space="preserve">and </w:t>
      </w:r>
      <w:r w:rsidR="00866544">
        <w:t>Marcryl FS Acrylic</w:t>
      </w:r>
      <w:r w:rsidR="006D3704" w:rsidRPr="006D3704">
        <w:t>.</w:t>
      </w:r>
      <w:r w:rsidR="001B0E03" w:rsidRPr="001B0E03">
        <w:t xml:space="preserve"> </w:t>
      </w:r>
      <w:r w:rsidR="001B0E03">
        <w:t>Offering strength, durability, and visual clarity they provide the ideal solution for a huge variety of products in the print and display market, from p</w:t>
      </w:r>
      <w:r w:rsidR="001B0E03" w:rsidRPr="006709BD">
        <w:t>oint of purchase displays</w:t>
      </w:r>
      <w:r w:rsidR="001B0E03">
        <w:t>, to illuminated signage, to p</w:t>
      </w:r>
      <w:r w:rsidR="001B0E03" w:rsidRPr="00E0308F">
        <w:t xml:space="preserve">oster </w:t>
      </w:r>
      <w:r w:rsidR="001B0E03">
        <w:t>c</w:t>
      </w:r>
      <w:r w:rsidR="001B0E03" w:rsidRPr="00E0308F">
        <w:t>overs</w:t>
      </w:r>
      <w:r w:rsidR="001B0E03">
        <w:t>, light boxes, leaflet holders and more.</w:t>
      </w:r>
    </w:p>
    <w:p w14:paraId="71B8864C" w14:textId="77777777" w:rsidR="006D3704" w:rsidRPr="006D3704" w:rsidRDefault="006D3704" w:rsidP="006D3704">
      <w:pPr>
        <w:spacing w:after="0" w:line="360" w:lineRule="auto"/>
        <w:jc w:val="both"/>
      </w:pPr>
    </w:p>
    <w:p w14:paraId="077315B9" w14:textId="56C7500E" w:rsidR="00720A39" w:rsidRDefault="00866544" w:rsidP="002F15B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Duncan</w:t>
      </w:r>
      <w:r w:rsidR="006D3704" w:rsidRPr="002F15BA">
        <w:rPr>
          <w:rFonts w:asciiTheme="minorHAnsi" w:hAnsiTheme="minorHAnsi" w:cstheme="minorHAnsi"/>
          <w:sz w:val="22"/>
          <w:szCs w:val="22"/>
        </w:rPr>
        <w:t xml:space="preserve"> concludes: </w:t>
      </w:r>
      <w:r w:rsidR="006D3704" w:rsidRPr="002F15BA">
        <w:rPr>
          <w:sz w:val="22"/>
          <w:szCs w:val="22"/>
        </w:rPr>
        <w:t>“</w:t>
      </w:r>
      <w:r w:rsidR="00C81954">
        <w:rPr>
          <w:sz w:val="22"/>
          <w:szCs w:val="22"/>
        </w:rPr>
        <w:t>We look forward to welcoming visitors to the Brett Martin</w:t>
      </w:r>
      <w:r w:rsidR="006D3704" w:rsidRPr="002F15BA">
        <w:rPr>
          <w:sz w:val="22"/>
          <w:szCs w:val="22"/>
        </w:rPr>
        <w:t xml:space="preserve"> stand</w:t>
      </w:r>
      <w:r w:rsidR="001765C9">
        <w:rPr>
          <w:sz w:val="22"/>
          <w:szCs w:val="22"/>
        </w:rPr>
        <w:t>, where they can</w:t>
      </w:r>
      <w:r w:rsidR="001765C9" w:rsidRPr="002F15BA">
        <w:rPr>
          <w:sz w:val="22"/>
          <w:szCs w:val="22"/>
        </w:rPr>
        <w:t xml:space="preserve"> </w:t>
      </w:r>
      <w:r w:rsidR="0085446E">
        <w:rPr>
          <w:sz w:val="22"/>
          <w:szCs w:val="22"/>
        </w:rPr>
        <w:t xml:space="preserve">speak to </w:t>
      </w:r>
      <w:r w:rsidR="00C81954">
        <w:rPr>
          <w:sz w:val="22"/>
          <w:szCs w:val="22"/>
        </w:rPr>
        <w:t xml:space="preserve">our </w:t>
      </w:r>
      <w:r w:rsidR="0085446E">
        <w:rPr>
          <w:sz w:val="22"/>
          <w:szCs w:val="22"/>
        </w:rPr>
        <w:t>experts about</w:t>
      </w:r>
      <w:r w:rsidR="006D3704" w:rsidRPr="002F15BA">
        <w:rPr>
          <w:sz w:val="22"/>
          <w:szCs w:val="22"/>
        </w:rPr>
        <w:t xml:space="preserve"> </w:t>
      </w:r>
      <w:r w:rsidR="00720A39">
        <w:rPr>
          <w:sz w:val="22"/>
          <w:szCs w:val="22"/>
        </w:rPr>
        <w:t xml:space="preserve">both </w:t>
      </w:r>
      <w:r w:rsidR="00C81954">
        <w:rPr>
          <w:sz w:val="22"/>
          <w:szCs w:val="22"/>
        </w:rPr>
        <w:t xml:space="preserve">our </w:t>
      </w:r>
      <w:r w:rsidR="006D3704" w:rsidRPr="002F15BA">
        <w:rPr>
          <w:sz w:val="22"/>
          <w:szCs w:val="22"/>
        </w:rPr>
        <w:t>new</w:t>
      </w:r>
      <w:r w:rsidR="00C81954">
        <w:rPr>
          <w:sz w:val="22"/>
          <w:szCs w:val="22"/>
        </w:rPr>
        <w:t xml:space="preserve"> and </w:t>
      </w:r>
      <w:r w:rsidR="00720A39">
        <w:rPr>
          <w:sz w:val="22"/>
          <w:szCs w:val="22"/>
        </w:rPr>
        <w:t xml:space="preserve">established </w:t>
      </w:r>
      <w:r w:rsidR="00C81954">
        <w:rPr>
          <w:sz w:val="22"/>
          <w:szCs w:val="22"/>
        </w:rPr>
        <w:t>plastic products.</w:t>
      </w:r>
      <w:r w:rsidR="00720A39">
        <w:rPr>
          <w:sz w:val="22"/>
          <w:szCs w:val="22"/>
        </w:rPr>
        <w:t xml:space="preserve"> </w:t>
      </w:r>
      <w:bookmarkStart w:id="0" w:name="_GoBack"/>
      <w:bookmarkEnd w:id="0"/>
    </w:p>
    <w:p w14:paraId="735348E6" w14:textId="77777777" w:rsidR="00720A39" w:rsidRDefault="00720A39" w:rsidP="002F15B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260460" w14:textId="74401F62" w:rsidR="00FE13DE" w:rsidRPr="002F15BA" w:rsidRDefault="00720A39" w:rsidP="002F15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FE13DE" w:rsidRPr="002F15BA">
        <w:rPr>
          <w:rFonts w:asciiTheme="minorHAnsi" w:hAnsiTheme="minorHAnsi" w:cstheme="minorHAnsi"/>
          <w:sz w:val="22"/>
          <w:szCs w:val="22"/>
        </w:rPr>
        <w:t xml:space="preserve">At Brett Martin, we actively engage with the world’s top manufacturers of wide format printers to ensure that our range of products </w:t>
      </w:r>
      <w:r>
        <w:rPr>
          <w:rFonts w:asciiTheme="minorHAnsi" w:hAnsiTheme="minorHAnsi" w:cstheme="minorHAnsi"/>
          <w:sz w:val="22"/>
          <w:szCs w:val="22"/>
        </w:rPr>
        <w:t>is</w:t>
      </w:r>
      <w:r w:rsidRPr="002F15BA">
        <w:rPr>
          <w:rFonts w:asciiTheme="minorHAnsi" w:hAnsiTheme="minorHAnsi" w:cstheme="minorHAnsi"/>
          <w:sz w:val="22"/>
          <w:szCs w:val="22"/>
        </w:rPr>
        <w:t xml:space="preserve"> </w:t>
      </w:r>
      <w:r w:rsidR="00FE13DE" w:rsidRPr="002F15BA">
        <w:rPr>
          <w:rFonts w:asciiTheme="minorHAnsi" w:hAnsiTheme="minorHAnsi" w:cstheme="minorHAnsi"/>
          <w:sz w:val="22"/>
          <w:szCs w:val="22"/>
        </w:rPr>
        <w:t>continuously improving and perform</w:t>
      </w:r>
      <w:r w:rsidR="00FE13DE">
        <w:rPr>
          <w:rFonts w:asciiTheme="minorHAnsi" w:hAnsiTheme="minorHAnsi" w:cstheme="minorHAnsi"/>
          <w:sz w:val="22"/>
          <w:szCs w:val="22"/>
        </w:rPr>
        <w:t>ing</w:t>
      </w:r>
      <w:r w:rsidR="00FE13DE" w:rsidRPr="002F15BA">
        <w:rPr>
          <w:rFonts w:asciiTheme="minorHAnsi" w:hAnsiTheme="minorHAnsi" w:cstheme="minorHAnsi"/>
          <w:sz w:val="22"/>
          <w:szCs w:val="22"/>
        </w:rPr>
        <w:t xml:space="preserve"> to the highest possible standard. </w:t>
      </w:r>
      <w:r w:rsidR="00FE13DE">
        <w:rPr>
          <w:rFonts w:asciiTheme="minorHAnsi" w:hAnsiTheme="minorHAnsi" w:cstheme="minorHAnsi"/>
          <w:sz w:val="22"/>
          <w:szCs w:val="22"/>
        </w:rPr>
        <w:t>But we don’t just focus on product</w:t>
      </w:r>
      <w:r w:rsidR="0065342C">
        <w:rPr>
          <w:rFonts w:asciiTheme="minorHAnsi" w:hAnsiTheme="minorHAnsi" w:cstheme="minorHAnsi"/>
          <w:sz w:val="22"/>
          <w:szCs w:val="22"/>
        </w:rPr>
        <w:t xml:space="preserve">s </w:t>
      </w:r>
      <w:r w:rsidR="00FE13DE">
        <w:rPr>
          <w:rFonts w:asciiTheme="minorHAnsi" w:hAnsiTheme="minorHAnsi" w:cstheme="minorHAnsi"/>
          <w:sz w:val="22"/>
          <w:szCs w:val="22"/>
        </w:rPr>
        <w:t xml:space="preserve">– </w:t>
      </w:r>
      <w:r w:rsidR="00FE13DE" w:rsidRPr="00FE13DE">
        <w:rPr>
          <w:rFonts w:asciiTheme="minorHAnsi" w:hAnsiTheme="minorHAnsi" w:cstheme="minorHAnsi"/>
          <w:sz w:val="22"/>
          <w:szCs w:val="22"/>
        </w:rPr>
        <w:t>t</w:t>
      </w:r>
      <w:r w:rsidR="00FE13DE" w:rsidRPr="00FE13DE">
        <w:rPr>
          <w:sz w:val="22"/>
          <w:szCs w:val="22"/>
        </w:rPr>
        <w:t>he support we offer</w:t>
      </w:r>
      <w:r w:rsidR="0065342C">
        <w:rPr>
          <w:sz w:val="22"/>
          <w:szCs w:val="22"/>
        </w:rPr>
        <w:t xml:space="preserve"> our customers</w:t>
      </w:r>
      <w:r w:rsidR="00FE13DE" w:rsidRPr="00FE13DE">
        <w:rPr>
          <w:sz w:val="22"/>
          <w:szCs w:val="22"/>
        </w:rPr>
        <w:t xml:space="preserve"> beyond the purchase stage </w:t>
      </w:r>
      <w:r w:rsidR="00FE13DE">
        <w:rPr>
          <w:sz w:val="22"/>
          <w:szCs w:val="22"/>
        </w:rPr>
        <w:t xml:space="preserve">is </w:t>
      </w:r>
      <w:r w:rsidR="0065342C">
        <w:rPr>
          <w:sz w:val="22"/>
          <w:szCs w:val="22"/>
        </w:rPr>
        <w:t>of equal importance</w:t>
      </w:r>
      <w:r w:rsidR="00FE13DE" w:rsidRPr="00FE13DE">
        <w:rPr>
          <w:sz w:val="22"/>
          <w:szCs w:val="22"/>
        </w:rPr>
        <w:t xml:space="preserve">. </w:t>
      </w:r>
      <w:r w:rsidR="00FE13DE">
        <w:rPr>
          <w:sz w:val="22"/>
          <w:szCs w:val="22"/>
        </w:rPr>
        <w:t>Brett Martin wants to give</w:t>
      </w:r>
      <w:r w:rsidR="00FE13DE" w:rsidRPr="00FE13DE">
        <w:rPr>
          <w:sz w:val="22"/>
          <w:szCs w:val="22"/>
        </w:rPr>
        <w:t xml:space="preserve"> people the tools and the knowledge to let t</w:t>
      </w:r>
      <w:r w:rsidR="00FE13DE">
        <w:rPr>
          <w:sz w:val="22"/>
          <w:szCs w:val="22"/>
        </w:rPr>
        <w:t>heir creative imaginations fly and</w:t>
      </w:r>
      <w:r w:rsidR="00FE13DE" w:rsidRPr="00FE13DE">
        <w:rPr>
          <w:sz w:val="22"/>
          <w:szCs w:val="22"/>
        </w:rPr>
        <w:t xml:space="preserve"> creat</w:t>
      </w:r>
      <w:r w:rsidR="00FE13DE">
        <w:rPr>
          <w:sz w:val="22"/>
          <w:szCs w:val="22"/>
        </w:rPr>
        <w:t>e</w:t>
      </w:r>
      <w:r w:rsidR="00FE13DE" w:rsidRPr="00FE13DE">
        <w:rPr>
          <w:sz w:val="22"/>
          <w:szCs w:val="22"/>
        </w:rPr>
        <w:t xml:space="preserve"> stunning products </w:t>
      </w:r>
      <w:r w:rsidR="00FE13DE">
        <w:rPr>
          <w:sz w:val="22"/>
          <w:szCs w:val="22"/>
        </w:rPr>
        <w:t>to inspire and delight in equal measure.”</w:t>
      </w:r>
    </w:p>
    <w:p w14:paraId="4743FCDC" w14:textId="77777777" w:rsidR="006D3704" w:rsidRDefault="006D3704" w:rsidP="006D3704">
      <w:pPr>
        <w:spacing w:after="0" w:line="360" w:lineRule="auto"/>
        <w:jc w:val="both"/>
      </w:pPr>
    </w:p>
    <w:p w14:paraId="118C0758" w14:textId="77777777" w:rsidR="002F15BA" w:rsidRPr="00034650" w:rsidRDefault="002F15BA" w:rsidP="002F15BA">
      <w:pPr>
        <w:spacing w:after="0" w:line="360" w:lineRule="auto"/>
        <w:jc w:val="center"/>
      </w:pPr>
      <w:r w:rsidRPr="00034650">
        <w:rPr>
          <w:b/>
          <w:bCs/>
        </w:rPr>
        <w:t>ENDS</w:t>
      </w:r>
    </w:p>
    <w:p w14:paraId="440269F3" w14:textId="77777777" w:rsidR="002F15BA" w:rsidRDefault="002F15BA" w:rsidP="002F15BA">
      <w:pPr>
        <w:spacing w:after="0" w:line="240" w:lineRule="auto"/>
      </w:pPr>
    </w:p>
    <w:p w14:paraId="2BA764D9" w14:textId="77777777" w:rsidR="002F15BA" w:rsidRPr="00AE36AE" w:rsidRDefault="002F15BA" w:rsidP="002F15BA">
      <w:pPr>
        <w:spacing w:after="0" w:line="240" w:lineRule="auto"/>
        <w:jc w:val="both"/>
        <w:rPr>
          <w:b/>
          <w:sz w:val="20"/>
          <w:szCs w:val="20"/>
        </w:rPr>
      </w:pPr>
      <w:r w:rsidRPr="00AE36AE">
        <w:rPr>
          <w:b/>
          <w:sz w:val="20"/>
          <w:szCs w:val="20"/>
        </w:rPr>
        <w:t>About Brett Martin:</w:t>
      </w:r>
    </w:p>
    <w:p w14:paraId="4FD49CF1" w14:textId="77777777" w:rsidR="002F15BA" w:rsidRPr="00B7442A" w:rsidRDefault="002F15BA" w:rsidP="002F15B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UK-based </w:t>
      </w:r>
      <w:r w:rsidRPr="00B7442A">
        <w:rPr>
          <w:sz w:val="20"/>
          <w:szCs w:val="20"/>
        </w:rPr>
        <w:t>Brett Martin employs over 800 people across several locations throughout the UK and Europe</w:t>
      </w:r>
      <w:r>
        <w:rPr>
          <w:sz w:val="20"/>
          <w:szCs w:val="20"/>
        </w:rPr>
        <w:t>,</w:t>
      </w:r>
      <w:r w:rsidRPr="00B7442A">
        <w:rPr>
          <w:sz w:val="20"/>
          <w:szCs w:val="20"/>
        </w:rPr>
        <w:t xml:space="preserve"> and is a market leader in the manufacture of specialist plastic products for construction, roofing, en</w:t>
      </w:r>
      <w:r>
        <w:rPr>
          <w:sz w:val="20"/>
          <w:szCs w:val="20"/>
        </w:rPr>
        <w:t>gineering, print and display. T</w:t>
      </w:r>
      <w:r w:rsidRPr="00B7442A">
        <w:rPr>
          <w:sz w:val="20"/>
          <w:szCs w:val="20"/>
        </w:rPr>
        <w:t>he company exports over 50% of its £110 million turnover to more than 70 countries worldwide.</w:t>
      </w:r>
    </w:p>
    <w:p w14:paraId="2A95A7AA" w14:textId="77777777" w:rsidR="002F15BA" w:rsidRPr="00B7442A" w:rsidRDefault="002F15BA" w:rsidP="002F15BA">
      <w:pPr>
        <w:spacing w:after="0" w:line="240" w:lineRule="auto"/>
        <w:rPr>
          <w:sz w:val="20"/>
          <w:szCs w:val="20"/>
        </w:rPr>
      </w:pPr>
    </w:p>
    <w:p w14:paraId="4A4DDDA1" w14:textId="77777777" w:rsidR="002F15BA" w:rsidRPr="00AE36AE" w:rsidRDefault="002F15BA" w:rsidP="002F15BA">
      <w:pPr>
        <w:spacing w:after="0" w:line="240" w:lineRule="auto"/>
        <w:rPr>
          <w:b/>
          <w:sz w:val="20"/>
          <w:szCs w:val="20"/>
        </w:rPr>
      </w:pPr>
      <w:r w:rsidRPr="00AE36AE">
        <w:rPr>
          <w:b/>
          <w:sz w:val="20"/>
          <w:szCs w:val="20"/>
        </w:rPr>
        <w:t xml:space="preserve">Further information: </w:t>
      </w:r>
    </w:p>
    <w:p w14:paraId="283C3E29" w14:textId="77777777" w:rsidR="002F15BA" w:rsidRPr="00B7442A" w:rsidRDefault="002F15BA" w:rsidP="002F15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Tom Platt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Hayley Lowry</w:t>
      </w:r>
    </w:p>
    <w:p w14:paraId="2A29681D" w14:textId="77777777" w:rsidR="002F15BA" w:rsidRPr="00B7442A" w:rsidRDefault="002F15BA" w:rsidP="002F15BA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>AD Communications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Marketing Manager, Brett Martin</w:t>
      </w:r>
    </w:p>
    <w:p w14:paraId="118BE360" w14:textId="77777777" w:rsidR="002F15BA" w:rsidRPr="00B7442A" w:rsidRDefault="002F15BA" w:rsidP="002F15BA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Tel: + 44 (0) 1372 464470        </w:t>
      </w:r>
      <w:r w:rsidRPr="00B7442A">
        <w:rPr>
          <w:sz w:val="20"/>
          <w:szCs w:val="20"/>
        </w:rPr>
        <w:tab/>
      </w:r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Tel:  +44 (0) 28 9084 9999</w:t>
      </w:r>
    </w:p>
    <w:p w14:paraId="1274080A" w14:textId="75701314" w:rsidR="008B4B9D" w:rsidRPr="00C81954" w:rsidRDefault="002F15BA" w:rsidP="00C81954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Email: </w:t>
      </w:r>
      <w:hyperlink r:id="rId12" w:history="1">
        <w:r w:rsidRPr="008E1D00">
          <w:rPr>
            <w:rStyle w:val="Hyperlink"/>
            <w:sz w:val="20"/>
            <w:szCs w:val="20"/>
          </w:rPr>
          <w:t>tplatt@adcomms.co.uk</w:t>
        </w:r>
      </w:hyperlink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 </w:t>
      </w:r>
      <w:hyperlink r:id="rId13" w:history="1">
        <w:r w:rsidRPr="0027562B">
          <w:rPr>
            <w:rStyle w:val="Hyperlink"/>
            <w:sz w:val="20"/>
            <w:szCs w:val="20"/>
          </w:rPr>
          <w:t>Hayleylowry@brettmartin.com</w:t>
        </w:r>
      </w:hyperlink>
    </w:p>
    <w:p w14:paraId="07459EDA" w14:textId="11020A86" w:rsidR="00640123" w:rsidRDefault="00640123" w:rsidP="00125241">
      <w:pPr>
        <w:spacing w:after="0" w:line="360" w:lineRule="auto"/>
        <w:jc w:val="both"/>
      </w:pPr>
    </w:p>
    <w:p w14:paraId="73A5711B" w14:textId="77777777" w:rsidR="00FF68CB" w:rsidRDefault="00FF68CB" w:rsidP="009B2075">
      <w:pPr>
        <w:spacing w:after="0" w:line="360" w:lineRule="auto"/>
        <w:jc w:val="both"/>
      </w:pPr>
    </w:p>
    <w:sectPr w:rsidR="00FF68CB" w:rsidSect="008C6102">
      <w:pgSz w:w="11906" w:h="16838"/>
      <w:pgMar w:top="1276" w:right="1558" w:bottom="709" w:left="156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819BE" w14:textId="77777777" w:rsidR="00FF4848" w:rsidRDefault="00FF4848" w:rsidP="006051C3">
      <w:pPr>
        <w:spacing w:after="0" w:line="240" w:lineRule="auto"/>
      </w:pPr>
      <w:r>
        <w:separator/>
      </w:r>
    </w:p>
  </w:endnote>
  <w:endnote w:type="continuationSeparator" w:id="0">
    <w:p w14:paraId="64707B24" w14:textId="77777777" w:rsidR="00FF4848" w:rsidRDefault="00FF4848" w:rsidP="006051C3">
      <w:pPr>
        <w:spacing w:after="0" w:line="240" w:lineRule="auto"/>
      </w:pPr>
      <w:r>
        <w:continuationSeparator/>
      </w:r>
    </w:p>
  </w:endnote>
  <w:endnote w:type="continuationNotice" w:id="1">
    <w:p w14:paraId="556013CD" w14:textId="77777777" w:rsidR="00FF4848" w:rsidRDefault="00FF48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D021E" w14:textId="77777777" w:rsidR="00FF4848" w:rsidRDefault="00FF4848" w:rsidP="006051C3">
      <w:pPr>
        <w:spacing w:after="0" w:line="240" w:lineRule="auto"/>
      </w:pPr>
      <w:r>
        <w:separator/>
      </w:r>
    </w:p>
  </w:footnote>
  <w:footnote w:type="continuationSeparator" w:id="0">
    <w:p w14:paraId="2FA3A2F4" w14:textId="77777777" w:rsidR="00FF4848" w:rsidRDefault="00FF4848" w:rsidP="006051C3">
      <w:pPr>
        <w:spacing w:after="0" w:line="240" w:lineRule="auto"/>
      </w:pPr>
      <w:r>
        <w:continuationSeparator/>
      </w:r>
    </w:p>
  </w:footnote>
  <w:footnote w:type="continuationNotice" w:id="1">
    <w:p w14:paraId="6336D322" w14:textId="77777777" w:rsidR="00FF4848" w:rsidRDefault="00FF48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819"/>
    <w:multiLevelType w:val="hybridMultilevel"/>
    <w:tmpl w:val="7AE6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28D"/>
    <w:multiLevelType w:val="hybridMultilevel"/>
    <w:tmpl w:val="6F8A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18BE"/>
    <w:multiLevelType w:val="hybridMultilevel"/>
    <w:tmpl w:val="DCD8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77315"/>
    <w:multiLevelType w:val="hybridMultilevel"/>
    <w:tmpl w:val="BAA86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5DC3"/>
    <w:multiLevelType w:val="multilevel"/>
    <w:tmpl w:val="57FE08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420826"/>
    <w:multiLevelType w:val="hybridMultilevel"/>
    <w:tmpl w:val="B72E0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D63ED"/>
    <w:multiLevelType w:val="hybridMultilevel"/>
    <w:tmpl w:val="724A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AA"/>
    <w:rsid w:val="0000493E"/>
    <w:rsid w:val="00021F53"/>
    <w:rsid w:val="00025517"/>
    <w:rsid w:val="0002784C"/>
    <w:rsid w:val="00034650"/>
    <w:rsid w:val="000443C5"/>
    <w:rsid w:val="00045F04"/>
    <w:rsid w:val="00070288"/>
    <w:rsid w:val="000734F7"/>
    <w:rsid w:val="00091138"/>
    <w:rsid w:val="00093216"/>
    <w:rsid w:val="000A4729"/>
    <w:rsid w:val="000B1573"/>
    <w:rsid w:val="000B1B56"/>
    <w:rsid w:val="000B7758"/>
    <w:rsid w:val="000C298F"/>
    <w:rsid w:val="000C2A8E"/>
    <w:rsid w:val="000C434C"/>
    <w:rsid w:val="000C7562"/>
    <w:rsid w:val="000C7BE1"/>
    <w:rsid w:val="000D2BB9"/>
    <w:rsid w:val="000D533F"/>
    <w:rsid w:val="000D65C1"/>
    <w:rsid w:val="000E26C7"/>
    <w:rsid w:val="000E2D66"/>
    <w:rsid w:val="000E58FD"/>
    <w:rsid w:val="000F3276"/>
    <w:rsid w:val="000F3C0B"/>
    <w:rsid w:val="000F5AB4"/>
    <w:rsid w:val="000F6366"/>
    <w:rsid w:val="0010192F"/>
    <w:rsid w:val="00125241"/>
    <w:rsid w:val="0013046F"/>
    <w:rsid w:val="00133137"/>
    <w:rsid w:val="00133847"/>
    <w:rsid w:val="00135F10"/>
    <w:rsid w:val="001377CF"/>
    <w:rsid w:val="00141A5E"/>
    <w:rsid w:val="00143B2B"/>
    <w:rsid w:val="0015024F"/>
    <w:rsid w:val="00157109"/>
    <w:rsid w:val="00161407"/>
    <w:rsid w:val="001765C9"/>
    <w:rsid w:val="00180A99"/>
    <w:rsid w:val="00183F9F"/>
    <w:rsid w:val="001840A9"/>
    <w:rsid w:val="001907E6"/>
    <w:rsid w:val="001931C6"/>
    <w:rsid w:val="001A1D01"/>
    <w:rsid w:val="001A6D82"/>
    <w:rsid w:val="001A6F26"/>
    <w:rsid w:val="001B0E03"/>
    <w:rsid w:val="001B6D8B"/>
    <w:rsid w:val="001B6E96"/>
    <w:rsid w:val="001C4E32"/>
    <w:rsid w:val="001C7391"/>
    <w:rsid w:val="001D0649"/>
    <w:rsid w:val="001D335C"/>
    <w:rsid w:val="001D53D4"/>
    <w:rsid w:val="001D5483"/>
    <w:rsid w:val="001E139E"/>
    <w:rsid w:val="001E2C42"/>
    <w:rsid w:val="001E3FD0"/>
    <w:rsid w:val="001F3BEA"/>
    <w:rsid w:val="00206D85"/>
    <w:rsid w:val="00222D5B"/>
    <w:rsid w:val="00230864"/>
    <w:rsid w:val="0023147F"/>
    <w:rsid w:val="00232E54"/>
    <w:rsid w:val="00236865"/>
    <w:rsid w:val="00237C8D"/>
    <w:rsid w:val="00240613"/>
    <w:rsid w:val="00240FFD"/>
    <w:rsid w:val="00241EFC"/>
    <w:rsid w:val="002468B9"/>
    <w:rsid w:val="002539E7"/>
    <w:rsid w:val="00257EF4"/>
    <w:rsid w:val="0026343B"/>
    <w:rsid w:val="0026425B"/>
    <w:rsid w:val="002707A2"/>
    <w:rsid w:val="00273A6D"/>
    <w:rsid w:val="00274222"/>
    <w:rsid w:val="002821FB"/>
    <w:rsid w:val="002835F1"/>
    <w:rsid w:val="002870FD"/>
    <w:rsid w:val="002A567D"/>
    <w:rsid w:val="002A585C"/>
    <w:rsid w:val="002C40D0"/>
    <w:rsid w:val="002D48AC"/>
    <w:rsid w:val="002E4CC2"/>
    <w:rsid w:val="002E7D8A"/>
    <w:rsid w:val="002F15BA"/>
    <w:rsid w:val="002F7C20"/>
    <w:rsid w:val="0030009F"/>
    <w:rsid w:val="0030024D"/>
    <w:rsid w:val="00300C88"/>
    <w:rsid w:val="00301302"/>
    <w:rsid w:val="00301E5E"/>
    <w:rsid w:val="003031B6"/>
    <w:rsid w:val="00311546"/>
    <w:rsid w:val="00322470"/>
    <w:rsid w:val="00323182"/>
    <w:rsid w:val="0033176D"/>
    <w:rsid w:val="00331B11"/>
    <w:rsid w:val="003430E8"/>
    <w:rsid w:val="00344F59"/>
    <w:rsid w:val="0036460B"/>
    <w:rsid w:val="00372ED7"/>
    <w:rsid w:val="0037694C"/>
    <w:rsid w:val="00384985"/>
    <w:rsid w:val="00386902"/>
    <w:rsid w:val="0039544E"/>
    <w:rsid w:val="003A04EF"/>
    <w:rsid w:val="003A6540"/>
    <w:rsid w:val="003B0C92"/>
    <w:rsid w:val="003B29E0"/>
    <w:rsid w:val="003B4017"/>
    <w:rsid w:val="003B5931"/>
    <w:rsid w:val="003B6CA6"/>
    <w:rsid w:val="003C6EA4"/>
    <w:rsid w:val="003C7B30"/>
    <w:rsid w:val="003D5482"/>
    <w:rsid w:val="003E1F1D"/>
    <w:rsid w:val="003E3F9A"/>
    <w:rsid w:val="003E4F7A"/>
    <w:rsid w:val="003F017D"/>
    <w:rsid w:val="003F155E"/>
    <w:rsid w:val="003F6B5A"/>
    <w:rsid w:val="003F7ED3"/>
    <w:rsid w:val="004005EC"/>
    <w:rsid w:val="00405226"/>
    <w:rsid w:val="00411976"/>
    <w:rsid w:val="00417976"/>
    <w:rsid w:val="00421030"/>
    <w:rsid w:val="004223D5"/>
    <w:rsid w:val="00436B93"/>
    <w:rsid w:val="00446A8A"/>
    <w:rsid w:val="00453A93"/>
    <w:rsid w:val="00462BAA"/>
    <w:rsid w:val="0046475E"/>
    <w:rsid w:val="00465458"/>
    <w:rsid w:val="00477343"/>
    <w:rsid w:val="00487E72"/>
    <w:rsid w:val="00496F25"/>
    <w:rsid w:val="004A151C"/>
    <w:rsid w:val="004A79B9"/>
    <w:rsid w:val="004C6AE5"/>
    <w:rsid w:val="004D13AB"/>
    <w:rsid w:val="004D5111"/>
    <w:rsid w:val="004D7B7E"/>
    <w:rsid w:val="004E34E3"/>
    <w:rsid w:val="004F147F"/>
    <w:rsid w:val="004F74BA"/>
    <w:rsid w:val="004F7BCE"/>
    <w:rsid w:val="00504FF9"/>
    <w:rsid w:val="00506C60"/>
    <w:rsid w:val="0051216B"/>
    <w:rsid w:val="00513D2F"/>
    <w:rsid w:val="0052324B"/>
    <w:rsid w:val="00540FDE"/>
    <w:rsid w:val="00551350"/>
    <w:rsid w:val="00552790"/>
    <w:rsid w:val="0055686A"/>
    <w:rsid w:val="00564F85"/>
    <w:rsid w:val="0059577F"/>
    <w:rsid w:val="00595EE8"/>
    <w:rsid w:val="00597041"/>
    <w:rsid w:val="005A04AF"/>
    <w:rsid w:val="005A2D4C"/>
    <w:rsid w:val="005A367E"/>
    <w:rsid w:val="005A6115"/>
    <w:rsid w:val="005D083C"/>
    <w:rsid w:val="005D3567"/>
    <w:rsid w:val="005D7AAD"/>
    <w:rsid w:val="005F2837"/>
    <w:rsid w:val="005F6999"/>
    <w:rsid w:val="00600645"/>
    <w:rsid w:val="006051C3"/>
    <w:rsid w:val="0061020E"/>
    <w:rsid w:val="00614470"/>
    <w:rsid w:val="00624A53"/>
    <w:rsid w:val="00624B0F"/>
    <w:rsid w:val="00630655"/>
    <w:rsid w:val="00637AA7"/>
    <w:rsid w:val="00640123"/>
    <w:rsid w:val="0065342C"/>
    <w:rsid w:val="006554CA"/>
    <w:rsid w:val="006601A9"/>
    <w:rsid w:val="00661D6D"/>
    <w:rsid w:val="00662F84"/>
    <w:rsid w:val="006639C0"/>
    <w:rsid w:val="00664A95"/>
    <w:rsid w:val="00665DAA"/>
    <w:rsid w:val="00672C07"/>
    <w:rsid w:val="00677A9D"/>
    <w:rsid w:val="006848EE"/>
    <w:rsid w:val="00697351"/>
    <w:rsid w:val="006B0F7D"/>
    <w:rsid w:val="006B1001"/>
    <w:rsid w:val="006B6AF6"/>
    <w:rsid w:val="006C39E1"/>
    <w:rsid w:val="006C4C61"/>
    <w:rsid w:val="006D0089"/>
    <w:rsid w:val="006D3704"/>
    <w:rsid w:val="006E5E5E"/>
    <w:rsid w:val="006E7740"/>
    <w:rsid w:val="006F2A61"/>
    <w:rsid w:val="006F3D40"/>
    <w:rsid w:val="007038B5"/>
    <w:rsid w:val="007138BA"/>
    <w:rsid w:val="00714523"/>
    <w:rsid w:val="00715572"/>
    <w:rsid w:val="007207A8"/>
    <w:rsid w:val="00720921"/>
    <w:rsid w:val="00720A39"/>
    <w:rsid w:val="00725C6B"/>
    <w:rsid w:val="00730B87"/>
    <w:rsid w:val="007355BE"/>
    <w:rsid w:val="007403EA"/>
    <w:rsid w:val="00747ADF"/>
    <w:rsid w:val="007547F5"/>
    <w:rsid w:val="00754D3A"/>
    <w:rsid w:val="00757093"/>
    <w:rsid w:val="007641E1"/>
    <w:rsid w:val="00771E95"/>
    <w:rsid w:val="00774C9F"/>
    <w:rsid w:val="00776CC1"/>
    <w:rsid w:val="00780E95"/>
    <w:rsid w:val="0078368E"/>
    <w:rsid w:val="007874E8"/>
    <w:rsid w:val="00790307"/>
    <w:rsid w:val="007A4817"/>
    <w:rsid w:val="007A64C7"/>
    <w:rsid w:val="007A685F"/>
    <w:rsid w:val="007B3845"/>
    <w:rsid w:val="007C2D0D"/>
    <w:rsid w:val="007C4093"/>
    <w:rsid w:val="007C52EF"/>
    <w:rsid w:val="007D0970"/>
    <w:rsid w:val="007D1201"/>
    <w:rsid w:val="007E350D"/>
    <w:rsid w:val="007E4BAF"/>
    <w:rsid w:val="007F3982"/>
    <w:rsid w:val="007F5C6D"/>
    <w:rsid w:val="00800802"/>
    <w:rsid w:val="00804E1B"/>
    <w:rsid w:val="0080623C"/>
    <w:rsid w:val="00811A5E"/>
    <w:rsid w:val="00812A3D"/>
    <w:rsid w:val="00813AC7"/>
    <w:rsid w:val="00815146"/>
    <w:rsid w:val="00822682"/>
    <w:rsid w:val="00823653"/>
    <w:rsid w:val="0082434E"/>
    <w:rsid w:val="00825FE3"/>
    <w:rsid w:val="008262F4"/>
    <w:rsid w:val="0083253D"/>
    <w:rsid w:val="008334A4"/>
    <w:rsid w:val="008342E7"/>
    <w:rsid w:val="00835560"/>
    <w:rsid w:val="008363AE"/>
    <w:rsid w:val="00840DBD"/>
    <w:rsid w:val="0084147B"/>
    <w:rsid w:val="00842934"/>
    <w:rsid w:val="00844035"/>
    <w:rsid w:val="0085139A"/>
    <w:rsid w:val="008532A2"/>
    <w:rsid w:val="0085446E"/>
    <w:rsid w:val="00861181"/>
    <w:rsid w:val="00866544"/>
    <w:rsid w:val="00866764"/>
    <w:rsid w:val="00881A33"/>
    <w:rsid w:val="00891E99"/>
    <w:rsid w:val="008A195A"/>
    <w:rsid w:val="008A54F5"/>
    <w:rsid w:val="008B0D7D"/>
    <w:rsid w:val="008B4B9D"/>
    <w:rsid w:val="008C1D30"/>
    <w:rsid w:val="008C6102"/>
    <w:rsid w:val="008E0220"/>
    <w:rsid w:val="008E178E"/>
    <w:rsid w:val="008E1D00"/>
    <w:rsid w:val="008E7C1E"/>
    <w:rsid w:val="008F0096"/>
    <w:rsid w:val="008F0A55"/>
    <w:rsid w:val="00911D7D"/>
    <w:rsid w:val="00913A87"/>
    <w:rsid w:val="0091469B"/>
    <w:rsid w:val="00920353"/>
    <w:rsid w:val="009217A0"/>
    <w:rsid w:val="00922104"/>
    <w:rsid w:val="009232B2"/>
    <w:rsid w:val="00934249"/>
    <w:rsid w:val="00935083"/>
    <w:rsid w:val="00941161"/>
    <w:rsid w:val="0094254E"/>
    <w:rsid w:val="0094401C"/>
    <w:rsid w:val="00951E81"/>
    <w:rsid w:val="00954143"/>
    <w:rsid w:val="00957BD1"/>
    <w:rsid w:val="00962060"/>
    <w:rsid w:val="009620E1"/>
    <w:rsid w:val="009741A5"/>
    <w:rsid w:val="00981B00"/>
    <w:rsid w:val="009870FE"/>
    <w:rsid w:val="00993CA5"/>
    <w:rsid w:val="0099519A"/>
    <w:rsid w:val="00996450"/>
    <w:rsid w:val="009A4376"/>
    <w:rsid w:val="009A7BE1"/>
    <w:rsid w:val="009B2075"/>
    <w:rsid w:val="009B28EE"/>
    <w:rsid w:val="009C0AF4"/>
    <w:rsid w:val="009C16C3"/>
    <w:rsid w:val="009D09A3"/>
    <w:rsid w:val="009D4589"/>
    <w:rsid w:val="009E0F43"/>
    <w:rsid w:val="009E4C72"/>
    <w:rsid w:val="009E507B"/>
    <w:rsid w:val="00A0027C"/>
    <w:rsid w:val="00A00939"/>
    <w:rsid w:val="00A03685"/>
    <w:rsid w:val="00A23C3A"/>
    <w:rsid w:val="00A313E6"/>
    <w:rsid w:val="00A3538E"/>
    <w:rsid w:val="00A369A7"/>
    <w:rsid w:val="00A4750E"/>
    <w:rsid w:val="00A540BF"/>
    <w:rsid w:val="00A545A7"/>
    <w:rsid w:val="00A578FD"/>
    <w:rsid w:val="00A61865"/>
    <w:rsid w:val="00A62294"/>
    <w:rsid w:val="00A644B1"/>
    <w:rsid w:val="00A77DA4"/>
    <w:rsid w:val="00A85C7E"/>
    <w:rsid w:val="00A86E53"/>
    <w:rsid w:val="00A96522"/>
    <w:rsid w:val="00AA2D03"/>
    <w:rsid w:val="00AA3B6F"/>
    <w:rsid w:val="00AB0129"/>
    <w:rsid w:val="00AB09FF"/>
    <w:rsid w:val="00AC2A97"/>
    <w:rsid w:val="00AD3D44"/>
    <w:rsid w:val="00AD423C"/>
    <w:rsid w:val="00AE0C96"/>
    <w:rsid w:val="00AE36AE"/>
    <w:rsid w:val="00AF61C5"/>
    <w:rsid w:val="00AF6A43"/>
    <w:rsid w:val="00AF6EEA"/>
    <w:rsid w:val="00AF7AD9"/>
    <w:rsid w:val="00B05C36"/>
    <w:rsid w:val="00B1035A"/>
    <w:rsid w:val="00B249EF"/>
    <w:rsid w:val="00B264EF"/>
    <w:rsid w:val="00B26ACF"/>
    <w:rsid w:val="00B340BA"/>
    <w:rsid w:val="00B467A5"/>
    <w:rsid w:val="00B471CB"/>
    <w:rsid w:val="00B5098C"/>
    <w:rsid w:val="00B54AD4"/>
    <w:rsid w:val="00B62D78"/>
    <w:rsid w:val="00B64397"/>
    <w:rsid w:val="00B7442A"/>
    <w:rsid w:val="00B84E77"/>
    <w:rsid w:val="00B86F5E"/>
    <w:rsid w:val="00B94DF3"/>
    <w:rsid w:val="00BA58C2"/>
    <w:rsid w:val="00BB1BDF"/>
    <w:rsid w:val="00BD6298"/>
    <w:rsid w:val="00BF09F0"/>
    <w:rsid w:val="00BF0D0D"/>
    <w:rsid w:val="00BF49BF"/>
    <w:rsid w:val="00C02080"/>
    <w:rsid w:val="00C02145"/>
    <w:rsid w:val="00C02920"/>
    <w:rsid w:val="00C07292"/>
    <w:rsid w:val="00C1568A"/>
    <w:rsid w:val="00C20CFC"/>
    <w:rsid w:val="00C23976"/>
    <w:rsid w:val="00C35AD0"/>
    <w:rsid w:val="00C35BC6"/>
    <w:rsid w:val="00C36350"/>
    <w:rsid w:val="00C37084"/>
    <w:rsid w:val="00C4078C"/>
    <w:rsid w:val="00C410C8"/>
    <w:rsid w:val="00C501F8"/>
    <w:rsid w:val="00C545A2"/>
    <w:rsid w:val="00C55417"/>
    <w:rsid w:val="00C562F8"/>
    <w:rsid w:val="00C56AA9"/>
    <w:rsid w:val="00C61370"/>
    <w:rsid w:val="00C7345C"/>
    <w:rsid w:val="00C748C7"/>
    <w:rsid w:val="00C74D01"/>
    <w:rsid w:val="00C77077"/>
    <w:rsid w:val="00C80DEE"/>
    <w:rsid w:val="00C81954"/>
    <w:rsid w:val="00C854C7"/>
    <w:rsid w:val="00C9375F"/>
    <w:rsid w:val="00CA169C"/>
    <w:rsid w:val="00CA5F0D"/>
    <w:rsid w:val="00CB09B3"/>
    <w:rsid w:val="00CB6AD6"/>
    <w:rsid w:val="00CD0AF1"/>
    <w:rsid w:val="00CD3280"/>
    <w:rsid w:val="00CD4A37"/>
    <w:rsid w:val="00CE1609"/>
    <w:rsid w:val="00CE21F5"/>
    <w:rsid w:val="00CF0AB2"/>
    <w:rsid w:val="00CF2BEB"/>
    <w:rsid w:val="00D013D6"/>
    <w:rsid w:val="00D045C2"/>
    <w:rsid w:val="00D1312D"/>
    <w:rsid w:val="00D16E82"/>
    <w:rsid w:val="00D23D05"/>
    <w:rsid w:val="00D25D88"/>
    <w:rsid w:val="00D27698"/>
    <w:rsid w:val="00D322AE"/>
    <w:rsid w:val="00D3470F"/>
    <w:rsid w:val="00D3621D"/>
    <w:rsid w:val="00D405E7"/>
    <w:rsid w:val="00D412F7"/>
    <w:rsid w:val="00D5016D"/>
    <w:rsid w:val="00D53DAE"/>
    <w:rsid w:val="00D61812"/>
    <w:rsid w:val="00D647B3"/>
    <w:rsid w:val="00D7489F"/>
    <w:rsid w:val="00D87D8E"/>
    <w:rsid w:val="00D91128"/>
    <w:rsid w:val="00D97DA1"/>
    <w:rsid w:val="00DA104E"/>
    <w:rsid w:val="00DA4CC5"/>
    <w:rsid w:val="00DA5510"/>
    <w:rsid w:val="00DA72CE"/>
    <w:rsid w:val="00DB2FDA"/>
    <w:rsid w:val="00DB3B12"/>
    <w:rsid w:val="00DB4149"/>
    <w:rsid w:val="00DB7DE2"/>
    <w:rsid w:val="00DC10F7"/>
    <w:rsid w:val="00DC1377"/>
    <w:rsid w:val="00DD3CE2"/>
    <w:rsid w:val="00E005EC"/>
    <w:rsid w:val="00E0308F"/>
    <w:rsid w:val="00E05483"/>
    <w:rsid w:val="00E05E2A"/>
    <w:rsid w:val="00E0607F"/>
    <w:rsid w:val="00E1441B"/>
    <w:rsid w:val="00E15836"/>
    <w:rsid w:val="00E16401"/>
    <w:rsid w:val="00E222C9"/>
    <w:rsid w:val="00E2475A"/>
    <w:rsid w:val="00E31119"/>
    <w:rsid w:val="00E31DF1"/>
    <w:rsid w:val="00E33572"/>
    <w:rsid w:val="00E36B5D"/>
    <w:rsid w:val="00E510F7"/>
    <w:rsid w:val="00E51707"/>
    <w:rsid w:val="00E54997"/>
    <w:rsid w:val="00E54AE9"/>
    <w:rsid w:val="00E55BB7"/>
    <w:rsid w:val="00E55DB5"/>
    <w:rsid w:val="00E62E80"/>
    <w:rsid w:val="00E73066"/>
    <w:rsid w:val="00E75202"/>
    <w:rsid w:val="00E76C50"/>
    <w:rsid w:val="00E8107C"/>
    <w:rsid w:val="00E861DC"/>
    <w:rsid w:val="00E875F6"/>
    <w:rsid w:val="00E93DC8"/>
    <w:rsid w:val="00E97486"/>
    <w:rsid w:val="00E9750D"/>
    <w:rsid w:val="00EA3E74"/>
    <w:rsid w:val="00EA72F9"/>
    <w:rsid w:val="00EA7EB0"/>
    <w:rsid w:val="00EB1A41"/>
    <w:rsid w:val="00EB2390"/>
    <w:rsid w:val="00EB4412"/>
    <w:rsid w:val="00EB5E6C"/>
    <w:rsid w:val="00EB70C9"/>
    <w:rsid w:val="00EC167D"/>
    <w:rsid w:val="00EC43A6"/>
    <w:rsid w:val="00EC5080"/>
    <w:rsid w:val="00ED3113"/>
    <w:rsid w:val="00ED5F7B"/>
    <w:rsid w:val="00EE06C5"/>
    <w:rsid w:val="00EE170A"/>
    <w:rsid w:val="00EE3E2D"/>
    <w:rsid w:val="00EE6BA3"/>
    <w:rsid w:val="00EF1A1E"/>
    <w:rsid w:val="00EF7242"/>
    <w:rsid w:val="00F00E6A"/>
    <w:rsid w:val="00F05C11"/>
    <w:rsid w:val="00F0604B"/>
    <w:rsid w:val="00F1252D"/>
    <w:rsid w:val="00F136D7"/>
    <w:rsid w:val="00F2216D"/>
    <w:rsid w:val="00F22A94"/>
    <w:rsid w:val="00F25A3A"/>
    <w:rsid w:val="00F27319"/>
    <w:rsid w:val="00F304E8"/>
    <w:rsid w:val="00F30711"/>
    <w:rsid w:val="00F33635"/>
    <w:rsid w:val="00F40EF9"/>
    <w:rsid w:val="00F43023"/>
    <w:rsid w:val="00F43585"/>
    <w:rsid w:val="00F45764"/>
    <w:rsid w:val="00F46684"/>
    <w:rsid w:val="00F511D8"/>
    <w:rsid w:val="00F545BF"/>
    <w:rsid w:val="00F5771A"/>
    <w:rsid w:val="00F57C4B"/>
    <w:rsid w:val="00F6426C"/>
    <w:rsid w:val="00F658C8"/>
    <w:rsid w:val="00F65CAA"/>
    <w:rsid w:val="00F731A4"/>
    <w:rsid w:val="00F73378"/>
    <w:rsid w:val="00F758FC"/>
    <w:rsid w:val="00F8128C"/>
    <w:rsid w:val="00F81855"/>
    <w:rsid w:val="00F81A1D"/>
    <w:rsid w:val="00F81D4B"/>
    <w:rsid w:val="00F824A1"/>
    <w:rsid w:val="00F84C78"/>
    <w:rsid w:val="00F853CF"/>
    <w:rsid w:val="00F862D3"/>
    <w:rsid w:val="00F863DD"/>
    <w:rsid w:val="00F87637"/>
    <w:rsid w:val="00F9607F"/>
    <w:rsid w:val="00F96C94"/>
    <w:rsid w:val="00FA1F9D"/>
    <w:rsid w:val="00FB30AD"/>
    <w:rsid w:val="00FC52D6"/>
    <w:rsid w:val="00FC7B28"/>
    <w:rsid w:val="00FD7A89"/>
    <w:rsid w:val="00FE13DE"/>
    <w:rsid w:val="00FE226D"/>
    <w:rsid w:val="00FF4848"/>
    <w:rsid w:val="00FF5728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6EF1B4"/>
  <w15:docId w15:val="{048DE5CF-07AD-4859-B085-ABF47CEB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5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47F5"/>
    <w:pPr>
      <w:ind w:left="720"/>
    </w:pPr>
  </w:style>
  <w:style w:type="paragraph" w:styleId="NormalWeb">
    <w:name w:val="Normal (Web)"/>
    <w:basedOn w:val="Normal"/>
    <w:uiPriority w:val="99"/>
    <w:semiHidden/>
    <w:rsid w:val="000346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44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8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2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0E1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0E1"/>
    <w:rPr>
      <w:rFonts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1C3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05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1C3"/>
    <w:rPr>
      <w:rFonts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A64C7"/>
    <w:rPr>
      <w:color w:val="800080" w:themeColor="followedHyperlink"/>
      <w:u w:val="single"/>
    </w:rPr>
  </w:style>
  <w:style w:type="paragraph" w:customStyle="1" w:styleId="Default">
    <w:name w:val="Default"/>
    <w:rsid w:val="006D37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yleylowry@brettmarti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platt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>
      <Value>4</Value>
      <Value>3</Value>
      <Value>2</Value>
      <Value>1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Brett Martin</TermName>
          <TermId xmlns="http://schemas.microsoft.com/office/infopath/2007/PartnerControls">c0f92bd8-afa0-4df8-acf4-45fa8bb4f0ba</TermId>
        </TermInfo>
        <TermInfo xmlns="http://schemas.microsoft.com/office/infopath/2007/PartnerControls">
          <TermName xmlns="http://schemas.microsoft.com/office/infopath/2007/PartnerControls">Marpet</TermName>
          <TermId xmlns="http://schemas.microsoft.com/office/infopath/2007/PartnerControls">b93624c4-fec2-4a71-b2b0-b143ab7c568d</TermId>
        </TermInfo>
        <TermInfo xmlns="http://schemas.microsoft.com/office/infopath/2007/PartnerControls">
          <TermName xmlns="http://schemas.microsoft.com/office/infopath/2007/PartnerControls">Marlon</TermName>
          <TermId xmlns="http://schemas.microsoft.com/office/infopath/2007/PartnerControls">b31165b4-3353-40aa-92a2-1b1d131b806f</TermId>
        </TermInfo>
        <TermInfo xmlns="http://schemas.microsoft.com/office/infopath/2007/PartnerControls">
          <TermName xmlns="http://schemas.microsoft.com/office/infopath/2007/PartnerControls">Foamalux</TermName>
          <TermId xmlns="http://schemas.microsoft.com/office/infopath/2007/PartnerControls">5da6685d-fd82-4781-8c96-d56187c4e270</TermId>
        </TermInfo>
      </Terms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B7EDFE263E54D9C3F2E2F7E34CCA8" ma:contentTypeVersion="3" ma:contentTypeDescription="Create a new document." ma:contentTypeScope="" ma:versionID="3289046d7037cc827ba725994723b45a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25d86debe65d71ac1f1e2cd247faa666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825da7a-0051-449e-a8c2-43b716c2d1bd}" ma:internalName="TaxCatchAll" ma:showField="CatchAllData" ma:web="bbe99985-f37b-46a8-93f3-29296d620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4C1B-65E1-480F-BCE3-9B74B1C888C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33a04f6d-823c-476e-bd30-27cf0fc2b76e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83CFC8-0344-4BAD-A568-E7ADCB528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37766-05E5-43FB-AC6D-EC5A655D1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616C6F-9962-45E0-8B2D-A06F5A33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LATEST ADDITIONS TO BRETT MARTIN’S SPECIALIST PLASTIC SUBSTRATES GIVES VISITORS TO FESPA 2015 THE OPPORTUNITY TO LEAD THROUGH CHOICE &amp; INNOVATION</vt:lpstr>
    </vt:vector>
  </TitlesOfParts>
  <Company>Microsoft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LATEST ADDITIONS TO BRETT MARTIN’S SPECIALIST PLASTIC SUBSTRATES GIVES VISITORS TO FESPA 2015 THE OPPORTUNITY TO LEAD THROUGH CHOICE &amp; INNOVATION</dc:title>
  <dc:subject>Brett Martin</dc:subject>
  <dc:creator>AD Communications</dc:creator>
  <cp:keywords>Brett Martin; Marlon; Marpet; Foamalux</cp:keywords>
  <dc:description/>
  <cp:lastModifiedBy>Tom Platt</cp:lastModifiedBy>
  <cp:revision>5</cp:revision>
  <cp:lastPrinted>2019-03-21T11:26:00Z</cp:lastPrinted>
  <dcterms:created xsi:type="dcterms:W3CDTF">2019-05-13T12:10:00Z</dcterms:created>
  <dcterms:modified xsi:type="dcterms:W3CDTF">2019-05-14T07:23:00Z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0x0101002D8B7EDFE263E54D9C3F2E2F7E34CCA8</vt:lpwstr>
  </property>
  <property fmtid="{D5CDD505-2E9C-101B-9397-08002B2CF9AE}" pid="3" name="TaxKeyword">
    <vt:lpwstr>4;#Brett Martin|c0f92bd8-afa0-4df8-acf4-45fa8bb4f0ba;#3;#Marpet|b93624c4-fec2-4a71-b2b0-b143ab7c568d;#2;#Marlon|b31165b4-3353-40aa-92a2-1b1d131b806f;#1;#Foamalux|5da6685d-fd82-4781-8c96-d56187c4e270</vt:lpwstr>
  </property>
</Properties>
</file>