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C51365" w14:textId="77777777" w:rsidR="003E3273" w:rsidRPr="007623B8" w:rsidRDefault="003E3273" w:rsidP="00071F87">
      <w:pPr>
        <w:spacing w:line="360" w:lineRule="auto"/>
        <w:jc w:val="both"/>
        <w:rPr>
          <w:b/>
          <w:kern w:val="2"/>
          <w:lang w:val="en-GB"/>
        </w:rPr>
      </w:pPr>
    </w:p>
    <w:p w14:paraId="7EFDD18E" w14:textId="645012E8" w:rsidR="006B1BB5" w:rsidRPr="007623B8" w:rsidRDefault="00D53734" w:rsidP="006B1BB5">
      <w:pPr>
        <w:rPr>
          <w:b/>
          <w:kern w:val="2"/>
        </w:rPr>
      </w:pPr>
      <w:r w:rsidRPr="007623B8">
        <w:rPr>
          <w:b/>
          <w:kern w:val="2"/>
          <w:lang w:bidi="de-DE"/>
        </w:rPr>
        <w:t>13</w:t>
      </w:r>
      <w:r w:rsidR="00D51C39" w:rsidRPr="007623B8">
        <w:rPr>
          <w:b/>
          <w:kern w:val="2"/>
          <w:lang w:bidi="de-DE"/>
        </w:rPr>
        <w:t>. November 2018</w:t>
      </w:r>
    </w:p>
    <w:p w14:paraId="55404E69" w14:textId="77777777" w:rsidR="00EC238D" w:rsidRPr="007623B8" w:rsidRDefault="00EC238D" w:rsidP="006B1BB5">
      <w:pPr>
        <w:rPr>
          <w:b/>
          <w:kern w:val="2"/>
        </w:rPr>
      </w:pPr>
    </w:p>
    <w:p w14:paraId="6A5D3CCE" w14:textId="77777777" w:rsidR="006B1BB5" w:rsidRPr="007623B8" w:rsidRDefault="006B1BB5" w:rsidP="006B1BB5">
      <w:pPr>
        <w:rPr>
          <w:b/>
          <w:kern w:val="2"/>
        </w:rPr>
      </w:pPr>
    </w:p>
    <w:p w14:paraId="15F28D5F" w14:textId="4B17419A" w:rsidR="006B1BB5" w:rsidRPr="007623B8" w:rsidRDefault="00D51C39" w:rsidP="0050750A">
      <w:pPr>
        <w:spacing w:line="360" w:lineRule="auto"/>
        <w:rPr>
          <w:b/>
          <w:kern w:val="2"/>
        </w:rPr>
      </w:pPr>
      <w:r w:rsidRPr="007623B8">
        <w:rPr>
          <w:b/>
          <w:kern w:val="2"/>
          <w:lang w:bidi="de-DE"/>
        </w:rPr>
        <w:t xml:space="preserve">Der europäische Web-to-Print-Gigant CEWE verzeichnet seit der Investition in eine Jet Press 720S erhebliche Qualitäts- und Produktivitätssteigerungen </w:t>
      </w:r>
    </w:p>
    <w:p w14:paraId="15262385" w14:textId="77777777" w:rsidR="006B1BB5" w:rsidRPr="007623B8" w:rsidRDefault="006B1BB5" w:rsidP="006B1BB5">
      <w:pPr>
        <w:spacing w:line="360" w:lineRule="auto"/>
        <w:rPr>
          <w:rFonts w:ascii="Helvetica" w:hAnsi="Helvetica" w:cs="Helvetica"/>
          <w:b/>
          <w:kern w:val="2"/>
        </w:rPr>
      </w:pPr>
      <w:r w:rsidRPr="007623B8">
        <w:rPr>
          <w:rFonts w:ascii="Helvetica" w:eastAsia="Helvetica" w:hAnsi="Helvetica" w:cs="Helvetica"/>
          <w:kern w:val="2"/>
          <w:lang w:bidi="de-DE"/>
        </w:rPr>
        <w:t xml:space="preserve"> </w:t>
      </w:r>
    </w:p>
    <w:p w14:paraId="11535701" w14:textId="4ED89AEE" w:rsidR="0071491E" w:rsidRPr="007623B8" w:rsidRDefault="00F16358" w:rsidP="006B1BB5">
      <w:pPr>
        <w:spacing w:line="360" w:lineRule="auto"/>
        <w:jc w:val="both"/>
        <w:rPr>
          <w:kern w:val="2"/>
        </w:rPr>
      </w:pPr>
      <w:r w:rsidRPr="007623B8">
        <w:rPr>
          <w:kern w:val="2"/>
          <w:lang w:bidi="de-DE"/>
        </w:rPr>
        <w:t xml:space="preserve">CEWE ist der führende Online-Druckdienstleister in Europa und ein bedeutender Hersteller von Fotobüchern, Kalendern, Postern und einer Vielzahl anderer personalisierter Druckerzeugnisse. Mit mehr als 20 Produktionsstätten in 14 europäischen Ländern bedient das Unternehmen Kunden auf dem gesamten Kontinent, wo es allein im Jahr 2017 rund sechs Millionen Fotobücher herstellte. </w:t>
      </w:r>
    </w:p>
    <w:p w14:paraId="63367C93" w14:textId="77777777" w:rsidR="0071491E" w:rsidRPr="007623B8" w:rsidRDefault="0071491E" w:rsidP="006B1BB5">
      <w:pPr>
        <w:spacing w:line="360" w:lineRule="auto"/>
        <w:jc w:val="both"/>
        <w:rPr>
          <w:kern w:val="2"/>
        </w:rPr>
      </w:pPr>
    </w:p>
    <w:p w14:paraId="52FCACA3" w14:textId="563C8623" w:rsidR="00DC1BF0" w:rsidRPr="007623B8" w:rsidRDefault="005647B5" w:rsidP="006B1BB5">
      <w:pPr>
        <w:spacing w:line="360" w:lineRule="auto"/>
        <w:jc w:val="both"/>
        <w:rPr>
          <w:kern w:val="2"/>
        </w:rPr>
      </w:pPr>
      <w:r w:rsidRPr="007623B8">
        <w:rPr>
          <w:kern w:val="2"/>
          <w:lang w:bidi="de-DE"/>
        </w:rPr>
        <w:t>CEWE wurde 1961 im norddeutschen Oldenburg gegründet, wo sich noch heute die Firmenzentrale des Unternehmens befindet. Hier wurde zu Beginn des Jahres 2017 die B2-Inkjetdruckmaschine Jet Press 720S von Fujifilm installiert.</w:t>
      </w:r>
    </w:p>
    <w:p w14:paraId="05E7B441" w14:textId="77777777" w:rsidR="00DC1BF0" w:rsidRPr="007623B8" w:rsidRDefault="00DC1BF0" w:rsidP="006B1BB5">
      <w:pPr>
        <w:spacing w:line="360" w:lineRule="auto"/>
        <w:jc w:val="both"/>
        <w:rPr>
          <w:kern w:val="2"/>
        </w:rPr>
      </w:pPr>
    </w:p>
    <w:p w14:paraId="52630087" w14:textId="6AF2DAB5" w:rsidR="005647B5" w:rsidRPr="007623B8" w:rsidRDefault="005647B5" w:rsidP="005647B5">
      <w:pPr>
        <w:spacing w:line="360" w:lineRule="auto"/>
        <w:jc w:val="both"/>
        <w:rPr>
          <w:kern w:val="2"/>
        </w:rPr>
      </w:pPr>
      <w:r w:rsidRPr="007623B8">
        <w:rPr>
          <w:kern w:val="2"/>
          <w:lang w:bidi="de-DE"/>
        </w:rPr>
        <w:t>„Unsere Kunden verlangen Qualität und eine sofortige Lieferung – und in der Regel bestellen sie nur ein Exemplar“, erklärt Andreas Kluge, Geschäftsführer des CEWE-Standortes Oldenburg. „Damit wir all diese Anforderungen so gut wie möglich erfüllen können, benötigen wir eine zuverlässige und sichere Produktionslinie und suchen daher ständig nach neuen Technologien zur Verbesserung unserer Services.“</w:t>
      </w:r>
    </w:p>
    <w:p w14:paraId="6BDC6F27" w14:textId="77777777" w:rsidR="005647B5" w:rsidRPr="007623B8" w:rsidRDefault="005647B5" w:rsidP="005647B5">
      <w:pPr>
        <w:spacing w:line="360" w:lineRule="auto"/>
        <w:jc w:val="both"/>
        <w:rPr>
          <w:kern w:val="2"/>
        </w:rPr>
      </w:pPr>
    </w:p>
    <w:p w14:paraId="43B5D1BD" w14:textId="098E6B28" w:rsidR="006B1BB5" w:rsidRPr="007623B8" w:rsidRDefault="00DC1BF0" w:rsidP="005647B5">
      <w:pPr>
        <w:spacing w:line="360" w:lineRule="auto"/>
        <w:jc w:val="both"/>
        <w:rPr>
          <w:kern w:val="2"/>
        </w:rPr>
      </w:pPr>
      <w:r w:rsidRPr="007623B8">
        <w:rPr>
          <w:kern w:val="2"/>
          <w:lang w:bidi="de-DE"/>
        </w:rPr>
        <w:t xml:space="preserve">„Wir sahen die Fujifilm Jet Press 720S zum ersten Mal </w:t>
      </w:r>
      <w:r w:rsidR="007623B8">
        <w:rPr>
          <w:kern w:val="2"/>
          <w:lang w:bidi="de-DE"/>
        </w:rPr>
        <w:t>auf</w:t>
      </w:r>
      <w:r w:rsidRPr="007623B8">
        <w:rPr>
          <w:kern w:val="2"/>
          <w:lang w:bidi="de-DE"/>
        </w:rPr>
        <w:t xml:space="preserve"> der drupa 2016. Einige Aspekte haben uns sofort angesprochen: Die B2-Formatgröße entsprach perfekt unseren Anforderungen, ihre Qualität ist hervorragend, die Druckmaschine ist äußerst vielseitig – sie ist in der Lage auf eine Vielzahl von Substratstärken zu drucken – und ihre Produktionskosten sind vergleichsweise niedrig.</w:t>
      </w:r>
    </w:p>
    <w:p w14:paraId="56239359" w14:textId="77777777" w:rsidR="00DC1BF0" w:rsidRPr="007623B8" w:rsidRDefault="00DC1BF0" w:rsidP="006B1BB5">
      <w:pPr>
        <w:spacing w:line="360" w:lineRule="auto"/>
        <w:jc w:val="both"/>
        <w:rPr>
          <w:kern w:val="2"/>
        </w:rPr>
      </w:pPr>
    </w:p>
    <w:p w14:paraId="34607FE4" w14:textId="7A63758E" w:rsidR="00A60B4C" w:rsidRPr="007623B8" w:rsidRDefault="00DC1BF0" w:rsidP="006B1BB5">
      <w:pPr>
        <w:spacing w:line="360" w:lineRule="auto"/>
        <w:jc w:val="both"/>
        <w:rPr>
          <w:kern w:val="2"/>
        </w:rPr>
      </w:pPr>
      <w:r w:rsidRPr="007623B8">
        <w:rPr>
          <w:kern w:val="2"/>
          <w:lang w:bidi="de-DE"/>
        </w:rPr>
        <w:t>„Wir haben die Maschine Anfang 2017 installiert und sie hat sich als hervorragende Ergänzung unse</w:t>
      </w:r>
      <w:r w:rsidR="007623B8">
        <w:rPr>
          <w:kern w:val="2"/>
          <w:lang w:bidi="de-DE"/>
        </w:rPr>
        <w:t>res Maschinenparks erwiesen. Mit</w:t>
      </w:r>
      <w:r w:rsidRPr="007623B8">
        <w:rPr>
          <w:kern w:val="2"/>
          <w:lang w:bidi="de-DE"/>
        </w:rPr>
        <w:t xml:space="preserve"> ihr </w:t>
      </w:r>
      <w:r w:rsidR="007623B8">
        <w:rPr>
          <w:kern w:val="2"/>
          <w:lang w:bidi="de-DE"/>
        </w:rPr>
        <w:t>produzieren</w:t>
      </w:r>
      <w:r w:rsidRPr="007623B8">
        <w:rPr>
          <w:kern w:val="2"/>
          <w:lang w:bidi="de-DE"/>
        </w:rPr>
        <w:t xml:space="preserve"> wir Buchdeckel für unsere Fotobücher (bei denen die Fähigkeit </w:t>
      </w:r>
      <w:r w:rsidRPr="007623B8">
        <w:rPr>
          <w:kern w:val="2"/>
          <w:lang w:bidi="de-DE"/>
        </w:rPr>
        <w:lastRenderedPageBreak/>
        <w:t xml:space="preserve">zum Bedrucken starker Substrate äußerst vorteilhaft ist) und wir verwenden sie auch zum Drucken von Postern, Leinwänden, Grußkarten und einer großen Auswahl an Kalendern.“ </w:t>
      </w:r>
    </w:p>
    <w:p w14:paraId="4EC4C738" w14:textId="77777777" w:rsidR="00A11277" w:rsidRPr="007623B8" w:rsidRDefault="00A11277" w:rsidP="006B1BB5">
      <w:pPr>
        <w:spacing w:line="360" w:lineRule="auto"/>
        <w:jc w:val="both"/>
        <w:rPr>
          <w:kern w:val="2"/>
        </w:rPr>
      </w:pPr>
    </w:p>
    <w:p w14:paraId="2E141C1F" w14:textId="70D24C99" w:rsidR="00B1719A" w:rsidRPr="007623B8" w:rsidRDefault="00A11277" w:rsidP="006B1BB5">
      <w:pPr>
        <w:spacing w:line="360" w:lineRule="auto"/>
        <w:jc w:val="both"/>
        <w:rPr>
          <w:kern w:val="2"/>
        </w:rPr>
      </w:pPr>
      <w:r w:rsidRPr="007623B8">
        <w:rPr>
          <w:kern w:val="2"/>
          <w:lang w:bidi="de-DE"/>
        </w:rPr>
        <w:t xml:space="preserve">„Dank der Jet Press haben wir eine deutliche Produktivitätssteigerung erfahren. Wir können nun beispielsweise Kunstdrucke wesentlich schneller als in der Vergangenheit drucken. Wofür wir früher acht Stunden mit </w:t>
      </w:r>
      <w:r w:rsidR="007623B8">
        <w:rPr>
          <w:kern w:val="2"/>
          <w:lang w:bidi="de-DE"/>
        </w:rPr>
        <w:t>zwölf</w:t>
      </w:r>
      <w:r w:rsidRPr="007623B8">
        <w:rPr>
          <w:kern w:val="2"/>
          <w:lang w:bidi="de-DE"/>
        </w:rPr>
        <w:t> Großformatdruckern benötigen, brauchen wir mit der Jet Press jetzt nur noch zwei Stunden.“</w:t>
      </w:r>
    </w:p>
    <w:p w14:paraId="0CDAA3D7" w14:textId="77777777" w:rsidR="00502CF5" w:rsidRPr="007623B8" w:rsidRDefault="00502CF5" w:rsidP="006B1BB5">
      <w:pPr>
        <w:spacing w:line="360" w:lineRule="auto"/>
        <w:jc w:val="both"/>
        <w:rPr>
          <w:kern w:val="2"/>
        </w:rPr>
      </w:pPr>
    </w:p>
    <w:p w14:paraId="7E25B50D" w14:textId="463CC7F0" w:rsidR="004B74D2" w:rsidRPr="007623B8" w:rsidRDefault="004B74D2" w:rsidP="004B74D2">
      <w:pPr>
        <w:spacing w:line="360" w:lineRule="auto"/>
        <w:jc w:val="both"/>
        <w:rPr>
          <w:kern w:val="2"/>
        </w:rPr>
      </w:pPr>
      <w:r w:rsidRPr="007623B8">
        <w:rPr>
          <w:kern w:val="2"/>
          <w:lang w:bidi="de-DE"/>
        </w:rPr>
        <w:t xml:space="preserve">Auch die Kunden seien von der Qualität begeistert, erklärt Kluge weiter: „Wir produzieren viele Kalender, oft für professionelle oder semiprofessionelle Fotografen, und sie sind von der Qualität, die wir dank der Jet Press erreichen, durchgehend </w:t>
      </w:r>
      <w:r w:rsidR="007623B8">
        <w:rPr>
          <w:kern w:val="2"/>
          <w:lang w:bidi="de-DE"/>
        </w:rPr>
        <w:t>überzeugt</w:t>
      </w:r>
      <w:r w:rsidRPr="007623B8">
        <w:rPr>
          <w:kern w:val="2"/>
          <w:lang w:bidi="de-DE"/>
        </w:rPr>
        <w:t xml:space="preserve">.“ </w:t>
      </w:r>
    </w:p>
    <w:p w14:paraId="54580E52" w14:textId="77777777" w:rsidR="004B74D2" w:rsidRPr="007623B8" w:rsidRDefault="004B74D2" w:rsidP="004B74D2">
      <w:pPr>
        <w:spacing w:line="360" w:lineRule="auto"/>
        <w:jc w:val="both"/>
        <w:rPr>
          <w:kern w:val="2"/>
        </w:rPr>
      </w:pPr>
      <w:r w:rsidRPr="007623B8">
        <w:rPr>
          <w:kern w:val="2"/>
          <w:lang w:bidi="de-DE"/>
        </w:rPr>
        <w:t xml:space="preserve"> </w:t>
      </w:r>
    </w:p>
    <w:p w14:paraId="173607F0" w14:textId="6D7725BF" w:rsidR="00502CF5" w:rsidRPr="007623B8" w:rsidRDefault="00502CF5" w:rsidP="004B74D2">
      <w:pPr>
        <w:spacing w:line="360" w:lineRule="auto"/>
        <w:jc w:val="both"/>
        <w:rPr>
          <w:kern w:val="2"/>
        </w:rPr>
      </w:pPr>
      <w:r w:rsidRPr="007623B8">
        <w:rPr>
          <w:kern w:val="2"/>
          <w:lang w:bidi="de-DE"/>
        </w:rPr>
        <w:t xml:space="preserve">Doch es geht nicht nur darum, die gleichen Dinge zu verbessern und zu beschleunigen. Mit der Jet Press kann CEWE </w:t>
      </w:r>
      <w:r w:rsidR="00D52E24">
        <w:rPr>
          <w:kern w:val="2"/>
          <w:lang w:bidi="de-DE"/>
        </w:rPr>
        <w:t>nun</w:t>
      </w:r>
      <w:r w:rsidRPr="007623B8">
        <w:rPr>
          <w:kern w:val="2"/>
          <w:lang w:bidi="de-DE"/>
        </w:rPr>
        <w:t xml:space="preserve"> ein völlig neues Produktsortiment anbieten: „Personalisierte Adventskalender sind jetzt ein großes Ges</w:t>
      </w:r>
      <w:r w:rsidR="00D52E24">
        <w:rPr>
          <w:kern w:val="2"/>
          <w:lang w:bidi="de-DE"/>
        </w:rPr>
        <w:t>chäft für uns – ein Produkt, da</w:t>
      </w:r>
      <w:r w:rsidRPr="007623B8">
        <w:rPr>
          <w:kern w:val="2"/>
          <w:lang w:bidi="de-DE"/>
        </w:rPr>
        <w:t>s wir vor der Investitio</w:t>
      </w:r>
      <w:r w:rsidR="00D52E24">
        <w:rPr>
          <w:kern w:val="2"/>
          <w:lang w:bidi="de-DE"/>
        </w:rPr>
        <w:t>n in die Jet Press nicht anbieten ko</w:t>
      </w:r>
      <w:r w:rsidRPr="007623B8">
        <w:rPr>
          <w:kern w:val="2"/>
          <w:lang w:bidi="de-DE"/>
        </w:rPr>
        <w:t>nn</w:t>
      </w:r>
      <w:r w:rsidR="00D52E24">
        <w:rPr>
          <w:kern w:val="2"/>
          <w:lang w:bidi="de-DE"/>
        </w:rPr>
        <w:t>t</w:t>
      </w:r>
      <w:r w:rsidRPr="007623B8">
        <w:rPr>
          <w:kern w:val="2"/>
          <w:lang w:bidi="de-DE"/>
        </w:rPr>
        <w:t>en“, fügt Kluge hinzu. „Aufgrund der Stärke des nun bedruckbaren Substrates und der Art der Jet Press-Tinten können wir jetzt sogar dreidimensionale mit Schokolade gefüllte Adventskalender herstellen. Diese haben sich als beliebte und wertvolle Ergänzung unseres Produktangebots erwiesen.“</w:t>
      </w:r>
    </w:p>
    <w:p w14:paraId="7AEE5E7E" w14:textId="77777777" w:rsidR="004B74D2" w:rsidRPr="007623B8" w:rsidRDefault="004B74D2" w:rsidP="006B1BB5">
      <w:pPr>
        <w:spacing w:line="360" w:lineRule="auto"/>
        <w:jc w:val="both"/>
        <w:rPr>
          <w:kern w:val="2"/>
        </w:rPr>
      </w:pPr>
    </w:p>
    <w:p w14:paraId="1697A42E" w14:textId="1C31F044" w:rsidR="00DC1BF0" w:rsidRPr="007623B8" w:rsidRDefault="0087582B" w:rsidP="006B1BB5">
      <w:pPr>
        <w:spacing w:line="360" w:lineRule="auto"/>
        <w:jc w:val="both"/>
        <w:rPr>
          <w:kern w:val="2"/>
        </w:rPr>
      </w:pPr>
      <w:r w:rsidRPr="007623B8">
        <w:rPr>
          <w:kern w:val="2"/>
          <w:lang w:bidi="de-DE"/>
        </w:rPr>
        <w:t>Kluge ergänzt abschließend: „Insgesamt gesehen war</w:t>
      </w:r>
      <w:r w:rsidR="00D52E24">
        <w:rPr>
          <w:kern w:val="2"/>
          <w:lang w:bidi="de-DE"/>
        </w:rPr>
        <w:t>en wir sowohl mit der Ausstattung</w:t>
      </w:r>
      <w:r w:rsidRPr="007623B8">
        <w:rPr>
          <w:kern w:val="2"/>
          <w:lang w:bidi="de-DE"/>
        </w:rPr>
        <w:t>, die wir ohne zu zögern jederzeit als perfekte digitale Druckmaschine empfehlen würden, sowie mit unserer Fujifilm-Partnerschaft sehr zufrieden. Es war eine Freude, während des gesamten Prozesses mit Fujifilm zusammenzuarbeiten. Das Unternehmen unterstützte uns insbesondere beim Experimentieren mit verschiedenen Materialtypen für die besten Ergebnisse.“</w:t>
      </w:r>
    </w:p>
    <w:p w14:paraId="123D26FC" w14:textId="77777777" w:rsidR="0087582B" w:rsidRPr="007623B8" w:rsidRDefault="0087582B" w:rsidP="006B1BB5">
      <w:pPr>
        <w:spacing w:line="360" w:lineRule="auto"/>
        <w:jc w:val="both"/>
        <w:rPr>
          <w:kern w:val="2"/>
        </w:rPr>
      </w:pPr>
    </w:p>
    <w:p w14:paraId="205BC117" w14:textId="554E0E9E" w:rsidR="0087582B" w:rsidRPr="007623B8" w:rsidRDefault="0087582B" w:rsidP="006B1BB5">
      <w:pPr>
        <w:spacing w:line="360" w:lineRule="auto"/>
        <w:jc w:val="both"/>
        <w:rPr>
          <w:kern w:val="2"/>
        </w:rPr>
      </w:pPr>
      <w:r w:rsidRPr="007623B8">
        <w:rPr>
          <w:kern w:val="2"/>
          <w:lang w:bidi="de-DE"/>
        </w:rPr>
        <w:t xml:space="preserve">Dirk Mussenbrock, </w:t>
      </w:r>
      <w:r w:rsidR="00D52E24">
        <w:rPr>
          <w:kern w:val="2"/>
          <w:lang w:bidi="de-DE"/>
        </w:rPr>
        <w:t>Regionalverkaufsleiter</w:t>
      </w:r>
      <w:r w:rsidRPr="007623B8">
        <w:rPr>
          <w:kern w:val="2"/>
          <w:lang w:bidi="de-DE"/>
        </w:rPr>
        <w:t xml:space="preserve"> </w:t>
      </w:r>
      <w:r w:rsidR="00D52E24">
        <w:rPr>
          <w:kern w:val="2"/>
          <w:lang w:bidi="de-DE"/>
        </w:rPr>
        <w:t>bei</w:t>
      </w:r>
      <w:r w:rsidRPr="007623B8">
        <w:rPr>
          <w:kern w:val="2"/>
          <w:lang w:bidi="de-DE"/>
        </w:rPr>
        <w:t xml:space="preserve"> Fujifilm </w:t>
      </w:r>
      <w:bookmarkStart w:id="0" w:name="_GoBack"/>
      <w:bookmarkEnd w:id="0"/>
      <w:r w:rsidRPr="007623B8">
        <w:rPr>
          <w:kern w:val="2"/>
          <w:lang w:bidi="de-DE"/>
        </w:rPr>
        <w:t xml:space="preserve">Europe, fasst zusammen: „Die Marke CEWE ist in ganz Europa und insbesondere in Deutschland etabliert und anerkannt. Wir sind glücklich, dass wir dem </w:t>
      </w:r>
      <w:r w:rsidRPr="007623B8">
        <w:rPr>
          <w:kern w:val="2"/>
          <w:lang w:bidi="de-DE"/>
        </w:rPr>
        <w:lastRenderedPageBreak/>
        <w:t>Unternehmen dank einer Druckmaschine, die nach wie vor der klare Spitzenreiter in ihrem Bereich ist, dabei helfen konnten, seinen Milli</w:t>
      </w:r>
      <w:r w:rsidR="00D52E24">
        <w:rPr>
          <w:kern w:val="2"/>
          <w:lang w:bidi="de-DE"/>
        </w:rPr>
        <w:t>onen Kunden einen noch höheren Gegenw</w:t>
      </w:r>
      <w:r w:rsidRPr="007623B8">
        <w:rPr>
          <w:kern w:val="2"/>
          <w:lang w:bidi="de-DE"/>
        </w:rPr>
        <w:t xml:space="preserve">ert zu bieten.“ </w:t>
      </w:r>
    </w:p>
    <w:p w14:paraId="6F53FC27" w14:textId="77777777" w:rsidR="00DC1BF0" w:rsidRPr="007623B8" w:rsidRDefault="00DC1BF0" w:rsidP="006B1BB5">
      <w:pPr>
        <w:spacing w:line="360" w:lineRule="auto"/>
        <w:jc w:val="both"/>
        <w:rPr>
          <w:kern w:val="2"/>
        </w:rPr>
      </w:pPr>
    </w:p>
    <w:p w14:paraId="3CC51375" w14:textId="77777777" w:rsidR="0033378E" w:rsidRPr="007623B8" w:rsidRDefault="0033378E" w:rsidP="0033378E">
      <w:pPr>
        <w:jc w:val="both"/>
        <w:rPr>
          <w:rFonts w:asciiTheme="minorHAnsi" w:hAnsiTheme="minorHAnsi" w:cstheme="minorHAnsi"/>
          <w:color w:val="000000" w:themeColor="text1"/>
          <w:kern w:val="2"/>
          <w:szCs w:val="22"/>
        </w:rPr>
      </w:pPr>
    </w:p>
    <w:p w14:paraId="3CC5138B" w14:textId="324AA8D6" w:rsidR="00F66678" w:rsidRPr="007623B8" w:rsidRDefault="00B25727" w:rsidP="00416B33">
      <w:pPr>
        <w:spacing w:line="360" w:lineRule="auto"/>
        <w:jc w:val="center"/>
        <w:rPr>
          <w:b/>
          <w:kern w:val="2"/>
          <w:lang w:bidi="de-DE"/>
        </w:rPr>
      </w:pPr>
      <w:r w:rsidRPr="007623B8">
        <w:rPr>
          <w:b/>
          <w:kern w:val="2"/>
          <w:lang w:bidi="de-DE"/>
        </w:rPr>
        <w:t>ENDE</w:t>
      </w:r>
    </w:p>
    <w:p w14:paraId="141139F0" w14:textId="77777777" w:rsidR="00DF5929" w:rsidRPr="007623B8" w:rsidRDefault="00DF5929" w:rsidP="00DF5929">
      <w:pPr>
        <w:spacing w:line="360" w:lineRule="auto"/>
        <w:jc w:val="center"/>
        <w:rPr>
          <w:rFonts w:ascii="Helvetica" w:hAnsi="Helvetica" w:cs="Helvetica"/>
          <w:b/>
          <w:bCs/>
          <w:kern w:val="2"/>
          <w:sz w:val="20"/>
        </w:rPr>
      </w:pPr>
    </w:p>
    <w:p w14:paraId="73E87218" w14:textId="77777777" w:rsidR="00DF5929" w:rsidRPr="007623B8" w:rsidRDefault="00DF5929" w:rsidP="00DF5929">
      <w:pPr>
        <w:jc w:val="both"/>
        <w:rPr>
          <w:rFonts w:ascii="Helvetica" w:hAnsi="Helvetica" w:cs="Helvetica"/>
          <w:b/>
          <w:bCs/>
          <w:kern w:val="2"/>
          <w:sz w:val="20"/>
        </w:rPr>
      </w:pPr>
    </w:p>
    <w:p w14:paraId="5C9CBBA6" w14:textId="77777777" w:rsidR="00D53734" w:rsidRPr="007623B8" w:rsidRDefault="00D53734" w:rsidP="00D53734">
      <w:pPr>
        <w:jc w:val="both"/>
        <w:rPr>
          <w:b/>
          <w:kern w:val="2"/>
          <w:sz w:val="20"/>
        </w:rPr>
      </w:pPr>
      <w:r w:rsidRPr="007623B8">
        <w:rPr>
          <w:b/>
          <w:kern w:val="2"/>
          <w:sz w:val="20"/>
        </w:rPr>
        <w:t>Über FUJIFILM Corporation</w:t>
      </w:r>
    </w:p>
    <w:p w14:paraId="03D7ADA5" w14:textId="77777777" w:rsidR="00D53734" w:rsidRPr="007623B8" w:rsidRDefault="00D53734" w:rsidP="00D53734">
      <w:pPr>
        <w:jc w:val="both"/>
        <w:rPr>
          <w:kern w:val="2"/>
          <w:sz w:val="20"/>
        </w:rPr>
      </w:pPr>
      <w:r w:rsidRPr="007623B8">
        <w:rPr>
          <w:kern w:val="2"/>
          <w:sz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042D3A5C" w14:textId="77777777" w:rsidR="00D53734" w:rsidRPr="007623B8" w:rsidRDefault="00D53734" w:rsidP="00D53734">
      <w:pPr>
        <w:jc w:val="both"/>
        <w:rPr>
          <w:b/>
          <w:kern w:val="2"/>
          <w:sz w:val="20"/>
        </w:rPr>
      </w:pPr>
    </w:p>
    <w:p w14:paraId="56247D5D" w14:textId="77777777" w:rsidR="00D53734" w:rsidRPr="007623B8" w:rsidRDefault="00D53734" w:rsidP="00D53734">
      <w:pPr>
        <w:jc w:val="both"/>
        <w:rPr>
          <w:b/>
          <w:kern w:val="2"/>
          <w:sz w:val="20"/>
        </w:rPr>
      </w:pPr>
      <w:r w:rsidRPr="007623B8">
        <w:rPr>
          <w:b/>
          <w:kern w:val="2"/>
          <w:sz w:val="20"/>
        </w:rPr>
        <w:t xml:space="preserve">Über Fujifilm Graphic Systems </w:t>
      </w:r>
    </w:p>
    <w:p w14:paraId="50EA3D7D" w14:textId="77777777" w:rsidR="00D53734" w:rsidRPr="007623B8" w:rsidRDefault="00D53734" w:rsidP="00D53734">
      <w:pPr>
        <w:autoSpaceDE w:val="0"/>
        <w:autoSpaceDN w:val="0"/>
        <w:adjustRightInd w:val="0"/>
        <w:jc w:val="both"/>
        <w:rPr>
          <w:color w:val="0000FF"/>
          <w:kern w:val="2"/>
          <w:sz w:val="20"/>
        </w:rPr>
      </w:pPr>
      <w:r w:rsidRPr="007623B8">
        <w:rPr>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2" w:history="1">
        <w:r w:rsidRPr="007623B8">
          <w:rPr>
            <w:rStyle w:val="Hyperlink"/>
            <w:kern w:val="2"/>
            <w:sz w:val="20"/>
          </w:rPr>
          <w:t>http://www.fujifilm.eu/de/produkte/grafische-systeme</w:t>
        </w:r>
      </w:hyperlink>
      <w:r w:rsidRPr="007623B8">
        <w:rPr>
          <w:kern w:val="2"/>
          <w:sz w:val="20"/>
        </w:rPr>
        <w:t xml:space="preserve"> oder </w:t>
      </w:r>
      <w:hyperlink r:id="rId13" w:history="1">
        <w:r w:rsidRPr="007623B8">
          <w:rPr>
            <w:rStyle w:val="Hyperlink"/>
            <w:kern w:val="2"/>
            <w:sz w:val="20"/>
          </w:rPr>
          <w:t>www.youtube.com/FujifilmGSEurope</w:t>
        </w:r>
      </w:hyperlink>
      <w:r w:rsidRPr="007623B8">
        <w:rPr>
          <w:kern w:val="2"/>
          <w:sz w:val="20"/>
        </w:rPr>
        <w:t xml:space="preserve"> oder folgen Sie uns auf Twitter unter </w:t>
      </w:r>
      <w:r w:rsidRPr="007623B8">
        <w:rPr>
          <w:color w:val="0000FF"/>
          <w:kern w:val="2"/>
          <w:sz w:val="20"/>
        </w:rPr>
        <w:t>@FujifilmPrint</w:t>
      </w:r>
    </w:p>
    <w:p w14:paraId="4545C30B" w14:textId="77777777" w:rsidR="00D53734" w:rsidRPr="007623B8" w:rsidRDefault="00D53734" w:rsidP="00D53734">
      <w:pPr>
        <w:autoSpaceDE w:val="0"/>
        <w:autoSpaceDN w:val="0"/>
        <w:adjustRightInd w:val="0"/>
        <w:jc w:val="both"/>
        <w:rPr>
          <w:color w:val="0000FF"/>
          <w:kern w:val="2"/>
          <w:sz w:val="20"/>
        </w:rPr>
      </w:pPr>
    </w:p>
    <w:p w14:paraId="205866A6" w14:textId="77777777" w:rsidR="00D53734" w:rsidRPr="007623B8" w:rsidRDefault="00D53734" w:rsidP="00D53734">
      <w:pPr>
        <w:jc w:val="both"/>
        <w:rPr>
          <w:b/>
          <w:kern w:val="2"/>
          <w:sz w:val="20"/>
        </w:rPr>
      </w:pPr>
      <w:r w:rsidRPr="007623B8">
        <w:rPr>
          <w:b/>
          <w:kern w:val="2"/>
          <w:sz w:val="20"/>
        </w:rPr>
        <w:t>Für zusätzliche Informationen wenden Sie sich bitte an</w:t>
      </w:r>
    </w:p>
    <w:p w14:paraId="7A66A61F" w14:textId="77777777" w:rsidR="00D53734" w:rsidRPr="007623B8" w:rsidRDefault="00D53734" w:rsidP="00D53734">
      <w:pPr>
        <w:jc w:val="both"/>
        <w:rPr>
          <w:kern w:val="2"/>
          <w:sz w:val="20"/>
          <w:lang w:val="it-IT"/>
        </w:rPr>
      </w:pPr>
      <w:r w:rsidRPr="007623B8">
        <w:rPr>
          <w:kern w:val="2"/>
          <w:sz w:val="20"/>
          <w:lang w:val="it-IT"/>
        </w:rPr>
        <w:t>Daniel Porter</w:t>
      </w:r>
    </w:p>
    <w:p w14:paraId="4EFFFFD4" w14:textId="77777777" w:rsidR="00D53734" w:rsidRPr="007623B8" w:rsidRDefault="00D53734" w:rsidP="00D53734">
      <w:pPr>
        <w:jc w:val="both"/>
        <w:rPr>
          <w:kern w:val="2"/>
          <w:sz w:val="20"/>
          <w:lang w:val="it-IT"/>
        </w:rPr>
      </w:pPr>
      <w:r w:rsidRPr="007623B8">
        <w:rPr>
          <w:kern w:val="2"/>
          <w:sz w:val="20"/>
          <w:lang w:val="it-IT"/>
        </w:rPr>
        <w:t>AD Communications</w:t>
      </w:r>
      <w:r w:rsidRPr="007623B8">
        <w:rPr>
          <w:kern w:val="2"/>
          <w:sz w:val="20"/>
          <w:lang w:val="it-IT"/>
        </w:rPr>
        <w:tab/>
      </w:r>
    </w:p>
    <w:p w14:paraId="4E063890" w14:textId="77777777" w:rsidR="00D53734" w:rsidRPr="007623B8" w:rsidRDefault="00D53734" w:rsidP="00D53734">
      <w:pPr>
        <w:jc w:val="both"/>
        <w:rPr>
          <w:kern w:val="2"/>
          <w:sz w:val="20"/>
          <w:lang w:val="pt-PT"/>
        </w:rPr>
      </w:pPr>
      <w:r w:rsidRPr="007623B8">
        <w:rPr>
          <w:kern w:val="2"/>
          <w:sz w:val="20"/>
          <w:lang w:val="pt-PT"/>
        </w:rPr>
        <w:t xml:space="preserve">E: </w:t>
      </w:r>
      <w:hyperlink r:id="rId14" w:history="1">
        <w:r w:rsidRPr="007623B8">
          <w:rPr>
            <w:rStyle w:val="Hyperlink"/>
            <w:kern w:val="2"/>
            <w:sz w:val="20"/>
            <w:lang w:val="pt-PT"/>
          </w:rPr>
          <w:t>dporter@adcomms.co.uk</w:t>
        </w:r>
      </w:hyperlink>
    </w:p>
    <w:p w14:paraId="5FB4D044" w14:textId="77777777" w:rsidR="00D53734" w:rsidRPr="007623B8" w:rsidRDefault="00D53734" w:rsidP="00D53734">
      <w:pPr>
        <w:jc w:val="both"/>
        <w:rPr>
          <w:kern w:val="2"/>
          <w:sz w:val="20"/>
          <w:lang w:val="pt-PT"/>
        </w:rPr>
      </w:pPr>
      <w:r w:rsidRPr="007623B8">
        <w:rPr>
          <w:kern w:val="2"/>
          <w:sz w:val="20"/>
          <w:lang w:val="pt-PT"/>
        </w:rPr>
        <w:t>Tel: +44 (0)1372 464470</w:t>
      </w:r>
    </w:p>
    <w:p w14:paraId="36A6A662" w14:textId="77777777" w:rsidR="00D53734" w:rsidRPr="007623B8" w:rsidRDefault="00D53734" w:rsidP="00D53734">
      <w:pPr>
        <w:jc w:val="both"/>
        <w:rPr>
          <w:b/>
          <w:kern w:val="2"/>
          <w:sz w:val="20"/>
          <w:lang w:val="pt-PT"/>
        </w:rPr>
      </w:pPr>
    </w:p>
    <w:p w14:paraId="3249C3BC" w14:textId="77777777" w:rsidR="00D53734" w:rsidRPr="007623B8" w:rsidRDefault="00D53734" w:rsidP="00D53734">
      <w:pPr>
        <w:jc w:val="both"/>
        <w:rPr>
          <w:kern w:val="2"/>
          <w:sz w:val="20"/>
        </w:rPr>
      </w:pPr>
      <w:r w:rsidRPr="007623B8">
        <w:rPr>
          <w:kern w:val="2"/>
          <w:sz w:val="20"/>
        </w:rPr>
        <w:t>Peter M. Röttsches</w:t>
      </w:r>
    </w:p>
    <w:p w14:paraId="52E6DDBC" w14:textId="77777777" w:rsidR="00D53734" w:rsidRPr="007623B8" w:rsidRDefault="00D53734" w:rsidP="00D53734">
      <w:pPr>
        <w:jc w:val="both"/>
        <w:rPr>
          <w:kern w:val="2"/>
          <w:sz w:val="20"/>
        </w:rPr>
      </w:pPr>
      <w:r w:rsidRPr="007623B8">
        <w:rPr>
          <w:kern w:val="2"/>
          <w:sz w:val="20"/>
        </w:rPr>
        <w:t>FUJIFILM Deutschland</w:t>
      </w:r>
    </w:p>
    <w:p w14:paraId="7DD55859" w14:textId="77777777" w:rsidR="00D53734" w:rsidRPr="007623B8" w:rsidRDefault="00D53734" w:rsidP="00D53734">
      <w:pPr>
        <w:jc w:val="both"/>
        <w:rPr>
          <w:kern w:val="2"/>
          <w:sz w:val="20"/>
        </w:rPr>
      </w:pPr>
      <w:r w:rsidRPr="007623B8">
        <w:rPr>
          <w:kern w:val="2"/>
          <w:sz w:val="20"/>
        </w:rPr>
        <w:t xml:space="preserve">E-Mail: </w:t>
      </w:r>
      <w:hyperlink r:id="rId15" w:history="1">
        <w:r w:rsidRPr="007623B8">
          <w:rPr>
            <w:rStyle w:val="Hyperlink"/>
            <w:kern w:val="2"/>
            <w:sz w:val="20"/>
          </w:rPr>
          <w:t>peter.roettsches@fujifilm.com</w:t>
        </w:r>
      </w:hyperlink>
      <w:r w:rsidRPr="007623B8">
        <w:rPr>
          <w:kern w:val="2"/>
          <w:sz w:val="20"/>
        </w:rPr>
        <w:t xml:space="preserve"> </w:t>
      </w:r>
    </w:p>
    <w:p w14:paraId="7CAB537A" w14:textId="77777777" w:rsidR="00D53734" w:rsidRPr="007623B8" w:rsidRDefault="00D53734" w:rsidP="00D53734">
      <w:pPr>
        <w:jc w:val="both"/>
        <w:rPr>
          <w:b/>
          <w:kern w:val="2"/>
          <w:sz w:val="20"/>
        </w:rPr>
      </w:pPr>
      <w:r w:rsidRPr="007623B8">
        <w:rPr>
          <w:kern w:val="2"/>
          <w:sz w:val="20"/>
        </w:rPr>
        <w:t>Telefon: +49 211/50 89 255</w:t>
      </w:r>
    </w:p>
    <w:p w14:paraId="53AE66FB" w14:textId="77777777" w:rsidR="00D53734" w:rsidRPr="007623B8" w:rsidRDefault="00D53734" w:rsidP="00D53734">
      <w:pPr>
        <w:jc w:val="both"/>
        <w:rPr>
          <w:b/>
          <w:kern w:val="2"/>
          <w:sz w:val="20"/>
        </w:rPr>
      </w:pPr>
    </w:p>
    <w:p w14:paraId="64B1882B" w14:textId="77777777" w:rsidR="00D53734" w:rsidRPr="007623B8" w:rsidRDefault="00D53734" w:rsidP="00D53734">
      <w:pPr>
        <w:tabs>
          <w:tab w:val="left" w:pos="3960"/>
        </w:tabs>
        <w:jc w:val="both"/>
        <w:rPr>
          <w:kern w:val="2"/>
          <w:sz w:val="20"/>
        </w:rPr>
      </w:pPr>
      <w:r w:rsidRPr="007623B8">
        <w:rPr>
          <w:kern w:val="2"/>
          <w:sz w:val="20"/>
        </w:rPr>
        <w:t>Martin Stade</w:t>
      </w:r>
      <w:r w:rsidRPr="007623B8">
        <w:rPr>
          <w:kern w:val="2"/>
          <w:sz w:val="20"/>
        </w:rPr>
        <w:tab/>
      </w:r>
    </w:p>
    <w:p w14:paraId="09C1C36C" w14:textId="77777777" w:rsidR="00D53734" w:rsidRPr="007623B8" w:rsidRDefault="00D53734" w:rsidP="00D53734">
      <w:pPr>
        <w:tabs>
          <w:tab w:val="left" w:pos="3960"/>
        </w:tabs>
        <w:jc w:val="both"/>
        <w:rPr>
          <w:kern w:val="2"/>
          <w:sz w:val="20"/>
        </w:rPr>
      </w:pPr>
      <w:r w:rsidRPr="007623B8">
        <w:rPr>
          <w:kern w:val="2"/>
          <w:sz w:val="20"/>
        </w:rPr>
        <w:t>FUJIFILM Europe GmbH</w:t>
      </w:r>
      <w:r w:rsidRPr="007623B8">
        <w:rPr>
          <w:kern w:val="2"/>
          <w:sz w:val="20"/>
        </w:rPr>
        <w:tab/>
      </w:r>
    </w:p>
    <w:p w14:paraId="6972CBFE" w14:textId="77777777" w:rsidR="00D53734" w:rsidRPr="007623B8" w:rsidRDefault="00D53734" w:rsidP="00D53734">
      <w:pPr>
        <w:tabs>
          <w:tab w:val="left" w:pos="3960"/>
        </w:tabs>
        <w:jc w:val="both"/>
        <w:rPr>
          <w:kern w:val="2"/>
          <w:sz w:val="20"/>
        </w:rPr>
      </w:pPr>
      <w:r w:rsidRPr="007623B8">
        <w:rPr>
          <w:kern w:val="2"/>
          <w:sz w:val="20"/>
        </w:rPr>
        <w:t xml:space="preserve">E-Mail: </w:t>
      </w:r>
      <w:hyperlink r:id="rId16" w:history="1">
        <w:r w:rsidRPr="007623B8">
          <w:rPr>
            <w:rStyle w:val="Hyperlink"/>
            <w:kern w:val="2"/>
            <w:sz w:val="20"/>
          </w:rPr>
          <w:t>martin.stade@fujifilm.com</w:t>
        </w:r>
      </w:hyperlink>
      <w:r w:rsidRPr="007623B8">
        <w:rPr>
          <w:kern w:val="2"/>
          <w:sz w:val="20"/>
        </w:rPr>
        <w:t xml:space="preserve"> </w:t>
      </w:r>
      <w:r w:rsidRPr="007623B8">
        <w:rPr>
          <w:kern w:val="2"/>
          <w:sz w:val="20"/>
        </w:rPr>
        <w:tab/>
      </w:r>
    </w:p>
    <w:p w14:paraId="7408AD3B" w14:textId="77777777" w:rsidR="00D53734" w:rsidRPr="007623B8" w:rsidRDefault="00D53734" w:rsidP="00D53734">
      <w:pPr>
        <w:tabs>
          <w:tab w:val="left" w:pos="3960"/>
        </w:tabs>
        <w:jc w:val="both"/>
        <w:rPr>
          <w:kern w:val="2"/>
          <w:sz w:val="20"/>
        </w:rPr>
      </w:pPr>
      <w:r w:rsidRPr="007623B8">
        <w:rPr>
          <w:kern w:val="2"/>
          <w:sz w:val="20"/>
        </w:rPr>
        <w:t>Telefon: +49 211/50 89 – 203</w:t>
      </w:r>
    </w:p>
    <w:p w14:paraId="753BD96E" w14:textId="77777777" w:rsidR="00DF5929" w:rsidRPr="007623B8" w:rsidRDefault="00DF5929" w:rsidP="00416B33">
      <w:pPr>
        <w:spacing w:line="360" w:lineRule="auto"/>
        <w:jc w:val="center"/>
        <w:rPr>
          <w:b/>
          <w:kern w:val="2"/>
          <w:lang w:val="en-GB"/>
        </w:rPr>
      </w:pPr>
    </w:p>
    <w:sectPr w:rsidR="00DF5929" w:rsidRPr="007623B8" w:rsidSect="00A63BC6">
      <w:headerReference w:type="default" r:id="rId17"/>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6B426" w14:textId="77777777" w:rsidR="00FA3A02" w:rsidRDefault="00FA3A02">
      <w:r>
        <w:separator/>
      </w:r>
    </w:p>
  </w:endnote>
  <w:endnote w:type="continuationSeparator" w:id="0">
    <w:p w14:paraId="28AF8830" w14:textId="77777777" w:rsidR="00FA3A02" w:rsidRDefault="00FA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DA171" w14:textId="77777777" w:rsidR="00FA3A02" w:rsidRDefault="00FA3A02">
      <w:r>
        <w:separator/>
      </w:r>
    </w:p>
  </w:footnote>
  <w:footnote w:type="continuationSeparator" w:id="0">
    <w:p w14:paraId="6105E509" w14:textId="77777777" w:rsidR="00FA3A02" w:rsidRDefault="00FA3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51390" w14:textId="77777777" w:rsidR="00A17201" w:rsidRDefault="00FB6CDB">
    <w:pPr>
      <w:pStyle w:val="Kopfzeile"/>
      <w:rPr>
        <w:lang w:val="en-GB"/>
      </w:rPr>
    </w:pPr>
    <w:r>
      <w:rPr>
        <w:noProof/>
        <w:lang w:eastAsia="de-DE"/>
      </w:rPr>
      <mc:AlternateContent>
        <mc:Choice Requires="wps">
          <w:drawing>
            <wp:anchor distT="0" distB="0" distL="114300" distR="114300" simplePos="0" relativeHeight="251658240" behindDoc="1" locked="0" layoutInCell="1" allowOverlap="1" wp14:anchorId="3CC51391" wp14:editId="3CC51392">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41771C"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eastAsia="de-DE"/>
      </w:rPr>
      <w:drawing>
        <wp:anchor distT="0" distB="0" distL="114935" distR="114935" simplePos="0" relativeHeight="251657216" behindDoc="1" locked="0" layoutInCell="1" allowOverlap="1" wp14:anchorId="3CC51393" wp14:editId="3CC51394">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2B"/>
    <w:rsid w:val="00013FC7"/>
    <w:rsid w:val="00022192"/>
    <w:rsid w:val="00024ABA"/>
    <w:rsid w:val="0005762B"/>
    <w:rsid w:val="0006699F"/>
    <w:rsid w:val="00071645"/>
    <w:rsid w:val="00071F87"/>
    <w:rsid w:val="00086441"/>
    <w:rsid w:val="000C270E"/>
    <w:rsid w:val="000C7309"/>
    <w:rsid w:val="000D222E"/>
    <w:rsid w:val="000E1407"/>
    <w:rsid w:val="000E4C78"/>
    <w:rsid w:val="00110367"/>
    <w:rsid w:val="00124E05"/>
    <w:rsid w:val="00125226"/>
    <w:rsid w:val="00143E89"/>
    <w:rsid w:val="001643A8"/>
    <w:rsid w:val="00166A5B"/>
    <w:rsid w:val="00174336"/>
    <w:rsid w:val="001A57F0"/>
    <w:rsid w:val="001B25F8"/>
    <w:rsid w:val="001B3F1C"/>
    <w:rsid w:val="001D43A6"/>
    <w:rsid w:val="001E38F7"/>
    <w:rsid w:val="001E67A8"/>
    <w:rsid w:val="001E77DB"/>
    <w:rsid w:val="001E7B7F"/>
    <w:rsid w:val="00206FB3"/>
    <w:rsid w:val="0021112D"/>
    <w:rsid w:val="0021430E"/>
    <w:rsid w:val="002306E2"/>
    <w:rsid w:val="00240E8F"/>
    <w:rsid w:val="002432AE"/>
    <w:rsid w:val="00272A4D"/>
    <w:rsid w:val="00290917"/>
    <w:rsid w:val="00292AC0"/>
    <w:rsid w:val="002B0F28"/>
    <w:rsid w:val="002B376E"/>
    <w:rsid w:val="002B3C61"/>
    <w:rsid w:val="002C0572"/>
    <w:rsid w:val="002C3AAA"/>
    <w:rsid w:val="002C673D"/>
    <w:rsid w:val="002D6B9B"/>
    <w:rsid w:val="002E4102"/>
    <w:rsid w:val="002F4463"/>
    <w:rsid w:val="002F6F41"/>
    <w:rsid w:val="00314070"/>
    <w:rsid w:val="0033378E"/>
    <w:rsid w:val="0033443A"/>
    <w:rsid w:val="003413BD"/>
    <w:rsid w:val="00343A5E"/>
    <w:rsid w:val="00347192"/>
    <w:rsid w:val="00376719"/>
    <w:rsid w:val="003A4AB2"/>
    <w:rsid w:val="003B53B1"/>
    <w:rsid w:val="003D0E25"/>
    <w:rsid w:val="003D3DFC"/>
    <w:rsid w:val="003E3273"/>
    <w:rsid w:val="00400D03"/>
    <w:rsid w:val="00401F30"/>
    <w:rsid w:val="00413DDD"/>
    <w:rsid w:val="00416B33"/>
    <w:rsid w:val="00433F9E"/>
    <w:rsid w:val="00451342"/>
    <w:rsid w:val="004550D1"/>
    <w:rsid w:val="00464291"/>
    <w:rsid w:val="00467597"/>
    <w:rsid w:val="00495BBD"/>
    <w:rsid w:val="00495E82"/>
    <w:rsid w:val="004B5C08"/>
    <w:rsid w:val="004B74D2"/>
    <w:rsid w:val="004D3223"/>
    <w:rsid w:val="004E1BF4"/>
    <w:rsid w:val="004F2216"/>
    <w:rsid w:val="004F662C"/>
    <w:rsid w:val="004F69E7"/>
    <w:rsid w:val="00502CF5"/>
    <w:rsid w:val="00505244"/>
    <w:rsid w:val="0050750A"/>
    <w:rsid w:val="005144B3"/>
    <w:rsid w:val="00516BBE"/>
    <w:rsid w:val="0054108D"/>
    <w:rsid w:val="005533A2"/>
    <w:rsid w:val="005647B5"/>
    <w:rsid w:val="00567B3C"/>
    <w:rsid w:val="00567B46"/>
    <w:rsid w:val="00597A41"/>
    <w:rsid w:val="005A20AF"/>
    <w:rsid w:val="005B41C8"/>
    <w:rsid w:val="005C570C"/>
    <w:rsid w:val="005D1627"/>
    <w:rsid w:val="005E2ED4"/>
    <w:rsid w:val="005F0CD4"/>
    <w:rsid w:val="00607E57"/>
    <w:rsid w:val="00621180"/>
    <w:rsid w:val="00657F3D"/>
    <w:rsid w:val="00661CC3"/>
    <w:rsid w:val="0069077A"/>
    <w:rsid w:val="006A3F22"/>
    <w:rsid w:val="006B1BB5"/>
    <w:rsid w:val="006D2964"/>
    <w:rsid w:val="006E3789"/>
    <w:rsid w:val="00704AF6"/>
    <w:rsid w:val="00705AEA"/>
    <w:rsid w:val="0071031D"/>
    <w:rsid w:val="0071491E"/>
    <w:rsid w:val="0072764D"/>
    <w:rsid w:val="0074089E"/>
    <w:rsid w:val="007623B8"/>
    <w:rsid w:val="00765F49"/>
    <w:rsid w:val="0079119F"/>
    <w:rsid w:val="007A0C64"/>
    <w:rsid w:val="007A3EF5"/>
    <w:rsid w:val="007B2567"/>
    <w:rsid w:val="007B3A5C"/>
    <w:rsid w:val="007C589A"/>
    <w:rsid w:val="007D162D"/>
    <w:rsid w:val="007F0A6F"/>
    <w:rsid w:val="00824783"/>
    <w:rsid w:val="0082709A"/>
    <w:rsid w:val="008303E7"/>
    <w:rsid w:val="008445BB"/>
    <w:rsid w:val="00845434"/>
    <w:rsid w:val="00850AE9"/>
    <w:rsid w:val="00851BAE"/>
    <w:rsid w:val="00864E00"/>
    <w:rsid w:val="0087582B"/>
    <w:rsid w:val="008B3644"/>
    <w:rsid w:val="008B392D"/>
    <w:rsid w:val="008D3E75"/>
    <w:rsid w:val="008E45A4"/>
    <w:rsid w:val="008E7291"/>
    <w:rsid w:val="009120BB"/>
    <w:rsid w:val="00913464"/>
    <w:rsid w:val="0093346D"/>
    <w:rsid w:val="00934D87"/>
    <w:rsid w:val="00940E5C"/>
    <w:rsid w:val="0096381F"/>
    <w:rsid w:val="009639AD"/>
    <w:rsid w:val="00976DA9"/>
    <w:rsid w:val="009C6830"/>
    <w:rsid w:val="009D64E7"/>
    <w:rsid w:val="009E4A81"/>
    <w:rsid w:val="00A063D5"/>
    <w:rsid w:val="00A11277"/>
    <w:rsid w:val="00A17201"/>
    <w:rsid w:val="00A247B3"/>
    <w:rsid w:val="00A3168E"/>
    <w:rsid w:val="00A3363C"/>
    <w:rsid w:val="00A37B70"/>
    <w:rsid w:val="00A40440"/>
    <w:rsid w:val="00A45020"/>
    <w:rsid w:val="00A60B4C"/>
    <w:rsid w:val="00A63BC6"/>
    <w:rsid w:val="00A70867"/>
    <w:rsid w:val="00A76AFA"/>
    <w:rsid w:val="00A8002B"/>
    <w:rsid w:val="00A96B16"/>
    <w:rsid w:val="00AD363F"/>
    <w:rsid w:val="00AF69CC"/>
    <w:rsid w:val="00B1719A"/>
    <w:rsid w:val="00B239B4"/>
    <w:rsid w:val="00B25727"/>
    <w:rsid w:val="00B27886"/>
    <w:rsid w:val="00B43F00"/>
    <w:rsid w:val="00B51757"/>
    <w:rsid w:val="00B550E8"/>
    <w:rsid w:val="00BC5347"/>
    <w:rsid w:val="00BE1F72"/>
    <w:rsid w:val="00BE419D"/>
    <w:rsid w:val="00C03BDF"/>
    <w:rsid w:val="00C1287A"/>
    <w:rsid w:val="00C155C6"/>
    <w:rsid w:val="00C27310"/>
    <w:rsid w:val="00C43FA3"/>
    <w:rsid w:val="00C464D0"/>
    <w:rsid w:val="00C53429"/>
    <w:rsid w:val="00C6037E"/>
    <w:rsid w:val="00C65CE2"/>
    <w:rsid w:val="00C76D26"/>
    <w:rsid w:val="00C868DC"/>
    <w:rsid w:val="00CA0AAE"/>
    <w:rsid w:val="00CF48C3"/>
    <w:rsid w:val="00D061FB"/>
    <w:rsid w:val="00D23B2A"/>
    <w:rsid w:val="00D2429C"/>
    <w:rsid w:val="00D252CA"/>
    <w:rsid w:val="00D51C39"/>
    <w:rsid w:val="00D52E24"/>
    <w:rsid w:val="00D53734"/>
    <w:rsid w:val="00D6010B"/>
    <w:rsid w:val="00D7657B"/>
    <w:rsid w:val="00D770A0"/>
    <w:rsid w:val="00D82774"/>
    <w:rsid w:val="00DB22FC"/>
    <w:rsid w:val="00DC1BF0"/>
    <w:rsid w:val="00DD058A"/>
    <w:rsid w:val="00DF5929"/>
    <w:rsid w:val="00E033BC"/>
    <w:rsid w:val="00E0386A"/>
    <w:rsid w:val="00E1642B"/>
    <w:rsid w:val="00E22F38"/>
    <w:rsid w:val="00E32903"/>
    <w:rsid w:val="00E56355"/>
    <w:rsid w:val="00E86B7B"/>
    <w:rsid w:val="00E93319"/>
    <w:rsid w:val="00EA2142"/>
    <w:rsid w:val="00EC238D"/>
    <w:rsid w:val="00EC2F86"/>
    <w:rsid w:val="00EE3983"/>
    <w:rsid w:val="00EF462C"/>
    <w:rsid w:val="00F02282"/>
    <w:rsid w:val="00F12C8B"/>
    <w:rsid w:val="00F13B4C"/>
    <w:rsid w:val="00F1405C"/>
    <w:rsid w:val="00F16358"/>
    <w:rsid w:val="00F323AA"/>
    <w:rsid w:val="00F443D4"/>
    <w:rsid w:val="00F4768F"/>
    <w:rsid w:val="00F66678"/>
    <w:rsid w:val="00F74990"/>
    <w:rsid w:val="00F76603"/>
    <w:rsid w:val="00FA0B56"/>
    <w:rsid w:val="00FA384F"/>
    <w:rsid w:val="00FA3A02"/>
    <w:rsid w:val="00FA3FD6"/>
    <w:rsid w:val="00FA46A2"/>
    <w:rsid w:val="00FB6CDB"/>
    <w:rsid w:val="00FC7082"/>
    <w:rsid w:val="00FF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CC5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3BC6"/>
    <w:pPr>
      <w:suppressAutoHyphens/>
    </w:pPr>
    <w:rPr>
      <w:rFonts w:ascii="Arial" w:hAnsi="Arial" w:cs="Arial"/>
      <w:sz w:val="22"/>
      <w:lang w:eastAsia="ar-SA"/>
    </w:rPr>
  </w:style>
  <w:style w:type="paragraph" w:styleId="berschrift1">
    <w:name w:val="heading 1"/>
    <w:basedOn w:val="Standard"/>
    <w:next w:val="Standard"/>
    <w:link w:val="berschrift1Zchn"/>
    <w:uiPriority w:val="9"/>
    <w:qFormat/>
    <w:rsid w:val="003B53B1"/>
    <w:pPr>
      <w:keepNext/>
      <w:spacing w:before="240" w:after="60"/>
      <w:outlineLvl w:val="0"/>
    </w:pPr>
    <w:rPr>
      <w:rFonts w:ascii="Calibri Light" w:hAnsi="Calibri Light" w:cs="Times New Roman"/>
      <w:b/>
      <w:bCs/>
      <w:kern w:val="32"/>
      <w:sz w:val="32"/>
      <w:szCs w:val="32"/>
    </w:rPr>
  </w:style>
  <w:style w:type="paragraph" w:styleId="berschrift3">
    <w:name w:val="heading 3"/>
    <w:basedOn w:val="Standard"/>
    <w:next w:val="Textkrper"/>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Kommentarzeichen">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BesuchterHyperlink">
    <w:name w:val="FollowedHyperlink"/>
    <w:rsid w:val="00A63BC6"/>
    <w:rPr>
      <w:color w:val="800080"/>
      <w:u w:val="single"/>
    </w:rPr>
  </w:style>
  <w:style w:type="paragraph" w:customStyle="1" w:styleId="Heading">
    <w:name w:val="Heading"/>
    <w:basedOn w:val="Standard"/>
    <w:next w:val="Textkrper"/>
    <w:rsid w:val="00A63BC6"/>
    <w:pPr>
      <w:keepNext/>
      <w:spacing w:before="240" w:after="120"/>
    </w:pPr>
    <w:rPr>
      <w:rFonts w:eastAsia="Microsoft YaHei" w:cs="Mangal"/>
      <w:sz w:val="28"/>
      <w:szCs w:val="28"/>
    </w:rPr>
  </w:style>
  <w:style w:type="paragraph" w:styleId="Textkrper">
    <w:name w:val="Body Text"/>
    <w:basedOn w:val="Standard"/>
    <w:rsid w:val="00A63BC6"/>
    <w:pPr>
      <w:spacing w:after="120"/>
    </w:pPr>
  </w:style>
  <w:style w:type="paragraph" w:styleId="Liste">
    <w:name w:val="List"/>
    <w:basedOn w:val="Textkrper"/>
    <w:rsid w:val="00A63BC6"/>
    <w:rPr>
      <w:rFonts w:cs="Mangal"/>
    </w:rPr>
  </w:style>
  <w:style w:type="paragraph" w:styleId="Beschriftung">
    <w:name w:val="caption"/>
    <w:basedOn w:val="Standard"/>
    <w:qFormat/>
    <w:rsid w:val="00A63BC6"/>
    <w:pPr>
      <w:suppressLineNumbers/>
      <w:spacing w:before="120" w:after="120"/>
    </w:pPr>
    <w:rPr>
      <w:rFonts w:cs="Mangal"/>
      <w:i/>
      <w:iCs/>
      <w:sz w:val="24"/>
      <w:szCs w:val="24"/>
    </w:rPr>
  </w:style>
  <w:style w:type="paragraph" w:customStyle="1" w:styleId="Index">
    <w:name w:val="Index"/>
    <w:basedOn w:val="Standard"/>
    <w:rsid w:val="00A63BC6"/>
    <w:pPr>
      <w:suppressLineNumbers/>
    </w:pPr>
    <w:rPr>
      <w:rFonts w:cs="Mangal"/>
    </w:rPr>
  </w:style>
  <w:style w:type="paragraph" w:styleId="Kopfzeile">
    <w:name w:val="header"/>
    <w:basedOn w:val="Standard"/>
    <w:rsid w:val="00A63BC6"/>
    <w:pPr>
      <w:tabs>
        <w:tab w:val="center" w:pos="4536"/>
        <w:tab w:val="right" w:pos="9072"/>
      </w:tabs>
    </w:pPr>
    <w:rPr>
      <w:b/>
    </w:rPr>
  </w:style>
  <w:style w:type="paragraph" w:styleId="Fuzeile">
    <w:name w:val="footer"/>
    <w:basedOn w:val="Standard"/>
    <w:rsid w:val="00A63BC6"/>
    <w:pPr>
      <w:tabs>
        <w:tab w:val="center" w:pos="4536"/>
        <w:tab w:val="right" w:pos="9072"/>
      </w:tabs>
    </w:pPr>
    <w:rPr>
      <w:sz w:val="18"/>
    </w:rPr>
  </w:style>
  <w:style w:type="paragraph" w:styleId="StandardWeb">
    <w:name w:val="Normal (Web)"/>
    <w:basedOn w:val="Standard"/>
    <w:rsid w:val="00A63BC6"/>
    <w:pPr>
      <w:spacing w:before="280" w:after="280"/>
    </w:pPr>
    <w:rPr>
      <w:rFonts w:ascii="Times New Roman" w:hAnsi="Times New Roman" w:cs="Times New Roman"/>
      <w:sz w:val="24"/>
      <w:szCs w:val="24"/>
      <w:lang w:val="en-GB"/>
    </w:rPr>
  </w:style>
  <w:style w:type="paragraph" w:styleId="Kommentartext">
    <w:name w:val="annotation text"/>
    <w:basedOn w:val="Standard"/>
    <w:rsid w:val="00A63BC6"/>
    <w:rPr>
      <w:sz w:val="20"/>
    </w:rPr>
  </w:style>
  <w:style w:type="paragraph" w:styleId="Kommentarthema">
    <w:name w:val="annotation subject"/>
    <w:basedOn w:val="Kommentartext"/>
    <w:next w:val="Kommentartext"/>
    <w:rsid w:val="00A63BC6"/>
    <w:rPr>
      <w:b/>
      <w:bCs/>
    </w:rPr>
  </w:style>
  <w:style w:type="paragraph" w:styleId="Sprechblasentext">
    <w:name w:val="Balloon Text"/>
    <w:basedOn w:val="Standard"/>
    <w:rsid w:val="00A63BC6"/>
    <w:rPr>
      <w:rFonts w:ascii="Tahoma" w:hAnsi="Tahoma" w:cs="Tahoma"/>
      <w:sz w:val="16"/>
      <w:szCs w:val="16"/>
    </w:rPr>
  </w:style>
  <w:style w:type="character" w:customStyle="1" w:styleId="berschrift1Zchn">
    <w:name w:val="Überschrift 1 Zchn"/>
    <w:link w:val="berschrift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enabsatz">
    <w:name w:val="List Paragraph"/>
    <w:basedOn w:val="Standard"/>
    <w:uiPriority w:val="34"/>
    <w:qFormat/>
    <w:rsid w:val="00A37B7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3BC6"/>
    <w:pPr>
      <w:suppressAutoHyphens/>
    </w:pPr>
    <w:rPr>
      <w:rFonts w:ascii="Arial" w:hAnsi="Arial" w:cs="Arial"/>
      <w:sz w:val="22"/>
      <w:lang w:eastAsia="ar-SA"/>
    </w:rPr>
  </w:style>
  <w:style w:type="paragraph" w:styleId="berschrift1">
    <w:name w:val="heading 1"/>
    <w:basedOn w:val="Standard"/>
    <w:next w:val="Standard"/>
    <w:link w:val="berschrift1Zchn"/>
    <w:uiPriority w:val="9"/>
    <w:qFormat/>
    <w:rsid w:val="003B53B1"/>
    <w:pPr>
      <w:keepNext/>
      <w:spacing w:before="240" w:after="60"/>
      <w:outlineLvl w:val="0"/>
    </w:pPr>
    <w:rPr>
      <w:rFonts w:ascii="Calibri Light" w:hAnsi="Calibri Light" w:cs="Times New Roman"/>
      <w:b/>
      <w:bCs/>
      <w:kern w:val="32"/>
      <w:sz w:val="32"/>
      <w:szCs w:val="32"/>
    </w:rPr>
  </w:style>
  <w:style w:type="paragraph" w:styleId="berschrift3">
    <w:name w:val="heading 3"/>
    <w:basedOn w:val="Standard"/>
    <w:next w:val="Textkrper"/>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Kommentarzeichen">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BesuchterHyperlink">
    <w:name w:val="FollowedHyperlink"/>
    <w:rsid w:val="00A63BC6"/>
    <w:rPr>
      <w:color w:val="800080"/>
      <w:u w:val="single"/>
    </w:rPr>
  </w:style>
  <w:style w:type="paragraph" w:customStyle="1" w:styleId="Heading">
    <w:name w:val="Heading"/>
    <w:basedOn w:val="Standard"/>
    <w:next w:val="Textkrper"/>
    <w:rsid w:val="00A63BC6"/>
    <w:pPr>
      <w:keepNext/>
      <w:spacing w:before="240" w:after="120"/>
    </w:pPr>
    <w:rPr>
      <w:rFonts w:eastAsia="Microsoft YaHei" w:cs="Mangal"/>
      <w:sz w:val="28"/>
      <w:szCs w:val="28"/>
    </w:rPr>
  </w:style>
  <w:style w:type="paragraph" w:styleId="Textkrper">
    <w:name w:val="Body Text"/>
    <w:basedOn w:val="Standard"/>
    <w:rsid w:val="00A63BC6"/>
    <w:pPr>
      <w:spacing w:after="120"/>
    </w:pPr>
  </w:style>
  <w:style w:type="paragraph" w:styleId="Liste">
    <w:name w:val="List"/>
    <w:basedOn w:val="Textkrper"/>
    <w:rsid w:val="00A63BC6"/>
    <w:rPr>
      <w:rFonts w:cs="Mangal"/>
    </w:rPr>
  </w:style>
  <w:style w:type="paragraph" w:styleId="Beschriftung">
    <w:name w:val="caption"/>
    <w:basedOn w:val="Standard"/>
    <w:qFormat/>
    <w:rsid w:val="00A63BC6"/>
    <w:pPr>
      <w:suppressLineNumbers/>
      <w:spacing w:before="120" w:after="120"/>
    </w:pPr>
    <w:rPr>
      <w:rFonts w:cs="Mangal"/>
      <w:i/>
      <w:iCs/>
      <w:sz w:val="24"/>
      <w:szCs w:val="24"/>
    </w:rPr>
  </w:style>
  <w:style w:type="paragraph" w:customStyle="1" w:styleId="Index">
    <w:name w:val="Index"/>
    <w:basedOn w:val="Standard"/>
    <w:rsid w:val="00A63BC6"/>
    <w:pPr>
      <w:suppressLineNumbers/>
    </w:pPr>
    <w:rPr>
      <w:rFonts w:cs="Mangal"/>
    </w:rPr>
  </w:style>
  <w:style w:type="paragraph" w:styleId="Kopfzeile">
    <w:name w:val="header"/>
    <w:basedOn w:val="Standard"/>
    <w:rsid w:val="00A63BC6"/>
    <w:pPr>
      <w:tabs>
        <w:tab w:val="center" w:pos="4536"/>
        <w:tab w:val="right" w:pos="9072"/>
      </w:tabs>
    </w:pPr>
    <w:rPr>
      <w:b/>
    </w:rPr>
  </w:style>
  <w:style w:type="paragraph" w:styleId="Fuzeile">
    <w:name w:val="footer"/>
    <w:basedOn w:val="Standard"/>
    <w:rsid w:val="00A63BC6"/>
    <w:pPr>
      <w:tabs>
        <w:tab w:val="center" w:pos="4536"/>
        <w:tab w:val="right" w:pos="9072"/>
      </w:tabs>
    </w:pPr>
    <w:rPr>
      <w:sz w:val="18"/>
    </w:rPr>
  </w:style>
  <w:style w:type="paragraph" w:styleId="StandardWeb">
    <w:name w:val="Normal (Web)"/>
    <w:basedOn w:val="Standard"/>
    <w:rsid w:val="00A63BC6"/>
    <w:pPr>
      <w:spacing w:before="280" w:after="280"/>
    </w:pPr>
    <w:rPr>
      <w:rFonts w:ascii="Times New Roman" w:hAnsi="Times New Roman" w:cs="Times New Roman"/>
      <w:sz w:val="24"/>
      <w:szCs w:val="24"/>
      <w:lang w:val="en-GB"/>
    </w:rPr>
  </w:style>
  <w:style w:type="paragraph" w:styleId="Kommentartext">
    <w:name w:val="annotation text"/>
    <w:basedOn w:val="Standard"/>
    <w:rsid w:val="00A63BC6"/>
    <w:rPr>
      <w:sz w:val="20"/>
    </w:rPr>
  </w:style>
  <w:style w:type="paragraph" w:styleId="Kommentarthema">
    <w:name w:val="annotation subject"/>
    <w:basedOn w:val="Kommentartext"/>
    <w:next w:val="Kommentartext"/>
    <w:rsid w:val="00A63BC6"/>
    <w:rPr>
      <w:b/>
      <w:bCs/>
    </w:rPr>
  </w:style>
  <w:style w:type="paragraph" w:styleId="Sprechblasentext">
    <w:name w:val="Balloon Text"/>
    <w:basedOn w:val="Standard"/>
    <w:rsid w:val="00A63BC6"/>
    <w:rPr>
      <w:rFonts w:ascii="Tahoma" w:hAnsi="Tahoma" w:cs="Tahoma"/>
      <w:sz w:val="16"/>
      <w:szCs w:val="16"/>
    </w:rPr>
  </w:style>
  <w:style w:type="character" w:customStyle="1" w:styleId="berschrift1Zchn">
    <w:name w:val="Überschrift 1 Zchn"/>
    <w:link w:val="berschrift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enabsatz">
    <w:name w:val="List Paragraph"/>
    <w:basedOn w:val="Standard"/>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ube.com/FujifilmGSEurop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ujifilm.eu/de/produkte/grafische-syste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tin.stade@fujifil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eter.roettsches@fujifilm.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986C-5310-476D-A982-240DFCE40759}">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8C1212C6-D377-44FA-9B39-CE359740DEC0}">
  <ds:schemaRefs>
    <ds:schemaRef ds:uri="http://schemas.microsoft.com/sharepoint/v3/contenttype/forms"/>
  </ds:schemaRefs>
</ds:datastoreItem>
</file>

<file path=customXml/itemProps3.xml><?xml version="1.0" encoding="utf-8"?>
<ds:datastoreItem xmlns:ds="http://schemas.openxmlformats.org/officeDocument/2006/customXml" ds:itemID="{D528A3D3-49D5-4CD4-8393-3855D8C7E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BF45E4-0CBE-46CC-8CDE-5DB11210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870</Words>
  <Characters>5488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6346</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2018-11-13T08:33:00Z</dcterms:created>
  <dcterms:modified xsi:type="dcterms:W3CDTF">2018-11-13T08:41:00Z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