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836C0" w14:textId="77777777" w:rsidR="00F44542" w:rsidRDefault="00F44542" w:rsidP="00CA5F27">
      <w:pPr>
        <w:keepNext/>
        <w:ind w:right="216"/>
        <w:outlineLvl w:val="0"/>
        <w:rPr>
          <w:rFonts w:ascii="Century Gothic" w:hAnsi="Century Gothic"/>
          <w:color w:val="FF0000"/>
          <w:sz w:val="22"/>
          <w:szCs w:val="22"/>
        </w:rPr>
      </w:pPr>
    </w:p>
    <w:p w14:paraId="0B5949CE" w14:textId="77777777" w:rsidR="00BB3DC7" w:rsidRDefault="00A23816" w:rsidP="00BB3DC7">
      <w:pPr>
        <w:keepNext/>
        <w:ind w:right="216"/>
        <w:outlineLvl w:val="0"/>
        <w:rPr>
          <w:rFonts w:ascii="Century Gothic" w:hAnsi="Century Gothic"/>
          <w:sz w:val="22"/>
          <w:szCs w:val="22"/>
        </w:rPr>
      </w:pPr>
      <w:r w:rsidRPr="00F54293">
        <w:rPr>
          <w:rFonts w:ascii="Century Gothic" w:hAnsi="Century Gothic"/>
          <w:sz w:val="22"/>
          <w:szCs w:val="22"/>
        </w:rPr>
        <w:br/>
      </w:r>
    </w:p>
    <w:p w14:paraId="7B712672" w14:textId="77777777" w:rsidR="00401C48" w:rsidRPr="00F44542" w:rsidRDefault="00BB3DC7" w:rsidP="00BB3DC7">
      <w:pPr>
        <w:keepNext/>
        <w:ind w:right="216"/>
        <w:jc w:val="center"/>
        <w:outlineLvl w:val="0"/>
        <w:rPr>
          <w:rFonts w:ascii="Century Gothic" w:hAnsi="Century Gothic"/>
          <w:sz w:val="22"/>
          <w:szCs w:val="22"/>
        </w:rPr>
      </w:pPr>
      <w:r>
        <w:rPr>
          <w:rFonts w:ascii="Century Gothic" w:eastAsia="MS Mincho" w:hAnsi="Century Gothic"/>
          <w:b/>
          <w:bCs/>
          <w:iCs/>
          <w:sz w:val="32"/>
          <w:szCs w:val="32"/>
        </w:rPr>
        <w:t xml:space="preserve">Canon </w:t>
      </w:r>
      <w:r w:rsidR="00A85BF9">
        <w:rPr>
          <w:rFonts w:ascii="Century Gothic" w:eastAsia="MS Mincho" w:hAnsi="Century Gothic"/>
          <w:b/>
          <w:bCs/>
          <w:iCs/>
          <w:sz w:val="32"/>
          <w:szCs w:val="32"/>
        </w:rPr>
        <w:t>goes live with</w:t>
      </w:r>
      <w:r>
        <w:rPr>
          <w:rFonts w:ascii="Century Gothic" w:eastAsia="MS Mincho" w:hAnsi="Century Gothic"/>
          <w:b/>
          <w:bCs/>
          <w:iCs/>
          <w:sz w:val="32"/>
          <w:szCs w:val="32"/>
        </w:rPr>
        <w:t xml:space="preserve"> its 500</w:t>
      </w:r>
      <w:r w:rsidRPr="00BB3DC7">
        <w:rPr>
          <w:rFonts w:ascii="Century Gothic" w:eastAsia="MS Mincho" w:hAnsi="Century Gothic"/>
          <w:b/>
          <w:bCs/>
          <w:iCs/>
          <w:sz w:val="32"/>
          <w:szCs w:val="32"/>
          <w:vertAlign w:val="superscript"/>
        </w:rPr>
        <w:t>th</w:t>
      </w:r>
      <w:r w:rsidR="000C3E56">
        <w:rPr>
          <w:rFonts w:ascii="Century Gothic" w:eastAsia="MS Mincho" w:hAnsi="Century Gothic"/>
          <w:b/>
          <w:bCs/>
          <w:iCs/>
          <w:sz w:val="32"/>
          <w:szCs w:val="32"/>
        </w:rPr>
        <w:t xml:space="preserve"> Océ ColorStream</w:t>
      </w:r>
      <w:r>
        <w:rPr>
          <w:rFonts w:ascii="Century Gothic" w:eastAsia="MS Mincho" w:hAnsi="Century Gothic"/>
          <w:b/>
          <w:bCs/>
          <w:iCs/>
          <w:sz w:val="32"/>
          <w:szCs w:val="32"/>
        </w:rPr>
        <w:t xml:space="preserve"> to aid Cambridge Assessment’s transition to inkjet</w:t>
      </w:r>
    </w:p>
    <w:p w14:paraId="3EDCCF9C" w14:textId="77777777" w:rsidR="002542E7" w:rsidRPr="00F54293" w:rsidRDefault="002542E7" w:rsidP="00CA5F27">
      <w:pPr>
        <w:pStyle w:val="BodyText3"/>
        <w:spacing w:line="360" w:lineRule="auto"/>
        <w:ind w:right="216"/>
        <w:rPr>
          <w:rFonts w:ascii="Century Gothic" w:hAnsi="Century Gothic"/>
          <w:b/>
          <w:color w:val="000000"/>
          <w:sz w:val="22"/>
        </w:rPr>
      </w:pPr>
    </w:p>
    <w:p w14:paraId="3815789A" w14:textId="686EDAA9" w:rsidR="00F16BB6" w:rsidRDefault="004701E6" w:rsidP="004701E6">
      <w:pPr>
        <w:spacing w:after="160" w:line="360" w:lineRule="auto"/>
        <w:rPr>
          <w:rFonts w:ascii="Century Gothic" w:hAnsi="Century Gothic"/>
          <w:sz w:val="22"/>
          <w:szCs w:val="22"/>
        </w:rPr>
      </w:pPr>
      <w:r>
        <w:rPr>
          <w:rFonts w:ascii="Century Gothic" w:hAnsi="Century Gothic"/>
          <w:b/>
          <w:color w:val="000000"/>
          <w:sz w:val="22"/>
        </w:rPr>
        <w:t xml:space="preserve">London, </w:t>
      </w:r>
      <w:r w:rsidR="00322A1D">
        <w:rPr>
          <w:rFonts w:ascii="Century Gothic" w:hAnsi="Century Gothic"/>
          <w:b/>
          <w:color w:val="000000"/>
          <w:sz w:val="22"/>
        </w:rPr>
        <w:t>23 February 2015</w:t>
      </w:r>
      <w:r w:rsidR="00322A1D" w:rsidRPr="00F54293">
        <w:rPr>
          <w:rFonts w:ascii="Century Gothic" w:hAnsi="Century Gothic"/>
          <w:b/>
          <w:color w:val="000000"/>
          <w:sz w:val="22"/>
        </w:rPr>
        <w:t xml:space="preserve"> </w:t>
      </w:r>
      <w:r w:rsidR="00520792" w:rsidRPr="00F44542">
        <w:rPr>
          <w:rFonts w:ascii="Century Gothic" w:hAnsi="Century Gothic"/>
          <w:color w:val="000000"/>
          <w:sz w:val="22"/>
          <w:szCs w:val="22"/>
        </w:rPr>
        <w:t>–</w:t>
      </w:r>
      <w:r w:rsidR="00F44542" w:rsidRPr="00F44542">
        <w:rPr>
          <w:rFonts w:ascii="DendaNew" w:hAnsi="DendaNew"/>
          <w:b/>
          <w:sz w:val="22"/>
          <w:szCs w:val="22"/>
        </w:rPr>
        <w:t xml:space="preserve"> </w:t>
      </w:r>
      <w:hyperlink r:id="rId10" w:history="1">
        <w:r w:rsidR="00F16BB6" w:rsidRPr="00322A1D">
          <w:rPr>
            <w:rStyle w:val="Hyperlink"/>
            <w:rFonts w:ascii="Century Gothic" w:hAnsi="Century Gothic"/>
            <w:sz w:val="22"/>
            <w:szCs w:val="22"/>
          </w:rPr>
          <w:t>Canon</w:t>
        </w:r>
      </w:hyperlink>
      <w:r w:rsidR="00F16BB6">
        <w:rPr>
          <w:rFonts w:ascii="Century Gothic" w:hAnsi="Century Gothic"/>
          <w:sz w:val="22"/>
          <w:szCs w:val="22"/>
        </w:rPr>
        <w:t xml:space="preserve"> has today announced that Cambridge Assessment, the organisation responsible for operating and managing Cambridge University’s three exam boards, has </w:t>
      </w:r>
      <w:r w:rsidR="00DB2A0F">
        <w:rPr>
          <w:rFonts w:ascii="Century Gothic" w:hAnsi="Century Gothic"/>
          <w:sz w:val="22"/>
          <w:szCs w:val="22"/>
        </w:rPr>
        <w:t>invested in two</w:t>
      </w:r>
      <w:r w:rsidR="00F16BB6">
        <w:rPr>
          <w:rFonts w:ascii="Century Gothic" w:hAnsi="Century Gothic"/>
          <w:sz w:val="22"/>
          <w:szCs w:val="22"/>
        </w:rPr>
        <w:t xml:space="preserve"> Océ ColorStream</w:t>
      </w:r>
      <w:r w:rsidR="00CB7FFE">
        <w:rPr>
          <w:rFonts w:ascii="Century Gothic" w:hAnsi="Century Gothic"/>
          <w:sz w:val="22"/>
          <w:szCs w:val="22"/>
        </w:rPr>
        <w:t xml:space="preserve"> 3</w:t>
      </w:r>
      <w:r w:rsidR="007B007B">
        <w:rPr>
          <w:rFonts w:ascii="Century Gothic" w:hAnsi="Century Gothic"/>
          <w:sz w:val="22"/>
          <w:szCs w:val="22"/>
        </w:rPr>
        <w:t xml:space="preserve">700 </w:t>
      </w:r>
      <w:r w:rsidR="00F16BB6">
        <w:rPr>
          <w:rFonts w:ascii="Century Gothic" w:hAnsi="Century Gothic"/>
          <w:sz w:val="22"/>
          <w:szCs w:val="22"/>
        </w:rPr>
        <w:t>high-speed</w:t>
      </w:r>
      <w:r w:rsidR="007B007B">
        <w:rPr>
          <w:rFonts w:ascii="Century Gothic" w:hAnsi="Century Gothic"/>
          <w:sz w:val="22"/>
          <w:szCs w:val="22"/>
        </w:rPr>
        <w:t xml:space="preserve">, continuous </w:t>
      </w:r>
      <w:bookmarkStart w:id="0" w:name="_GoBack"/>
      <w:bookmarkEnd w:id="0"/>
      <w:r w:rsidR="007B007B">
        <w:rPr>
          <w:rFonts w:ascii="Century Gothic" w:hAnsi="Century Gothic"/>
          <w:sz w:val="22"/>
          <w:szCs w:val="22"/>
        </w:rPr>
        <w:t>feed,</w:t>
      </w:r>
      <w:r w:rsidR="00F16BB6">
        <w:rPr>
          <w:rFonts w:ascii="Century Gothic" w:hAnsi="Century Gothic"/>
          <w:sz w:val="22"/>
          <w:szCs w:val="22"/>
        </w:rPr>
        <w:t xml:space="preserve"> inkjet </w:t>
      </w:r>
      <w:r w:rsidR="00DB2A0F">
        <w:rPr>
          <w:rFonts w:ascii="Century Gothic" w:hAnsi="Century Gothic"/>
          <w:sz w:val="22"/>
          <w:szCs w:val="22"/>
        </w:rPr>
        <w:t>printers</w:t>
      </w:r>
      <w:r w:rsidR="00F16BB6">
        <w:rPr>
          <w:rFonts w:ascii="Century Gothic" w:hAnsi="Century Gothic"/>
          <w:sz w:val="22"/>
          <w:szCs w:val="22"/>
        </w:rPr>
        <w:t>.</w:t>
      </w:r>
    </w:p>
    <w:p w14:paraId="2AC07920" w14:textId="77777777" w:rsidR="00F16BB6" w:rsidRDefault="00DB2A0F" w:rsidP="004701E6">
      <w:pPr>
        <w:spacing w:after="160" w:line="360" w:lineRule="auto"/>
        <w:rPr>
          <w:rFonts w:ascii="Century Gothic" w:hAnsi="Century Gothic"/>
          <w:sz w:val="22"/>
          <w:szCs w:val="22"/>
        </w:rPr>
      </w:pPr>
      <w:r>
        <w:rPr>
          <w:rFonts w:ascii="Century Gothic" w:hAnsi="Century Gothic"/>
          <w:sz w:val="22"/>
          <w:szCs w:val="22"/>
        </w:rPr>
        <w:t>This marks Canon’s 500</w:t>
      </w:r>
      <w:r w:rsidRPr="00DB2A0F">
        <w:rPr>
          <w:rFonts w:ascii="Century Gothic" w:hAnsi="Century Gothic"/>
          <w:sz w:val="22"/>
          <w:szCs w:val="22"/>
          <w:vertAlign w:val="superscript"/>
        </w:rPr>
        <w:t>th</w:t>
      </w:r>
      <w:r>
        <w:rPr>
          <w:rFonts w:ascii="Century Gothic" w:hAnsi="Century Gothic"/>
          <w:sz w:val="22"/>
          <w:szCs w:val="22"/>
        </w:rPr>
        <w:t xml:space="preserve"> installation of the </w:t>
      </w:r>
      <w:r w:rsidR="000C3E56">
        <w:rPr>
          <w:rFonts w:ascii="Century Gothic" w:hAnsi="Century Gothic"/>
          <w:sz w:val="22"/>
          <w:szCs w:val="22"/>
        </w:rPr>
        <w:t>Océ ColorStream</w:t>
      </w:r>
      <w:r w:rsidR="007B007B">
        <w:rPr>
          <w:rFonts w:ascii="Century Gothic" w:hAnsi="Century Gothic"/>
          <w:sz w:val="22"/>
          <w:szCs w:val="22"/>
        </w:rPr>
        <w:t xml:space="preserve"> </w:t>
      </w:r>
      <w:r>
        <w:rPr>
          <w:rFonts w:ascii="Century Gothic" w:hAnsi="Century Gothic"/>
          <w:sz w:val="22"/>
          <w:szCs w:val="22"/>
        </w:rPr>
        <w:t>worldwide</w:t>
      </w:r>
      <w:r w:rsidR="007B007B">
        <w:rPr>
          <w:rFonts w:ascii="Century Gothic" w:hAnsi="Century Gothic"/>
          <w:sz w:val="22"/>
          <w:szCs w:val="22"/>
        </w:rPr>
        <w:t xml:space="preserve">. It also marks the beginning of </w:t>
      </w:r>
      <w:r w:rsidR="00F16BB6">
        <w:rPr>
          <w:rFonts w:ascii="Century Gothic" w:hAnsi="Century Gothic"/>
          <w:sz w:val="22"/>
          <w:szCs w:val="22"/>
        </w:rPr>
        <w:t xml:space="preserve">Cambridge Assessment’s transition to inkjet as it looks to future proof the business, achieve optimal productivity and </w:t>
      </w:r>
      <w:r w:rsidR="00BD60AE">
        <w:rPr>
          <w:rFonts w:ascii="Century Gothic" w:hAnsi="Century Gothic"/>
          <w:sz w:val="22"/>
          <w:szCs w:val="22"/>
        </w:rPr>
        <w:t xml:space="preserve">cater for </w:t>
      </w:r>
      <w:r w:rsidR="007959A1">
        <w:rPr>
          <w:rFonts w:ascii="Century Gothic" w:hAnsi="Century Gothic"/>
          <w:sz w:val="22"/>
          <w:szCs w:val="22"/>
        </w:rPr>
        <w:t>ever increasing p</w:t>
      </w:r>
      <w:r w:rsidR="00BD60AE">
        <w:rPr>
          <w:rFonts w:ascii="Century Gothic" w:hAnsi="Century Gothic"/>
          <w:sz w:val="22"/>
          <w:szCs w:val="22"/>
        </w:rPr>
        <w:t>rint volumes</w:t>
      </w:r>
      <w:r w:rsidR="007959A1">
        <w:rPr>
          <w:rFonts w:ascii="Century Gothic" w:hAnsi="Century Gothic"/>
          <w:sz w:val="22"/>
          <w:szCs w:val="22"/>
        </w:rPr>
        <w:t>.</w:t>
      </w:r>
    </w:p>
    <w:p w14:paraId="34F3778C" w14:textId="77777777" w:rsidR="00635EBA" w:rsidRDefault="007959A1" w:rsidP="004701E6">
      <w:pPr>
        <w:spacing w:after="160" w:line="360" w:lineRule="auto"/>
        <w:rPr>
          <w:rFonts w:ascii="Century Gothic" w:hAnsi="Century Gothic"/>
          <w:sz w:val="22"/>
          <w:szCs w:val="22"/>
        </w:rPr>
      </w:pPr>
      <w:r>
        <w:rPr>
          <w:rFonts w:ascii="Century Gothic" w:hAnsi="Century Gothic"/>
          <w:sz w:val="22"/>
          <w:szCs w:val="22"/>
        </w:rPr>
        <w:t>“</w:t>
      </w:r>
      <w:r w:rsidR="00B12B83">
        <w:rPr>
          <w:rFonts w:ascii="Century Gothic" w:hAnsi="Century Gothic"/>
          <w:sz w:val="22"/>
          <w:szCs w:val="22"/>
        </w:rPr>
        <w:t>We print examination materials for education</w:t>
      </w:r>
      <w:r w:rsidR="007B007B">
        <w:rPr>
          <w:rFonts w:ascii="Century Gothic" w:hAnsi="Century Gothic"/>
          <w:sz w:val="22"/>
          <w:szCs w:val="22"/>
        </w:rPr>
        <w:t>al</w:t>
      </w:r>
      <w:r w:rsidR="00B12B83">
        <w:rPr>
          <w:rFonts w:ascii="Century Gothic" w:hAnsi="Century Gothic"/>
          <w:sz w:val="22"/>
          <w:szCs w:val="22"/>
        </w:rPr>
        <w:t xml:space="preserve"> institutions around the world</w:t>
      </w:r>
      <w:r w:rsidR="003B1809">
        <w:rPr>
          <w:rFonts w:ascii="Century Gothic" w:hAnsi="Century Gothic"/>
          <w:sz w:val="22"/>
          <w:szCs w:val="22"/>
        </w:rPr>
        <w:t xml:space="preserve"> </w:t>
      </w:r>
      <w:r w:rsidR="007B007B">
        <w:rPr>
          <w:rFonts w:ascii="Century Gothic" w:hAnsi="Century Gothic"/>
          <w:sz w:val="22"/>
          <w:szCs w:val="22"/>
        </w:rPr>
        <w:t>that</w:t>
      </w:r>
      <w:r w:rsidR="003B1809">
        <w:rPr>
          <w:rFonts w:ascii="Century Gothic" w:hAnsi="Century Gothic"/>
          <w:sz w:val="22"/>
          <w:szCs w:val="22"/>
        </w:rPr>
        <w:t xml:space="preserve"> carry the Cambridge University hallmark, therefore quality is something we cannot afford to compromise on,” said Kate Barnett, Group Director of Operations, Cambridge Assessment. “For us</w:t>
      </w:r>
      <w:r w:rsidR="00635EBA">
        <w:rPr>
          <w:rFonts w:ascii="Century Gothic" w:hAnsi="Century Gothic"/>
          <w:sz w:val="22"/>
          <w:szCs w:val="22"/>
        </w:rPr>
        <w:t xml:space="preserve"> inkjet is</w:t>
      </w:r>
      <w:r w:rsidR="003B1809">
        <w:rPr>
          <w:rFonts w:ascii="Century Gothic" w:hAnsi="Century Gothic"/>
          <w:sz w:val="22"/>
          <w:szCs w:val="22"/>
        </w:rPr>
        <w:t xml:space="preserve"> the future, so when we look at which technology will offer our business longevity and flexibility, while allowing for the </w:t>
      </w:r>
      <w:r w:rsidR="00635EBA">
        <w:rPr>
          <w:rFonts w:ascii="Century Gothic" w:hAnsi="Century Gothic"/>
          <w:sz w:val="22"/>
          <w:szCs w:val="22"/>
        </w:rPr>
        <w:t xml:space="preserve">exceptional </w:t>
      </w:r>
      <w:r w:rsidR="003B1809">
        <w:rPr>
          <w:rFonts w:ascii="Century Gothic" w:hAnsi="Century Gothic"/>
          <w:sz w:val="22"/>
          <w:szCs w:val="22"/>
        </w:rPr>
        <w:t>quality and consistency that our customers expect</w:t>
      </w:r>
      <w:r w:rsidR="00635EBA">
        <w:rPr>
          <w:rFonts w:ascii="Century Gothic" w:hAnsi="Century Gothic"/>
          <w:sz w:val="22"/>
          <w:szCs w:val="22"/>
        </w:rPr>
        <w:t xml:space="preserve">, the Océ ColorStream </w:t>
      </w:r>
      <w:r w:rsidR="007B007B">
        <w:rPr>
          <w:rFonts w:ascii="Century Gothic" w:hAnsi="Century Gothic"/>
          <w:sz w:val="22"/>
          <w:szCs w:val="22"/>
        </w:rPr>
        <w:t xml:space="preserve">from Canon </w:t>
      </w:r>
      <w:r w:rsidR="00635EBA">
        <w:rPr>
          <w:rFonts w:ascii="Century Gothic" w:hAnsi="Century Gothic"/>
          <w:sz w:val="22"/>
          <w:szCs w:val="22"/>
        </w:rPr>
        <w:t>ticks boxes</w:t>
      </w:r>
      <w:r w:rsidR="00C41B9B">
        <w:rPr>
          <w:rFonts w:ascii="Century Gothic" w:hAnsi="Century Gothic"/>
          <w:sz w:val="22"/>
          <w:szCs w:val="22"/>
        </w:rPr>
        <w:t xml:space="preserve"> all round</w:t>
      </w:r>
      <w:r w:rsidR="00635EBA">
        <w:rPr>
          <w:rFonts w:ascii="Century Gothic" w:hAnsi="Century Gothic"/>
          <w:sz w:val="22"/>
          <w:szCs w:val="22"/>
        </w:rPr>
        <w:t>.</w:t>
      </w:r>
    </w:p>
    <w:p w14:paraId="7B3E152A" w14:textId="77777777" w:rsidR="00C41B9B" w:rsidRDefault="00C41B9B" w:rsidP="004701E6">
      <w:pPr>
        <w:spacing w:after="160" w:line="360" w:lineRule="auto"/>
        <w:rPr>
          <w:rFonts w:ascii="Century Gothic" w:hAnsi="Century Gothic"/>
          <w:sz w:val="22"/>
          <w:szCs w:val="22"/>
        </w:rPr>
      </w:pPr>
      <w:r>
        <w:rPr>
          <w:rFonts w:ascii="Century Gothic" w:hAnsi="Century Gothic"/>
          <w:sz w:val="22"/>
          <w:szCs w:val="22"/>
        </w:rPr>
        <w:t>“When you consider that a simple speck of ink</w:t>
      </w:r>
      <w:r w:rsidR="00E1243A">
        <w:rPr>
          <w:rFonts w:ascii="Century Gothic" w:hAnsi="Century Gothic"/>
          <w:sz w:val="22"/>
          <w:szCs w:val="22"/>
        </w:rPr>
        <w:t xml:space="preserve"> out of place</w:t>
      </w:r>
      <w:r>
        <w:rPr>
          <w:rFonts w:ascii="Century Gothic" w:hAnsi="Century Gothic"/>
          <w:sz w:val="22"/>
          <w:szCs w:val="22"/>
        </w:rPr>
        <w:t xml:space="preserve"> on an exam paper could be misconstrued as a decimal point – potentially affecting a candidate’s </w:t>
      </w:r>
      <w:r w:rsidR="00E1243A">
        <w:rPr>
          <w:rFonts w:ascii="Century Gothic" w:hAnsi="Century Gothic"/>
          <w:sz w:val="22"/>
          <w:szCs w:val="22"/>
        </w:rPr>
        <w:t>response to a question – the importance of q</w:t>
      </w:r>
      <w:r w:rsidR="005F1318">
        <w:rPr>
          <w:rFonts w:ascii="Century Gothic" w:hAnsi="Century Gothic"/>
          <w:sz w:val="22"/>
          <w:szCs w:val="22"/>
        </w:rPr>
        <w:t>uality and consistency becomes abundantly clear; there is no margin for error in our area of business,” said Barnett.</w:t>
      </w:r>
    </w:p>
    <w:p w14:paraId="17BEEE43" w14:textId="77777777" w:rsidR="005F1318" w:rsidRDefault="005F1318" w:rsidP="004701E6">
      <w:pPr>
        <w:spacing w:after="160" w:line="360" w:lineRule="auto"/>
        <w:rPr>
          <w:rFonts w:ascii="Century Gothic" w:hAnsi="Century Gothic"/>
          <w:sz w:val="22"/>
          <w:szCs w:val="22"/>
        </w:rPr>
      </w:pPr>
      <w:r>
        <w:rPr>
          <w:rFonts w:ascii="Century Gothic" w:hAnsi="Century Gothic"/>
          <w:sz w:val="22"/>
          <w:szCs w:val="22"/>
        </w:rPr>
        <w:t>Although Cambridge Assessment will initially run the ColorStream 3700 machines in monochrome only, an integral part of the decision to purchase the technology was the flexibility to upgrade to</w:t>
      </w:r>
      <w:r w:rsidR="007B007B">
        <w:rPr>
          <w:rFonts w:ascii="Century Gothic" w:hAnsi="Century Gothic"/>
          <w:sz w:val="22"/>
          <w:szCs w:val="22"/>
        </w:rPr>
        <w:t xml:space="preserve"> a</w:t>
      </w:r>
      <w:r>
        <w:rPr>
          <w:rFonts w:ascii="Century Gothic" w:hAnsi="Century Gothic"/>
          <w:sz w:val="22"/>
          <w:szCs w:val="22"/>
        </w:rPr>
        <w:t xml:space="preserve"> full colour capability in the future if required. </w:t>
      </w:r>
    </w:p>
    <w:p w14:paraId="12C73983" w14:textId="77777777" w:rsidR="001806E7" w:rsidRDefault="005F1318" w:rsidP="004701E6">
      <w:pPr>
        <w:spacing w:after="160" w:line="360" w:lineRule="auto"/>
        <w:rPr>
          <w:rFonts w:ascii="Century Gothic" w:hAnsi="Century Gothic"/>
          <w:sz w:val="22"/>
          <w:szCs w:val="22"/>
        </w:rPr>
      </w:pPr>
      <w:r>
        <w:rPr>
          <w:rFonts w:ascii="Century Gothic" w:hAnsi="Century Gothic"/>
          <w:sz w:val="22"/>
          <w:szCs w:val="22"/>
        </w:rPr>
        <w:t xml:space="preserve">“Traditionally, exam papers have been printed in black and white, </w:t>
      </w:r>
      <w:r w:rsidR="005E5B62">
        <w:rPr>
          <w:rFonts w:ascii="Century Gothic" w:hAnsi="Century Gothic"/>
          <w:sz w:val="22"/>
          <w:szCs w:val="22"/>
        </w:rPr>
        <w:t>and</w:t>
      </w:r>
      <w:r>
        <w:rPr>
          <w:rFonts w:ascii="Century Gothic" w:hAnsi="Century Gothic"/>
          <w:sz w:val="22"/>
          <w:szCs w:val="22"/>
        </w:rPr>
        <w:t xml:space="preserve"> elements such as </w:t>
      </w:r>
      <w:r w:rsidR="00B13C2A">
        <w:rPr>
          <w:rFonts w:ascii="Century Gothic" w:hAnsi="Century Gothic"/>
          <w:sz w:val="22"/>
          <w:szCs w:val="22"/>
        </w:rPr>
        <w:t xml:space="preserve">colour </w:t>
      </w:r>
      <w:r>
        <w:rPr>
          <w:rFonts w:ascii="Century Gothic" w:hAnsi="Century Gothic"/>
          <w:sz w:val="22"/>
          <w:szCs w:val="22"/>
        </w:rPr>
        <w:t xml:space="preserve">maps and diagrams are included as </w:t>
      </w:r>
      <w:r w:rsidR="00B13C2A">
        <w:rPr>
          <w:rFonts w:ascii="Century Gothic" w:hAnsi="Century Gothic"/>
          <w:sz w:val="22"/>
          <w:szCs w:val="22"/>
        </w:rPr>
        <w:t xml:space="preserve">separate documents and </w:t>
      </w:r>
      <w:r>
        <w:rPr>
          <w:rFonts w:ascii="Century Gothic" w:hAnsi="Century Gothic"/>
          <w:sz w:val="22"/>
          <w:szCs w:val="22"/>
        </w:rPr>
        <w:t>insert</w:t>
      </w:r>
      <w:r w:rsidR="00B13C2A">
        <w:rPr>
          <w:rFonts w:ascii="Century Gothic" w:hAnsi="Century Gothic"/>
          <w:sz w:val="22"/>
          <w:szCs w:val="22"/>
        </w:rPr>
        <w:t>ed</w:t>
      </w:r>
      <w:r>
        <w:rPr>
          <w:rFonts w:ascii="Century Gothic" w:hAnsi="Century Gothic"/>
          <w:sz w:val="22"/>
          <w:szCs w:val="22"/>
        </w:rPr>
        <w:t>. Should there be a critical mass in future for</w:t>
      </w:r>
      <w:r w:rsidR="00A85BF9">
        <w:rPr>
          <w:rFonts w:ascii="Century Gothic" w:hAnsi="Century Gothic"/>
          <w:sz w:val="22"/>
          <w:szCs w:val="22"/>
        </w:rPr>
        <w:t xml:space="preserve"> colour elements to adopt a </w:t>
      </w:r>
      <w:r w:rsidR="00A85BF9">
        <w:rPr>
          <w:rFonts w:ascii="Century Gothic" w:hAnsi="Century Gothic"/>
          <w:sz w:val="22"/>
          <w:szCs w:val="22"/>
        </w:rPr>
        <w:lastRenderedPageBreak/>
        <w:t>similar specification to the exam paper</w:t>
      </w:r>
      <w:r>
        <w:rPr>
          <w:rFonts w:ascii="Century Gothic" w:hAnsi="Century Gothic"/>
          <w:sz w:val="22"/>
          <w:szCs w:val="22"/>
        </w:rPr>
        <w:t>, we have the ability to cater for this demand</w:t>
      </w:r>
      <w:r w:rsidR="001806E7">
        <w:rPr>
          <w:rFonts w:ascii="Century Gothic" w:hAnsi="Century Gothic"/>
          <w:sz w:val="22"/>
          <w:szCs w:val="22"/>
        </w:rPr>
        <w:t xml:space="preserve"> easily,” added Barnett. </w:t>
      </w:r>
    </w:p>
    <w:p w14:paraId="7FF620C4" w14:textId="77777777" w:rsidR="005F1318" w:rsidRDefault="001806E7" w:rsidP="004701E6">
      <w:pPr>
        <w:spacing w:after="160" w:line="360" w:lineRule="auto"/>
        <w:rPr>
          <w:rFonts w:ascii="Century Gothic" w:hAnsi="Century Gothic"/>
          <w:sz w:val="22"/>
          <w:szCs w:val="22"/>
        </w:rPr>
      </w:pPr>
      <w:r>
        <w:rPr>
          <w:rFonts w:ascii="Century Gothic" w:hAnsi="Century Gothic"/>
          <w:sz w:val="22"/>
          <w:szCs w:val="22"/>
        </w:rPr>
        <w:t xml:space="preserve">“We see a further benefit of the new machines being the ease of transition between different </w:t>
      </w:r>
      <w:r w:rsidR="00A85BF9">
        <w:rPr>
          <w:rFonts w:ascii="Century Gothic" w:hAnsi="Century Gothic"/>
          <w:sz w:val="22"/>
          <w:szCs w:val="22"/>
        </w:rPr>
        <w:t xml:space="preserve">booklet </w:t>
      </w:r>
      <w:r w:rsidR="00B13C2A">
        <w:rPr>
          <w:rFonts w:ascii="Century Gothic" w:hAnsi="Century Gothic"/>
          <w:sz w:val="22"/>
          <w:szCs w:val="22"/>
        </w:rPr>
        <w:t>pagination</w:t>
      </w:r>
      <w:r w:rsidR="00A85BF9">
        <w:rPr>
          <w:rFonts w:ascii="Century Gothic" w:hAnsi="Century Gothic"/>
          <w:sz w:val="22"/>
          <w:szCs w:val="22"/>
        </w:rPr>
        <w:t>s</w:t>
      </w:r>
      <w:r w:rsidR="007B007B">
        <w:rPr>
          <w:rFonts w:ascii="Century Gothic" w:hAnsi="Century Gothic"/>
          <w:sz w:val="22"/>
          <w:szCs w:val="22"/>
        </w:rPr>
        <w:t>,</w:t>
      </w:r>
      <w:r w:rsidR="005F1318">
        <w:rPr>
          <w:rFonts w:ascii="Century Gothic" w:hAnsi="Century Gothic"/>
          <w:sz w:val="22"/>
          <w:szCs w:val="22"/>
        </w:rPr>
        <w:t xml:space="preserve"> </w:t>
      </w:r>
      <w:r w:rsidR="00B20EE7">
        <w:rPr>
          <w:rFonts w:ascii="Century Gothic" w:hAnsi="Century Gothic"/>
          <w:sz w:val="22"/>
          <w:szCs w:val="22"/>
        </w:rPr>
        <w:t>which will consequently</w:t>
      </w:r>
      <w:r>
        <w:rPr>
          <w:rFonts w:ascii="Century Gothic" w:hAnsi="Century Gothic"/>
          <w:sz w:val="22"/>
          <w:szCs w:val="22"/>
        </w:rPr>
        <w:t xml:space="preserve"> afford increased uptime of the printers. It will also enable us to meet tighter turnaround times</w:t>
      </w:r>
      <w:r w:rsidR="007B007B">
        <w:rPr>
          <w:rFonts w:ascii="Century Gothic" w:hAnsi="Century Gothic"/>
          <w:sz w:val="22"/>
          <w:szCs w:val="22"/>
        </w:rPr>
        <w:t>,</w:t>
      </w:r>
      <w:r>
        <w:rPr>
          <w:rFonts w:ascii="Century Gothic" w:hAnsi="Century Gothic"/>
          <w:sz w:val="22"/>
          <w:szCs w:val="22"/>
        </w:rPr>
        <w:t xml:space="preserve"> which can help to reduce wastage</w:t>
      </w:r>
      <w:r w:rsidR="005E5B62">
        <w:rPr>
          <w:rFonts w:ascii="Century Gothic" w:hAnsi="Century Gothic"/>
          <w:sz w:val="22"/>
          <w:szCs w:val="22"/>
        </w:rPr>
        <w:t>.</w:t>
      </w:r>
    </w:p>
    <w:p w14:paraId="2053F8AA" w14:textId="77777777" w:rsidR="00CB7FFE" w:rsidRDefault="00CB7FFE" w:rsidP="004701E6">
      <w:pPr>
        <w:spacing w:after="160" w:line="360" w:lineRule="auto"/>
        <w:rPr>
          <w:rFonts w:ascii="Century Gothic" w:hAnsi="Century Gothic"/>
          <w:sz w:val="22"/>
          <w:szCs w:val="22"/>
        </w:rPr>
      </w:pPr>
      <w:r>
        <w:rPr>
          <w:rFonts w:ascii="Century Gothic" w:hAnsi="Century Gothic"/>
          <w:sz w:val="22"/>
          <w:szCs w:val="22"/>
        </w:rPr>
        <w:t>“With the ColorStream 3700 we will have the ability to monitor quality assurance through web inspection</w:t>
      </w:r>
      <w:r w:rsidR="00A85BF9">
        <w:rPr>
          <w:rFonts w:ascii="Century Gothic" w:hAnsi="Century Gothic"/>
          <w:sz w:val="22"/>
          <w:szCs w:val="22"/>
        </w:rPr>
        <w:t>.</w:t>
      </w:r>
      <w:r>
        <w:rPr>
          <w:rFonts w:ascii="Century Gothic" w:hAnsi="Century Gothic"/>
          <w:sz w:val="22"/>
          <w:szCs w:val="22"/>
        </w:rPr>
        <w:t xml:space="preserve"> This is something we have not previously been able to do</w:t>
      </w:r>
      <w:r w:rsidR="007B007B">
        <w:rPr>
          <w:rFonts w:ascii="Century Gothic" w:hAnsi="Century Gothic"/>
          <w:sz w:val="22"/>
          <w:szCs w:val="22"/>
        </w:rPr>
        <w:t>,</w:t>
      </w:r>
      <w:r>
        <w:rPr>
          <w:rFonts w:ascii="Century Gothic" w:hAnsi="Century Gothic"/>
          <w:sz w:val="22"/>
          <w:szCs w:val="22"/>
        </w:rPr>
        <w:t xml:space="preserve"> but that will undoubtedly </w:t>
      </w:r>
      <w:r w:rsidR="005A1887">
        <w:rPr>
          <w:rFonts w:ascii="Century Gothic" w:hAnsi="Century Gothic"/>
          <w:sz w:val="22"/>
          <w:szCs w:val="22"/>
        </w:rPr>
        <w:t xml:space="preserve">add further reassurance that consistency is </w:t>
      </w:r>
      <w:r w:rsidR="005E5B62">
        <w:rPr>
          <w:rFonts w:ascii="Century Gothic" w:hAnsi="Century Gothic"/>
          <w:sz w:val="22"/>
          <w:szCs w:val="22"/>
        </w:rPr>
        <w:t>solid</w:t>
      </w:r>
      <w:r w:rsidR="005A1887">
        <w:rPr>
          <w:rFonts w:ascii="Century Gothic" w:hAnsi="Century Gothic"/>
          <w:sz w:val="22"/>
          <w:szCs w:val="22"/>
        </w:rPr>
        <w:t>,” added Barnett.</w:t>
      </w:r>
      <w:r>
        <w:rPr>
          <w:rFonts w:ascii="Century Gothic" w:hAnsi="Century Gothic"/>
          <w:sz w:val="22"/>
          <w:szCs w:val="22"/>
        </w:rPr>
        <w:t xml:space="preserve"> </w:t>
      </w:r>
    </w:p>
    <w:p w14:paraId="5077562B" w14:textId="77777777" w:rsidR="005A1887" w:rsidRDefault="00635EBA" w:rsidP="005A1887">
      <w:pPr>
        <w:spacing w:after="160" w:line="360" w:lineRule="auto"/>
        <w:rPr>
          <w:rFonts w:ascii="Century Gothic" w:hAnsi="Century Gothic"/>
          <w:sz w:val="22"/>
          <w:szCs w:val="22"/>
        </w:rPr>
      </w:pPr>
      <w:r>
        <w:rPr>
          <w:rFonts w:ascii="Century Gothic" w:hAnsi="Century Gothic"/>
          <w:sz w:val="22"/>
          <w:szCs w:val="22"/>
        </w:rPr>
        <w:t>Both machines commence</w:t>
      </w:r>
      <w:r w:rsidR="00A85BF9">
        <w:rPr>
          <w:rFonts w:ascii="Century Gothic" w:hAnsi="Century Gothic"/>
          <w:sz w:val="22"/>
          <w:szCs w:val="22"/>
        </w:rPr>
        <w:t>d</w:t>
      </w:r>
      <w:r>
        <w:rPr>
          <w:rFonts w:ascii="Century Gothic" w:hAnsi="Century Gothic"/>
          <w:sz w:val="22"/>
          <w:szCs w:val="22"/>
        </w:rPr>
        <w:t xml:space="preserve"> operations in January 2015</w:t>
      </w:r>
      <w:r w:rsidR="008C2CF9">
        <w:rPr>
          <w:rFonts w:ascii="Century Gothic" w:hAnsi="Century Gothic"/>
          <w:sz w:val="22"/>
          <w:szCs w:val="22"/>
        </w:rPr>
        <w:t xml:space="preserve"> under a recently renewed contract with Canon Business Services (CBS)</w:t>
      </w:r>
      <w:r>
        <w:rPr>
          <w:rFonts w:ascii="Century Gothic" w:hAnsi="Century Gothic"/>
          <w:sz w:val="22"/>
          <w:szCs w:val="22"/>
        </w:rPr>
        <w:t>,</w:t>
      </w:r>
      <w:r w:rsidR="008C2CF9">
        <w:rPr>
          <w:rFonts w:ascii="Century Gothic" w:hAnsi="Century Gothic"/>
          <w:sz w:val="22"/>
          <w:szCs w:val="22"/>
        </w:rPr>
        <w:t xml:space="preserve"> a relationship that originally commenced in </w:t>
      </w:r>
      <w:r w:rsidR="00A85BF9">
        <w:rPr>
          <w:rFonts w:ascii="Century Gothic" w:hAnsi="Century Gothic"/>
          <w:sz w:val="22"/>
          <w:szCs w:val="22"/>
        </w:rPr>
        <w:t>March 2009</w:t>
      </w:r>
      <w:r w:rsidR="008C2CF9">
        <w:rPr>
          <w:rFonts w:ascii="Century Gothic" w:hAnsi="Century Gothic"/>
          <w:sz w:val="22"/>
          <w:szCs w:val="22"/>
        </w:rPr>
        <w:t xml:space="preserve">. </w:t>
      </w:r>
    </w:p>
    <w:p w14:paraId="0D31833F" w14:textId="77777777" w:rsidR="005A1887" w:rsidRDefault="005A1887" w:rsidP="005A1887">
      <w:pPr>
        <w:spacing w:after="160" w:line="360" w:lineRule="auto"/>
        <w:rPr>
          <w:rFonts w:ascii="Century Gothic" w:hAnsi="Century Gothic"/>
          <w:sz w:val="22"/>
          <w:szCs w:val="22"/>
        </w:rPr>
      </w:pPr>
      <w:r>
        <w:rPr>
          <w:rFonts w:ascii="Century Gothic" w:hAnsi="Century Gothic"/>
          <w:sz w:val="22"/>
          <w:szCs w:val="22"/>
        </w:rPr>
        <w:t xml:space="preserve">Cambridge Assessment currently operates three Océ ColorStream 9000 toner based printers which it anticipates phasing out as the new machines take up the print volumes. </w:t>
      </w:r>
    </w:p>
    <w:p w14:paraId="3F84B046" w14:textId="1AF30DDE" w:rsidR="00E8196F" w:rsidRDefault="00C41B9B" w:rsidP="004701E6">
      <w:pPr>
        <w:spacing w:after="160" w:line="360" w:lineRule="auto"/>
        <w:rPr>
          <w:rFonts w:ascii="Century Gothic" w:hAnsi="Century Gothic"/>
          <w:sz w:val="22"/>
          <w:szCs w:val="22"/>
        </w:rPr>
      </w:pPr>
      <w:r>
        <w:rPr>
          <w:rFonts w:ascii="Century Gothic" w:hAnsi="Century Gothic"/>
          <w:sz w:val="22"/>
          <w:szCs w:val="22"/>
        </w:rPr>
        <w:t>“</w:t>
      </w:r>
      <w:r w:rsidR="00E8196F">
        <w:rPr>
          <w:rFonts w:ascii="Century Gothic" w:hAnsi="Century Gothic"/>
          <w:sz w:val="22"/>
          <w:szCs w:val="22"/>
        </w:rPr>
        <w:t>We have worked with Canon for a number of years and feel confident that, as our business expands further, we have the right partner and technology in place to continue the success we have had to date. We have a</w:t>
      </w:r>
      <w:r w:rsidR="00B13C2A">
        <w:rPr>
          <w:rFonts w:ascii="Century Gothic" w:hAnsi="Century Gothic"/>
          <w:sz w:val="22"/>
          <w:szCs w:val="22"/>
        </w:rPr>
        <w:t xml:space="preserve"> </w:t>
      </w:r>
      <w:r w:rsidR="007B007B">
        <w:rPr>
          <w:rFonts w:ascii="Century Gothic" w:hAnsi="Century Gothic"/>
          <w:sz w:val="22"/>
          <w:szCs w:val="22"/>
        </w:rPr>
        <w:t>risk-</w:t>
      </w:r>
      <w:r w:rsidR="00E8196F">
        <w:rPr>
          <w:rFonts w:ascii="Century Gothic" w:hAnsi="Century Gothic"/>
          <w:sz w:val="22"/>
          <w:szCs w:val="22"/>
        </w:rPr>
        <w:t xml:space="preserve">averse culture within our business because of the </w:t>
      </w:r>
      <w:r w:rsidR="005E5B62">
        <w:rPr>
          <w:rFonts w:ascii="Century Gothic" w:hAnsi="Century Gothic"/>
          <w:sz w:val="22"/>
          <w:szCs w:val="22"/>
        </w:rPr>
        <w:t xml:space="preserve">life-changing opportunities our exams can offer and the </w:t>
      </w:r>
      <w:r w:rsidR="00E8196F">
        <w:rPr>
          <w:rFonts w:ascii="Century Gothic" w:hAnsi="Century Gothic"/>
          <w:sz w:val="22"/>
          <w:szCs w:val="22"/>
        </w:rPr>
        <w:t>brand we represent</w:t>
      </w:r>
      <w:r w:rsidR="00A85BF9">
        <w:rPr>
          <w:rFonts w:ascii="Century Gothic" w:hAnsi="Century Gothic"/>
          <w:sz w:val="22"/>
          <w:szCs w:val="22"/>
        </w:rPr>
        <w:t>.</w:t>
      </w:r>
      <w:r w:rsidR="004D5CC8">
        <w:rPr>
          <w:rFonts w:ascii="Century Gothic" w:hAnsi="Century Gothic"/>
          <w:sz w:val="22"/>
          <w:szCs w:val="22"/>
        </w:rPr>
        <w:t xml:space="preserve"> </w:t>
      </w:r>
      <w:r w:rsidR="00A85BF9">
        <w:rPr>
          <w:rFonts w:ascii="Century Gothic" w:hAnsi="Century Gothic"/>
          <w:sz w:val="22"/>
          <w:szCs w:val="22"/>
        </w:rPr>
        <w:t>A</w:t>
      </w:r>
      <w:r w:rsidR="004D5CC8">
        <w:rPr>
          <w:rFonts w:ascii="Century Gothic" w:hAnsi="Century Gothic"/>
          <w:sz w:val="22"/>
          <w:szCs w:val="22"/>
        </w:rPr>
        <w:t>s a highly regarded and trusted</w:t>
      </w:r>
      <w:r w:rsidR="00E8196F">
        <w:rPr>
          <w:rFonts w:ascii="Century Gothic" w:hAnsi="Century Gothic"/>
          <w:sz w:val="22"/>
          <w:szCs w:val="22"/>
        </w:rPr>
        <w:t xml:space="preserve"> international brand itself</w:t>
      </w:r>
      <w:r w:rsidR="005464BB">
        <w:rPr>
          <w:rFonts w:ascii="Century Gothic" w:hAnsi="Century Gothic"/>
          <w:sz w:val="22"/>
          <w:szCs w:val="22"/>
        </w:rPr>
        <w:t>,</w:t>
      </w:r>
      <w:r w:rsidR="00E8196F">
        <w:rPr>
          <w:rFonts w:ascii="Century Gothic" w:hAnsi="Century Gothic"/>
          <w:sz w:val="22"/>
          <w:szCs w:val="22"/>
        </w:rPr>
        <w:t xml:space="preserve"> Canon is always both considerate and supportive of this,” said Barnett.</w:t>
      </w:r>
    </w:p>
    <w:p w14:paraId="606B4398" w14:textId="77777777" w:rsidR="006F2698" w:rsidRDefault="00E8196F" w:rsidP="004701E6">
      <w:pPr>
        <w:spacing w:after="160" w:line="360" w:lineRule="auto"/>
        <w:rPr>
          <w:rFonts w:ascii="Century Gothic" w:hAnsi="Century Gothic" w:cs="Calibri"/>
          <w:sz w:val="22"/>
          <w:szCs w:val="22"/>
        </w:rPr>
      </w:pPr>
      <w:r>
        <w:rPr>
          <w:rFonts w:ascii="Century Gothic" w:hAnsi="Century Gothic"/>
          <w:sz w:val="22"/>
          <w:szCs w:val="22"/>
        </w:rPr>
        <w:t xml:space="preserve">Craig Nethercott, </w:t>
      </w:r>
      <w:r>
        <w:rPr>
          <w:rFonts w:ascii="Century Gothic" w:hAnsi="Century Gothic" w:cs="Calibri"/>
          <w:sz w:val="22"/>
          <w:szCs w:val="22"/>
        </w:rPr>
        <w:t>Commercial Print Group Director, Canon UK, commented: “</w:t>
      </w:r>
      <w:r w:rsidR="00ED7D4E">
        <w:rPr>
          <w:rFonts w:ascii="Century Gothic" w:hAnsi="Century Gothic" w:cs="Calibri"/>
          <w:sz w:val="22"/>
          <w:szCs w:val="22"/>
        </w:rPr>
        <w:t>Customers are at the very heart of Cambridge Assessment’s decision to look at the benefits that inkjet could bring to the business. For this reason the team were meticulous in their consideration of potential technologies and it’s testament to the strength of the relationship</w:t>
      </w:r>
      <w:r w:rsidR="007B007B">
        <w:rPr>
          <w:rFonts w:ascii="Century Gothic" w:hAnsi="Century Gothic" w:cs="Calibri"/>
          <w:sz w:val="22"/>
          <w:szCs w:val="22"/>
        </w:rPr>
        <w:t xml:space="preserve"> </w:t>
      </w:r>
      <w:r w:rsidR="00ED7D4E">
        <w:rPr>
          <w:rFonts w:ascii="Century Gothic" w:hAnsi="Century Gothic" w:cs="Calibri"/>
          <w:sz w:val="22"/>
          <w:szCs w:val="22"/>
        </w:rPr>
        <w:t>and</w:t>
      </w:r>
      <w:r w:rsidR="007B007B">
        <w:rPr>
          <w:rFonts w:ascii="Century Gothic" w:hAnsi="Century Gothic" w:cs="Calibri"/>
          <w:sz w:val="22"/>
          <w:szCs w:val="22"/>
        </w:rPr>
        <w:t xml:space="preserve"> their</w:t>
      </w:r>
      <w:r w:rsidR="00ED7D4E">
        <w:rPr>
          <w:rFonts w:ascii="Century Gothic" w:hAnsi="Century Gothic" w:cs="Calibri"/>
          <w:sz w:val="22"/>
          <w:szCs w:val="22"/>
        </w:rPr>
        <w:t xml:space="preserve"> confidence in the </w:t>
      </w:r>
      <w:r w:rsidR="007B007B">
        <w:rPr>
          <w:rFonts w:ascii="Century Gothic" w:hAnsi="Century Gothic" w:cs="Calibri"/>
          <w:sz w:val="22"/>
          <w:szCs w:val="22"/>
        </w:rPr>
        <w:t>technology that</w:t>
      </w:r>
      <w:r w:rsidR="00ED7D4E">
        <w:rPr>
          <w:rFonts w:ascii="Century Gothic" w:hAnsi="Century Gothic" w:cs="Calibri"/>
          <w:sz w:val="22"/>
          <w:szCs w:val="22"/>
        </w:rPr>
        <w:t xml:space="preserve"> they have once again turned to Canon.”</w:t>
      </w:r>
      <w:r w:rsidR="00F16BB6">
        <w:rPr>
          <w:rFonts w:ascii="Century Gothic" w:hAnsi="Century Gothic"/>
          <w:sz w:val="22"/>
          <w:szCs w:val="22"/>
        </w:rPr>
        <w:t xml:space="preserve">   </w:t>
      </w:r>
    </w:p>
    <w:p w14:paraId="0E0D1A14" w14:textId="77777777" w:rsidR="00F44542" w:rsidRPr="006F2698" w:rsidRDefault="00F44542" w:rsidP="006F2698">
      <w:pPr>
        <w:spacing w:after="160" w:line="360" w:lineRule="auto"/>
        <w:jc w:val="center"/>
        <w:rPr>
          <w:rFonts w:ascii="Century Gothic" w:hAnsi="Century Gothic"/>
          <w:sz w:val="22"/>
          <w:szCs w:val="22"/>
        </w:rPr>
      </w:pPr>
      <w:r w:rsidRPr="00F44542">
        <w:rPr>
          <w:rFonts w:ascii="Century Gothic" w:hAnsi="Century Gothic" w:cs="Calibri"/>
          <w:sz w:val="22"/>
          <w:szCs w:val="22"/>
        </w:rPr>
        <w:t>– ENDS –</w:t>
      </w:r>
    </w:p>
    <w:p w14:paraId="27AE2E69" w14:textId="77777777" w:rsidR="00ED7D4E" w:rsidRDefault="00ED7D4E" w:rsidP="0020720E">
      <w:pPr>
        <w:ind w:right="216"/>
        <w:rPr>
          <w:rFonts w:ascii="Century Gothic" w:hAnsi="Century Gothic" w:cs="Arial"/>
          <w:b/>
          <w:bCs/>
          <w:sz w:val="20"/>
          <w:szCs w:val="20"/>
          <w:lang w:val="en-US"/>
        </w:rPr>
      </w:pPr>
    </w:p>
    <w:p w14:paraId="60372E03" w14:textId="77777777" w:rsidR="00ED7D4E" w:rsidRDefault="00ED7D4E" w:rsidP="0020720E">
      <w:pPr>
        <w:ind w:right="216"/>
        <w:rPr>
          <w:rFonts w:ascii="Century Gothic" w:hAnsi="Century Gothic" w:cs="Arial"/>
          <w:b/>
          <w:bCs/>
          <w:sz w:val="20"/>
          <w:szCs w:val="20"/>
          <w:lang w:val="en-US"/>
        </w:rPr>
      </w:pPr>
    </w:p>
    <w:p w14:paraId="3FED07F3" w14:textId="77777777" w:rsidR="0020720E" w:rsidRPr="00F54293" w:rsidRDefault="0020720E" w:rsidP="0020720E">
      <w:pPr>
        <w:ind w:right="216"/>
        <w:rPr>
          <w:rFonts w:ascii="Century Gothic" w:hAnsi="Century Gothic" w:cs="Arial"/>
          <w:b/>
          <w:bCs/>
          <w:sz w:val="20"/>
          <w:szCs w:val="20"/>
          <w:lang w:val="en-US"/>
        </w:rPr>
      </w:pPr>
      <w:r w:rsidRPr="00F54293">
        <w:rPr>
          <w:rFonts w:ascii="Century Gothic" w:hAnsi="Century Gothic" w:cs="Arial"/>
          <w:b/>
          <w:bCs/>
          <w:sz w:val="20"/>
          <w:szCs w:val="20"/>
          <w:lang w:val="en-US"/>
        </w:rPr>
        <w:t>Media enquiries, please contact:</w:t>
      </w:r>
    </w:p>
    <w:p w14:paraId="0356CD79" w14:textId="77777777" w:rsidR="0020720E" w:rsidRPr="00F54293" w:rsidRDefault="0020720E" w:rsidP="0020720E">
      <w:pPr>
        <w:pStyle w:val="Contact"/>
        <w:tabs>
          <w:tab w:val="left" w:pos="3960"/>
        </w:tabs>
        <w:spacing w:line="240" w:lineRule="auto"/>
        <w:ind w:right="216"/>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72"/>
      </w:tblGrid>
      <w:tr w:rsidR="0020720E" w:rsidRPr="00F54293" w14:paraId="0BCAE5CA" w14:textId="77777777" w:rsidTr="005C70A9">
        <w:trPr>
          <w:trHeight w:val="1194"/>
        </w:trPr>
        <w:tc>
          <w:tcPr>
            <w:tcW w:w="4572" w:type="dxa"/>
          </w:tcPr>
          <w:p w14:paraId="3415466B" w14:textId="77777777" w:rsidR="0020720E" w:rsidRPr="002E4F3C" w:rsidRDefault="0020720E" w:rsidP="005C70A9">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2F3B37D6" w14:textId="77777777" w:rsidR="0020720E" w:rsidRPr="002E4F3C" w:rsidRDefault="0020720E" w:rsidP="005C70A9">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Paul Bodley</w:t>
            </w:r>
            <w:r w:rsidRPr="002E4F3C">
              <w:rPr>
                <w:rFonts w:ascii="Century Gothic" w:hAnsi="Century Gothic" w:cs="Arial"/>
                <w:sz w:val="20"/>
                <w:szCs w:val="20"/>
              </w:rPr>
              <w:tab/>
              <w:t xml:space="preserve"> </w:t>
            </w:r>
          </w:p>
          <w:p w14:paraId="0DD9D2BB" w14:textId="77777777" w:rsidR="0020720E" w:rsidRDefault="0020720E" w:rsidP="005C70A9">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7875F612" w14:textId="77777777" w:rsidR="0020720E" w:rsidRPr="00F54293" w:rsidRDefault="0020720E" w:rsidP="005C70A9">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606DFBD6" w14:textId="77777777" w:rsidR="0020720E" w:rsidRPr="00F54293" w:rsidRDefault="0020720E" w:rsidP="005C70A9">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1"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76631EC6" w14:textId="77777777" w:rsidR="0020720E" w:rsidRPr="002E4F3C" w:rsidRDefault="0020720E" w:rsidP="005C70A9">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53A0908F" w14:textId="5AD4D266" w:rsidR="0020720E" w:rsidRPr="00F54293" w:rsidRDefault="003609D6" w:rsidP="005C70A9">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0020720E" w:rsidRPr="00F54293">
              <w:rPr>
                <w:rFonts w:ascii="Century Gothic" w:hAnsi="Century Gothic" w:cs="Arial"/>
                <w:sz w:val="20"/>
                <w:szCs w:val="20"/>
              </w:rPr>
              <w:tab/>
              <w:t xml:space="preserve"> </w:t>
            </w:r>
          </w:p>
          <w:p w14:paraId="51D696E3" w14:textId="77777777" w:rsidR="0020720E" w:rsidRPr="00F54293" w:rsidRDefault="0020720E" w:rsidP="005C70A9">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3067739C" w14:textId="77777777" w:rsidR="0020720E" w:rsidRPr="00F54293" w:rsidRDefault="0020720E" w:rsidP="005C70A9">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2"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01DE401E" w14:textId="77777777" w:rsidR="0020720E" w:rsidRPr="00F54293" w:rsidRDefault="0020720E" w:rsidP="0020720E">
      <w:pPr>
        <w:spacing w:before="280" w:after="120"/>
        <w:ind w:right="508"/>
        <w:rPr>
          <w:rFonts w:ascii="Century Gothic" w:hAnsi="Century Gothic"/>
          <w:b/>
          <w:sz w:val="20"/>
          <w:szCs w:val="20"/>
        </w:rPr>
      </w:pPr>
    </w:p>
    <w:p w14:paraId="464E682F" w14:textId="77777777" w:rsidR="0020720E" w:rsidRDefault="0020720E" w:rsidP="0020720E">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48FFB023" w14:textId="77777777" w:rsidR="0020720E" w:rsidRDefault="0020720E" w:rsidP="0020720E">
      <w:pPr>
        <w:rPr>
          <w:rFonts w:ascii="DendaNew" w:hAnsi="DendaNew"/>
          <w:sz w:val="20"/>
          <w:szCs w:val="20"/>
        </w:rPr>
      </w:pPr>
    </w:p>
    <w:p w14:paraId="14151020" w14:textId="77777777" w:rsidR="0020720E" w:rsidRPr="002E4F3C" w:rsidRDefault="0020720E" w:rsidP="0020720E">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07185433" w14:textId="77777777" w:rsidR="0020720E" w:rsidRPr="002E4F3C" w:rsidRDefault="0020720E" w:rsidP="0020720E">
      <w:pPr>
        <w:ind w:left="360"/>
        <w:rPr>
          <w:rFonts w:ascii="Century Gothic" w:hAnsi="Century Gothic"/>
          <w:sz w:val="20"/>
          <w:szCs w:val="20"/>
          <w:lang w:eastAsia="en-GB"/>
        </w:rPr>
      </w:pPr>
    </w:p>
    <w:p w14:paraId="4B62E153" w14:textId="77777777" w:rsidR="0020720E" w:rsidRPr="002E4F3C" w:rsidRDefault="0020720E" w:rsidP="0020720E">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2B6AFADB" w14:textId="77777777" w:rsidR="0020720E" w:rsidRPr="002E4F3C" w:rsidRDefault="0020720E" w:rsidP="0020720E">
      <w:pPr>
        <w:rPr>
          <w:rFonts w:ascii="Century Gothic" w:hAnsi="Century Gothic"/>
          <w:sz w:val="20"/>
          <w:szCs w:val="20"/>
        </w:rPr>
      </w:pPr>
    </w:p>
    <w:p w14:paraId="422664E5" w14:textId="77777777" w:rsidR="0020720E" w:rsidRPr="002E4F3C" w:rsidRDefault="0020720E" w:rsidP="0020720E">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55F98E04" w14:textId="77777777" w:rsidR="0020720E" w:rsidRPr="002E4F3C" w:rsidRDefault="0020720E" w:rsidP="0020720E">
      <w:pPr>
        <w:rPr>
          <w:rFonts w:ascii="Century Gothic" w:hAnsi="Century Gothic"/>
          <w:sz w:val="20"/>
          <w:szCs w:val="20"/>
        </w:rPr>
      </w:pPr>
    </w:p>
    <w:p w14:paraId="61CA0DB6" w14:textId="77777777" w:rsidR="0020720E" w:rsidRPr="002E4F3C" w:rsidRDefault="0020720E" w:rsidP="0020720E">
      <w:pPr>
        <w:rPr>
          <w:rFonts w:ascii="Century Gothic" w:hAnsi="Century Gothic"/>
          <w:sz w:val="20"/>
          <w:szCs w:val="20"/>
        </w:rPr>
      </w:pPr>
      <w:r w:rsidRPr="002E4F3C">
        <w:rPr>
          <w:rFonts w:ascii="Century Gothic" w:hAnsi="Century Gothic"/>
          <w:sz w:val="20"/>
          <w:szCs w:val="20"/>
        </w:rPr>
        <w:t>Canon believes that considering the interests of society and the environment is an integral part of good business practice and this is embodied in its corporate philosophy Kyosei - ‘living and working together for the common good’.</w:t>
      </w:r>
    </w:p>
    <w:p w14:paraId="1F7CEC4A" w14:textId="77777777" w:rsidR="0020720E" w:rsidRPr="002E4F3C" w:rsidRDefault="0020720E" w:rsidP="0020720E">
      <w:pPr>
        <w:rPr>
          <w:rFonts w:ascii="Century Gothic" w:hAnsi="Century Gothic"/>
          <w:sz w:val="20"/>
          <w:szCs w:val="20"/>
        </w:rPr>
      </w:pPr>
    </w:p>
    <w:p w14:paraId="16819F50" w14:textId="77777777" w:rsidR="0020720E" w:rsidRPr="002E4F3C" w:rsidRDefault="0020720E" w:rsidP="0020720E">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05C97E08" w14:textId="77777777" w:rsidR="0020720E" w:rsidRPr="002E4F3C" w:rsidRDefault="00322A1D" w:rsidP="0020720E">
      <w:pPr>
        <w:rPr>
          <w:rFonts w:ascii="Century Gothic" w:hAnsi="Century Gothic"/>
          <w:sz w:val="20"/>
          <w:szCs w:val="20"/>
          <w:lang w:val="en-US"/>
        </w:rPr>
      </w:pPr>
      <w:hyperlink r:id="rId13" w:history="1">
        <w:r w:rsidR="0020720E" w:rsidRPr="002E4F3C">
          <w:rPr>
            <w:rStyle w:val="Hyperlink"/>
            <w:rFonts w:ascii="Century Gothic" w:hAnsi="Century Gothic"/>
            <w:sz w:val="20"/>
            <w:szCs w:val="20"/>
          </w:rPr>
          <w:t>http://www.canon.co.uk/</w:t>
        </w:r>
      </w:hyperlink>
      <w:r w:rsidR="0020720E" w:rsidRPr="002E4F3C">
        <w:rPr>
          <w:rFonts w:ascii="Century Gothic" w:hAnsi="Century Gothic"/>
          <w:sz w:val="20"/>
          <w:szCs w:val="20"/>
        </w:rPr>
        <w:t xml:space="preserve"> </w:t>
      </w:r>
    </w:p>
    <w:p w14:paraId="1DF4B4B4" w14:textId="77777777" w:rsidR="0020720E" w:rsidRPr="002E4F3C" w:rsidRDefault="0020720E" w:rsidP="0020720E">
      <w:pPr>
        <w:rPr>
          <w:rFonts w:ascii="Century Gothic" w:hAnsi="Century Gothic"/>
          <w:sz w:val="20"/>
          <w:szCs w:val="20"/>
          <w:lang w:val="en-US"/>
        </w:rPr>
      </w:pPr>
    </w:p>
    <w:p w14:paraId="4FC50EEB" w14:textId="77777777" w:rsidR="0020720E" w:rsidRPr="002E4F3C" w:rsidRDefault="0020720E" w:rsidP="0020720E">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55DA29AF" w14:textId="77777777" w:rsidR="0020720E" w:rsidRPr="002E4F3C" w:rsidRDefault="00322A1D" w:rsidP="0020720E">
      <w:pPr>
        <w:rPr>
          <w:rStyle w:val="Hyperlink"/>
          <w:rFonts w:ascii="Century Gothic" w:hAnsi="Century Gothic"/>
          <w:sz w:val="20"/>
          <w:szCs w:val="20"/>
        </w:rPr>
      </w:pPr>
      <w:hyperlink r:id="rId14" w:history="1">
        <w:r w:rsidR="0020720E" w:rsidRPr="002E4F3C">
          <w:rPr>
            <w:rStyle w:val="Hyperlink"/>
            <w:rFonts w:ascii="Century Gothic" w:hAnsi="Century Gothic"/>
            <w:sz w:val="20"/>
            <w:szCs w:val="20"/>
            <w:lang w:val="en-US"/>
          </w:rPr>
          <w:t>http://www.canon.ie/</w:t>
        </w:r>
      </w:hyperlink>
    </w:p>
    <w:p w14:paraId="2D7DF006" w14:textId="77777777" w:rsidR="0020720E" w:rsidRPr="002E4F3C" w:rsidRDefault="0020720E" w:rsidP="0020720E">
      <w:pPr>
        <w:ind w:left="360"/>
        <w:rPr>
          <w:rStyle w:val="Hyperlink"/>
          <w:rFonts w:ascii="Century Gothic" w:hAnsi="Century Gothic"/>
          <w:sz w:val="20"/>
          <w:szCs w:val="20"/>
          <w:lang w:val="en-US"/>
        </w:rPr>
      </w:pPr>
    </w:p>
    <w:p w14:paraId="536DDAAA" w14:textId="77777777" w:rsidR="0020720E" w:rsidRPr="002E4F3C" w:rsidRDefault="0020720E" w:rsidP="0020720E">
      <w:pPr>
        <w:pStyle w:val="Contact"/>
        <w:spacing w:line="240" w:lineRule="auto"/>
        <w:rPr>
          <w:rFonts w:ascii="Century Gothic" w:hAnsi="Century Gothic"/>
        </w:rPr>
      </w:pPr>
      <w:r w:rsidRPr="002E4F3C">
        <w:rPr>
          <w:rFonts w:ascii="Century Gothic" w:hAnsi="Century Gothic"/>
        </w:rPr>
        <w:t xml:space="preserve">Visit us on Facebook: </w:t>
      </w:r>
      <w:r w:rsidRPr="002E4F3C">
        <w:rPr>
          <w:rFonts w:ascii="Century Gothic" w:hAnsi="Century Gothic"/>
        </w:rPr>
        <w:br/>
      </w:r>
      <w:hyperlink r:id="rId15" w:history="1">
        <w:r w:rsidRPr="002E4F3C">
          <w:rPr>
            <w:rStyle w:val="Hyperlink"/>
            <w:rFonts w:ascii="Century Gothic" w:hAnsi="Century Gothic"/>
          </w:rPr>
          <w:t>http://www.facebook.com/canonukltd</w:t>
        </w:r>
      </w:hyperlink>
      <w:r w:rsidRPr="002E4F3C">
        <w:rPr>
          <w:rFonts w:ascii="Century Gothic" w:hAnsi="Century Gothic"/>
        </w:rPr>
        <w:t xml:space="preserve"> / </w:t>
      </w:r>
      <w:hyperlink r:id="rId16" w:history="1">
        <w:r w:rsidRPr="002E4F3C">
          <w:rPr>
            <w:rStyle w:val="Hyperlink"/>
            <w:rFonts w:ascii="Century Gothic" w:hAnsi="Century Gothic"/>
          </w:rPr>
          <w:t>www.facebook.com/canon.ie</w:t>
        </w:r>
      </w:hyperlink>
      <w:r w:rsidRPr="002E4F3C">
        <w:rPr>
          <w:rFonts w:ascii="Century Gothic" w:hAnsi="Century Gothic"/>
        </w:rPr>
        <w:t xml:space="preserve"> </w:t>
      </w:r>
    </w:p>
    <w:p w14:paraId="386A8659" w14:textId="77777777" w:rsidR="0020720E" w:rsidRPr="002E4F3C" w:rsidRDefault="0020720E" w:rsidP="0020720E">
      <w:pPr>
        <w:rPr>
          <w:rFonts w:ascii="Century Gothic" w:hAnsi="Century Gothic" w:cs="Tahoma"/>
          <w:sz w:val="20"/>
          <w:szCs w:val="20"/>
        </w:rPr>
      </w:pPr>
      <w:r w:rsidRPr="002E4F3C">
        <w:rPr>
          <w:rFonts w:ascii="Century Gothic" w:hAnsi="Century Gothic" w:cs="Tahoma"/>
          <w:sz w:val="20"/>
          <w:szCs w:val="20"/>
        </w:rPr>
        <w:t> </w:t>
      </w:r>
    </w:p>
    <w:p w14:paraId="69B0CEF5" w14:textId="77777777" w:rsidR="00F44542" w:rsidRPr="00F44542" w:rsidRDefault="00F44542" w:rsidP="00F44542">
      <w:pPr>
        <w:tabs>
          <w:tab w:val="left" w:pos="3780"/>
        </w:tabs>
        <w:rPr>
          <w:rFonts w:ascii="Century Gothic" w:hAnsi="Century Gothic"/>
          <w:sz w:val="20"/>
          <w:szCs w:val="20"/>
          <w:lang w:val="it-IT"/>
        </w:rPr>
      </w:pPr>
    </w:p>
    <w:sectPr w:rsidR="00F44542" w:rsidRPr="00F44542" w:rsidSect="006F2698">
      <w:headerReference w:type="default" r:id="rId17"/>
      <w:footerReference w:type="default" r:id="rId18"/>
      <w:headerReference w:type="first" r:id="rId19"/>
      <w:footerReference w:type="first" r:id="rId20"/>
      <w:pgSz w:w="11906" w:h="16838" w:code="9"/>
      <w:pgMar w:top="2232" w:right="851" w:bottom="1135"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41B31" w14:textId="77777777" w:rsidR="007B137E" w:rsidRDefault="007B137E">
      <w:r>
        <w:separator/>
      </w:r>
    </w:p>
  </w:endnote>
  <w:endnote w:type="continuationSeparator" w:id="0">
    <w:p w14:paraId="615D6523" w14:textId="77777777" w:rsidR="007B137E" w:rsidRDefault="007B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panose1 w:val="02000803050000020004"/>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58BF6" w14:textId="77777777" w:rsidR="00C36B4B" w:rsidRDefault="00C36B4B">
    <w:pPr>
      <w:pStyle w:val="Footer"/>
      <w:jc w:val="right"/>
    </w:pPr>
    <w:r w:rsidRPr="00BA28DA">
      <w:sym w:font="Symbol" w:char="F0B7"/>
    </w:r>
    <w:r>
      <w:t xml:space="preserve"> </w:t>
    </w:r>
    <w:r>
      <w:fldChar w:fldCharType="begin"/>
    </w:r>
    <w:r>
      <w:instrText xml:space="preserve"> PAGE   \* MERGEFORMAT </w:instrText>
    </w:r>
    <w:r>
      <w:fldChar w:fldCharType="separate"/>
    </w:r>
    <w:r w:rsidR="00322A1D">
      <w:rPr>
        <w:noProof/>
      </w:rPr>
      <w:t>3</w:t>
    </w:r>
    <w:r>
      <w:rPr>
        <w:noProof/>
      </w:rPr>
      <w:fldChar w:fldCharType="end"/>
    </w:r>
  </w:p>
  <w:p w14:paraId="3E0726EC" w14:textId="77777777" w:rsidR="00EE2CC8" w:rsidRDefault="00EE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43B1" w14:textId="77777777" w:rsidR="00C36B4B" w:rsidRDefault="00C36B4B">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322A1D">
      <w:rPr>
        <w:noProof/>
      </w:rPr>
      <w:t>1</w:t>
    </w:r>
    <w:r>
      <w:rPr>
        <w:noProof/>
      </w:rPr>
      <w:fldChar w:fldCharType="end"/>
    </w:r>
  </w:p>
  <w:p w14:paraId="3160BF29" w14:textId="77777777" w:rsidR="00EE2CC8" w:rsidRDefault="00EE2CC8"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7819F" w14:textId="77777777" w:rsidR="007B137E" w:rsidRDefault="007B137E">
      <w:r>
        <w:separator/>
      </w:r>
    </w:p>
  </w:footnote>
  <w:footnote w:type="continuationSeparator" w:id="0">
    <w:p w14:paraId="4D129CB7" w14:textId="77777777" w:rsidR="007B137E" w:rsidRDefault="007B1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9AA3" w14:textId="77777777" w:rsidR="002269AD" w:rsidRDefault="004E67F9" w:rsidP="00CE1993">
    <w:pPr>
      <w:pStyle w:val="Header"/>
      <w:jc w:val="right"/>
    </w:pPr>
    <w:r>
      <w:rPr>
        <w:noProof/>
      </w:rPr>
      <w:drawing>
        <wp:inline distT="0" distB="0" distL="0" distR="0" wp14:anchorId="5FB674FF" wp14:editId="75B353A5">
          <wp:extent cx="1419225" cy="395605"/>
          <wp:effectExtent l="0" t="0" r="9525" b="4445"/>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378B384E" w14:textId="77777777" w:rsidR="005D527D" w:rsidRDefault="005D527D"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1DBCA" w14:textId="77777777" w:rsidR="002269AD" w:rsidRDefault="00541EC6" w:rsidP="002F64EB">
    <w:pPr>
      <w:pStyle w:val="Header"/>
      <w:ind w:left="-2835"/>
      <w:jc w:val="right"/>
    </w:pPr>
    <w:r>
      <w:rPr>
        <w:noProof/>
      </w:rPr>
      <mc:AlternateContent>
        <mc:Choice Requires="wps">
          <w:drawing>
            <wp:anchor distT="0" distB="0" distL="114300" distR="114300" simplePos="0" relativeHeight="251656191" behindDoc="0" locked="0" layoutInCell="1" allowOverlap="1" wp14:anchorId="7B9CC830" wp14:editId="48B8E554">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77D936"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7216" behindDoc="0" locked="0" layoutInCell="1" allowOverlap="1" wp14:anchorId="7842A626" wp14:editId="2FECE974">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485264"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2A626"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03485264"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sidR="008C36B6">
      <w:rPr>
        <w:noProof/>
      </w:rPr>
      <w:drawing>
        <wp:inline distT="0" distB="0" distL="0" distR="0" wp14:anchorId="2EC4E57A" wp14:editId="52A44718">
          <wp:extent cx="1419225" cy="395605"/>
          <wp:effectExtent l="0" t="0" r="952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5"/>
  </w:num>
  <w:num w:numId="4">
    <w:abstractNumId w:val="13"/>
  </w:num>
  <w:num w:numId="5">
    <w:abstractNumId w:val="11"/>
  </w:num>
  <w:num w:numId="6">
    <w:abstractNumId w:val="1"/>
  </w:num>
  <w:num w:numId="7">
    <w:abstractNumId w:val="8"/>
  </w:num>
  <w:num w:numId="8">
    <w:abstractNumId w:val="2"/>
  </w:num>
  <w:num w:numId="9">
    <w:abstractNumId w:val="4"/>
  </w:num>
  <w:num w:numId="10">
    <w:abstractNumId w:val="0"/>
  </w:num>
  <w:num w:numId="11">
    <w:abstractNumId w:val="7"/>
  </w:num>
  <w:num w:numId="12">
    <w:abstractNumId w:val="10"/>
  </w:num>
  <w:num w:numId="13">
    <w:abstractNumId w:val="1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0241">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42"/>
    <w:rsid w:val="0000071E"/>
    <w:rsid w:val="0000077F"/>
    <w:rsid w:val="00001107"/>
    <w:rsid w:val="00003B25"/>
    <w:rsid w:val="00003F03"/>
    <w:rsid w:val="00007EA4"/>
    <w:rsid w:val="00013A58"/>
    <w:rsid w:val="00014E94"/>
    <w:rsid w:val="00015030"/>
    <w:rsid w:val="000153BE"/>
    <w:rsid w:val="00015ABE"/>
    <w:rsid w:val="00016E94"/>
    <w:rsid w:val="00020118"/>
    <w:rsid w:val="00020C72"/>
    <w:rsid w:val="0002348C"/>
    <w:rsid w:val="00023EBB"/>
    <w:rsid w:val="00025F58"/>
    <w:rsid w:val="00026942"/>
    <w:rsid w:val="00027458"/>
    <w:rsid w:val="000306BF"/>
    <w:rsid w:val="00031ED1"/>
    <w:rsid w:val="0003615C"/>
    <w:rsid w:val="000376E1"/>
    <w:rsid w:val="000443AD"/>
    <w:rsid w:val="00050775"/>
    <w:rsid w:val="00052C2B"/>
    <w:rsid w:val="00055A4C"/>
    <w:rsid w:val="0005632B"/>
    <w:rsid w:val="000569F1"/>
    <w:rsid w:val="0006038C"/>
    <w:rsid w:val="000625D8"/>
    <w:rsid w:val="00062C06"/>
    <w:rsid w:val="00062DB6"/>
    <w:rsid w:val="000634D0"/>
    <w:rsid w:val="00066C9F"/>
    <w:rsid w:val="00070015"/>
    <w:rsid w:val="000732AA"/>
    <w:rsid w:val="00076207"/>
    <w:rsid w:val="00080953"/>
    <w:rsid w:val="00081ED1"/>
    <w:rsid w:val="000824EE"/>
    <w:rsid w:val="00085345"/>
    <w:rsid w:val="00087A3E"/>
    <w:rsid w:val="00090448"/>
    <w:rsid w:val="00091BD5"/>
    <w:rsid w:val="000929DA"/>
    <w:rsid w:val="000933BA"/>
    <w:rsid w:val="000934D0"/>
    <w:rsid w:val="00094BA4"/>
    <w:rsid w:val="00095CB3"/>
    <w:rsid w:val="000A2797"/>
    <w:rsid w:val="000A3725"/>
    <w:rsid w:val="000A3740"/>
    <w:rsid w:val="000A4E06"/>
    <w:rsid w:val="000A65E5"/>
    <w:rsid w:val="000B03AF"/>
    <w:rsid w:val="000B1398"/>
    <w:rsid w:val="000B1A8B"/>
    <w:rsid w:val="000C202F"/>
    <w:rsid w:val="000C210C"/>
    <w:rsid w:val="000C35F3"/>
    <w:rsid w:val="000C3846"/>
    <w:rsid w:val="000C3E56"/>
    <w:rsid w:val="000C7312"/>
    <w:rsid w:val="000C7722"/>
    <w:rsid w:val="000D1498"/>
    <w:rsid w:val="000D31BC"/>
    <w:rsid w:val="000D4044"/>
    <w:rsid w:val="000D5F2E"/>
    <w:rsid w:val="000E1502"/>
    <w:rsid w:val="000E217F"/>
    <w:rsid w:val="000E579D"/>
    <w:rsid w:val="000F0A42"/>
    <w:rsid w:val="000F3051"/>
    <w:rsid w:val="000F4C21"/>
    <w:rsid w:val="000F5087"/>
    <w:rsid w:val="000F7AA9"/>
    <w:rsid w:val="00100E23"/>
    <w:rsid w:val="001023F0"/>
    <w:rsid w:val="00103A42"/>
    <w:rsid w:val="0010793E"/>
    <w:rsid w:val="00107CBC"/>
    <w:rsid w:val="001114A5"/>
    <w:rsid w:val="00114136"/>
    <w:rsid w:val="001158BC"/>
    <w:rsid w:val="00122475"/>
    <w:rsid w:val="00127CEA"/>
    <w:rsid w:val="0013497B"/>
    <w:rsid w:val="00136367"/>
    <w:rsid w:val="001435BE"/>
    <w:rsid w:val="00147B2A"/>
    <w:rsid w:val="0015134F"/>
    <w:rsid w:val="00171102"/>
    <w:rsid w:val="001717B3"/>
    <w:rsid w:val="00171952"/>
    <w:rsid w:val="00172D11"/>
    <w:rsid w:val="00174774"/>
    <w:rsid w:val="00174D91"/>
    <w:rsid w:val="001752F2"/>
    <w:rsid w:val="001757B3"/>
    <w:rsid w:val="00175842"/>
    <w:rsid w:val="00177B5F"/>
    <w:rsid w:val="00180226"/>
    <w:rsid w:val="001806E7"/>
    <w:rsid w:val="0018084E"/>
    <w:rsid w:val="00184C23"/>
    <w:rsid w:val="001941A0"/>
    <w:rsid w:val="00195A4E"/>
    <w:rsid w:val="001979F4"/>
    <w:rsid w:val="001A7059"/>
    <w:rsid w:val="001A73A8"/>
    <w:rsid w:val="001A7E60"/>
    <w:rsid w:val="001B1B73"/>
    <w:rsid w:val="001B216D"/>
    <w:rsid w:val="001B2D43"/>
    <w:rsid w:val="001B4594"/>
    <w:rsid w:val="001B5409"/>
    <w:rsid w:val="001B58D8"/>
    <w:rsid w:val="001B60D8"/>
    <w:rsid w:val="001C2289"/>
    <w:rsid w:val="001C725A"/>
    <w:rsid w:val="001D1F4B"/>
    <w:rsid w:val="001D4A36"/>
    <w:rsid w:val="001D551D"/>
    <w:rsid w:val="001D7B32"/>
    <w:rsid w:val="001E11F1"/>
    <w:rsid w:val="001E1493"/>
    <w:rsid w:val="001E1EE0"/>
    <w:rsid w:val="001E373E"/>
    <w:rsid w:val="001E75CF"/>
    <w:rsid w:val="001F2CA9"/>
    <w:rsid w:val="001F3619"/>
    <w:rsid w:val="001F4EF6"/>
    <w:rsid w:val="001F6051"/>
    <w:rsid w:val="002031E0"/>
    <w:rsid w:val="0020720E"/>
    <w:rsid w:val="00207419"/>
    <w:rsid w:val="002127AC"/>
    <w:rsid w:val="0021291C"/>
    <w:rsid w:val="00213E4D"/>
    <w:rsid w:val="00214500"/>
    <w:rsid w:val="002207E3"/>
    <w:rsid w:val="00224C8A"/>
    <w:rsid w:val="002256B8"/>
    <w:rsid w:val="00225E3C"/>
    <w:rsid w:val="002269AD"/>
    <w:rsid w:val="00226AF2"/>
    <w:rsid w:val="002309AB"/>
    <w:rsid w:val="0023145B"/>
    <w:rsid w:val="00233139"/>
    <w:rsid w:val="00234D0C"/>
    <w:rsid w:val="00235598"/>
    <w:rsid w:val="002362BC"/>
    <w:rsid w:val="0023639B"/>
    <w:rsid w:val="00236AAF"/>
    <w:rsid w:val="00240E41"/>
    <w:rsid w:val="0024216E"/>
    <w:rsid w:val="002426EC"/>
    <w:rsid w:val="00243136"/>
    <w:rsid w:val="00243BC3"/>
    <w:rsid w:val="00245B59"/>
    <w:rsid w:val="00246224"/>
    <w:rsid w:val="00247CB3"/>
    <w:rsid w:val="00250CEB"/>
    <w:rsid w:val="002542E7"/>
    <w:rsid w:val="002613A9"/>
    <w:rsid w:val="00265795"/>
    <w:rsid w:val="002663F6"/>
    <w:rsid w:val="0027159D"/>
    <w:rsid w:val="00281B15"/>
    <w:rsid w:val="0028349E"/>
    <w:rsid w:val="0028440B"/>
    <w:rsid w:val="00284F2A"/>
    <w:rsid w:val="00285678"/>
    <w:rsid w:val="0028713C"/>
    <w:rsid w:val="002923B9"/>
    <w:rsid w:val="00293130"/>
    <w:rsid w:val="00293DFC"/>
    <w:rsid w:val="00294B6E"/>
    <w:rsid w:val="00297927"/>
    <w:rsid w:val="00297B37"/>
    <w:rsid w:val="00297BB0"/>
    <w:rsid w:val="002A13CE"/>
    <w:rsid w:val="002A1D92"/>
    <w:rsid w:val="002A3086"/>
    <w:rsid w:val="002A4218"/>
    <w:rsid w:val="002A6B8A"/>
    <w:rsid w:val="002B173E"/>
    <w:rsid w:val="002B276F"/>
    <w:rsid w:val="002B4E58"/>
    <w:rsid w:val="002B62A5"/>
    <w:rsid w:val="002B700D"/>
    <w:rsid w:val="002C0684"/>
    <w:rsid w:val="002C2071"/>
    <w:rsid w:val="002C2435"/>
    <w:rsid w:val="002C4767"/>
    <w:rsid w:val="002C4B82"/>
    <w:rsid w:val="002C5482"/>
    <w:rsid w:val="002D4824"/>
    <w:rsid w:val="002D4EC7"/>
    <w:rsid w:val="002D57E1"/>
    <w:rsid w:val="002E10AA"/>
    <w:rsid w:val="002E24D3"/>
    <w:rsid w:val="002E2F53"/>
    <w:rsid w:val="002E5C4B"/>
    <w:rsid w:val="002F64EB"/>
    <w:rsid w:val="0030009A"/>
    <w:rsid w:val="00301F2A"/>
    <w:rsid w:val="00307815"/>
    <w:rsid w:val="00316117"/>
    <w:rsid w:val="00317E41"/>
    <w:rsid w:val="003218AC"/>
    <w:rsid w:val="00322A1D"/>
    <w:rsid w:val="003235AB"/>
    <w:rsid w:val="00330EB2"/>
    <w:rsid w:val="00331907"/>
    <w:rsid w:val="003353C2"/>
    <w:rsid w:val="00341D9A"/>
    <w:rsid w:val="003431DA"/>
    <w:rsid w:val="00345601"/>
    <w:rsid w:val="00347397"/>
    <w:rsid w:val="003473AC"/>
    <w:rsid w:val="003477A6"/>
    <w:rsid w:val="00353AAB"/>
    <w:rsid w:val="00357B20"/>
    <w:rsid w:val="00357CDD"/>
    <w:rsid w:val="003609D6"/>
    <w:rsid w:val="00362063"/>
    <w:rsid w:val="00366F3D"/>
    <w:rsid w:val="00370E86"/>
    <w:rsid w:val="0037356B"/>
    <w:rsid w:val="00376239"/>
    <w:rsid w:val="00376B46"/>
    <w:rsid w:val="00377F89"/>
    <w:rsid w:val="00393C08"/>
    <w:rsid w:val="0039589E"/>
    <w:rsid w:val="003A1540"/>
    <w:rsid w:val="003A7681"/>
    <w:rsid w:val="003B1809"/>
    <w:rsid w:val="003B1A16"/>
    <w:rsid w:val="003B2682"/>
    <w:rsid w:val="003B3207"/>
    <w:rsid w:val="003B4ACC"/>
    <w:rsid w:val="003B69F9"/>
    <w:rsid w:val="003C0B1C"/>
    <w:rsid w:val="003C469B"/>
    <w:rsid w:val="003C71B3"/>
    <w:rsid w:val="003D1E29"/>
    <w:rsid w:val="003D24B0"/>
    <w:rsid w:val="003D3194"/>
    <w:rsid w:val="003D3989"/>
    <w:rsid w:val="003D5A6A"/>
    <w:rsid w:val="003E075D"/>
    <w:rsid w:val="003E4FBA"/>
    <w:rsid w:val="003E5299"/>
    <w:rsid w:val="003E7238"/>
    <w:rsid w:val="003E7D5C"/>
    <w:rsid w:val="003E7E8B"/>
    <w:rsid w:val="003F36A4"/>
    <w:rsid w:val="003F399A"/>
    <w:rsid w:val="003F3DFE"/>
    <w:rsid w:val="00401C48"/>
    <w:rsid w:val="00405A94"/>
    <w:rsid w:val="00410C7E"/>
    <w:rsid w:val="00411206"/>
    <w:rsid w:val="004117CF"/>
    <w:rsid w:val="00417430"/>
    <w:rsid w:val="00417EA8"/>
    <w:rsid w:val="00421076"/>
    <w:rsid w:val="0042125B"/>
    <w:rsid w:val="00421B9E"/>
    <w:rsid w:val="00423DBA"/>
    <w:rsid w:val="00424AE8"/>
    <w:rsid w:val="004261FC"/>
    <w:rsid w:val="004325C9"/>
    <w:rsid w:val="0043332B"/>
    <w:rsid w:val="00441FA3"/>
    <w:rsid w:val="00444E13"/>
    <w:rsid w:val="0044680F"/>
    <w:rsid w:val="00450F01"/>
    <w:rsid w:val="004542B2"/>
    <w:rsid w:val="00454332"/>
    <w:rsid w:val="00456787"/>
    <w:rsid w:val="00461F62"/>
    <w:rsid w:val="004625B5"/>
    <w:rsid w:val="004634CB"/>
    <w:rsid w:val="00463E32"/>
    <w:rsid w:val="00464420"/>
    <w:rsid w:val="004701E6"/>
    <w:rsid w:val="00472D24"/>
    <w:rsid w:val="00476091"/>
    <w:rsid w:val="00481645"/>
    <w:rsid w:val="00482607"/>
    <w:rsid w:val="00483DA0"/>
    <w:rsid w:val="00484F40"/>
    <w:rsid w:val="00485CD7"/>
    <w:rsid w:val="004864AD"/>
    <w:rsid w:val="00491B9F"/>
    <w:rsid w:val="00493BD5"/>
    <w:rsid w:val="00493D52"/>
    <w:rsid w:val="00495F0D"/>
    <w:rsid w:val="00497CB5"/>
    <w:rsid w:val="004A0A26"/>
    <w:rsid w:val="004A5031"/>
    <w:rsid w:val="004A7BC3"/>
    <w:rsid w:val="004B4D06"/>
    <w:rsid w:val="004B4EB1"/>
    <w:rsid w:val="004B6D97"/>
    <w:rsid w:val="004B7090"/>
    <w:rsid w:val="004C1857"/>
    <w:rsid w:val="004C3F41"/>
    <w:rsid w:val="004C4127"/>
    <w:rsid w:val="004C5917"/>
    <w:rsid w:val="004C5A0B"/>
    <w:rsid w:val="004C6E0C"/>
    <w:rsid w:val="004D5CC8"/>
    <w:rsid w:val="004E1104"/>
    <w:rsid w:val="004E1B95"/>
    <w:rsid w:val="004E1FBD"/>
    <w:rsid w:val="004E2AE2"/>
    <w:rsid w:val="004E67F9"/>
    <w:rsid w:val="004E75AB"/>
    <w:rsid w:val="004F1735"/>
    <w:rsid w:val="004F256A"/>
    <w:rsid w:val="004F3B6A"/>
    <w:rsid w:val="00500462"/>
    <w:rsid w:val="005027E8"/>
    <w:rsid w:val="005071DC"/>
    <w:rsid w:val="00514CEF"/>
    <w:rsid w:val="00515C65"/>
    <w:rsid w:val="00520792"/>
    <w:rsid w:val="00520BFB"/>
    <w:rsid w:val="00522122"/>
    <w:rsid w:val="00527653"/>
    <w:rsid w:val="00531FB4"/>
    <w:rsid w:val="00532BCE"/>
    <w:rsid w:val="00534E9E"/>
    <w:rsid w:val="00535FA3"/>
    <w:rsid w:val="00541EC6"/>
    <w:rsid w:val="005459F2"/>
    <w:rsid w:val="005464BB"/>
    <w:rsid w:val="0055527F"/>
    <w:rsid w:val="00555D08"/>
    <w:rsid w:val="00557006"/>
    <w:rsid w:val="00560052"/>
    <w:rsid w:val="0056296B"/>
    <w:rsid w:val="00565ACA"/>
    <w:rsid w:val="00570F03"/>
    <w:rsid w:val="005716AF"/>
    <w:rsid w:val="00580E98"/>
    <w:rsid w:val="0058412F"/>
    <w:rsid w:val="00590977"/>
    <w:rsid w:val="00590CFD"/>
    <w:rsid w:val="00591025"/>
    <w:rsid w:val="00591731"/>
    <w:rsid w:val="00593D7A"/>
    <w:rsid w:val="005A1887"/>
    <w:rsid w:val="005A1B75"/>
    <w:rsid w:val="005A5477"/>
    <w:rsid w:val="005A6736"/>
    <w:rsid w:val="005A6F7F"/>
    <w:rsid w:val="005A7E2E"/>
    <w:rsid w:val="005B0306"/>
    <w:rsid w:val="005B65E7"/>
    <w:rsid w:val="005C0983"/>
    <w:rsid w:val="005C6D01"/>
    <w:rsid w:val="005D02A4"/>
    <w:rsid w:val="005D527D"/>
    <w:rsid w:val="005D7E76"/>
    <w:rsid w:val="005E10AC"/>
    <w:rsid w:val="005E4367"/>
    <w:rsid w:val="005E5628"/>
    <w:rsid w:val="005E5B62"/>
    <w:rsid w:val="005E5B77"/>
    <w:rsid w:val="005F01A2"/>
    <w:rsid w:val="005F062B"/>
    <w:rsid w:val="005F0B4E"/>
    <w:rsid w:val="005F1318"/>
    <w:rsid w:val="00601C88"/>
    <w:rsid w:val="00603600"/>
    <w:rsid w:val="00610849"/>
    <w:rsid w:val="00623D45"/>
    <w:rsid w:val="006240B6"/>
    <w:rsid w:val="006247D9"/>
    <w:rsid w:val="006270E5"/>
    <w:rsid w:val="00627A06"/>
    <w:rsid w:val="00630887"/>
    <w:rsid w:val="006308E3"/>
    <w:rsid w:val="00634256"/>
    <w:rsid w:val="00635EBA"/>
    <w:rsid w:val="00642BFD"/>
    <w:rsid w:val="00645E87"/>
    <w:rsid w:val="00652679"/>
    <w:rsid w:val="00655009"/>
    <w:rsid w:val="00656148"/>
    <w:rsid w:val="0065645A"/>
    <w:rsid w:val="00660B03"/>
    <w:rsid w:val="00663FA0"/>
    <w:rsid w:val="00665C3B"/>
    <w:rsid w:val="006678F0"/>
    <w:rsid w:val="00671601"/>
    <w:rsid w:val="00671B2D"/>
    <w:rsid w:val="00672A76"/>
    <w:rsid w:val="00676C00"/>
    <w:rsid w:val="00677C60"/>
    <w:rsid w:val="006814A4"/>
    <w:rsid w:val="00683ADC"/>
    <w:rsid w:val="00683B72"/>
    <w:rsid w:val="00690D24"/>
    <w:rsid w:val="0069109E"/>
    <w:rsid w:val="00692C17"/>
    <w:rsid w:val="00693623"/>
    <w:rsid w:val="006936C0"/>
    <w:rsid w:val="0069583C"/>
    <w:rsid w:val="00697A1F"/>
    <w:rsid w:val="006A075B"/>
    <w:rsid w:val="006A1C36"/>
    <w:rsid w:val="006A2039"/>
    <w:rsid w:val="006A45C1"/>
    <w:rsid w:val="006A527F"/>
    <w:rsid w:val="006A5C48"/>
    <w:rsid w:val="006B0355"/>
    <w:rsid w:val="006B2A8A"/>
    <w:rsid w:val="006B326A"/>
    <w:rsid w:val="006B7E5E"/>
    <w:rsid w:val="006C0F90"/>
    <w:rsid w:val="006C15C3"/>
    <w:rsid w:val="006C1768"/>
    <w:rsid w:val="006C21F1"/>
    <w:rsid w:val="006C51DE"/>
    <w:rsid w:val="006D3BE6"/>
    <w:rsid w:val="006D50AE"/>
    <w:rsid w:val="006D5940"/>
    <w:rsid w:val="006D71F1"/>
    <w:rsid w:val="006D78DF"/>
    <w:rsid w:val="006E2644"/>
    <w:rsid w:val="006E2759"/>
    <w:rsid w:val="006E757E"/>
    <w:rsid w:val="006F1C93"/>
    <w:rsid w:val="006F2698"/>
    <w:rsid w:val="006F3984"/>
    <w:rsid w:val="006F4854"/>
    <w:rsid w:val="006F4DC5"/>
    <w:rsid w:val="00700227"/>
    <w:rsid w:val="00702DF2"/>
    <w:rsid w:val="00710D2C"/>
    <w:rsid w:val="0071371C"/>
    <w:rsid w:val="007207DB"/>
    <w:rsid w:val="0072134E"/>
    <w:rsid w:val="0072626D"/>
    <w:rsid w:val="00733C45"/>
    <w:rsid w:val="007351A9"/>
    <w:rsid w:val="00735CE8"/>
    <w:rsid w:val="00741392"/>
    <w:rsid w:val="00741DC4"/>
    <w:rsid w:val="00751BB6"/>
    <w:rsid w:val="00752526"/>
    <w:rsid w:val="00756E66"/>
    <w:rsid w:val="007626E2"/>
    <w:rsid w:val="00762741"/>
    <w:rsid w:val="00766744"/>
    <w:rsid w:val="00766892"/>
    <w:rsid w:val="0076771F"/>
    <w:rsid w:val="00770DCD"/>
    <w:rsid w:val="0077700B"/>
    <w:rsid w:val="00777838"/>
    <w:rsid w:val="0078296B"/>
    <w:rsid w:val="0078410D"/>
    <w:rsid w:val="007849C3"/>
    <w:rsid w:val="00785C37"/>
    <w:rsid w:val="00790883"/>
    <w:rsid w:val="00791497"/>
    <w:rsid w:val="00793086"/>
    <w:rsid w:val="007959A1"/>
    <w:rsid w:val="007A0538"/>
    <w:rsid w:val="007A5682"/>
    <w:rsid w:val="007A5ABB"/>
    <w:rsid w:val="007A6ACA"/>
    <w:rsid w:val="007B007B"/>
    <w:rsid w:val="007B137E"/>
    <w:rsid w:val="007B2B91"/>
    <w:rsid w:val="007B3499"/>
    <w:rsid w:val="007D0712"/>
    <w:rsid w:val="007D531F"/>
    <w:rsid w:val="007D5BF0"/>
    <w:rsid w:val="007D5DFF"/>
    <w:rsid w:val="007D6331"/>
    <w:rsid w:val="007E0DCF"/>
    <w:rsid w:val="007E1481"/>
    <w:rsid w:val="007E3CC0"/>
    <w:rsid w:val="007F19DE"/>
    <w:rsid w:val="007F29F3"/>
    <w:rsid w:val="007F32BE"/>
    <w:rsid w:val="007F3BAD"/>
    <w:rsid w:val="00800F13"/>
    <w:rsid w:val="0081012F"/>
    <w:rsid w:val="00811FC1"/>
    <w:rsid w:val="00813A3C"/>
    <w:rsid w:val="00815CCE"/>
    <w:rsid w:val="00815DD2"/>
    <w:rsid w:val="00816A2C"/>
    <w:rsid w:val="00821C6C"/>
    <w:rsid w:val="00821F9B"/>
    <w:rsid w:val="00822F62"/>
    <w:rsid w:val="008251D6"/>
    <w:rsid w:val="00836166"/>
    <w:rsid w:val="008378B8"/>
    <w:rsid w:val="008411CC"/>
    <w:rsid w:val="0084654D"/>
    <w:rsid w:val="0085153D"/>
    <w:rsid w:val="00852CC4"/>
    <w:rsid w:val="00856ECD"/>
    <w:rsid w:val="00860055"/>
    <w:rsid w:val="00862663"/>
    <w:rsid w:val="00867F0D"/>
    <w:rsid w:val="00870629"/>
    <w:rsid w:val="0087218F"/>
    <w:rsid w:val="00872B4D"/>
    <w:rsid w:val="00873AF0"/>
    <w:rsid w:val="00875A98"/>
    <w:rsid w:val="00877F8C"/>
    <w:rsid w:val="0088027A"/>
    <w:rsid w:val="00880CF8"/>
    <w:rsid w:val="00881AB1"/>
    <w:rsid w:val="00882583"/>
    <w:rsid w:val="008864C6"/>
    <w:rsid w:val="008919AF"/>
    <w:rsid w:val="008949B6"/>
    <w:rsid w:val="008A187F"/>
    <w:rsid w:val="008A1E70"/>
    <w:rsid w:val="008A3E68"/>
    <w:rsid w:val="008A627E"/>
    <w:rsid w:val="008A68B9"/>
    <w:rsid w:val="008A7127"/>
    <w:rsid w:val="008B11BF"/>
    <w:rsid w:val="008B6590"/>
    <w:rsid w:val="008C0798"/>
    <w:rsid w:val="008C12D5"/>
    <w:rsid w:val="008C2CF9"/>
    <w:rsid w:val="008C36B6"/>
    <w:rsid w:val="008C5FBA"/>
    <w:rsid w:val="008C68E3"/>
    <w:rsid w:val="008C7343"/>
    <w:rsid w:val="008C7CEE"/>
    <w:rsid w:val="008D1839"/>
    <w:rsid w:val="008D7AC2"/>
    <w:rsid w:val="008E1524"/>
    <w:rsid w:val="008E15FB"/>
    <w:rsid w:val="008E1D69"/>
    <w:rsid w:val="008E4502"/>
    <w:rsid w:val="008E4620"/>
    <w:rsid w:val="008E4DF9"/>
    <w:rsid w:val="008E76E3"/>
    <w:rsid w:val="008E7D24"/>
    <w:rsid w:val="008F5F37"/>
    <w:rsid w:val="008F6C37"/>
    <w:rsid w:val="00904250"/>
    <w:rsid w:val="00904430"/>
    <w:rsid w:val="00905730"/>
    <w:rsid w:val="00905B22"/>
    <w:rsid w:val="00905EE4"/>
    <w:rsid w:val="00907E7B"/>
    <w:rsid w:val="00912501"/>
    <w:rsid w:val="009175F1"/>
    <w:rsid w:val="0092084D"/>
    <w:rsid w:val="0092159A"/>
    <w:rsid w:val="00921AB5"/>
    <w:rsid w:val="009225BD"/>
    <w:rsid w:val="0092272E"/>
    <w:rsid w:val="00925BB6"/>
    <w:rsid w:val="00925DF4"/>
    <w:rsid w:val="00936A07"/>
    <w:rsid w:val="00942919"/>
    <w:rsid w:val="00942A1B"/>
    <w:rsid w:val="009436FF"/>
    <w:rsid w:val="00946ED2"/>
    <w:rsid w:val="009500B7"/>
    <w:rsid w:val="00962A9E"/>
    <w:rsid w:val="009660C9"/>
    <w:rsid w:val="00970503"/>
    <w:rsid w:val="00971629"/>
    <w:rsid w:val="009716D0"/>
    <w:rsid w:val="0097497C"/>
    <w:rsid w:val="00977B6D"/>
    <w:rsid w:val="009815E7"/>
    <w:rsid w:val="009828AB"/>
    <w:rsid w:val="0099199C"/>
    <w:rsid w:val="00995101"/>
    <w:rsid w:val="009977B2"/>
    <w:rsid w:val="009A4798"/>
    <w:rsid w:val="009B5FD4"/>
    <w:rsid w:val="009B7B4D"/>
    <w:rsid w:val="009C1B41"/>
    <w:rsid w:val="009C2D1A"/>
    <w:rsid w:val="009C6686"/>
    <w:rsid w:val="009D2CFD"/>
    <w:rsid w:val="009D446B"/>
    <w:rsid w:val="009D4E19"/>
    <w:rsid w:val="009D53A2"/>
    <w:rsid w:val="009E5BFA"/>
    <w:rsid w:val="009E5E14"/>
    <w:rsid w:val="009F03C4"/>
    <w:rsid w:val="009F41CD"/>
    <w:rsid w:val="009F79E3"/>
    <w:rsid w:val="00A040AF"/>
    <w:rsid w:val="00A0608F"/>
    <w:rsid w:val="00A079F4"/>
    <w:rsid w:val="00A11B5C"/>
    <w:rsid w:val="00A12270"/>
    <w:rsid w:val="00A122BF"/>
    <w:rsid w:val="00A1492B"/>
    <w:rsid w:val="00A16936"/>
    <w:rsid w:val="00A20807"/>
    <w:rsid w:val="00A21500"/>
    <w:rsid w:val="00A22382"/>
    <w:rsid w:val="00A23816"/>
    <w:rsid w:val="00A2456B"/>
    <w:rsid w:val="00A25CDE"/>
    <w:rsid w:val="00A26D9C"/>
    <w:rsid w:val="00A30BA0"/>
    <w:rsid w:val="00A3405A"/>
    <w:rsid w:val="00A3417E"/>
    <w:rsid w:val="00A40510"/>
    <w:rsid w:val="00A40B38"/>
    <w:rsid w:val="00A41FF9"/>
    <w:rsid w:val="00A42CDC"/>
    <w:rsid w:val="00A43010"/>
    <w:rsid w:val="00A51122"/>
    <w:rsid w:val="00A534D7"/>
    <w:rsid w:val="00A55CF6"/>
    <w:rsid w:val="00A63F86"/>
    <w:rsid w:val="00A64D40"/>
    <w:rsid w:val="00A67266"/>
    <w:rsid w:val="00A70C90"/>
    <w:rsid w:val="00A754ED"/>
    <w:rsid w:val="00A80670"/>
    <w:rsid w:val="00A83535"/>
    <w:rsid w:val="00A8589C"/>
    <w:rsid w:val="00A85BF9"/>
    <w:rsid w:val="00A90822"/>
    <w:rsid w:val="00A9243D"/>
    <w:rsid w:val="00A92588"/>
    <w:rsid w:val="00A9578B"/>
    <w:rsid w:val="00A973A4"/>
    <w:rsid w:val="00AA13C9"/>
    <w:rsid w:val="00AA2FED"/>
    <w:rsid w:val="00AA3302"/>
    <w:rsid w:val="00AA50C4"/>
    <w:rsid w:val="00AB2574"/>
    <w:rsid w:val="00AB2B6A"/>
    <w:rsid w:val="00AB5D69"/>
    <w:rsid w:val="00AC026E"/>
    <w:rsid w:val="00AC3806"/>
    <w:rsid w:val="00AC54A0"/>
    <w:rsid w:val="00AC7D19"/>
    <w:rsid w:val="00AD1F18"/>
    <w:rsid w:val="00AD522F"/>
    <w:rsid w:val="00AE0363"/>
    <w:rsid w:val="00AE272C"/>
    <w:rsid w:val="00AE35AD"/>
    <w:rsid w:val="00AE43DF"/>
    <w:rsid w:val="00AE6164"/>
    <w:rsid w:val="00AF0288"/>
    <w:rsid w:val="00AF50ED"/>
    <w:rsid w:val="00AF548A"/>
    <w:rsid w:val="00AF62C8"/>
    <w:rsid w:val="00AF7EEC"/>
    <w:rsid w:val="00B00A35"/>
    <w:rsid w:val="00B00D03"/>
    <w:rsid w:val="00B041F1"/>
    <w:rsid w:val="00B11A3E"/>
    <w:rsid w:val="00B11D63"/>
    <w:rsid w:val="00B12B83"/>
    <w:rsid w:val="00B133D8"/>
    <w:rsid w:val="00B13C2A"/>
    <w:rsid w:val="00B1773B"/>
    <w:rsid w:val="00B20EE7"/>
    <w:rsid w:val="00B3042C"/>
    <w:rsid w:val="00B30F3B"/>
    <w:rsid w:val="00B31F91"/>
    <w:rsid w:val="00B33CE0"/>
    <w:rsid w:val="00B411D5"/>
    <w:rsid w:val="00B417CD"/>
    <w:rsid w:val="00B43008"/>
    <w:rsid w:val="00B5364B"/>
    <w:rsid w:val="00B63F50"/>
    <w:rsid w:val="00B64452"/>
    <w:rsid w:val="00B72956"/>
    <w:rsid w:val="00B729F8"/>
    <w:rsid w:val="00B72E47"/>
    <w:rsid w:val="00B735AE"/>
    <w:rsid w:val="00B815BA"/>
    <w:rsid w:val="00B85D96"/>
    <w:rsid w:val="00B875DB"/>
    <w:rsid w:val="00B87716"/>
    <w:rsid w:val="00B9010D"/>
    <w:rsid w:val="00B90674"/>
    <w:rsid w:val="00B924B9"/>
    <w:rsid w:val="00B92934"/>
    <w:rsid w:val="00B92B4C"/>
    <w:rsid w:val="00B967B4"/>
    <w:rsid w:val="00BA1E21"/>
    <w:rsid w:val="00BA28DA"/>
    <w:rsid w:val="00BA50AF"/>
    <w:rsid w:val="00BA5B50"/>
    <w:rsid w:val="00BB3DC7"/>
    <w:rsid w:val="00BB452B"/>
    <w:rsid w:val="00BB6D69"/>
    <w:rsid w:val="00BC025A"/>
    <w:rsid w:val="00BC0DD8"/>
    <w:rsid w:val="00BC1114"/>
    <w:rsid w:val="00BC1946"/>
    <w:rsid w:val="00BC27CA"/>
    <w:rsid w:val="00BC2BE8"/>
    <w:rsid w:val="00BC5F60"/>
    <w:rsid w:val="00BC65AE"/>
    <w:rsid w:val="00BD008E"/>
    <w:rsid w:val="00BD03AF"/>
    <w:rsid w:val="00BD0F1A"/>
    <w:rsid w:val="00BD2ED2"/>
    <w:rsid w:val="00BD3F3B"/>
    <w:rsid w:val="00BD60AE"/>
    <w:rsid w:val="00BD725D"/>
    <w:rsid w:val="00BE0168"/>
    <w:rsid w:val="00BE33A6"/>
    <w:rsid w:val="00BF1600"/>
    <w:rsid w:val="00BF1B30"/>
    <w:rsid w:val="00BF1C7D"/>
    <w:rsid w:val="00BF2B94"/>
    <w:rsid w:val="00BF3CB5"/>
    <w:rsid w:val="00BF412D"/>
    <w:rsid w:val="00BF6991"/>
    <w:rsid w:val="00C069AA"/>
    <w:rsid w:val="00C06FC8"/>
    <w:rsid w:val="00C162CE"/>
    <w:rsid w:val="00C17715"/>
    <w:rsid w:val="00C300B9"/>
    <w:rsid w:val="00C34C88"/>
    <w:rsid w:val="00C36B4B"/>
    <w:rsid w:val="00C400A3"/>
    <w:rsid w:val="00C40EF5"/>
    <w:rsid w:val="00C41B9B"/>
    <w:rsid w:val="00C4354D"/>
    <w:rsid w:val="00C47679"/>
    <w:rsid w:val="00C47C74"/>
    <w:rsid w:val="00C50A37"/>
    <w:rsid w:val="00C66479"/>
    <w:rsid w:val="00C80771"/>
    <w:rsid w:val="00C8296D"/>
    <w:rsid w:val="00C83C10"/>
    <w:rsid w:val="00C87FF7"/>
    <w:rsid w:val="00C92DC5"/>
    <w:rsid w:val="00C97019"/>
    <w:rsid w:val="00CA2666"/>
    <w:rsid w:val="00CA5F27"/>
    <w:rsid w:val="00CA6355"/>
    <w:rsid w:val="00CB0189"/>
    <w:rsid w:val="00CB4E7F"/>
    <w:rsid w:val="00CB7FFE"/>
    <w:rsid w:val="00CD6FF6"/>
    <w:rsid w:val="00CD75CB"/>
    <w:rsid w:val="00CE1993"/>
    <w:rsid w:val="00CE2C3C"/>
    <w:rsid w:val="00CE2D14"/>
    <w:rsid w:val="00CE46E1"/>
    <w:rsid w:val="00CF0A8E"/>
    <w:rsid w:val="00CF7E30"/>
    <w:rsid w:val="00D00FB7"/>
    <w:rsid w:val="00D010E1"/>
    <w:rsid w:val="00D02589"/>
    <w:rsid w:val="00D0402A"/>
    <w:rsid w:val="00D107CC"/>
    <w:rsid w:val="00D128ED"/>
    <w:rsid w:val="00D12CEB"/>
    <w:rsid w:val="00D1558B"/>
    <w:rsid w:val="00D2001D"/>
    <w:rsid w:val="00D21990"/>
    <w:rsid w:val="00D2635E"/>
    <w:rsid w:val="00D26C63"/>
    <w:rsid w:val="00D344AC"/>
    <w:rsid w:val="00D363EF"/>
    <w:rsid w:val="00D3778B"/>
    <w:rsid w:val="00D42EC0"/>
    <w:rsid w:val="00D44507"/>
    <w:rsid w:val="00D44AC5"/>
    <w:rsid w:val="00D45551"/>
    <w:rsid w:val="00D52C8B"/>
    <w:rsid w:val="00D54DA4"/>
    <w:rsid w:val="00D54ED6"/>
    <w:rsid w:val="00D5623F"/>
    <w:rsid w:val="00D622FD"/>
    <w:rsid w:val="00D62789"/>
    <w:rsid w:val="00D63E5F"/>
    <w:rsid w:val="00D64507"/>
    <w:rsid w:val="00D72EA7"/>
    <w:rsid w:val="00D748B0"/>
    <w:rsid w:val="00D76315"/>
    <w:rsid w:val="00D77079"/>
    <w:rsid w:val="00D845A2"/>
    <w:rsid w:val="00D86F40"/>
    <w:rsid w:val="00D91055"/>
    <w:rsid w:val="00D93B30"/>
    <w:rsid w:val="00D96DBD"/>
    <w:rsid w:val="00DA0FED"/>
    <w:rsid w:val="00DB2A0F"/>
    <w:rsid w:val="00DB4AE7"/>
    <w:rsid w:val="00DB5600"/>
    <w:rsid w:val="00DB5EA5"/>
    <w:rsid w:val="00DC1D52"/>
    <w:rsid w:val="00DC2B64"/>
    <w:rsid w:val="00DC307B"/>
    <w:rsid w:val="00DC4DF7"/>
    <w:rsid w:val="00DC530A"/>
    <w:rsid w:val="00DD3849"/>
    <w:rsid w:val="00DD67A0"/>
    <w:rsid w:val="00DE6E6F"/>
    <w:rsid w:val="00DE78C5"/>
    <w:rsid w:val="00DF04B4"/>
    <w:rsid w:val="00DF13F7"/>
    <w:rsid w:val="00DF24CE"/>
    <w:rsid w:val="00DF527E"/>
    <w:rsid w:val="00E02C82"/>
    <w:rsid w:val="00E03C00"/>
    <w:rsid w:val="00E03C14"/>
    <w:rsid w:val="00E07D9A"/>
    <w:rsid w:val="00E120BF"/>
    <w:rsid w:val="00E1243A"/>
    <w:rsid w:val="00E201E5"/>
    <w:rsid w:val="00E2441A"/>
    <w:rsid w:val="00E25AB1"/>
    <w:rsid w:val="00E31150"/>
    <w:rsid w:val="00E35358"/>
    <w:rsid w:val="00E410FD"/>
    <w:rsid w:val="00E41E0C"/>
    <w:rsid w:val="00E436FE"/>
    <w:rsid w:val="00E512BD"/>
    <w:rsid w:val="00E51757"/>
    <w:rsid w:val="00E52148"/>
    <w:rsid w:val="00E523A0"/>
    <w:rsid w:val="00E524D2"/>
    <w:rsid w:val="00E52B0D"/>
    <w:rsid w:val="00E551DD"/>
    <w:rsid w:val="00E57CC4"/>
    <w:rsid w:val="00E61419"/>
    <w:rsid w:val="00E751B7"/>
    <w:rsid w:val="00E757C4"/>
    <w:rsid w:val="00E770E6"/>
    <w:rsid w:val="00E808C9"/>
    <w:rsid w:val="00E8196F"/>
    <w:rsid w:val="00E84763"/>
    <w:rsid w:val="00E84CFF"/>
    <w:rsid w:val="00E86524"/>
    <w:rsid w:val="00E904B2"/>
    <w:rsid w:val="00E93E6E"/>
    <w:rsid w:val="00E944B8"/>
    <w:rsid w:val="00E95586"/>
    <w:rsid w:val="00EA112B"/>
    <w:rsid w:val="00EA3737"/>
    <w:rsid w:val="00EA642D"/>
    <w:rsid w:val="00EB1746"/>
    <w:rsid w:val="00EB78B9"/>
    <w:rsid w:val="00EC3396"/>
    <w:rsid w:val="00EC48A4"/>
    <w:rsid w:val="00EC631E"/>
    <w:rsid w:val="00EC71A8"/>
    <w:rsid w:val="00ED0343"/>
    <w:rsid w:val="00ED0EE3"/>
    <w:rsid w:val="00ED4CF9"/>
    <w:rsid w:val="00ED7D4E"/>
    <w:rsid w:val="00EE14CD"/>
    <w:rsid w:val="00EE2CC8"/>
    <w:rsid w:val="00EE6229"/>
    <w:rsid w:val="00EF1BDF"/>
    <w:rsid w:val="00EF475C"/>
    <w:rsid w:val="00EF4A45"/>
    <w:rsid w:val="00EF4CE2"/>
    <w:rsid w:val="00F00D9C"/>
    <w:rsid w:val="00F00DA2"/>
    <w:rsid w:val="00F02D31"/>
    <w:rsid w:val="00F05284"/>
    <w:rsid w:val="00F0746A"/>
    <w:rsid w:val="00F110F6"/>
    <w:rsid w:val="00F13C66"/>
    <w:rsid w:val="00F16BB6"/>
    <w:rsid w:val="00F202B5"/>
    <w:rsid w:val="00F242C9"/>
    <w:rsid w:val="00F2758E"/>
    <w:rsid w:val="00F42A1E"/>
    <w:rsid w:val="00F42D12"/>
    <w:rsid w:val="00F44542"/>
    <w:rsid w:val="00F50E01"/>
    <w:rsid w:val="00F522FD"/>
    <w:rsid w:val="00F53DAE"/>
    <w:rsid w:val="00F54293"/>
    <w:rsid w:val="00F55ADF"/>
    <w:rsid w:val="00F55CB1"/>
    <w:rsid w:val="00F570CA"/>
    <w:rsid w:val="00F62508"/>
    <w:rsid w:val="00F62EDA"/>
    <w:rsid w:val="00F65808"/>
    <w:rsid w:val="00F67CE3"/>
    <w:rsid w:val="00F750F5"/>
    <w:rsid w:val="00F7578C"/>
    <w:rsid w:val="00F8009D"/>
    <w:rsid w:val="00F80D4B"/>
    <w:rsid w:val="00F80EC5"/>
    <w:rsid w:val="00F8282C"/>
    <w:rsid w:val="00F859B6"/>
    <w:rsid w:val="00F9009F"/>
    <w:rsid w:val="00F91254"/>
    <w:rsid w:val="00F92FE3"/>
    <w:rsid w:val="00F930C7"/>
    <w:rsid w:val="00F955C8"/>
    <w:rsid w:val="00FA0282"/>
    <w:rsid w:val="00FA49BC"/>
    <w:rsid w:val="00FA5E63"/>
    <w:rsid w:val="00FA7802"/>
    <w:rsid w:val="00FB4B52"/>
    <w:rsid w:val="00FB651D"/>
    <w:rsid w:val="00FB7821"/>
    <w:rsid w:val="00FC575D"/>
    <w:rsid w:val="00FC6A5F"/>
    <w:rsid w:val="00FD1DF0"/>
    <w:rsid w:val="00FD2591"/>
    <w:rsid w:val="00FD30D5"/>
    <w:rsid w:val="00FD5A45"/>
    <w:rsid w:val="00FE0CD0"/>
    <w:rsid w:val="00FE17E3"/>
    <w:rsid w:val="00FE3305"/>
    <w:rsid w:val="00FF175A"/>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00"/>
    </o:shapedefaults>
    <o:shapelayout v:ext="edit">
      <o:idmap v:ext="edit" data="1"/>
    </o:shapelayout>
  </w:shapeDefaults>
  <w:doNotEmbedSmartTags/>
  <w:decimalSymbol w:val="."/>
  <w:listSeparator w:val=","/>
  <w14:docId w14:val="768F164F"/>
  <w15:docId w15:val="{B50B10D4-60C5-41EF-8CC6-2D625EA7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108768465">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on.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nonproprint@adcom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cebook.com/canon.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bodley@cuk.canon.co.uk" TargetMode="External"/><Relationship Id="rId5" Type="http://schemas.openxmlformats.org/officeDocument/2006/relationships/styles" Target="styles.xml"/><Relationship Id="rId15" Type="http://schemas.openxmlformats.org/officeDocument/2006/relationships/hyperlink" Target="http://www.facebook.com/canonukltd" TargetMode="External"/><Relationship Id="rId10" Type="http://schemas.openxmlformats.org/officeDocument/2006/relationships/hyperlink" Target="http://www.canon.co.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non.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DA14E-95EA-4880-AB5C-DFD2865A25F3}">
  <ds:schemaRefs>
    <ds:schemaRef ds:uri="http://schemas.microsoft.com/sharepoint/v3/contenttype/forms"/>
  </ds:schemaRefs>
</ds:datastoreItem>
</file>

<file path=customXml/itemProps2.xml><?xml version="1.0" encoding="utf-8"?>
<ds:datastoreItem xmlns:ds="http://schemas.openxmlformats.org/officeDocument/2006/customXml" ds:itemID="{A568FF5E-6479-4D2D-9C2D-D7D08A0BE009}">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4221490-8196-49C6-AAAE-48D6B685D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Corporate Press Release Template.dotx</Template>
  <TotalTime>1</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Canon</Company>
  <LinksUpToDate>false</LinksUpToDate>
  <CharactersWithSpaces>5845</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500th Océ ColorStream to aid Cambridge Assessment’s transition to inkjet</dc:title>
  <dc:creator/>
  <cp:lastModifiedBy>Alexa Gibb</cp:lastModifiedBy>
  <cp:revision>3</cp:revision>
  <cp:lastPrinted>2015-01-23T11:40:00Z</cp:lastPrinted>
  <dcterms:created xsi:type="dcterms:W3CDTF">2015-02-18T16:02:00Z</dcterms:created>
  <dcterms:modified xsi:type="dcterms:W3CDTF">2015-02-23T10:34:00Z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