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6D9F3" w14:textId="77777777" w:rsidR="00D468D5" w:rsidRDefault="00D468D5" w:rsidP="00060E6D">
      <w:pPr>
        <w:rPr>
          <w:rFonts w:ascii="Verdana" w:hAnsi="Verdana"/>
          <w:b/>
          <w:color w:val="000000" w:themeColor="text1"/>
          <w:sz w:val="18"/>
          <w:szCs w:val="18"/>
        </w:rPr>
      </w:pPr>
    </w:p>
    <w:p w14:paraId="3448FE81" w14:textId="54341F69" w:rsidR="00C70542" w:rsidRPr="00060E6D" w:rsidRDefault="00D468D5" w:rsidP="00060E6D">
      <w:pPr>
        <w:rPr>
          <w:rFonts w:ascii="Verdana" w:hAnsi="Verdana"/>
          <w:b/>
          <w:color w:val="000000" w:themeColor="text1"/>
          <w:sz w:val="18"/>
          <w:szCs w:val="18"/>
        </w:rPr>
      </w:pPr>
      <w:r>
        <w:rPr>
          <w:rFonts w:ascii="Verdana" w:hAnsi="Verdana"/>
          <w:b/>
          <w:color w:val="000000" w:themeColor="text1"/>
          <w:sz w:val="18"/>
          <w:szCs w:val="18"/>
        </w:rPr>
        <w:t>November 1</w:t>
      </w:r>
      <w:r w:rsidRPr="00D468D5">
        <w:rPr>
          <w:rFonts w:ascii="Verdana" w:hAnsi="Verdana"/>
          <w:b/>
          <w:color w:val="000000" w:themeColor="text1"/>
          <w:sz w:val="18"/>
          <w:szCs w:val="18"/>
          <w:vertAlign w:val="superscript"/>
        </w:rPr>
        <w:t>st</w:t>
      </w:r>
      <w:r>
        <w:rPr>
          <w:rFonts w:ascii="Verdana" w:hAnsi="Verdana"/>
          <w:b/>
          <w:color w:val="000000" w:themeColor="text1"/>
          <w:sz w:val="18"/>
          <w:szCs w:val="18"/>
        </w:rPr>
        <w:t xml:space="preserve"> </w:t>
      </w:r>
      <w:r w:rsidR="00060E6D" w:rsidRPr="00060E6D">
        <w:rPr>
          <w:rFonts w:ascii="Verdana" w:hAnsi="Verdana"/>
          <w:b/>
          <w:color w:val="000000" w:themeColor="text1"/>
          <w:sz w:val="18"/>
          <w:szCs w:val="18"/>
        </w:rPr>
        <w:t>2018</w:t>
      </w:r>
    </w:p>
    <w:p w14:paraId="58F6A996" w14:textId="74FBCFA1" w:rsidR="00060E6D" w:rsidRDefault="00060E6D" w:rsidP="00060E6D">
      <w:pPr>
        <w:spacing w:line="360" w:lineRule="auto"/>
        <w:jc w:val="center"/>
        <w:rPr>
          <w:rFonts w:ascii="Verdana" w:hAnsi="Verdana"/>
          <w:b/>
          <w:color w:val="000000" w:themeColor="text1"/>
        </w:rPr>
      </w:pPr>
    </w:p>
    <w:p w14:paraId="5E9AD575" w14:textId="77777777" w:rsidR="00060E6D" w:rsidRDefault="00060E6D" w:rsidP="00060E6D">
      <w:pPr>
        <w:spacing w:line="360" w:lineRule="auto"/>
        <w:jc w:val="center"/>
        <w:rPr>
          <w:rFonts w:ascii="Verdana" w:hAnsi="Verdana"/>
          <w:b/>
          <w:color w:val="000000" w:themeColor="text1"/>
        </w:rPr>
      </w:pPr>
    </w:p>
    <w:p w14:paraId="55CBA702" w14:textId="4CAC7BF0" w:rsidR="00F63462" w:rsidRDefault="00E125FC" w:rsidP="00060E6D">
      <w:pPr>
        <w:spacing w:line="360" w:lineRule="auto"/>
        <w:jc w:val="center"/>
        <w:rPr>
          <w:rFonts w:ascii="Verdana" w:hAnsi="Verdana"/>
          <w:b/>
          <w:color w:val="000000" w:themeColor="text1"/>
        </w:rPr>
      </w:pPr>
      <w:r w:rsidRPr="00060E6D">
        <w:rPr>
          <w:rFonts w:ascii="Verdana" w:hAnsi="Verdana"/>
          <w:b/>
          <w:color w:val="000000" w:themeColor="text1"/>
        </w:rPr>
        <w:t xml:space="preserve">Canadian-based </w:t>
      </w:r>
      <w:r w:rsidR="00AD7764" w:rsidRPr="00060E6D">
        <w:rPr>
          <w:rFonts w:ascii="Verdana" w:hAnsi="Verdana"/>
          <w:b/>
          <w:color w:val="000000" w:themeColor="text1"/>
        </w:rPr>
        <w:t xml:space="preserve">manufacturer </w:t>
      </w:r>
      <w:r w:rsidR="00B319FC" w:rsidRPr="00060E6D">
        <w:rPr>
          <w:rFonts w:ascii="Verdana" w:hAnsi="Verdana"/>
          <w:b/>
          <w:color w:val="000000" w:themeColor="text1"/>
        </w:rPr>
        <w:t xml:space="preserve">reaps </w:t>
      </w:r>
      <w:r w:rsidR="00AD7764" w:rsidRPr="00060E6D">
        <w:rPr>
          <w:rFonts w:ascii="Verdana" w:hAnsi="Verdana"/>
          <w:b/>
          <w:color w:val="000000" w:themeColor="text1"/>
        </w:rPr>
        <w:t xml:space="preserve">the </w:t>
      </w:r>
      <w:r w:rsidR="00B319FC" w:rsidRPr="00060E6D">
        <w:rPr>
          <w:rFonts w:ascii="Verdana" w:hAnsi="Verdana"/>
          <w:b/>
          <w:color w:val="000000" w:themeColor="text1"/>
        </w:rPr>
        <w:t xml:space="preserve">benefits of </w:t>
      </w:r>
      <w:r w:rsidR="00A01260" w:rsidRPr="00060E6D">
        <w:rPr>
          <w:rFonts w:ascii="Verdana" w:hAnsi="Verdana"/>
          <w:b/>
          <w:color w:val="000000" w:themeColor="text1"/>
        </w:rPr>
        <w:t>two static-free years with Meech</w:t>
      </w:r>
    </w:p>
    <w:p w14:paraId="6010DDB5" w14:textId="77777777" w:rsidR="00060E6D" w:rsidRPr="00060E6D" w:rsidRDefault="00060E6D" w:rsidP="00060E6D">
      <w:pPr>
        <w:spacing w:line="360" w:lineRule="auto"/>
        <w:jc w:val="center"/>
        <w:rPr>
          <w:rFonts w:ascii="Verdana" w:hAnsi="Verdana"/>
          <w:b/>
          <w:color w:val="000000" w:themeColor="text1"/>
        </w:rPr>
      </w:pPr>
    </w:p>
    <w:p w14:paraId="609B15CB" w14:textId="389FFEDD" w:rsidR="00C70542" w:rsidRDefault="00C70542" w:rsidP="00C70542">
      <w:pPr>
        <w:rPr>
          <w:rFonts w:ascii="Calibri" w:hAnsi="Calibri"/>
          <w:color w:val="004A93"/>
          <w:sz w:val="20"/>
        </w:rPr>
      </w:pPr>
    </w:p>
    <w:p w14:paraId="3516A282" w14:textId="0512F0A2" w:rsidR="00A01260" w:rsidRPr="00060E6D" w:rsidRDefault="00AD7764" w:rsidP="00A01260">
      <w:pPr>
        <w:spacing w:line="360" w:lineRule="auto"/>
        <w:jc w:val="both"/>
        <w:rPr>
          <w:rFonts w:ascii="Verdana" w:hAnsi="Verdana"/>
          <w:sz w:val="18"/>
          <w:szCs w:val="18"/>
        </w:rPr>
      </w:pPr>
      <w:r w:rsidRPr="00060E6D">
        <w:rPr>
          <w:rFonts w:ascii="Verdana" w:hAnsi="Verdana"/>
          <w:sz w:val="18"/>
          <w:szCs w:val="18"/>
        </w:rPr>
        <w:t>For one of North America’s leading p</w:t>
      </w:r>
      <w:r w:rsidR="00E125FC" w:rsidRPr="00060E6D">
        <w:rPr>
          <w:rFonts w:ascii="Verdana" w:hAnsi="Verdana"/>
          <w:sz w:val="18"/>
          <w:szCs w:val="18"/>
        </w:rPr>
        <w:t>roducer</w:t>
      </w:r>
      <w:r w:rsidRPr="00060E6D">
        <w:rPr>
          <w:rFonts w:ascii="Verdana" w:hAnsi="Verdana"/>
          <w:sz w:val="18"/>
          <w:szCs w:val="18"/>
        </w:rPr>
        <w:t>s</w:t>
      </w:r>
      <w:r w:rsidR="00A01260" w:rsidRPr="00060E6D">
        <w:rPr>
          <w:rFonts w:ascii="Verdana" w:hAnsi="Verdana"/>
          <w:sz w:val="18"/>
          <w:szCs w:val="18"/>
        </w:rPr>
        <w:t xml:space="preserve"> of high-quality flexible packaging products for perishable foods</w:t>
      </w:r>
      <w:r w:rsidR="005D5F9B" w:rsidRPr="00060E6D">
        <w:rPr>
          <w:rFonts w:ascii="Verdana" w:hAnsi="Verdana"/>
          <w:sz w:val="18"/>
          <w:szCs w:val="18"/>
        </w:rPr>
        <w:t>, keeping production lines static-free is vitally important to maintain product quality and consistency. W</w:t>
      </w:r>
      <w:r w:rsidRPr="00060E6D">
        <w:rPr>
          <w:rFonts w:ascii="Verdana" w:hAnsi="Verdana"/>
          <w:sz w:val="18"/>
          <w:szCs w:val="18"/>
        </w:rPr>
        <w:t>ith a particular focus on</w:t>
      </w:r>
      <w:r w:rsidR="00A01260" w:rsidRPr="00060E6D">
        <w:rPr>
          <w:rFonts w:ascii="Verdana" w:hAnsi="Verdana"/>
          <w:sz w:val="18"/>
          <w:szCs w:val="18"/>
        </w:rPr>
        <w:t xml:space="preserve"> the production of flexible packaging using barrier films</w:t>
      </w:r>
      <w:r w:rsidR="005D5F9B" w:rsidRPr="00060E6D">
        <w:rPr>
          <w:rFonts w:ascii="Verdana" w:hAnsi="Verdana"/>
          <w:sz w:val="18"/>
          <w:szCs w:val="18"/>
        </w:rPr>
        <w:t>, the company w</w:t>
      </w:r>
      <w:r w:rsidR="00A01260" w:rsidRPr="00060E6D">
        <w:rPr>
          <w:rFonts w:ascii="Verdana" w:hAnsi="Verdana"/>
          <w:sz w:val="18"/>
          <w:szCs w:val="18"/>
        </w:rPr>
        <w:t>ork</w:t>
      </w:r>
      <w:r w:rsidR="005D5F9B" w:rsidRPr="00060E6D">
        <w:rPr>
          <w:rFonts w:ascii="Verdana" w:hAnsi="Verdana"/>
          <w:sz w:val="18"/>
          <w:szCs w:val="18"/>
        </w:rPr>
        <w:t>s</w:t>
      </w:r>
      <w:r w:rsidR="00A01260" w:rsidRPr="00060E6D">
        <w:rPr>
          <w:rFonts w:ascii="Verdana" w:hAnsi="Verdana"/>
          <w:sz w:val="18"/>
          <w:szCs w:val="18"/>
        </w:rPr>
        <w:t xml:space="preserve"> hard to ensure consistent manufacturing processes and to meet continual high demand for its flexible packaging products</w:t>
      </w:r>
      <w:r w:rsidR="005D5F9B" w:rsidRPr="00060E6D">
        <w:rPr>
          <w:rFonts w:ascii="Verdana" w:hAnsi="Verdana"/>
          <w:sz w:val="18"/>
          <w:szCs w:val="18"/>
        </w:rPr>
        <w:t>. E</w:t>
      </w:r>
      <w:r w:rsidR="00A01260" w:rsidRPr="00060E6D">
        <w:rPr>
          <w:rFonts w:ascii="Verdana" w:hAnsi="Verdana"/>
          <w:sz w:val="18"/>
          <w:szCs w:val="18"/>
        </w:rPr>
        <w:t xml:space="preserve">ight Meech Hyperion bars (four of each the 929IPS and 971IPS-15) and 56 Bulkhead Nozzles have been </w:t>
      </w:r>
      <w:r w:rsidR="00506DE3" w:rsidRPr="00060E6D">
        <w:rPr>
          <w:rFonts w:ascii="Verdana" w:hAnsi="Verdana"/>
          <w:sz w:val="18"/>
          <w:szCs w:val="18"/>
        </w:rPr>
        <w:t xml:space="preserve">successfully </w:t>
      </w:r>
      <w:r w:rsidR="00A01260" w:rsidRPr="00060E6D">
        <w:rPr>
          <w:rFonts w:ascii="Verdana" w:hAnsi="Verdana"/>
          <w:sz w:val="18"/>
          <w:szCs w:val="18"/>
        </w:rPr>
        <w:t>removing static from</w:t>
      </w:r>
      <w:r w:rsidR="005D5F9B" w:rsidRPr="00060E6D">
        <w:rPr>
          <w:rFonts w:ascii="Verdana" w:hAnsi="Verdana"/>
          <w:sz w:val="18"/>
          <w:szCs w:val="18"/>
        </w:rPr>
        <w:t xml:space="preserve"> the company’s</w:t>
      </w:r>
      <w:r w:rsidR="00A01260" w:rsidRPr="00060E6D">
        <w:rPr>
          <w:rFonts w:ascii="Verdana" w:hAnsi="Verdana"/>
          <w:sz w:val="18"/>
          <w:szCs w:val="18"/>
        </w:rPr>
        <w:t xml:space="preserve"> flexible packaging lines since 2016.</w:t>
      </w:r>
    </w:p>
    <w:p w14:paraId="40651704" w14:textId="77777777" w:rsidR="00A01260" w:rsidRPr="00060E6D" w:rsidRDefault="00A01260" w:rsidP="00A01260">
      <w:pPr>
        <w:spacing w:line="360" w:lineRule="auto"/>
        <w:jc w:val="both"/>
        <w:rPr>
          <w:rFonts w:ascii="Verdana" w:hAnsi="Verdana"/>
          <w:sz w:val="18"/>
          <w:szCs w:val="18"/>
        </w:rPr>
      </w:pPr>
    </w:p>
    <w:p w14:paraId="0130BA5E" w14:textId="675AA554" w:rsidR="00A01260" w:rsidRPr="00060E6D" w:rsidRDefault="00A01260" w:rsidP="00A01260">
      <w:pPr>
        <w:spacing w:line="360" w:lineRule="auto"/>
        <w:jc w:val="both"/>
        <w:rPr>
          <w:rFonts w:ascii="Verdana" w:hAnsi="Verdana"/>
          <w:sz w:val="18"/>
          <w:szCs w:val="18"/>
        </w:rPr>
      </w:pPr>
      <w:r w:rsidRPr="00060E6D">
        <w:rPr>
          <w:rFonts w:ascii="Verdana" w:hAnsi="Verdana"/>
          <w:sz w:val="18"/>
          <w:szCs w:val="18"/>
        </w:rPr>
        <w:t xml:space="preserve">With barrier films forming such an integral part of its flexible packaging range, consistent production is essential in </w:t>
      </w:r>
      <w:r w:rsidR="00E125FC" w:rsidRPr="00060E6D">
        <w:rPr>
          <w:rFonts w:ascii="Verdana" w:hAnsi="Verdana"/>
          <w:sz w:val="18"/>
          <w:szCs w:val="18"/>
        </w:rPr>
        <w:t>the factory</w:t>
      </w:r>
      <w:r w:rsidRPr="00060E6D">
        <w:rPr>
          <w:rFonts w:ascii="Verdana" w:hAnsi="Verdana"/>
          <w:sz w:val="18"/>
          <w:szCs w:val="18"/>
        </w:rPr>
        <w:t xml:space="preserve"> and the generation of static</w:t>
      </w:r>
      <w:bookmarkStart w:id="0" w:name="_GoBack"/>
      <w:bookmarkEnd w:id="0"/>
      <w:r w:rsidRPr="00060E6D">
        <w:rPr>
          <w:rFonts w:ascii="Verdana" w:hAnsi="Verdana"/>
          <w:sz w:val="18"/>
          <w:szCs w:val="18"/>
        </w:rPr>
        <w:t xml:space="preserve"> poses a very real threat to this: “Our Central Trim System is a critical process that supports production,” says </w:t>
      </w:r>
      <w:r w:rsidR="005D5F9B" w:rsidRPr="00060E6D">
        <w:rPr>
          <w:rFonts w:ascii="Verdana" w:hAnsi="Verdana"/>
          <w:sz w:val="18"/>
          <w:szCs w:val="18"/>
        </w:rPr>
        <w:t>a company spokesperson</w:t>
      </w:r>
      <w:r w:rsidRPr="00060E6D">
        <w:rPr>
          <w:rFonts w:ascii="Verdana" w:hAnsi="Verdana"/>
          <w:sz w:val="18"/>
          <w:szCs w:val="18"/>
        </w:rPr>
        <w:t xml:space="preserve">. “The presence of static in our separators and balers can trigger false alarms by covering photo-eyes that automate baler cycles or high-level diverters with material. </w:t>
      </w:r>
    </w:p>
    <w:p w14:paraId="456A4752" w14:textId="77777777" w:rsidR="00A01260" w:rsidRPr="00060E6D" w:rsidRDefault="00A01260" w:rsidP="00A01260">
      <w:pPr>
        <w:spacing w:line="360" w:lineRule="auto"/>
        <w:jc w:val="both"/>
        <w:rPr>
          <w:rFonts w:ascii="Verdana" w:hAnsi="Verdana"/>
          <w:sz w:val="18"/>
          <w:szCs w:val="18"/>
        </w:rPr>
      </w:pPr>
    </w:p>
    <w:p w14:paraId="193EDDD9" w14:textId="77777777" w:rsidR="00A01260" w:rsidRPr="00060E6D" w:rsidRDefault="00A01260" w:rsidP="00A01260">
      <w:pPr>
        <w:spacing w:line="360" w:lineRule="auto"/>
        <w:jc w:val="both"/>
        <w:rPr>
          <w:rFonts w:ascii="Verdana" w:hAnsi="Verdana"/>
          <w:sz w:val="18"/>
          <w:szCs w:val="18"/>
        </w:rPr>
      </w:pPr>
      <w:r w:rsidRPr="00060E6D">
        <w:rPr>
          <w:rFonts w:ascii="Verdana" w:hAnsi="Verdana"/>
          <w:sz w:val="18"/>
          <w:szCs w:val="18"/>
        </w:rPr>
        <w:t xml:space="preserve">“Static may also cause trim to stick to a screen located inside the separator, disrupting air flow and performance. Continuous operation is </w:t>
      </w:r>
      <w:r w:rsidRPr="00060E6D">
        <w:rPr>
          <w:rFonts w:ascii="Verdana" w:hAnsi="Verdana"/>
          <w:sz w:val="18"/>
          <w:szCs w:val="18"/>
        </w:rPr>
        <w:lastRenderedPageBreak/>
        <w:t xml:space="preserve">necessary to keep work centers running, so proper static elimination plays a key role. The installation of Meech’s anti-static bars and bulkhead nozzles has kept our sensors and screens free of debris.” </w:t>
      </w:r>
    </w:p>
    <w:p w14:paraId="1BD19098" w14:textId="77777777" w:rsidR="00A01260" w:rsidRPr="00060E6D" w:rsidRDefault="00A01260" w:rsidP="00A01260">
      <w:pPr>
        <w:spacing w:line="360" w:lineRule="auto"/>
        <w:jc w:val="both"/>
        <w:rPr>
          <w:rFonts w:ascii="Verdana" w:hAnsi="Verdana"/>
          <w:sz w:val="18"/>
          <w:szCs w:val="18"/>
        </w:rPr>
      </w:pPr>
    </w:p>
    <w:p w14:paraId="51A4EAFD" w14:textId="64B256DD" w:rsidR="00A01260" w:rsidRPr="00060E6D" w:rsidRDefault="00A01260" w:rsidP="00A01260">
      <w:pPr>
        <w:spacing w:line="360" w:lineRule="auto"/>
        <w:jc w:val="both"/>
        <w:rPr>
          <w:rFonts w:ascii="Verdana" w:hAnsi="Verdana"/>
          <w:sz w:val="18"/>
          <w:szCs w:val="18"/>
        </w:rPr>
      </w:pPr>
      <w:r w:rsidRPr="00060E6D">
        <w:rPr>
          <w:rFonts w:ascii="Verdana" w:hAnsi="Verdana"/>
          <w:sz w:val="18"/>
          <w:szCs w:val="18"/>
        </w:rPr>
        <w:t>The Meech Hyperion Range of ionizing bars and power supplies are the latest, revolutionary, industrial static control products offered by Meech. Meech’s Hyperion Range of ionizing bars ha</w:t>
      </w:r>
      <w:r w:rsidR="00FB6082">
        <w:rPr>
          <w:rFonts w:ascii="Verdana" w:hAnsi="Verdana"/>
          <w:sz w:val="18"/>
          <w:szCs w:val="18"/>
        </w:rPr>
        <w:t>ve</w:t>
      </w:r>
      <w:r w:rsidRPr="00060E6D">
        <w:rPr>
          <w:rFonts w:ascii="Verdana" w:hAnsi="Verdana"/>
          <w:sz w:val="18"/>
          <w:szCs w:val="18"/>
        </w:rPr>
        <w:t xml:space="preserve"> been engineered to include several key characteristics such as Ion Current Monitoring (ICM) technology, clean pin alerts, and adjustable output voltage, frequency, and balance. The 929IPS Mid-Range Pulsed DC Ionizing Bar and the 971IPS-15 Long-Range Pulsed DC Ionizing Bar provide </w:t>
      </w:r>
      <w:r w:rsidR="00E125FC" w:rsidRPr="00060E6D">
        <w:rPr>
          <w:rFonts w:ascii="Verdana" w:hAnsi="Verdana"/>
          <w:sz w:val="18"/>
          <w:szCs w:val="18"/>
        </w:rPr>
        <w:t>the manufacturer</w:t>
      </w:r>
      <w:r w:rsidRPr="00060E6D">
        <w:rPr>
          <w:rFonts w:ascii="Verdana" w:hAnsi="Verdana"/>
          <w:sz w:val="18"/>
          <w:szCs w:val="18"/>
        </w:rPr>
        <w:t xml:space="preserve"> with a solution to keep necessary production areas clean and free of debris, while ensuring production is kept flowing.</w:t>
      </w:r>
    </w:p>
    <w:p w14:paraId="3ED7C899" w14:textId="77777777" w:rsidR="00A01260" w:rsidRPr="00060E6D" w:rsidRDefault="00A01260" w:rsidP="00A01260">
      <w:pPr>
        <w:spacing w:line="360" w:lineRule="auto"/>
        <w:jc w:val="both"/>
        <w:rPr>
          <w:rFonts w:ascii="Verdana" w:hAnsi="Verdana"/>
          <w:sz w:val="18"/>
          <w:szCs w:val="18"/>
        </w:rPr>
      </w:pPr>
    </w:p>
    <w:p w14:paraId="77376381" w14:textId="1B856C4C" w:rsidR="00A01260" w:rsidRPr="00060E6D" w:rsidRDefault="005D5F9B" w:rsidP="00A01260">
      <w:pPr>
        <w:spacing w:line="360" w:lineRule="auto"/>
        <w:jc w:val="both"/>
        <w:rPr>
          <w:rFonts w:ascii="Verdana" w:hAnsi="Verdana"/>
          <w:sz w:val="18"/>
          <w:szCs w:val="18"/>
        </w:rPr>
      </w:pPr>
      <w:r w:rsidRPr="00060E6D">
        <w:rPr>
          <w:rFonts w:ascii="Verdana" w:hAnsi="Verdana"/>
          <w:sz w:val="18"/>
          <w:szCs w:val="18"/>
        </w:rPr>
        <w:t xml:space="preserve">The spokesperson </w:t>
      </w:r>
      <w:r w:rsidR="00A01260" w:rsidRPr="00060E6D">
        <w:rPr>
          <w:rFonts w:ascii="Verdana" w:hAnsi="Verdana"/>
          <w:sz w:val="18"/>
          <w:szCs w:val="18"/>
        </w:rPr>
        <w:t>concludes: “Meech was able to recommend the right static elimination solution for our specific needs and when it came to the installation they were able to strategically place the equipment in the best locations to keep our trim system operating to its full potential. Not only that, their ongoing product support and service has been excellent, and has given us confidence that we are getting maximum utility and maximum value out of the investment.”</w:t>
      </w:r>
    </w:p>
    <w:p w14:paraId="22F14879" w14:textId="77777777" w:rsidR="00A01260" w:rsidRPr="00060E6D" w:rsidRDefault="00A01260" w:rsidP="00A01260">
      <w:pPr>
        <w:spacing w:line="360" w:lineRule="auto"/>
        <w:jc w:val="both"/>
        <w:rPr>
          <w:rFonts w:ascii="Verdana" w:hAnsi="Verdana"/>
          <w:sz w:val="18"/>
          <w:szCs w:val="18"/>
        </w:rPr>
      </w:pPr>
    </w:p>
    <w:p w14:paraId="1D760022" w14:textId="5EAFDB08" w:rsidR="00A01260" w:rsidRPr="00060E6D" w:rsidRDefault="00A01260" w:rsidP="00A01260">
      <w:pPr>
        <w:spacing w:line="360" w:lineRule="auto"/>
        <w:jc w:val="both"/>
        <w:rPr>
          <w:rFonts w:ascii="Verdana" w:hAnsi="Verdana"/>
          <w:sz w:val="18"/>
          <w:szCs w:val="18"/>
        </w:rPr>
      </w:pPr>
      <w:r w:rsidRPr="00060E6D">
        <w:rPr>
          <w:rFonts w:ascii="Verdana" w:hAnsi="Verdana"/>
          <w:sz w:val="18"/>
          <w:szCs w:val="18"/>
        </w:rPr>
        <w:t>Matt Fyffe at Meech Static Eliminators USA says: “</w:t>
      </w:r>
      <w:r w:rsidR="00E125FC" w:rsidRPr="00060E6D">
        <w:rPr>
          <w:rFonts w:ascii="Verdana" w:hAnsi="Verdana"/>
          <w:sz w:val="18"/>
          <w:szCs w:val="18"/>
        </w:rPr>
        <w:t xml:space="preserve">This </w:t>
      </w:r>
      <w:r w:rsidR="00487349" w:rsidRPr="00060E6D">
        <w:rPr>
          <w:rFonts w:ascii="Verdana" w:hAnsi="Verdana"/>
          <w:sz w:val="18"/>
          <w:szCs w:val="18"/>
        </w:rPr>
        <w:t>Canadian</w:t>
      </w:r>
      <w:r w:rsidR="00E125FC" w:rsidRPr="00060E6D">
        <w:rPr>
          <w:rFonts w:ascii="Verdana" w:hAnsi="Verdana"/>
          <w:sz w:val="18"/>
          <w:szCs w:val="18"/>
        </w:rPr>
        <w:t>-based company</w:t>
      </w:r>
      <w:r w:rsidR="00605BCA" w:rsidRPr="00060E6D">
        <w:rPr>
          <w:rFonts w:ascii="Verdana" w:hAnsi="Verdana"/>
          <w:sz w:val="18"/>
          <w:szCs w:val="18"/>
        </w:rPr>
        <w:t>,</w:t>
      </w:r>
      <w:r w:rsidR="00E125FC" w:rsidRPr="00060E6D">
        <w:rPr>
          <w:rFonts w:ascii="Verdana" w:hAnsi="Verdana"/>
          <w:sz w:val="18"/>
          <w:szCs w:val="18"/>
        </w:rPr>
        <w:t xml:space="preserve"> specializing in</w:t>
      </w:r>
      <w:r w:rsidRPr="00060E6D">
        <w:rPr>
          <w:rFonts w:ascii="Verdana" w:hAnsi="Verdana"/>
          <w:sz w:val="18"/>
          <w:szCs w:val="18"/>
        </w:rPr>
        <w:t xml:space="preserve"> high-quality flexible packaging</w:t>
      </w:r>
      <w:r w:rsidR="00093FD4" w:rsidRPr="00060E6D">
        <w:rPr>
          <w:rFonts w:ascii="Verdana" w:hAnsi="Verdana"/>
          <w:sz w:val="18"/>
          <w:szCs w:val="18"/>
        </w:rPr>
        <w:t>,</w:t>
      </w:r>
      <w:r w:rsidRPr="00060E6D">
        <w:rPr>
          <w:rFonts w:ascii="Verdana" w:hAnsi="Verdana"/>
          <w:sz w:val="18"/>
          <w:szCs w:val="18"/>
        </w:rPr>
        <w:t xml:space="preserve"> is relied on by a huge range of businesses to preserve and protect their products. In such a delicate production process, poorly controlled static can severely hamper productivity. We’re delighted </w:t>
      </w:r>
      <w:r w:rsidR="00E125FC" w:rsidRPr="00060E6D">
        <w:rPr>
          <w:rFonts w:ascii="Verdana" w:hAnsi="Verdana"/>
          <w:sz w:val="18"/>
          <w:szCs w:val="18"/>
        </w:rPr>
        <w:t>that this company</w:t>
      </w:r>
      <w:r w:rsidRPr="00060E6D">
        <w:rPr>
          <w:rFonts w:ascii="Verdana" w:hAnsi="Verdana"/>
          <w:sz w:val="18"/>
          <w:szCs w:val="18"/>
        </w:rPr>
        <w:t xml:space="preserve"> has had such </w:t>
      </w:r>
      <w:r w:rsidRPr="00060E6D">
        <w:rPr>
          <w:rFonts w:ascii="Verdana" w:hAnsi="Verdana"/>
          <w:sz w:val="18"/>
          <w:szCs w:val="18"/>
        </w:rPr>
        <w:lastRenderedPageBreak/>
        <w:t xml:space="preserve">a positive experience with Meech’s anti-static technology and we look forward to continuing our partnership with them into the future.” </w:t>
      </w:r>
    </w:p>
    <w:p w14:paraId="52EFD857" w14:textId="71901703" w:rsidR="00A01260" w:rsidRPr="00060E6D" w:rsidRDefault="00A01260" w:rsidP="00A01260">
      <w:pPr>
        <w:spacing w:line="360" w:lineRule="auto"/>
        <w:jc w:val="both"/>
        <w:rPr>
          <w:rFonts w:ascii="Verdana" w:hAnsi="Verdana"/>
          <w:sz w:val="18"/>
          <w:szCs w:val="18"/>
        </w:rPr>
      </w:pPr>
    </w:p>
    <w:p w14:paraId="07EEDC8F" w14:textId="156EA2B4" w:rsidR="00060E6D" w:rsidRPr="00060E6D" w:rsidRDefault="00060E6D" w:rsidP="00060E6D">
      <w:pPr>
        <w:spacing w:line="360" w:lineRule="auto"/>
        <w:jc w:val="center"/>
        <w:rPr>
          <w:rFonts w:ascii="Verdana" w:hAnsi="Verdana"/>
          <w:sz w:val="18"/>
          <w:szCs w:val="18"/>
        </w:rPr>
      </w:pPr>
      <w:r w:rsidRPr="00060E6D">
        <w:rPr>
          <w:rFonts w:ascii="Verdana" w:hAnsi="Verdana"/>
          <w:b/>
          <w:sz w:val="18"/>
          <w:szCs w:val="18"/>
        </w:rPr>
        <w:t>-ENDS-</w:t>
      </w:r>
    </w:p>
    <w:p w14:paraId="3D93C630" w14:textId="77777777" w:rsidR="00060E6D" w:rsidRPr="00060E6D" w:rsidRDefault="00060E6D" w:rsidP="00A01260">
      <w:pPr>
        <w:spacing w:line="360" w:lineRule="auto"/>
        <w:jc w:val="both"/>
        <w:rPr>
          <w:rFonts w:ascii="Verdana" w:hAnsi="Verdana"/>
          <w:sz w:val="18"/>
          <w:szCs w:val="18"/>
        </w:rPr>
      </w:pPr>
    </w:p>
    <w:p w14:paraId="2D2559BD" w14:textId="77777777" w:rsidR="000B6B56" w:rsidRPr="00060E6D" w:rsidRDefault="000B6B56" w:rsidP="000B6B56">
      <w:pPr>
        <w:ind w:right="781"/>
        <w:jc w:val="both"/>
        <w:rPr>
          <w:rFonts w:ascii="Verdana" w:hAnsi="Verdana" w:cs="Arial"/>
          <w:b/>
          <w:color w:val="000000"/>
          <w:sz w:val="18"/>
          <w:szCs w:val="18"/>
        </w:rPr>
      </w:pPr>
      <w:r w:rsidRPr="00060E6D">
        <w:rPr>
          <w:rFonts w:ascii="Verdana" w:hAnsi="Verdana" w:cs="Arial"/>
          <w:b/>
          <w:color w:val="000000"/>
          <w:sz w:val="18"/>
          <w:szCs w:val="18"/>
        </w:rPr>
        <w:t>For more information, please contact:</w:t>
      </w:r>
    </w:p>
    <w:p w14:paraId="0CF07A62" w14:textId="77777777" w:rsidR="000B6B56" w:rsidRPr="00060E6D" w:rsidRDefault="000B6B56" w:rsidP="000B6B56">
      <w:pPr>
        <w:ind w:left="-142" w:right="781" w:firstLine="142"/>
        <w:jc w:val="both"/>
        <w:rPr>
          <w:rFonts w:ascii="Verdana" w:hAnsi="Verdana" w:cs="Arial"/>
          <w:color w:val="000000"/>
          <w:sz w:val="18"/>
          <w:szCs w:val="18"/>
        </w:rPr>
      </w:pPr>
    </w:p>
    <w:p w14:paraId="0093C976" w14:textId="77777777" w:rsidR="000B6B56" w:rsidRPr="00060E6D" w:rsidRDefault="000B6B56" w:rsidP="000B6B56">
      <w:pPr>
        <w:ind w:left="-142" w:right="781" w:firstLine="142"/>
        <w:rPr>
          <w:rFonts w:ascii="Verdana" w:hAnsi="Verdana" w:cs="Arial"/>
          <w:color w:val="000000"/>
          <w:sz w:val="18"/>
          <w:szCs w:val="18"/>
        </w:rPr>
      </w:pPr>
      <w:r w:rsidRPr="00060E6D">
        <w:rPr>
          <w:rFonts w:ascii="Verdana" w:hAnsi="Verdana" w:cs="Arial"/>
          <w:color w:val="000000"/>
          <w:sz w:val="18"/>
          <w:szCs w:val="18"/>
        </w:rPr>
        <w:t>Matt Fyffe</w:t>
      </w:r>
      <w:r w:rsidRPr="00060E6D">
        <w:rPr>
          <w:rFonts w:ascii="Verdana" w:hAnsi="Verdana" w:cs="Arial"/>
          <w:color w:val="000000"/>
          <w:sz w:val="18"/>
          <w:szCs w:val="18"/>
        </w:rPr>
        <w:tab/>
      </w:r>
      <w:r w:rsidRPr="00060E6D">
        <w:rPr>
          <w:rFonts w:ascii="Verdana" w:hAnsi="Verdana" w:cs="Arial"/>
          <w:color w:val="000000"/>
          <w:sz w:val="18"/>
          <w:szCs w:val="18"/>
        </w:rPr>
        <w:tab/>
      </w:r>
      <w:r w:rsidRPr="00060E6D">
        <w:rPr>
          <w:rFonts w:ascii="Verdana" w:hAnsi="Verdana" w:cs="Arial"/>
          <w:color w:val="000000"/>
          <w:sz w:val="18"/>
          <w:szCs w:val="18"/>
        </w:rPr>
        <w:tab/>
      </w:r>
      <w:r w:rsidRPr="00060E6D">
        <w:rPr>
          <w:rFonts w:ascii="Verdana" w:hAnsi="Verdana" w:cs="Arial"/>
          <w:color w:val="000000"/>
          <w:sz w:val="18"/>
          <w:szCs w:val="18"/>
        </w:rPr>
        <w:tab/>
      </w:r>
      <w:r w:rsidRPr="00060E6D">
        <w:rPr>
          <w:rFonts w:ascii="Verdana" w:hAnsi="Verdana" w:cs="Arial"/>
          <w:color w:val="000000"/>
          <w:sz w:val="18"/>
          <w:szCs w:val="18"/>
        </w:rPr>
        <w:tab/>
      </w:r>
      <w:r w:rsidRPr="00060E6D">
        <w:rPr>
          <w:rFonts w:ascii="Verdana" w:hAnsi="Verdana" w:cs="Arial"/>
          <w:color w:val="000000"/>
          <w:sz w:val="18"/>
          <w:szCs w:val="18"/>
        </w:rPr>
        <w:tab/>
        <w:t>Bre Ganuelas</w:t>
      </w:r>
    </w:p>
    <w:p w14:paraId="40A46EC3" w14:textId="49D7FEC8" w:rsidR="000B6B56" w:rsidRPr="00060E6D" w:rsidRDefault="000B6B56" w:rsidP="000B6B56">
      <w:pPr>
        <w:ind w:left="-142" w:right="781" w:firstLine="142"/>
        <w:rPr>
          <w:rFonts w:ascii="Verdana" w:hAnsi="Verdana" w:cs="Arial"/>
          <w:color w:val="000000"/>
          <w:sz w:val="18"/>
          <w:szCs w:val="18"/>
        </w:rPr>
      </w:pPr>
      <w:r w:rsidRPr="00060E6D">
        <w:rPr>
          <w:rFonts w:ascii="Verdana" w:hAnsi="Verdana" w:cs="Arial"/>
          <w:color w:val="000000"/>
          <w:sz w:val="18"/>
          <w:szCs w:val="18"/>
        </w:rPr>
        <w:t>VP</w:t>
      </w:r>
      <w:r w:rsidR="0039558F" w:rsidRPr="00060E6D">
        <w:rPr>
          <w:rFonts w:ascii="Verdana" w:hAnsi="Verdana" w:cs="Arial"/>
          <w:color w:val="000000"/>
          <w:sz w:val="18"/>
          <w:szCs w:val="18"/>
        </w:rPr>
        <w:t xml:space="preserve"> </w:t>
      </w:r>
      <w:r w:rsidRPr="00060E6D">
        <w:rPr>
          <w:rFonts w:ascii="Verdana" w:hAnsi="Verdana" w:cs="Arial"/>
          <w:color w:val="000000"/>
          <w:sz w:val="18"/>
          <w:szCs w:val="18"/>
        </w:rPr>
        <w:t>/</w:t>
      </w:r>
      <w:r w:rsidR="0039558F" w:rsidRPr="00060E6D">
        <w:rPr>
          <w:rFonts w:ascii="Verdana" w:hAnsi="Verdana" w:cs="Arial"/>
          <w:color w:val="000000"/>
          <w:sz w:val="18"/>
          <w:szCs w:val="18"/>
        </w:rPr>
        <w:t xml:space="preserve"> </w:t>
      </w:r>
      <w:r w:rsidRPr="00060E6D">
        <w:rPr>
          <w:rFonts w:ascii="Verdana" w:hAnsi="Verdana" w:cs="Arial"/>
          <w:color w:val="000000"/>
          <w:sz w:val="18"/>
          <w:szCs w:val="18"/>
        </w:rPr>
        <w:t>General Manager</w:t>
      </w:r>
      <w:r w:rsidRPr="00060E6D">
        <w:rPr>
          <w:rFonts w:ascii="Verdana" w:hAnsi="Verdana" w:cs="Arial"/>
          <w:color w:val="000000"/>
          <w:sz w:val="18"/>
          <w:szCs w:val="18"/>
        </w:rPr>
        <w:tab/>
      </w:r>
      <w:r w:rsidRPr="00060E6D">
        <w:rPr>
          <w:rFonts w:ascii="Verdana" w:hAnsi="Verdana" w:cs="Arial"/>
          <w:color w:val="000000"/>
          <w:sz w:val="18"/>
          <w:szCs w:val="18"/>
        </w:rPr>
        <w:tab/>
      </w:r>
      <w:r w:rsidRPr="00060E6D">
        <w:rPr>
          <w:rFonts w:ascii="Verdana" w:hAnsi="Verdana" w:cs="Arial"/>
          <w:color w:val="000000"/>
          <w:sz w:val="18"/>
          <w:szCs w:val="18"/>
        </w:rPr>
        <w:tab/>
      </w:r>
      <w:r w:rsidRPr="00060E6D">
        <w:rPr>
          <w:rFonts w:ascii="Verdana" w:hAnsi="Verdana" w:cs="Arial"/>
          <w:color w:val="000000"/>
          <w:sz w:val="18"/>
          <w:szCs w:val="18"/>
        </w:rPr>
        <w:tab/>
      </w:r>
      <w:r w:rsidRPr="00060E6D">
        <w:rPr>
          <w:rFonts w:ascii="Verdana" w:hAnsi="Verdana" w:cs="Arial"/>
          <w:color w:val="000000"/>
          <w:sz w:val="18"/>
          <w:szCs w:val="18"/>
        </w:rPr>
        <w:tab/>
        <w:t>Marketing Coordinator</w:t>
      </w:r>
    </w:p>
    <w:p w14:paraId="7F39FFD6" w14:textId="77777777" w:rsidR="000B6B56" w:rsidRPr="00060E6D" w:rsidRDefault="000B6B56" w:rsidP="000B6B56">
      <w:pPr>
        <w:ind w:left="-142" w:right="781" w:firstLine="142"/>
        <w:rPr>
          <w:rFonts w:ascii="Verdana" w:hAnsi="Verdana" w:cs="Arial"/>
          <w:color w:val="000000"/>
          <w:sz w:val="18"/>
          <w:szCs w:val="18"/>
        </w:rPr>
      </w:pPr>
      <w:r w:rsidRPr="00060E6D">
        <w:rPr>
          <w:rFonts w:ascii="Verdana" w:hAnsi="Verdana" w:cs="Arial"/>
          <w:color w:val="000000"/>
          <w:sz w:val="18"/>
          <w:szCs w:val="18"/>
        </w:rPr>
        <w:t>Meech Static Eliminators USA</w:t>
      </w:r>
      <w:r w:rsidRPr="00060E6D">
        <w:rPr>
          <w:rFonts w:ascii="Verdana" w:hAnsi="Verdana" w:cs="Arial"/>
          <w:color w:val="000000"/>
          <w:sz w:val="18"/>
          <w:szCs w:val="18"/>
        </w:rPr>
        <w:tab/>
      </w:r>
      <w:r w:rsidRPr="00060E6D">
        <w:rPr>
          <w:rFonts w:ascii="Verdana" w:hAnsi="Verdana" w:cs="Arial"/>
          <w:color w:val="000000"/>
          <w:sz w:val="18"/>
          <w:szCs w:val="18"/>
        </w:rPr>
        <w:tab/>
      </w:r>
      <w:r w:rsidRPr="00060E6D">
        <w:rPr>
          <w:rFonts w:ascii="Verdana" w:hAnsi="Verdana" w:cs="Arial"/>
          <w:color w:val="000000"/>
          <w:sz w:val="18"/>
          <w:szCs w:val="18"/>
        </w:rPr>
        <w:tab/>
      </w:r>
      <w:r w:rsidRPr="00060E6D">
        <w:rPr>
          <w:rFonts w:ascii="Verdana" w:hAnsi="Verdana" w:cs="Arial"/>
          <w:color w:val="000000"/>
          <w:sz w:val="18"/>
          <w:szCs w:val="18"/>
        </w:rPr>
        <w:tab/>
        <w:t>Meech Static Eliminators USA</w:t>
      </w:r>
    </w:p>
    <w:p w14:paraId="6F18A79B" w14:textId="77777777" w:rsidR="000B6B56" w:rsidRPr="00060E6D" w:rsidRDefault="000B6B56" w:rsidP="000B6B56">
      <w:pPr>
        <w:ind w:left="-142" w:right="781" w:firstLine="142"/>
        <w:rPr>
          <w:rFonts w:ascii="Verdana" w:hAnsi="Verdana" w:cs="Arial"/>
          <w:color w:val="000000"/>
          <w:sz w:val="18"/>
          <w:szCs w:val="18"/>
          <w:lang w:val="fr-FR"/>
        </w:rPr>
      </w:pPr>
      <w:r w:rsidRPr="00060E6D">
        <w:rPr>
          <w:rFonts w:ascii="Verdana" w:hAnsi="Verdana" w:cs="Arial"/>
          <w:color w:val="000000"/>
          <w:sz w:val="18"/>
          <w:szCs w:val="18"/>
          <w:lang w:val="fr-FR"/>
        </w:rPr>
        <w:t>T: +1 330 564 2000</w:t>
      </w:r>
      <w:r w:rsidRPr="00060E6D">
        <w:rPr>
          <w:rFonts w:ascii="Verdana" w:hAnsi="Verdana" w:cs="Arial"/>
          <w:color w:val="000000"/>
          <w:sz w:val="18"/>
          <w:szCs w:val="18"/>
          <w:lang w:val="fr-FR"/>
        </w:rPr>
        <w:tab/>
      </w:r>
      <w:r w:rsidRPr="00060E6D">
        <w:rPr>
          <w:rFonts w:ascii="Verdana" w:hAnsi="Verdana" w:cs="Arial"/>
          <w:color w:val="000000"/>
          <w:sz w:val="18"/>
          <w:szCs w:val="18"/>
          <w:lang w:val="fr-FR"/>
        </w:rPr>
        <w:tab/>
      </w:r>
      <w:r w:rsidRPr="00060E6D">
        <w:rPr>
          <w:rFonts w:ascii="Verdana" w:hAnsi="Verdana" w:cs="Arial"/>
          <w:color w:val="000000"/>
          <w:sz w:val="18"/>
          <w:szCs w:val="18"/>
          <w:lang w:val="fr-FR"/>
        </w:rPr>
        <w:tab/>
      </w:r>
      <w:r w:rsidRPr="00060E6D">
        <w:rPr>
          <w:rFonts w:ascii="Verdana" w:hAnsi="Verdana" w:cs="Arial"/>
          <w:color w:val="000000"/>
          <w:sz w:val="18"/>
          <w:szCs w:val="18"/>
          <w:lang w:val="fr-FR"/>
        </w:rPr>
        <w:tab/>
      </w:r>
      <w:r w:rsidRPr="00060E6D">
        <w:rPr>
          <w:rFonts w:ascii="Verdana" w:hAnsi="Verdana" w:cs="Arial"/>
          <w:color w:val="000000"/>
          <w:sz w:val="18"/>
          <w:szCs w:val="18"/>
          <w:lang w:val="fr-FR"/>
        </w:rPr>
        <w:tab/>
        <w:t>T: +1 330 564 2000</w:t>
      </w:r>
    </w:p>
    <w:p w14:paraId="1FE2D0AF" w14:textId="77777777" w:rsidR="000B6B56" w:rsidRPr="00060E6D" w:rsidRDefault="000B6B56" w:rsidP="000B6B56">
      <w:pPr>
        <w:ind w:left="-142" w:right="781" w:firstLine="142"/>
        <w:rPr>
          <w:rFonts w:ascii="Verdana" w:hAnsi="Verdana" w:cs="Arial"/>
          <w:color w:val="000000"/>
          <w:sz w:val="18"/>
          <w:szCs w:val="18"/>
          <w:lang w:val="fr-FR"/>
        </w:rPr>
      </w:pPr>
      <w:r w:rsidRPr="00060E6D">
        <w:rPr>
          <w:rFonts w:ascii="Verdana" w:hAnsi="Verdana" w:cs="Arial"/>
          <w:color w:val="000000"/>
          <w:sz w:val="18"/>
          <w:szCs w:val="18"/>
          <w:lang w:val="fr-FR"/>
        </w:rPr>
        <w:t>F : +1 330 564 2005</w:t>
      </w:r>
      <w:r w:rsidRPr="00060E6D">
        <w:rPr>
          <w:rFonts w:ascii="Verdana" w:hAnsi="Verdana" w:cs="Arial"/>
          <w:color w:val="000000"/>
          <w:sz w:val="18"/>
          <w:szCs w:val="18"/>
          <w:lang w:val="fr-FR"/>
        </w:rPr>
        <w:tab/>
      </w:r>
      <w:r w:rsidRPr="00060E6D">
        <w:rPr>
          <w:rFonts w:ascii="Verdana" w:hAnsi="Verdana" w:cs="Arial"/>
          <w:color w:val="000000"/>
          <w:sz w:val="18"/>
          <w:szCs w:val="18"/>
          <w:lang w:val="fr-FR"/>
        </w:rPr>
        <w:tab/>
      </w:r>
      <w:r w:rsidRPr="00060E6D">
        <w:rPr>
          <w:rFonts w:ascii="Verdana" w:hAnsi="Verdana" w:cs="Arial"/>
          <w:color w:val="000000"/>
          <w:sz w:val="18"/>
          <w:szCs w:val="18"/>
          <w:lang w:val="fr-FR"/>
        </w:rPr>
        <w:tab/>
      </w:r>
      <w:r w:rsidRPr="00060E6D">
        <w:rPr>
          <w:rFonts w:ascii="Verdana" w:hAnsi="Verdana" w:cs="Arial"/>
          <w:color w:val="000000"/>
          <w:sz w:val="18"/>
          <w:szCs w:val="18"/>
          <w:lang w:val="fr-FR"/>
        </w:rPr>
        <w:tab/>
      </w:r>
      <w:r w:rsidRPr="00060E6D">
        <w:rPr>
          <w:rFonts w:ascii="Verdana" w:hAnsi="Verdana" w:cs="Arial"/>
          <w:color w:val="000000"/>
          <w:sz w:val="18"/>
          <w:szCs w:val="18"/>
          <w:lang w:val="fr-FR"/>
        </w:rPr>
        <w:tab/>
        <w:t>F: +1 330 564 2005</w:t>
      </w:r>
    </w:p>
    <w:p w14:paraId="5B6C884A" w14:textId="77777777" w:rsidR="000B6B56" w:rsidRPr="00060E6D" w:rsidRDefault="00D468D5" w:rsidP="000B6B56">
      <w:pPr>
        <w:ind w:left="-142" w:right="781" w:firstLine="142"/>
        <w:rPr>
          <w:rFonts w:ascii="Verdana" w:hAnsi="Verdana" w:cs="Arial"/>
          <w:color w:val="000000"/>
          <w:sz w:val="18"/>
          <w:szCs w:val="18"/>
          <w:lang w:val="fr-FR"/>
        </w:rPr>
      </w:pPr>
      <w:hyperlink r:id="rId9" w:history="1">
        <w:r w:rsidR="000B6B56" w:rsidRPr="00060E6D">
          <w:rPr>
            <w:rStyle w:val="Hyperlink"/>
            <w:rFonts w:ascii="Verdana" w:hAnsi="Verdana" w:cs="Arial"/>
            <w:sz w:val="18"/>
            <w:szCs w:val="18"/>
            <w:lang w:val="fr-FR"/>
          </w:rPr>
          <w:t>matt.fyffe@meechusa.com</w:t>
        </w:r>
      </w:hyperlink>
      <w:r w:rsidR="000B6B56" w:rsidRPr="00060E6D">
        <w:rPr>
          <w:rFonts w:ascii="Verdana" w:hAnsi="Verdana" w:cs="Arial"/>
          <w:color w:val="000000"/>
          <w:sz w:val="18"/>
          <w:szCs w:val="18"/>
          <w:lang w:val="fr-FR"/>
        </w:rPr>
        <w:tab/>
      </w:r>
      <w:r w:rsidR="000B6B56" w:rsidRPr="00060E6D">
        <w:rPr>
          <w:rFonts w:ascii="Verdana" w:hAnsi="Verdana" w:cs="Arial"/>
          <w:color w:val="000000"/>
          <w:sz w:val="18"/>
          <w:szCs w:val="18"/>
          <w:lang w:val="fr-FR"/>
        </w:rPr>
        <w:tab/>
      </w:r>
      <w:r w:rsidR="000B6B56" w:rsidRPr="00060E6D">
        <w:rPr>
          <w:rFonts w:ascii="Verdana" w:hAnsi="Verdana" w:cs="Arial"/>
          <w:color w:val="000000"/>
          <w:sz w:val="18"/>
          <w:szCs w:val="18"/>
          <w:lang w:val="fr-FR"/>
        </w:rPr>
        <w:tab/>
      </w:r>
      <w:r w:rsidR="000B6B56" w:rsidRPr="00060E6D">
        <w:rPr>
          <w:rFonts w:ascii="Verdana" w:hAnsi="Verdana" w:cs="Arial"/>
          <w:color w:val="000000"/>
          <w:sz w:val="18"/>
          <w:szCs w:val="18"/>
          <w:lang w:val="fr-FR"/>
        </w:rPr>
        <w:tab/>
      </w:r>
      <w:hyperlink r:id="rId10" w:history="1">
        <w:r w:rsidR="000B6B56" w:rsidRPr="00060E6D">
          <w:rPr>
            <w:rStyle w:val="Hyperlink"/>
            <w:rFonts w:ascii="Verdana" w:hAnsi="Verdana" w:cs="Arial"/>
            <w:sz w:val="18"/>
            <w:szCs w:val="18"/>
            <w:lang w:val="fr-FR"/>
          </w:rPr>
          <w:t>bre.ganuelas@meechusa.com</w:t>
        </w:r>
      </w:hyperlink>
    </w:p>
    <w:p w14:paraId="6DB559FE" w14:textId="77777777" w:rsidR="000B6B56" w:rsidRPr="00060E6D" w:rsidRDefault="00D468D5" w:rsidP="000B6B56">
      <w:pPr>
        <w:ind w:left="-142" w:right="781" w:firstLine="142"/>
        <w:rPr>
          <w:rFonts w:ascii="Verdana" w:hAnsi="Verdana" w:cs="Arial"/>
          <w:color w:val="000000"/>
          <w:sz w:val="18"/>
          <w:szCs w:val="18"/>
        </w:rPr>
      </w:pPr>
      <w:hyperlink r:id="rId11" w:history="1">
        <w:r w:rsidR="000B6B56" w:rsidRPr="00060E6D">
          <w:rPr>
            <w:rStyle w:val="Hyperlink"/>
            <w:rFonts w:ascii="Verdana" w:hAnsi="Verdana" w:cs="Arial"/>
            <w:sz w:val="18"/>
            <w:szCs w:val="18"/>
          </w:rPr>
          <w:t>info@meech.com</w:t>
        </w:r>
      </w:hyperlink>
    </w:p>
    <w:p w14:paraId="614A60AE" w14:textId="77777777" w:rsidR="000B6B56" w:rsidRPr="00060E6D" w:rsidRDefault="000B6B56" w:rsidP="000B6B56">
      <w:pPr>
        <w:ind w:right="781"/>
        <w:rPr>
          <w:rFonts w:ascii="Verdana" w:hAnsi="Verdana" w:cs="Arial"/>
          <w:sz w:val="18"/>
          <w:szCs w:val="18"/>
        </w:rPr>
      </w:pPr>
    </w:p>
    <w:p w14:paraId="60C8ED9F" w14:textId="4E4A7016" w:rsidR="00692DEB" w:rsidRPr="00060E6D" w:rsidRDefault="000B6B56" w:rsidP="000B6B56">
      <w:pPr>
        <w:ind w:right="781"/>
        <w:rPr>
          <w:rFonts w:ascii="Verdana" w:hAnsi="Verdana"/>
          <w:sz w:val="18"/>
          <w:szCs w:val="18"/>
        </w:rPr>
      </w:pPr>
      <w:r w:rsidRPr="00060E6D">
        <w:rPr>
          <w:rFonts w:ascii="Verdana" w:hAnsi="Verdana" w:cs="Arial"/>
          <w:sz w:val="18"/>
          <w:szCs w:val="18"/>
        </w:rPr>
        <w:t>For further information on Meech International please visit: www.meech.com</w:t>
      </w:r>
      <w:r w:rsidRPr="00060E6D">
        <w:rPr>
          <w:rFonts w:ascii="Verdana" w:hAnsi="Verdana"/>
          <w:sz w:val="18"/>
          <w:szCs w:val="18"/>
        </w:rPr>
        <w:t>.</w:t>
      </w:r>
    </w:p>
    <w:sectPr w:rsidR="00692DEB" w:rsidRPr="00060E6D" w:rsidSect="006B0FB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3D555" w14:textId="77777777" w:rsidR="0025683A" w:rsidRDefault="0025683A" w:rsidP="0025683A">
      <w:r>
        <w:separator/>
      </w:r>
    </w:p>
  </w:endnote>
  <w:endnote w:type="continuationSeparator" w:id="0">
    <w:p w14:paraId="343E1A58" w14:textId="77777777" w:rsidR="0025683A" w:rsidRDefault="0025683A" w:rsidP="0025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03302" w14:textId="77777777" w:rsidR="0025683A" w:rsidRPr="0025683A" w:rsidRDefault="0025683A">
    <w:pPr>
      <w:pStyle w:val="Footer"/>
      <w:tabs>
        <w:tab w:val="clear" w:pos="4680"/>
        <w:tab w:val="clear" w:pos="9360"/>
      </w:tabs>
      <w:jc w:val="center"/>
      <w:rPr>
        <w:caps/>
        <w:noProof/>
      </w:rPr>
    </w:pPr>
    <w:r w:rsidRPr="0025683A">
      <w:rPr>
        <w:caps/>
      </w:rPr>
      <w:fldChar w:fldCharType="begin"/>
    </w:r>
    <w:r w:rsidRPr="0025683A">
      <w:rPr>
        <w:caps/>
      </w:rPr>
      <w:instrText xml:space="preserve"> PAGE   \* MERGEFORMAT </w:instrText>
    </w:r>
    <w:r w:rsidRPr="0025683A">
      <w:rPr>
        <w:caps/>
      </w:rPr>
      <w:fldChar w:fldCharType="separate"/>
    </w:r>
    <w:r w:rsidR="00D468D5">
      <w:rPr>
        <w:caps/>
        <w:noProof/>
      </w:rPr>
      <w:t>1</w:t>
    </w:r>
    <w:r w:rsidRPr="0025683A">
      <w:rPr>
        <w:caps/>
        <w:noProof/>
      </w:rPr>
      <w:fldChar w:fldCharType="end"/>
    </w:r>
  </w:p>
  <w:p w14:paraId="6F91BAAD" w14:textId="77777777" w:rsidR="0025683A" w:rsidRDefault="00256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88CAF" w14:textId="77777777" w:rsidR="0025683A" w:rsidRDefault="0025683A" w:rsidP="0025683A">
      <w:r>
        <w:separator/>
      </w:r>
    </w:p>
  </w:footnote>
  <w:footnote w:type="continuationSeparator" w:id="0">
    <w:p w14:paraId="175FEDC7" w14:textId="77777777" w:rsidR="0025683A" w:rsidRDefault="0025683A" w:rsidP="00256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5DE9B" w14:textId="77777777" w:rsidR="0025683A" w:rsidRPr="006B0FBF" w:rsidRDefault="0025683A">
    <w:pPr>
      <w:pStyle w:val="Header"/>
      <w:rPr>
        <w:sz w:val="20"/>
      </w:rPr>
    </w:pPr>
    <w:r w:rsidRPr="006B0FBF">
      <w:rPr>
        <w:noProof/>
        <w:sz w:val="20"/>
        <w:lang w:val="en-GB" w:eastAsia="en-GB"/>
      </w:rPr>
      <w:drawing>
        <wp:anchor distT="0" distB="0" distL="114300" distR="114300" simplePos="0" relativeHeight="251658240" behindDoc="0" locked="0" layoutInCell="1" allowOverlap="1" wp14:anchorId="053A2223" wp14:editId="223C551C">
          <wp:simplePos x="0" y="0"/>
          <wp:positionH relativeFrom="column">
            <wp:posOffset>4762500</wp:posOffset>
          </wp:positionH>
          <wp:positionV relativeFrom="paragraph">
            <wp:posOffset>-234950</wp:posOffset>
          </wp:positionV>
          <wp:extent cx="1936274" cy="6477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gh res.jpg"/>
                  <pic:cNvPicPr/>
                </pic:nvPicPr>
                <pic:blipFill>
                  <a:blip r:embed="rId1">
                    <a:extLst>
                      <a:ext uri="{28A0092B-C50C-407E-A947-70E740481C1C}">
                        <a14:useLocalDpi xmlns:a14="http://schemas.microsoft.com/office/drawing/2010/main" val="0"/>
                      </a:ext>
                    </a:extLst>
                  </a:blip>
                  <a:stretch>
                    <a:fillRect/>
                  </a:stretch>
                </pic:blipFill>
                <pic:spPr>
                  <a:xfrm>
                    <a:off x="0" y="0"/>
                    <a:ext cx="1936274" cy="647700"/>
                  </a:xfrm>
                  <a:prstGeom prst="rect">
                    <a:avLst/>
                  </a:prstGeom>
                </pic:spPr>
              </pic:pic>
            </a:graphicData>
          </a:graphic>
          <wp14:sizeRelH relativeFrom="page">
            <wp14:pctWidth>0</wp14:pctWidth>
          </wp14:sizeRelH>
          <wp14:sizeRelV relativeFrom="page">
            <wp14:pctHeight>0</wp14:pctHeight>
          </wp14:sizeRelV>
        </wp:anchor>
      </w:drawing>
    </w:r>
  </w:p>
  <w:p w14:paraId="5139BF64" w14:textId="77777777" w:rsidR="0025683A" w:rsidRDefault="0025683A">
    <w:pPr>
      <w:pStyle w:val="Header"/>
    </w:pPr>
  </w:p>
  <w:p w14:paraId="2F704C6D" w14:textId="77777777" w:rsidR="006B0FBF" w:rsidRDefault="006B0FBF">
    <w:pPr>
      <w:pStyle w:val="Header"/>
    </w:pPr>
  </w:p>
  <w:p w14:paraId="0230B70F" w14:textId="77777777" w:rsidR="00C70542" w:rsidRPr="00C50AB4" w:rsidRDefault="00C70542" w:rsidP="00C70542">
    <w:pPr>
      <w:pStyle w:val="Header"/>
      <w:tabs>
        <w:tab w:val="clear" w:pos="9360"/>
      </w:tabs>
      <w:ind w:right="-1080"/>
      <w:jc w:val="right"/>
      <w:rPr>
        <w:rFonts w:ascii="Calibri" w:hAnsi="Calibri"/>
        <w:color w:val="004A93"/>
        <w:sz w:val="14"/>
      </w:rPr>
    </w:pPr>
    <w:r w:rsidRPr="00C50AB4">
      <w:rPr>
        <w:rFonts w:ascii="Calibri" w:hAnsi="Calibri"/>
        <w:color w:val="004A93"/>
        <w:sz w:val="14"/>
      </w:rPr>
      <w:t>Meech International</w:t>
    </w:r>
  </w:p>
  <w:p w14:paraId="21EB7C8A" w14:textId="77777777" w:rsidR="00C70542" w:rsidRPr="00C50AB4" w:rsidRDefault="00C70542" w:rsidP="00C70542">
    <w:pPr>
      <w:pStyle w:val="Header"/>
      <w:tabs>
        <w:tab w:val="clear" w:pos="9360"/>
      </w:tabs>
      <w:ind w:right="-1080"/>
      <w:jc w:val="right"/>
      <w:rPr>
        <w:rFonts w:ascii="Calibri" w:hAnsi="Calibri"/>
        <w:color w:val="004A93"/>
        <w:sz w:val="14"/>
      </w:rPr>
    </w:pPr>
    <w:r w:rsidRPr="00C50AB4">
      <w:rPr>
        <w:rFonts w:ascii="Calibri" w:hAnsi="Calibri"/>
        <w:color w:val="004A93"/>
        <w:sz w:val="14"/>
      </w:rPr>
      <w:t>2915 Newpark Drive</w:t>
    </w:r>
  </w:p>
  <w:p w14:paraId="6215758D" w14:textId="77777777" w:rsidR="00C70542" w:rsidRPr="00C50AB4" w:rsidRDefault="00C70542" w:rsidP="00C70542">
    <w:pPr>
      <w:pStyle w:val="Header"/>
      <w:tabs>
        <w:tab w:val="clear" w:pos="9360"/>
      </w:tabs>
      <w:ind w:right="-1080"/>
      <w:jc w:val="right"/>
      <w:rPr>
        <w:rFonts w:ascii="Calibri" w:hAnsi="Calibri"/>
        <w:color w:val="004A93"/>
        <w:sz w:val="14"/>
      </w:rPr>
    </w:pPr>
    <w:r w:rsidRPr="00C50AB4">
      <w:rPr>
        <w:rFonts w:ascii="Calibri" w:hAnsi="Calibri"/>
        <w:color w:val="004A93"/>
        <w:sz w:val="14"/>
      </w:rPr>
      <w:t>Norton, OH 44203</w:t>
    </w:r>
  </w:p>
  <w:p w14:paraId="6C4B94A3" w14:textId="77777777" w:rsidR="00C70542" w:rsidRPr="00C50AB4" w:rsidRDefault="00C70542" w:rsidP="00C70542">
    <w:pPr>
      <w:pStyle w:val="Header"/>
      <w:jc w:val="right"/>
      <w:rPr>
        <w:rFonts w:ascii="Calibri" w:hAnsi="Calibri"/>
        <w:color w:val="004A93"/>
        <w:sz w:val="14"/>
      </w:rPr>
    </w:pPr>
  </w:p>
  <w:p w14:paraId="2A921911" w14:textId="77777777" w:rsidR="00C70542" w:rsidRDefault="00C70542" w:rsidP="00C70542">
    <w:pPr>
      <w:pStyle w:val="Header"/>
      <w:tabs>
        <w:tab w:val="clear" w:pos="9360"/>
      </w:tabs>
      <w:ind w:right="-1080"/>
      <w:jc w:val="right"/>
      <w:rPr>
        <w:rFonts w:ascii="Calibri" w:hAnsi="Calibri"/>
        <w:color w:val="004A93"/>
        <w:sz w:val="14"/>
      </w:rPr>
    </w:pPr>
    <w:r w:rsidRPr="00C50AB4">
      <w:rPr>
        <w:rFonts w:ascii="Calibri" w:hAnsi="Calibri"/>
        <w:color w:val="004A93"/>
        <w:sz w:val="14"/>
      </w:rPr>
      <w:t>Tel: +1 (330) 564 2000</w:t>
    </w:r>
  </w:p>
  <w:p w14:paraId="41D871B9" w14:textId="77777777" w:rsidR="00C70542" w:rsidRPr="00C50AB4" w:rsidRDefault="00C70542" w:rsidP="00C70542">
    <w:pPr>
      <w:pStyle w:val="Header"/>
      <w:tabs>
        <w:tab w:val="clear" w:pos="9360"/>
      </w:tabs>
      <w:ind w:right="-1080"/>
      <w:jc w:val="right"/>
      <w:rPr>
        <w:rFonts w:ascii="Calibri" w:hAnsi="Calibri"/>
        <w:color w:val="004A93"/>
        <w:sz w:val="14"/>
        <w:lang w:val="fr-FR"/>
      </w:rPr>
    </w:pPr>
    <w:r w:rsidRPr="00C50AB4">
      <w:rPr>
        <w:rFonts w:ascii="Calibri" w:hAnsi="Calibri"/>
        <w:color w:val="004A93"/>
        <w:sz w:val="14"/>
        <w:lang w:val="fr-FR"/>
      </w:rPr>
      <w:t>Fa</w:t>
    </w:r>
    <w:r>
      <w:rPr>
        <w:rFonts w:ascii="Calibri" w:hAnsi="Calibri"/>
        <w:color w:val="004A93"/>
        <w:sz w:val="14"/>
        <w:lang w:val="fr-FR"/>
      </w:rPr>
      <w:t>x : +1 (330) 564 2005</w:t>
    </w:r>
  </w:p>
  <w:p w14:paraId="278FAA2A" w14:textId="77777777" w:rsidR="00C70542" w:rsidRPr="00C50AB4" w:rsidRDefault="00C70542" w:rsidP="00C70542">
    <w:pPr>
      <w:pStyle w:val="Header"/>
      <w:jc w:val="right"/>
      <w:rPr>
        <w:rFonts w:ascii="Calibri" w:hAnsi="Calibri"/>
        <w:color w:val="004A93"/>
        <w:sz w:val="14"/>
        <w:lang w:val="fr-FR"/>
      </w:rPr>
    </w:pPr>
  </w:p>
  <w:p w14:paraId="4D7FCC92" w14:textId="77777777" w:rsidR="00C70542" w:rsidRPr="00C50AB4" w:rsidRDefault="00C70542" w:rsidP="00C70542">
    <w:pPr>
      <w:pStyle w:val="Header"/>
      <w:tabs>
        <w:tab w:val="clear" w:pos="9360"/>
      </w:tabs>
      <w:ind w:right="-1080"/>
      <w:jc w:val="right"/>
      <w:rPr>
        <w:rFonts w:ascii="Calibri" w:hAnsi="Calibri"/>
        <w:color w:val="004A93"/>
        <w:sz w:val="14"/>
        <w:lang w:val="fr-FR"/>
      </w:rPr>
    </w:pPr>
    <w:r w:rsidRPr="00C50AB4">
      <w:rPr>
        <w:rFonts w:ascii="Calibri" w:hAnsi="Calibri"/>
        <w:color w:val="004A93"/>
        <w:sz w:val="14"/>
        <w:lang w:val="fr-FR"/>
      </w:rPr>
      <w:t>Email: info@meech.com</w:t>
    </w:r>
  </w:p>
  <w:p w14:paraId="08270736" w14:textId="3DBD48B0" w:rsidR="00C70542" w:rsidRPr="00C70542" w:rsidRDefault="00C70542" w:rsidP="00C70542">
    <w:pPr>
      <w:pStyle w:val="Header"/>
      <w:tabs>
        <w:tab w:val="clear" w:pos="9360"/>
      </w:tabs>
      <w:ind w:right="-1080"/>
      <w:jc w:val="right"/>
      <w:rPr>
        <w:rFonts w:ascii="Calibri" w:hAnsi="Calibri"/>
        <w:color w:val="004A93"/>
        <w:sz w:val="14"/>
        <w:lang w:val="fr-FR"/>
      </w:rPr>
    </w:pPr>
    <w:r w:rsidRPr="00C50AB4">
      <w:rPr>
        <w:rFonts w:ascii="Calibri" w:hAnsi="Calibri"/>
        <w:color w:val="004A93"/>
        <w:sz w:val="14"/>
        <w:lang w:val="fr-FR"/>
      </w:rPr>
      <w:t>Web: www.meech.com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C7"/>
    <w:rsid w:val="00046CFD"/>
    <w:rsid w:val="00060E6D"/>
    <w:rsid w:val="00061B2E"/>
    <w:rsid w:val="000737FF"/>
    <w:rsid w:val="00075C9E"/>
    <w:rsid w:val="0008430D"/>
    <w:rsid w:val="0009128A"/>
    <w:rsid w:val="00093FD4"/>
    <w:rsid w:val="00096442"/>
    <w:rsid w:val="000B6B56"/>
    <w:rsid w:val="000C5A61"/>
    <w:rsid w:val="000D3C5B"/>
    <w:rsid w:val="000D6BEC"/>
    <w:rsid w:val="000E1B8F"/>
    <w:rsid w:val="000E68C0"/>
    <w:rsid w:val="000F36A2"/>
    <w:rsid w:val="00100C86"/>
    <w:rsid w:val="00137416"/>
    <w:rsid w:val="00157534"/>
    <w:rsid w:val="001860B8"/>
    <w:rsid w:val="001A30B5"/>
    <w:rsid w:val="001B325E"/>
    <w:rsid w:val="001B48BD"/>
    <w:rsid w:val="002354D8"/>
    <w:rsid w:val="00243A18"/>
    <w:rsid w:val="0025683A"/>
    <w:rsid w:val="0028041D"/>
    <w:rsid w:val="00281388"/>
    <w:rsid w:val="0028604A"/>
    <w:rsid w:val="00294F65"/>
    <w:rsid w:val="002979B1"/>
    <w:rsid w:val="002B284E"/>
    <w:rsid w:val="002C0828"/>
    <w:rsid w:val="002D3C9C"/>
    <w:rsid w:val="002F5C34"/>
    <w:rsid w:val="003509F5"/>
    <w:rsid w:val="00351662"/>
    <w:rsid w:val="00364AD7"/>
    <w:rsid w:val="00374330"/>
    <w:rsid w:val="003765C7"/>
    <w:rsid w:val="00383CDF"/>
    <w:rsid w:val="00386C2B"/>
    <w:rsid w:val="00394A79"/>
    <w:rsid w:val="0039558F"/>
    <w:rsid w:val="003B3889"/>
    <w:rsid w:val="003B646E"/>
    <w:rsid w:val="003C0B1B"/>
    <w:rsid w:val="003D11EC"/>
    <w:rsid w:val="003D6797"/>
    <w:rsid w:val="003D6F0D"/>
    <w:rsid w:val="003D7C20"/>
    <w:rsid w:val="003F6D41"/>
    <w:rsid w:val="00442D78"/>
    <w:rsid w:val="00452E92"/>
    <w:rsid w:val="00464626"/>
    <w:rsid w:val="0046464F"/>
    <w:rsid w:val="00475BD4"/>
    <w:rsid w:val="00487349"/>
    <w:rsid w:val="004A655F"/>
    <w:rsid w:val="004B1F45"/>
    <w:rsid w:val="004E293F"/>
    <w:rsid w:val="00506DE3"/>
    <w:rsid w:val="0053146B"/>
    <w:rsid w:val="005366C5"/>
    <w:rsid w:val="00551722"/>
    <w:rsid w:val="00563B75"/>
    <w:rsid w:val="00564861"/>
    <w:rsid w:val="00567B27"/>
    <w:rsid w:val="0058037D"/>
    <w:rsid w:val="0058363A"/>
    <w:rsid w:val="005A3AAD"/>
    <w:rsid w:val="005D5F9B"/>
    <w:rsid w:val="005D6AFE"/>
    <w:rsid w:val="005E2BBD"/>
    <w:rsid w:val="005E3DF1"/>
    <w:rsid w:val="005F0B3A"/>
    <w:rsid w:val="00605BCA"/>
    <w:rsid w:val="006070B4"/>
    <w:rsid w:val="00632693"/>
    <w:rsid w:val="00666509"/>
    <w:rsid w:val="00676F3F"/>
    <w:rsid w:val="006838E7"/>
    <w:rsid w:val="00692DEB"/>
    <w:rsid w:val="006B0FBF"/>
    <w:rsid w:val="006C064D"/>
    <w:rsid w:val="006C58E3"/>
    <w:rsid w:val="006E340C"/>
    <w:rsid w:val="006F1821"/>
    <w:rsid w:val="006F6FCD"/>
    <w:rsid w:val="00722A17"/>
    <w:rsid w:val="00731681"/>
    <w:rsid w:val="007371B2"/>
    <w:rsid w:val="00755775"/>
    <w:rsid w:val="00771EE1"/>
    <w:rsid w:val="00772C15"/>
    <w:rsid w:val="00785CA8"/>
    <w:rsid w:val="0078729D"/>
    <w:rsid w:val="007C2370"/>
    <w:rsid w:val="007F1B15"/>
    <w:rsid w:val="008112CE"/>
    <w:rsid w:val="00813931"/>
    <w:rsid w:val="00820C2A"/>
    <w:rsid w:val="008306D9"/>
    <w:rsid w:val="008431B4"/>
    <w:rsid w:val="008773C7"/>
    <w:rsid w:val="00897A51"/>
    <w:rsid w:val="008A3B48"/>
    <w:rsid w:val="008B6D3C"/>
    <w:rsid w:val="008F0EFE"/>
    <w:rsid w:val="008F4E24"/>
    <w:rsid w:val="008F7086"/>
    <w:rsid w:val="00912CF1"/>
    <w:rsid w:val="0092442F"/>
    <w:rsid w:val="0093221C"/>
    <w:rsid w:val="00941FEA"/>
    <w:rsid w:val="009634D1"/>
    <w:rsid w:val="00973C38"/>
    <w:rsid w:val="00985E53"/>
    <w:rsid w:val="009875EE"/>
    <w:rsid w:val="0099163A"/>
    <w:rsid w:val="009B28DD"/>
    <w:rsid w:val="009C04B3"/>
    <w:rsid w:val="009C5847"/>
    <w:rsid w:val="009E3DC7"/>
    <w:rsid w:val="009F1641"/>
    <w:rsid w:val="00A01260"/>
    <w:rsid w:val="00A13F40"/>
    <w:rsid w:val="00A14BF0"/>
    <w:rsid w:val="00A227C9"/>
    <w:rsid w:val="00A26781"/>
    <w:rsid w:val="00A5069A"/>
    <w:rsid w:val="00A91B44"/>
    <w:rsid w:val="00AA51FF"/>
    <w:rsid w:val="00AA7041"/>
    <w:rsid w:val="00AD7764"/>
    <w:rsid w:val="00AE6282"/>
    <w:rsid w:val="00AF353E"/>
    <w:rsid w:val="00B02A08"/>
    <w:rsid w:val="00B07064"/>
    <w:rsid w:val="00B22DF1"/>
    <w:rsid w:val="00B319FC"/>
    <w:rsid w:val="00B40276"/>
    <w:rsid w:val="00B51F19"/>
    <w:rsid w:val="00B552C8"/>
    <w:rsid w:val="00B73AE7"/>
    <w:rsid w:val="00B760B7"/>
    <w:rsid w:val="00BC57FD"/>
    <w:rsid w:val="00BC61BB"/>
    <w:rsid w:val="00C14121"/>
    <w:rsid w:val="00C149A3"/>
    <w:rsid w:val="00C25D2F"/>
    <w:rsid w:val="00C26D1B"/>
    <w:rsid w:val="00C307BF"/>
    <w:rsid w:val="00C5112E"/>
    <w:rsid w:val="00C51682"/>
    <w:rsid w:val="00C61F7D"/>
    <w:rsid w:val="00C67FF1"/>
    <w:rsid w:val="00C70542"/>
    <w:rsid w:val="00C91630"/>
    <w:rsid w:val="00CA59CC"/>
    <w:rsid w:val="00CA5B3C"/>
    <w:rsid w:val="00CA5CBB"/>
    <w:rsid w:val="00CC7CF0"/>
    <w:rsid w:val="00CD2054"/>
    <w:rsid w:val="00CE028C"/>
    <w:rsid w:val="00D13300"/>
    <w:rsid w:val="00D2252E"/>
    <w:rsid w:val="00D468D5"/>
    <w:rsid w:val="00D61908"/>
    <w:rsid w:val="00DF37BD"/>
    <w:rsid w:val="00E04CAA"/>
    <w:rsid w:val="00E125FC"/>
    <w:rsid w:val="00E350B9"/>
    <w:rsid w:val="00E5648C"/>
    <w:rsid w:val="00E655F3"/>
    <w:rsid w:val="00EB05EC"/>
    <w:rsid w:val="00EB095E"/>
    <w:rsid w:val="00EC7BBB"/>
    <w:rsid w:val="00F2795A"/>
    <w:rsid w:val="00F33492"/>
    <w:rsid w:val="00F62968"/>
    <w:rsid w:val="00F63462"/>
    <w:rsid w:val="00F6495F"/>
    <w:rsid w:val="00F67962"/>
    <w:rsid w:val="00F80A82"/>
    <w:rsid w:val="00F80D07"/>
    <w:rsid w:val="00F82DF9"/>
    <w:rsid w:val="00F95DA9"/>
    <w:rsid w:val="00F97346"/>
    <w:rsid w:val="00FB6082"/>
    <w:rsid w:val="00FC2C84"/>
    <w:rsid w:val="00FE0057"/>
    <w:rsid w:val="00FE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B6C556"/>
  <w15:chartTrackingRefBased/>
  <w15:docId w15:val="{52F41E1A-90AB-43D6-9430-84AF373A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3A"/>
    <w:pPr>
      <w:tabs>
        <w:tab w:val="center" w:pos="4680"/>
        <w:tab w:val="right" w:pos="9360"/>
      </w:tabs>
    </w:pPr>
  </w:style>
  <w:style w:type="character" w:customStyle="1" w:styleId="HeaderChar">
    <w:name w:val="Header Char"/>
    <w:basedOn w:val="DefaultParagraphFont"/>
    <w:link w:val="Header"/>
    <w:uiPriority w:val="99"/>
    <w:rsid w:val="0025683A"/>
  </w:style>
  <w:style w:type="paragraph" w:styleId="Footer">
    <w:name w:val="footer"/>
    <w:basedOn w:val="Normal"/>
    <w:link w:val="FooterChar"/>
    <w:uiPriority w:val="99"/>
    <w:unhideWhenUsed/>
    <w:rsid w:val="0025683A"/>
    <w:pPr>
      <w:tabs>
        <w:tab w:val="center" w:pos="4680"/>
        <w:tab w:val="right" w:pos="9360"/>
      </w:tabs>
    </w:pPr>
  </w:style>
  <w:style w:type="character" w:customStyle="1" w:styleId="FooterChar">
    <w:name w:val="Footer Char"/>
    <w:basedOn w:val="DefaultParagraphFont"/>
    <w:link w:val="Footer"/>
    <w:uiPriority w:val="99"/>
    <w:rsid w:val="0025683A"/>
  </w:style>
  <w:style w:type="character" w:styleId="Hyperlink">
    <w:name w:val="Hyperlink"/>
    <w:basedOn w:val="DefaultParagraphFont"/>
    <w:uiPriority w:val="99"/>
    <w:unhideWhenUsed/>
    <w:rsid w:val="00692DEB"/>
    <w:rPr>
      <w:color w:val="0563C1" w:themeColor="hyperlink"/>
      <w:u w:val="single"/>
    </w:rPr>
  </w:style>
  <w:style w:type="character" w:customStyle="1" w:styleId="UnresolvedMention1">
    <w:name w:val="Unresolved Mention1"/>
    <w:basedOn w:val="DefaultParagraphFont"/>
    <w:uiPriority w:val="99"/>
    <w:semiHidden/>
    <w:unhideWhenUsed/>
    <w:rsid w:val="00692DEB"/>
    <w:rPr>
      <w:color w:val="605E5C"/>
      <w:shd w:val="clear" w:color="auto" w:fill="E1DFDD"/>
    </w:rPr>
  </w:style>
  <w:style w:type="character" w:styleId="CommentReference">
    <w:name w:val="annotation reference"/>
    <w:basedOn w:val="DefaultParagraphFont"/>
    <w:uiPriority w:val="99"/>
    <w:semiHidden/>
    <w:unhideWhenUsed/>
    <w:rsid w:val="00A01260"/>
    <w:rPr>
      <w:sz w:val="16"/>
      <w:szCs w:val="16"/>
    </w:rPr>
  </w:style>
  <w:style w:type="paragraph" w:styleId="CommentText">
    <w:name w:val="annotation text"/>
    <w:basedOn w:val="Normal"/>
    <w:link w:val="CommentTextChar"/>
    <w:uiPriority w:val="99"/>
    <w:semiHidden/>
    <w:unhideWhenUsed/>
    <w:rsid w:val="00A01260"/>
    <w:rPr>
      <w:sz w:val="20"/>
      <w:szCs w:val="20"/>
    </w:rPr>
  </w:style>
  <w:style w:type="character" w:customStyle="1" w:styleId="CommentTextChar">
    <w:name w:val="Comment Text Char"/>
    <w:basedOn w:val="DefaultParagraphFont"/>
    <w:link w:val="CommentText"/>
    <w:uiPriority w:val="99"/>
    <w:semiHidden/>
    <w:rsid w:val="00A01260"/>
    <w:rPr>
      <w:sz w:val="20"/>
      <w:szCs w:val="20"/>
    </w:rPr>
  </w:style>
  <w:style w:type="paragraph" w:styleId="BalloonText">
    <w:name w:val="Balloon Text"/>
    <w:basedOn w:val="Normal"/>
    <w:link w:val="BalloonTextChar"/>
    <w:uiPriority w:val="99"/>
    <w:semiHidden/>
    <w:unhideWhenUsed/>
    <w:rsid w:val="00A01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eech.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e.ganuelas@meechusa.com" TargetMode="External"/><Relationship Id="rId4" Type="http://schemas.openxmlformats.org/officeDocument/2006/relationships/styles" Target="styles.xml"/><Relationship Id="rId9" Type="http://schemas.openxmlformats.org/officeDocument/2006/relationships/hyperlink" Target="mailto:matt.fyffe@meechus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E66326184D874182FBC3A8F7024978" ma:contentTypeVersion="0" ma:contentTypeDescription="Create a new document." ma:contentTypeScope="" ma:versionID="144c8860592d2fe4a1ef91f2363941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124B0-1D7C-4B97-A77C-D7E875D3D38D}">
  <ds:schemaRefs>
    <ds:schemaRef ds:uri="http://schemas.microsoft.com/sharepoint/v3/contenttype/forms"/>
  </ds:schemaRefs>
</ds:datastoreItem>
</file>

<file path=customXml/itemProps2.xml><?xml version="1.0" encoding="utf-8"?>
<ds:datastoreItem xmlns:ds="http://schemas.openxmlformats.org/officeDocument/2006/customXml" ds:itemID="{A08C8408-D4AD-41B8-A0A3-84280EDD706F}">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30C1750-3AA3-4B3F-AD4A-E67A726BE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ganuelas</dc:creator>
  <cp:keywords/>
  <dc:description/>
  <cp:lastModifiedBy>Tom Platt</cp:lastModifiedBy>
  <cp:revision>7</cp:revision>
  <dcterms:created xsi:type="dcterms:W3CDTF">2018-08-08T15:34:00Z</dcterms:created>
  <dcterms:modified xsi:type="dcterms:W3CDTF">2018-11-01T12:24:00Z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0x01010025E66326184D874182FBC3A8F7024978</vt:lpwstr>
  </property>
</Properties>
</file>