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Pr>
          <w:rFonts w:ascii="Gill Sans MT" w:hAnsi="Gill Sans MT"/>
          <w:b/>
          <w:noProof/>
          <w:lang w:val="en-GB" w:eastAsia="en-GB"/>
        </w:rPr>
        <w:drawing>
          <wp:inline distT="0" distB="0" distL="0" distR="0" wp14:anchorId="49E3C8DC" wp14:editId="7485F79D">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C0049E5" w14:textId="77777777" w:rsidR="000F648F" w:rsidRPr="003459CC" w:rsidRDefault="000F648F" w:rsidP="00582935">
      <w:pPr>
        <w:spacing w:line="360" w:lineRule="auto"/>
        <w:rPr>
          <w:rFonts w:ascii="Gill Sans MT" w:hAnsi="Gill Sans MT"/>
          <w:sz w:val="28"/>
        </w:rPr>
      </w:pPr>
    </w:p>
    <w:p w14:paraId="56B2BACC" w14:textId="2FE3FAE4" w:rsidR="000615C4" w:rsidRDefault="000615C4" w:rsidP="000615C4">
      <w:pPr>
        <w:rPr>
          <w:rFonts w:ascii="Gill Sans MT" w:hAnsi="Gill Sans MT" w:cs="Open Sans"/>
          <w:b/>
          <w:sz w:val="28"/>
          <w:szCs w:val="28"/>
        </w:rPr>
      </w:pPr>
      <w:r>
        <w:rPr>
          <w:rFonts w:ascii="Gill Sans MT" w:hAnsi="Gill Sans MT"/>
          <w:b/>
          <w:sz w:val="28"/>
          <w:szCs w:val="28"/>
        </w:rPr>
        <w:t>Communiqué de presse</w:t>
      </w:r>
    </w:p>
    <w:p w14:paraId="5279276A" w14:textId="77777777" w:rsidR="000615C4" w:rsidRDefault="000615C4" w:rsidP="000615C4">
      <w:pPr>
        <w:rPr>
          <w:rFonts w:ascii="Gill Sans MT" w:hAnsi="Gill Sans MT" w:cs="Open Sans"/>
          <w:b/>
          <w:sz w:val="28"/>
          <w:szCs w:val="28"/>
        </w:rPr>
      </w:pPr>
    </w:p>
    <w:p w14:paraId="21B4FBB4" w14:textId="77777777" w:rsidR="000615C4" w:rsidRDefault="000615C4" w:rsidP="000615C4">
      <w:pPr>
        <w:rPr>
          <w:rFonts w:ascii="Gill Sans MT" w:hAnsi="Gill Sans MT" w:cs="Open Sans"/>
          <w:b/>
          <w:sz w:val="28"/>
          <w:szCs w:val="28"/>
        </w:rPr>
      </w:pPr>
    </w:p>
    <w:p w14:paraId="3728E8D4" w14:textId="7785BA49" w:rsidR="000615C4" w:rsidRDefault="00A373E4" w:rsidP="000615C4">
      <w:pPr>
        <w:rPr>
          <w:rFonts w:ascii="Gill Sans MT" w:hAnsi="Gill Sans MT" w:cs="Open Sans"/>
          <w:sz w:val="24"/>
        </w:rPr>
      </w:pPr>
      <w:r>
        <w:rPr>
          <w:rFonts w:ascii="Gill Sans MT" w:hAnsi="Gill Sans MT"/>
          <w:sz w:val="24"/>
        </w:rPr>
        <w:t>Le 25</w:t>
      </w:r>
      <w:r w:rsidR="000615C4">
        <w:rPr>
          <w:rFonts w:ascii="Gill Sans MT" w:hAnsi="Gill Sans MT"/>
          <w:sz w:val="24"/>
        </w:rPr>
        <w:t xml:space="preserve"> juin 2019</w:t>
      </w:r>
    </w:p>
    <w:p w14:paraId="1C4DB06B" w14:textId="77777777" w:rsidR="000572B2" w:rsidRDefault="000572B2" w:rsidP="000615C4">
      <w:pPr>
        <w:rPr>
          <w:rFonts w:ascii="Gill Sans MT" w:hAnsi="Gill Sans MT" w:cs="Open Sans"/>
          <w:sz w:val="24"/>
        </w:rPr>
      </w:pPr>
    </w:p>
    <w:p w14:paraId="3778EEF3" w14:textId="77777777" w:rsidR="000615C4" w:rsidRDefault="000615C4" w:rsidP="000615C4">
      <w:pPr>
        <w:rPr>
          <w:rFonts w:ascii="Gill Sans MT" w:hAnsi="Gill Sans MT" w:cs="Open Sans"/>
          <w:sz w:val="24"/>
        </w:rPr>
      </w:pPr>
    </w:p>
    <w:p w14:paraId="70969DF4" w14:textId="427B7874" w:rsidR="000572B2" w:rsidRPr="00941C4D" w:rsidRDefault="000572B2" w:rsidP="00A373E4">
      <w:pPr>
        <w:spacing w:line="360" w:lineRule="auto"/>
        <w:jc w:val="center"/>
        <w:rPr>
          <w:rFonts w:ascii="Gill Sans MT" w:hAnsi="Gill Sans MT"/>
          <w:b/>
          <w:sz w:val="28"/>
          <w:szCs w:val="28"/>
        </w:rPr>
      </w:pPr>
      <w:r>
        <w:rPr>
          <w:rFonts w:ascii="Gill Sans MT" w:hAnsi="Gill Sans MT"/>
          <w:b/>
          <w:sz w:val="28"/>
          <w:szCs w:val="28"/>
        </w:rPr>
        <w:t xml:space="preserve">Domino présentera son imprimante jet d’encre numérique haute vitesse à </w:t>
      </w:r>
      <w:r w:rsidR="00A373E4">
        <w:rPr>
          <w:rFonts w:ascii="Gill Sans MT" w:hAnsi="Gill Sans MT"/>
          <w:b/>
          <w:sz w:val="28"/>
          <w:szCs w:val="28"/>
        </w:rPr>
        <w:t xml:space="preserve">double barre d’impression K600i </w:t>
      </w:r>
      <w:r w:rsidR="009D1974">
        <w:rPr>
          <w:rFonts w:ascii="Gill Sans MT" w:hAnsi="Gill Sans MT"/>
          <w:b/>
          <w:sz w:val="28"/>
          <w:szCs w:val="28"/>
        </w:rPr>
        <w:t>à séchage UV au salon Labelexpo Europe 2019</w:t>
      </w:r>
    </w:p>
    <w:p w14:paraId="14371E45" w14:textId="77777777" w:rsidR="000572B2" w:rsidRPr="0086072B" w:rsidRDefault="000572B2" w:rsidP="000572B2">
      <w:pPr>
        <w:spacing w:line="360" w:lineRule="auto"/>
        <w:jc w:val="center"/>
        <w:rPr>
          <w:rFonts w:ascii="Gill Sans MT" w:hAnsi="Gill Sans MT"/>
          <w:b/>
          <w:sz w:val="24"/>
          <w:lang w:val="fr-BE"/>
        </w:rPr>
      </w:pPr>
    </w:p>
    <w:p w14:paraId="5D367CC5" w14:textId="58768884" w:rsidR="000572B2" w:rsidRDefault="000572B2" w:rsidP="000572B2">
      <w:pPr>
        <w:spacing w:line="360" w:lineRule="auto"/>
        <w:jc w:val="both"/>
        <w:rPr>
          <w:rFonts w:ascii="Gill Sans MT" w:hAnsi="Gill Sans MT"/>
          <w:sz w:val="24"/>
        </w:rPr>
      </w:pPr>
      <w:r>
        <w:rPr>
          <w:rFonts w:ascii="Gill Sans MT" w:hAnsi="Gill Sans MT"/>
          <w:sz w:val="24"/>
        </w:rPr>
        <w:t>Domino Digital Printing Solutions fer</w:t>
      </w:r>
      <w:bookmarkStart w:id="0" w:name="_GoBack"/>
      <w:bookmarkEnd w:id="0"/>
      <w:r>
        <w:rPr>
          <w:rFonts w:ascii="Gill Sans MT" w:hAnsi="Gill Sans MT"/>
          <w:sz w:val="24"/>
        </w:rPr>
        <w:t xml:space="preserve">a la démonstration des capacités de production élevées de son imprimante jet d’encre numérique </w:t>
      </w:r>
      <w:r>
        <w:rPr>
          <w:rFonts w:ascii="Gill Sans MT" w:hAnsi="Gill Sans MT"/>
          <w:b/>
          <w:sz w:val="24"/>
        </w:rPr>
        <w:t>K6</w:t>
      </w:r>
      <w:r>
        <w:rPr>
          <w:rFonts w:ascii="Gill Sans MT" w:hAnsi="Gill Sans MT"/>
          <w:sz w:val="24"/>
        </w:rPr>
        <w:t xml:space="preserve">00i à séchage UV à l’occasion du salon Labelexpo Europe 2019 (Hall 9, stands 9A60 et 9B50, du 24 au 27 septembre 2019, Brussels Expo). La double barre d’impression </w:t>
      </w:r>
      <w:r>
        <w:rPr>
          <w:rFonts w:ascii="Gill Sans MT" w:hAnsi="Gill Sans MT"/>
          <w:b/>
          <w:sz w:val="24"/>
        </w:rPr>
        <w:t>K6</w:t>
      </w:r>
      <w:r>
        <w:rPr>
          <w:rFonts w:ascii="Gill Sans MT" w:hAnsi="Gill Sans MT"/>
          <w:sz w:val="24"/>
        </w:rPr>
        <w:t>00i haute vitesse sera intégrée au sein d’un système Omega SRI d’ABG (découpeuse/rembobineuse et système d’inspection) et imprimera des codes haute résolution 100 % certifiés sur des étiquettes découpées.</w:t>
      </w:r>
    </w:p>
    <w:p w14:paraId="1F867FCC" w14:textId="77777777" w:rsidR="000572B2" w:rsidRPr="000572B2" w:rsidRDefault="000572B2" w:rsidP="000572B2">
      <w:pPr>
        <w:spacing w:line="360" w:lineRule="auto"/>
        <w:jc w:val="both"/>
        <w:rPr>
          <w:rFonts w:ascii="Gill Sans MT" w:hAnsi="Gill Sans MT"/>
          <w:sz w:val="24"/>
        </w:rPr>
      </w:pPr>
    </w:p>
    <w:p w14:paraId="0E5D7766" w14:textId="29E89438" w:rsidR="000572B2" w:rsidRDefault="000572B2" w:rsidP="000572B2">
      <w:pPr>
        <w:spacing w:line="360" w:lineRule="auto"/>
        <w:jc w:val="both"/>
        <w:rPr>
          <w:rFonts w:ascii="Gill Sans MT" w:hAnsi="Gill Sans MT"/>
          <w:sz w:val="24"/>
        </w:rPr>
      </w:pPr>
      <w:r>
        <w:rPr>
          <w:rFonts w:ascii="Gill Sans MT" w:hAnsi="Gill Sans MT"/>
          <w:sz w:val="24"/>
        </w:rPr>
        <w:t xml:space="preserve">« Domino peut se targuer d’une grande expérience dans le domaine de l’élaboration de technologies d’impression jet d’encre numérique pour le secteur de l’impression d’étiquettes. Notre volonté est de fournir des solutions d’impression efficaces, rentables et garantes d’une productivité élevée pour nos clients », indique Jim Orford, directeur produit chez Domino Digital Printing Solutions. « La </w:t>
      </w:r>
      <w:r>
        <w:rPr>
          <w:rFonts w:ascii="Gill Sans MT" w:hAnsi="Gill Sans MT"/>
          <w:b/>
          <w:sz w:val="24"/>
        </w:rPr>
        <w:t>K6</w:t>
      </w:r>
      <w:r>
        <w:rPr>
          <w:rFonts w:ascii="Gill Sans MT" w:hAnsi="Gill Sans MT"/>
          <w:sz w:val="24"/>
        </w:rPr>
        <w:t xml:space="preserve">00i est notre réponse aux exigences du marché pour l’impression de données variables haute vitesse et de haute qualité telles que les textes, les numéros séquentiels, les codes à barres et les codes linéaires 2D, y compris les QR codes. Ces derniers sont régulièrement utilisés dans les domaines de la sécurité des marques, de la logistique, de la logistique inverse (retours d’achats en ligne), des jeux promotionnels et des applications de fidélisation. Nous sommes ravis de dévoiler la </w:t>
      </w:r>
      <w:r>
        <w:rPr>
          <w:rFonts w:ascii="Gill Sans MT" w:hAnsi="Gill Sans MT"/>
          <w:b/>
          <w:sz w:val="24"/>
        </w:rPr>
        <w:t>K6</w:t>
      </w:r>
      <w:r>
        <w:rPr>
          <w:rFonts w:ascii="Gill Sans MT" w:hAnsi="Gill Sans MT"/>
          <w:sz w:val="24"/>
        </w:rPr>
        <w:t xml:space="preserve">00i à double barre </w:t>
      </w:r>
      <w:r>
        <w:rPr>
          <w:rFonts w:ascii="Gill Sans MT" w:hAnsi="Gill Sans MT"/>
          <w:sz w:val="24"/>
        </w:rPr>
        <w:lastRenderedPageBreak/>
        <w:t>d’impression lors du salon Labelexpo 2019, dotée de fonctionnalités qui n’avaient auparavant jamais été présentées dans un salon européen. »</w:t>
      </w:r>
    </w:p>
    <w:p w14:paraId="05E1654B" w14:textId="77777777" w:rsidR="000572B2" w:rsidRPr="000572B2" w:rsidRDefault="000572B2" w:rsidP="000572B2">
      <w:pPr>
        <w:spacing w:line="360" w:lineRule="auto"/>
        <w:jc w:val="both"/>
        <w:rPr>
          <w:rFonts w:ascii="Gill Sans MT" w:hAnsi="Gill Sans MT"/>
          <w:sz w:val="24"/>
        </w:rPr>
      </w:pPr>
    </w:p>
    <w:p w14:paraId="0B8F7BB2" w14:textId="5FEBFC85" w:rsidR="006B1BD0" w:rsidRDefault="00BE6330" w:rsidP="000572B2">
      <w:pPr>
        <w:spacing w:line="360" w:lineRule="auto"/>
        <w:jc w:val="both"/>
        <w:rPr>
          <w:rFonts w:ascii="Gill Sans MT" w:hAnsi="Gill Sans MT"/>
          <w:sz w:val="24"/>
        </w:rPr>
      </w:pPr>
      <w:r>
        <w:rPr>
          <w:rFonts w:ascii="Gill Sans MT" w:hAnsi="Gill Sans MT"/>
          <w:sz w:val="24"/>
        </w:rPr>
        <w:t xml:space="preserve">L’imprimante jet d’encre numérique à séchage UV Domino </w:t>
      </w:r>
      <w:r>
        <w:rPr>
          <w:rFonts w:ascii="Gill Sans MT" w:hAnsi="Gill Sans MT"/>
          <w:b/>
          <w:sz w:val="24"/>
        </w:rPr>
        <w:t>K6</w:t>
      </w:r>
      <w:r>
        <w:rPr>
          <w:rFonts w:ascii="Gill Sans MT" w:hAnsi="Gill Sans MT"/>
          <w:sz w:val="24"/>
        </w:rPr>
        <w:t xml:space="preserve">00i équipée d’une double barre d’impression s’appuie sur la même plate-forme que le modèle </w:t>
      </w:r>
      <w:bookmarkStart w:id="1" w:name="_Hlk11081937"/>
      <w:r>
        <w:rPr>
          <w:rFonts w:ascii="Gill Sans MT" w:hAnsi="Gill Sans MT"/>
          <w:b/>
          <w:sz w:val="24"/>
        </w:rPr>
        <w:t>K6</w:t>
      </w:r>
      <w:r>
        <w:rPr>
          <w:rFonts w:ascii="Gill Sans MT" w:hAnsi="Gill Sans MT"/>
          <w:sz w:val="24"/>
        </w:rPr>
        <w:t>00i</w:t>
      </w:r>
      <w:bookmarkEnd w:id="1"/>
      <w:r>
        <w:rPr>
          <w:rFonts w:ascii="Gill Sans MT" w:hAnsi="Gill Sans MT"/>
          <w:sz w:val="24"/>
        </w:rPr>
        <w:t xml:space="preserve"> monobarre et la presse d’étiquette couleur numérique Domino </w:t>
      </w:r>
      <w:r>
        <w:rPr>
          <w:rFonts w:ascii="Gill Sans MT" w:hAnsi="Gill Sans MT"/>
          <w:b/>
          <w:sz w:val="24"/>
        </w:rPr>
        <w:t>N6</w:t>
      </w:r>
      <w:r>
        <w:rPr>
          <w:rFonts w:ascii="Gill Sans MT" w:hAnsi="Gill Sans MT"/>
          <w:sz w:val="24"/>
        </w:rPr>
        <w:t>10i. Plus de 600 installations basées sur cette technologie ont été livrées à travers le monde et témoignent de son succès et de sa fiabilité.</w:t>
      </w:r>
    </w:p>
    <w:p w14:paraId="32BA31C3" w14:textId="566023B7" w:rsidR="000572B2" w:rsidRPr="00945ACB" w:rsidRDefault="00945ACB" w:rsidP="000572B2">
      <w:pPr>
        <w:spacing w:line="360" w:lineRule="auto"/>
        <w:jc w:val="both"/>
        <w:rPr>
          <w:rFonts w:ascii="Gill Sans MT" w:hAnsi="Gill Sans MT"/>
          <w:sz w:val="24"/>
        </w:rPr>
      </w:pPr>
      <w:r>
        <w:rPr>
          <w:rFonts w:ascii="Gill Sans MT" w:hAnsi="Gill Sans MT"/>
          <w:sz w:val="24"/>
        </w:rPr>
        <w:t xml:space="preserve">Dotée d’une capacité d’impression allant jusqu’à 150 m par minute à 600x600 dpi, même pour les impressions offrant un niveau de détail fin, l’imprimante </w:t>
      </w:r>
      <w:r>
        <w:rPr>
          <w:rFonts w:ascii="Gill Sans MT" w:hAnsi="Gill Sans MT"/>
          <w:b/>
          <w:sz w:val="24"/>
        </w:rPr>
        <w:t>K6</w:t>
      </w:r>
      <w:r>
        <w:rPr>
          <w:rFonts w:ascii="Gill Sans MT" w:hAnsi="Gill Sans MT"/>
          <w:sz w:val="24"/>
        </w:rPr>
        <w:t>00i à double barre est capable de doubler la vitesse de production tout en réduisant le coût horaire de fonctionnement pour une capacité accrue, ce qui dope la rentabilité des imprimeurs et transformateurs d’étiquettes.</w:t>
      </w:r>
    </w:p>
    <w:p w14:paraId="32F799DB" w14:textId="77777777" w:rsidR="000572B2" w:rsidRDefault="000572B2" w:rsidP="000572B2">
      <w:pPr>
        <w:spacing w:line="360" w:lineRule="auto"/>
        <w:jc w:val="both"/>
        <w:rPr>
          <w:rFonts w:ascii="Gill Sans MT" w:hAnsi="Gill Sans MT"/>
          <w:sz w:val="24"/>
        </w:rPr>
      </w:pPr>
    </w:p>
    <w:p w14:paraId="16C4CCE2" w14:textId="414715AC" w:rsidR="00A72078" w:rsidRDefault="00A72078" w:rsidP="00A72078">
      <w:pPr>
        <w:spacing w:line="360" w:lineRule="auto"/>
        <w:jc w:val="both"/>
        <w:rPr>
          <w:rFonts w:ascii="Gill Sans MT" w:hAnsi="Gill Sans MT"/>
          <w:sz w:val="24"/>
        </w:rPr>
      </w:pPr>
      <w:r>
        <w:rPr>
          <w:rFonts w:ascii="Gill Sans MT" w:hAnsi="Gill Sans MT"/>
          <w:sz w:val="24"/>
        </w:rPr>
        <w:t xml:space="preserve">L’intégration de l’imprimante </w:t>
      </w:r>
      <w:r>
        <w:rPr>
          <w:rFonts w:ascii="Gill Sans MT" w:hAnsi="Gill Sans MT"/>
          <w:b/>
          <w:sz w:val="24"/>
        </w:rPr>
        <w:t>K6</w:t>
      </w:r>
      <w:r>
        <w:rPr>
          <w:rFonts w:ascii="Gill Sans MT" w:hAnsi="Gill Sans MT"/>
          <w:sz w:val="24"/>
        </w:rPr>
        <w:t>00i avec l’unité Omega SRI d’ABG, l’une des découpeuses/rembobineuses les plus rapides du marché, permettra à Domino de faire la démonstration de sa méthode garantissant une impression des données variables à haute vitesse sur des étiquettes 100 % certifiées et ce, pour ainsi dire sans gâche.</w:t>
      </w:r>
    </w:p>
    <w:p w14:paraId="76B5ABD9" w14:textId="77777777" w:rsidR="000572B2" w:rsidRDefault="000572B2" w:rsidP="000572B2">
      <w:pPr>
        <w:spacing w:line="360" w:lineRule="auto"/>
        <w:jc w:val="both"/>
        <w:rPr>
          <w:rFonts w:ascii="Gill Sans MT" w:hAnsi="Gill Sans MT"/>
          <w:sz w:val="24"/>
        </w:rPr>
      </w:pPr>
    </w:p>
    <w:p w14:paraId="1E68FAD3" w14:textId="19296ABA" w:rsidR="009D1974" w:rsidRDefault="009D1974" w:rsidP="000572B2">
      <w:pPr>
        <w:spacing w:line="360" w:lineRule="auto"/>
        <w:jc w:val="both"/>
        <w:rPr>
          <w:rFonts w:ascii="Gill Sans MT" w:hAnsi="Gill Sans MT"/>
          <w:sz w:val="24"/>
        </w:rPr>
      </w:pPr>
      <w:r>
        <w:rPr>
          <w:rFonts w:ascii="Gill Sans MT" w:hAnsi="Gill Sans MT"/>
          <w:sz w:val="24"/>
        </w:rPr>
        <w:t xml:space="preserve">Et M. Jim Orford de conclure : « Les visiteurs de notre stand verront en action l’imprimante jet d’encre numérique à séchage UV Domino </w:t>
      </w:r>
      <w:r>
        <w:rPr>
          <w:rFonts w:ascii="Gill Sans MT" w:hAnsi="Gill Sans MT"/>
          <w:b/>
          <w:sz w:val="24"/>
        </w:rPr>
        <w:t>K6</w:t>
      </w:r>
      <w:r>
        <w:rPr>
          <w:rFonts w:ascii="Gill Sans MT" w:hAnsi="Gill Sans MT"/>
          <w:sz w:val="24"/>
        </w:rPr>
        <w:t>00i, haute vitesse et équipée d’une double barre d’impression et seront aux premières loges pour témoigner de sa productivité et de sa qualité d’impression supérieure. Un cap est ainsi franchi pour les imprimeurs et les transformateurs d’étiquettes. »</w:t>
      </w:r>
    </w:p>
    <w:p w14:paraId="51B9834B" w14:textId="77777777" w:rsidR="000572B2" w:rsidRDefault="000572B2" w:rsidP="000572B2">
      <w:pPr>
        <w:spacing w:line="360" w:lineRule="auto"/>
        <w:jc w:val="both"/>
        <w:rPr>
          <w:rFonts w:ascii="Gill Sans MT" w:hAnsi="Gill Sans MT"/>
          <w:sz w:val="24"/>
        </w:rPr>
      </w:pPr>
    </w:p>
    <w:p w14:paraId="1053B514" w14:textId="79C65C8D" w:rsidR="000572B2" w:rsidRPr="000572B2" w:rsidRDefault="0055321E" w:rsidP="000572B2">
      <w:pPr>
        <w:spacing w:line="360" w:lineRule="auto"/>
        <w:jc w:val="both"/>
        <w:rPr>
          <w:rFonts w:ascii="Gill Sans MT" w:hAnsi="Gill Sans MT"/>
          <w:sz w:val="24"/>
        </w:rPr>
      </w:pPr>
      <w:r>
        <w:rPr>
          <w:rFonts w:ascii="Gill Sans MT" w:hAnsi="Gill Sans MT"/>
          <w:sz w:val="24"/>
        </w:rPr>
        <w:t>Les détails relatifs aux autres produits de Domino présentés au salon Labelexpo Europe 2019 seront annoncés au cours des semaines à venir.</w:t>
      </w:r>
    </w:p>
    <w:p w14:paraId="765671A4" w14:textId="77777777" w:rsidR="000572B2" w:rsidRDefault="000572B2" w:rsidP="000572B2">
      <w:pPr>
        <w:spacing w:line="360" w:lineRule="auto"/>
        <w:jc w:val="both"/>
      </w:pPr>
    </w:p>
    <w:p w14:paraId="6230AE52" w14:textId="77777777" w:rsidR="000615C4" w:rsidRDefault="000615C4" w:rsidP="000615C4"/>
    <w:p w14:paraId="009C58F5" w14:textId="77777777" w:rsidR="000615C4" w:rsidRPr="0098208B" w:rsidRDefault="000615C4" w:rsidP="000615C4">
      <w:pPr>
        <w:spacing w:line="360" w:lineRule="auto"/>
        <w:jc w:val="center"/>
        <w:rPr>
          <w:rFonts w:ascii="Gill Sans MT" w:hAnsi="Gill Sans MT" w:cs="Gill Sans MT"/>
          <w:b/>
          <w:bCs/>
          <w:color w:val="323133"/>
          <w:sz w:val="24"/>
        </w:rPr>
      </w:pPr>
      <w:r>
        <w:rPr>
          <w:rFonts w:ascii="Gill Sans MT" w:hAnsi="Gill Sans MT"/>
          <w:b/>
          <w:bCs/>
          <w:color w:val="323133"/>
          <w:sz w:val="24"/>
        </w:rPr>
        <w:t>FIN</w:t>
      </w:r>
    </w:p>
    <w:p w14:paraId="090D6854" w14:textId="77777777" w:rsidR="000615C4" w:rsidRPr="00580C5A" w:rsidRDefault="000615C4" w:rsidP="000615C4">
      <w:pPr>
        <w:rPr>
          <w:rFonts w:ascii="Gill Sans MT" w:hAnsi="Gill Sans MT"/>
          <w:b/>
          <w:bCs/>
          <w:sz w:val="24"/>
          <w:lang w:eastAsia="en-GB"/>
        </w:rPr>
      </w:pPr>
    </w:p>
    <w:p w14:paraId="62681044" w14:textId="77777777" w:rsidR="000615C4" w:rsidRPr="00580C5A" w:rsidRDefault="000615C4" w:rsidP="000615C4">
      <w:pPr>
        <w:rPr>
          <w:rFonts w:ascii="Gill Sans MT" w:hAnsi="Gill Sans MT" w:cs="Arial"/>
          <w:bCs/>
          <w:szCs w:val="20"/>
        </w:rPr>
      </w:pPr>
      <w:r>
        <w:rPr>
          <w:rFonts w:ascii="Gill Sans MT" w:hAnsi="Gill Sans MT"/>
          <w:b/>
          <w:bCs/>
          <w:szCs w:val="20"/>
        </w:rPr>
        <w:t>À propos de Domino</w:t>
      </w:r>
    </w:p>
    <w:p w14:paraId="4D44FD6C" w14:textId="4BA2F435" w:rsidR="000615C4" w:rsidRDefault="000615C4" w:rsidP="000615C4">
      <w:pPr>
        <w:rPr>
          <w:rFonts w:ascii="Gill Sans MT" w:hAnsi="Gill Sans MT"/>
          <w:szCs w:val="20"/>
        </w:rPr>
      </w:pPr>
      <w:r>
        <w:rPr>
          <w:rFonts w:ascii="Gill Sans MT" w:hAnsi="Gill Sans MT"/>
          <w:szCs w:val="20"/>
        </w:rPr>
        <w:t>Digital Printing Solutions est une division de Domino Printing Sciences. Domino, fondée en 1978, s’est forgée une réputation internationale dans le développement et la fabrication de technologies d’impression jet d’encre numérique, ainsi que dans les produits complémentaires et le service à la clientèle. Ses services, destinés au secteur de l’impression commerciale, incluent des solutions d’impression jet d’encre numériques et des systèmes de contrôle conçus pour une gamme complète d’applications d’étiquetage et d’impression de données variables.</w:t>
      </w:r>
    </w:p>
    <w:p w14:paraId="7203F3FA" w14:textId="77777777" w:rsidR="000615C4" w:rsidRPr="00580C5A" w:rsidRDefault="000615C4" w:rsidP="000615C4">
      <w:pPr>
        <w:rPr>
          <w:rFonts w:ascii="Gill Sans MT" w:hAnsi="Gill Sans MT"/>
          <w:szCs w:val="20"/>
        </w:rPr>
      </w:pPr>
    </w:p>
    <w:p w14:paraId="6ABAEC00" w14:textId="77777777" w:rsidR="000615C4" w:rsidRDefault="000615C4" w:rsidP="000615C4">
      <w:pPr>
        <w:rPr>
          <w:rFonts w:ascii="Gill Sans MT" w:hAnsi="Gill Sans MT"/>
          <w:szCs w:val="20"/>
        </w:rPr>
      </w:pPr>
      <w:r>
        <w:rPr>
          <w:rFonts w:ascii="Gill Sans MT" w:hAnsi="Gill Sans MT"/>
          <w:szCs w:val="20"/>
        </w:rPr>
        <w:lastRenderedPageBreak/>
        <w:t>Toutes les imprimantes Domino sont conçues pour répondre aux exigences de rapidité extrême et de haute qualité des environnements d’impression commerciale. Elles offrent de nouvelles fonctionnalités aux secteurs tels que l’étiquetage, les publications et l’impression de sécurité, l’impression transactionnelle, la transformation d’emballages, les cartes plastiques, les tickets, les cartes de jeux et les formulaires, ainsi que les secteurs du publipostage et de la distribution de courrier.</w:t>
      </w:r>
    </w:p>
    <w:p w14:paraId="1CB3C36C" w14:textId="77777777" w:rsidR="000615C4" w:rsidRPr="00580C5A" w:rsidRDefault="000615C4" w:rsidP="000615C4">
      <w:pPr>
        <w:rPr>
          <w:rFonts w:ascii="Gill Sans MT" w:hAnsi="Gill Sans MT"/>
          <w:szCs w:val="20"/>
        </w:rPr>
      </w:pPr>
    </w:p>
    <w:p w14:paraId="1FFCBF0D" w14:textId="77777777" w:rsidR="000615C4" w:rsidRDefault="000615C4" w:rsidP="000615C4">
      <w:pPr>
        <w:jc w:val="both"/>
        <w:rPr>
          <w:rFonts w:ascii="Gill Sans MT" w:hAnsi="Gill Sans MT"/>
          <w:szCs w:val="20"/>
        </w:rPr>
      </w:pPr>
      <w:r>
        <w:rPr>
          <w:rFonts w:ascii="Gill Sans MT" w:hAnsi="Gill Sans MT"/>
          <w:szCs w:val="20"/>
        </w:rPr>
        <w:t>Domino emploie 2 800 personnes dans le monde entier et vend ses solutions dans plus de 120 pays via un réseau international de 25 filiales et de plus de 200 distributeurs. Domino possède des usines en Allemagne, en Chine, aux États-Unis, en Inde, au Royaume-Uni, en Suède et en Suisse.</w:t>
      </w:r>
    </w:p>
    <w:p w14:paraId="375CB49E" w14:textId="77777777" w:rsidR="000615C4" w:rsidRPr="00580C5A" w:rsidRDefault="000615C4" w:rsidP="000615C4">
      <w:pPr>
        <w:jc w:val="both"/>
        <w:rPr>
          <w:rFonts w:ascii="Gill Sans MT" w:hAnsi="Gill Sans MT"/>
          <w:szCs w:val="20"/>
          <w:lang w:eastAsia="en-GB"/>
        </w:rPr>
      </w:pPr>
    </w:p>
    <w:p w14:paraId="3E3A23A6" w14:textId="77777777" w:rsidR="000615C4" w:rsidRDefault="000615C4" w:rsidP="000615C4">
      <w:pPr>
        <w:jc w:val="both"/>
        <w:rPr>
          <w:rFonts w:ascii="Gill Sans MT" w:hAnsi="Gill Sans MT"/>
          <w:szCs w:val="20"/>
        </w:rPr>
      </w:pPr>
      <w:r>
        <w:rPr>
          <w:rFonts w:ascii="Gill Sans MT" w:hAnsi="Gill Sans MT"/>
          <w:szCs w:val="20"/>
        </w:rPr>
        <w:t>La croissance continue de Domino s’appuie sur un engagement inégalé dans le développement de produits. L’entreprise a la fierté d’avoir remporté six Queen’s Awards. Le dernier prix en date lui a été décerné en avril 2017, lorsque Domino s’est vu remettre le prix « Queen’s Award for Innovation ». Domino a par ailleurs remporté le prix « Operational Excellence » aux Manufacturer MX Awards 2018.</w:t>
      </w:r>
    </w:p>
    <w:p w14:paraId="7A89D594" w14:textId="77777777" w:rsidR="000615C4" w:rsidRPr="00580C5A" w:rsidRDefault="000615C4" w:rsidP="000615C4">
      <w:pPr>
        <w:jc w:val="both"/>
        <w:rPr>
          <w:rFonts w:ascii="Gill Sans MT" w:hAnsi="Gill Sans MT"/>
          <w:szCs w:val="20"/>
          <w:lang w:eastAsia="en-GB"/>
        </w:rPr>
      </w:pPr>
    </w:p>
    <w:p w14:paraId="57766D8C" w14:textId="77777777" w:rsidR="000615C4" w:rsidRPr="00580C5A" w:rsidRDefault="000615C4" w:rsidP="000615C4">
      <w:pPr>
        <w:jc w:val="both"/>
        <w:rPr>
          <w:rFonts w:ascii="Gill Sans MT" w:hAnsi="Gill Sans MT"/>
          <w:szCs w:val="20"/>
        </w:rPr>
      </w:pPr>
      <w:r>
        <w:rPr>
          <w:rFonts w:ascii="Gill Sans MT" w:hAnsi="Gill Sans MT"/>
          <w:szCs w:val="20"/>
        </w:rPr>
        <w:t xml:space="preserve">Domino est devenue une division autonome de Brother Industries le 11 juin 2015. </w:t>
      </w:r>
    </w:p>
    <w:p w14:paraId="75557051" w14:textId="1D5D7434" w:rsidR="000615C4" w:rsidRDefault="000615C4" w:rsidP="000615C4">
      <w:pPr>
        <w:jc w:val="both"/>
        <w:rPr>
          <w:rStyle w:val="Hyperlink"/>
          <w:rFonts w:ascii="Gill Sans MT" w:hAnsi="Gill Sans MT"/>
          <w:szCs w:val="20"/>
        </w:rPr>
      </w:pPr>
      <w:r>
        <w:rPr>
          <w:rFonts w:ascii="Gill Sans MT" w:hAnsi="Gill Sans MT"/>
          <w:szCs w:val="20"/>
        </w:rPr>
        <w:t xml:space="preserve">Pour plus d’informations sur Domino Digital Printing Solutions, rendez-vous sur </w:t>
      </w:r>
      <w:hyperlink r:id="rId12" w:history="1">
        <w:r>
          <w:rPr>
            <w:rStyle w:val="Hyperlink"/>
            <w:rFonts w:ascii="Gill Sans MT" w:hAnsi="Gill Sans MT"/>
            <w:szCs w:val="20"/>
          </w:rPr>
          <w:t>www.dominodigitalprinting.com</w:t>
        </w:r>
      </w:hyperlink>
    </w:p>
    <w:p w14:paraId="14D39A36" w14:textId="77777777" w:rsidR="000615C4" w:rsidRPr="00580C5A" w:rsidRDefault="000615C4" w:rsidP="000615C4">
      <w:pPr>
        <w:jc w:val="both"/>
        <w:rPr>
          <w:rFonts w:ascii="Gill Sans MT" w:hAnsi="Gill Sans MT"/>
          <w:color w:val="323133"/>
          <w:szCs w:val="20"/>
        </w:rPr>
      </w:pPr>
    </w:p>
    <w:p w14:paraId="69C2D92C" w14:textId="77777777" w:rsidR="000615C4" w:rsidRPr="00580C5A" w:rsidRDefault="000615C4" w:rsidP="000615C4">
      <w:pPr>
        <w:jc w:val="both"/>
        <w:rPr>
          <w:rFonts w:ascii="Gill Sans MT" w:hAnsi="Gill Sans MT"/>
          <w:b/>
          <w:szCs w:val="20"/>
        </w:rPr>
      </w:pPr>
      <w:r>
        <w:rPr>
          <w:rFonts w:ascii="Gill Sans MT" w:hAnsi="Gill Sans MT"/>
          <w:b/>
          <w:szCs w:val="20"/>
        </w:rPr>
        <w:t>Publié pour le compte de Domino par AD Communications</w:t>
      </w:r>
    </w:p>
    <w:p w14:paraId="73124FAA" w14:textId="77777777" w:rsidR="000615C4" w:rsidRDefault="000615C4" w:rsidP="000615C4">
      <w:pPr>
        <w:jc w:val="both"/>
        <w:rPr>
          <w:rFonts w:ascii="Gill Sans MT" w:hAnsi="Gill Sans MT"/>
          <w:b/>
          <w:szCs w:val="20"/>
        </w:rPr>
      </w:pPr>
      <w:r>
        <w:rPr>
          <w:rFonts w:ascii="Gill Sans MT" w:hAnsi="Gill Sans MT"/>
          <w:b/>
          <w:szCs w:val="20"/>
        </w:rPr>
        <w:t>Pour obtenir de plus amples informations, s’adresser à :</w:t>
      </w:r>
    </w:p>
    <w:p w14:paraId="14CFBE72" w14:textId="77777777" w:rsidR="000615C4" w:rsidRPr="00580C5A" w:rsidRDefault="000615C4" w:rsidP="000615C4">
      <w:pPr>
        <w:jc w:val="both"/>
        <w:rPr>
          <w:rFonts w:ascii="Gill Sans MT" w:hAnsi="Gill Sans MT"/>
          <w:b/>
          <w:szCs w:val="20"/>
        </w:rPr>
      </w:pPr>
    </w:p>
    <w:p w14:paraId="20870F11" w14:textId="77777777" w:rsidR="000615C4" w:rsidRPr="0086072B" w:rsidRDefault="000615C4" w:rsidP="000615C4">
      <w:pPr>
        <w:pStyle w:val="PlainText"/>
        <w:rPr>
          <w:rFonts w:ascii="Gill Sans MT" w:hAnsi="Gill Sans MT"/>
          <w:sz w:val="20"/>
          <w:szCs w:val="20"/>
          <w:lang w:val="fr-BE"/>
        </w:rPr>
      </w:pPr>
      <w:r w:rsidRPr="0086072B">
        <w:rPr>
          <w:rFonts w:ascii="Gill Sans MT" w:hAnsi="Gill Sans MT"/>
          <w:sz w:val="20"/>
          <w:szCs w:val="20"/>
          <w:lang w:val="fr-BE"/>
        </w:rPr>
        <w:t>Helen Tolino</w:t>
      </w:r>
      <w:r w:rsidRPr="0086072B">
        <w:rPr>
          <w:rFonts w:ascii="Gill Sans MT" w:hAnsi="Gill Sans MT"/>
          <w:sz w:val="20"/>
          <w:szCs w:val="20"/>
          <w:lang w:val="fr-BE"/>
        </w:rPr>
        <w:tab/>
      </w:r>
      <w:r w:rsidRPr="0086072B">
        <w:rPr>
          <w:rFonts w:ascii="Gill Sans MT" w:hAnsi="Gill Sans MT"/>
          <w:sz w:val="20"/>
          <w:szCs w:val="20"/>
          <w:lang w:val="fr-BE"/>
        </w:rPr>
        <w:tab/>
        <w:t xml:space="preserve">    Tom Platt</w:t>
      </w:r>
      <w:r w:rsidRPr="0086072B">
        <w:rPr>
          <w:rFonts w:ascii="Gill Sans MT" w:hAnsi="Gill Sans MT"/>
          <w:sz w:val="20"/>
          <w:szCs w:val="20"/>
          <w:lang w:val="fr-BE"/>
        </w:rPr>
        <w:tab/>
        <w:t xml:space="preserve">           </w:t>
      </w:r>
      <w:r w:rsidRPr="0086072B">
        <w:rPr>
          <w:rFonts w:ascii="Gill Sans MT" w:hAnsi="Gill Sans MT"/>
          <w:sz w:val="20"/>
          <w:szCs w:val="20"/>
          <w:lang w:val="fr-BE"/>
        </w:rPr>
        <w:tab/>
        <w:t xml:space="preserve">        Andrea McGinty</w:t>
      </w:r>
    </w:p>
    <w:p w14:paraId="7859BEA3" w14:textId="77777777" w:rsidR="000615C4" w:rsidRPr="00580C5A" w:rsidRDefault="000615C4" w:rsidP="000615C4">
      <w:pPr>
        <w:pStyle w:val="PlainText"/>
        <w:rPr>
          <w:rFonts w:ascii="Gill Sans MT" w:hAnsi="Gill Sans MT"/>
          <w:sz w:val="20"/>
          <w:szCs w:val="20"/>
        </w:rPr>
      </w:pPr>
      <w:r>
        <w:rPr>
          <w:rFonts w:ascii="Gill Sans MT" w:hAnsi="Gill Sans MT"/>
          <w:sz w:val="20"/>
          <w:szCs w:val="20"/>
        </w:rPr>
        <w:t>Directrice générale</w:t>
      </w:r>
      <w:r>
        <w:rPr>
          <w:rFonts w:ascii="Gill Sans MT" w:hAnsi="Gill Sans MT"/>
          <w:sz w:val="20"/>
          <w:szCs w:val="20"/>
        </w:rPr>
        <w:tab/>
        <w:t xml:space="preserve">    Responsable de compte</w:t>
      </w:r>
      <w:r>
        <w:rPr>
          <w:rFonts w:ascii="Gill Sans MT" w:hAnsi="Gill Sans MT"/>
          <w:sz w:val="20"/>
          <w:szCs w:val="20"/>
        </w:rPr>
        <w:tab/>
        <w:t xml:space="preserve">        Responsable marketing – Digital Printing Solutions </w:t>
      </w:r>
    </w:p>
    <w:p w14:paraId="25F36DA6" w14:textId="77777777" w:rsidR="000615C4" w:rsidRPr="00941C4D" w:rsidRDefault="000615C4" w:rsidP="000615C4">
      <w:pPr>
        <w:pStyle w:val="PlainText"/>
        <w:rPr>
          <w:rFonts w:ascii="Gill Sans MT" w:hAnsi="Gill Sans MT"/>
          <w:sz w:val="20"/>
          <w:szCs w:val="20"/>
        </w:rPr>
      </w:pPr>
      <w:r>
        <w:rPr>
          <w:rFonts w:ascii="Gill Sans MT" w:hAnsi="Gill Sans MT"/>
          <w:sz w:val="20"/>
          <w:szCs w:val="20"/>
        </w:rPr>
        <w:t>AD Communications</w:t>
      </w:r>
      <w:r>
        <w:rPr>
          <w:rFonts w:ascii="Gill Sans MT" w:hAnsi="Gill Sans MT"/>
          <w:sz w:val="20"/>
          <w:szCs w:val="20"/>
        </w:rPr>
        <w:tab/>
        <w:t xml:space="preserve">    AD Communications</w:t>
      </w:r>
      <w:r>
        <w:rPr>
          <w:rFonts w:ascii="Gill Sans MT" w:hAnsi="Gill Sans MT"/>
          <w:sz w:val="20"/>
          <w:szCs w:val="20"/>
        </w:rPr>
        <w:tab/>
        <w:t xml:space="preserve">        Domino Printing Sciences</w:t>
      </w:r>
    </w:p>
    <w:p w14:paraId="06C24BA8" w14:textId="0716ACE2" w:rsidR="000615C4" w:rsidRPr="00941C4D" w:rsidRDefault="000615C4" w:rsidP="000615C4">
      <w:pPr>
        <w:pStyle w:val="PlainText"/>
        <w:rPr>
          <w:rFonts w:ascii="Gill Sans MT" w:hAnsi="Gill Sans MT" w:cstheme="minorHAnsi"/>
          <w:sz w:val="20"/>
          <w:szCs w:val="20"/>
        </w:rPr>
      </w:pPr>
      <w:r>
        <w:rPr>
          <w:rFonts w:ascii="Gill Sans MT" w:hAnsi="Gill Sans MT"/>
          <w:sz w:val="20"/>
          <w:szCs w:val="20"/>
        </w:rPr>
        <w:t>T</w:t>
      </w:r>
      <w:r w:rsidR="001B44F2">
        <w:rPr>
          <w:rFonts w:ascii="Gill Sans MT" w:hAnsi="Gill Sans MT"/>
          <w:sz w:val="20"/>
          <w:szCs w:val="20"/>
        </w:rPr>
        <w:t xml:space="preserve">él. : +44 (0) 1372 464470    </w:t>
      </w:r>
      <w:r>
        <w:rPr>
          <w:rFonts w:ascii="Gill Sans MT" w:hAnsi="Gill Sans MT"/>
          <w:sz w:val="20"/>
          <w:szCs w:val="20"/>
        </w:rPr>
        <w:t>Té</w:t>
      </w:r>
      <w:r w:rsidR="001B44F2">
        <w:rPr>
          <w:rFonts w:ascii="Gill Sans MT" w:hAnsi="Gill Sans MT"/>
          <w:sz w:val="20"/>
          <w:szCs w:val="20"/>
        </w:rPr>
        <w:t xml:space="preserve">l. : +44 (0) 1372 464470    </w:t>
      </w:r>
      <w:r>
        <w:rPr>
          <w:rFonts w:ascii="Gill Sans MT" w:hAnsi="Gill Sans MT"/>
          <w:sz w:val="20"/>
          <w:szCs w:val="20"/>
        </w:rPr>
        <w:t>Tél. : +44 (0) 1954 782551</w:t>
      </w:r>
    </w:p>
    <w:p w14:paraId="3F76BCAC" w14:textId="64F01019" w:rsidR="00BC2F61" w:rsidRPr="00941C4D" w:rsidRDefault="00A373E4" w:rsidP="008E150C">
      <w:pPr>
        <w:pStyle w:val="PlainText"/>
        <w:rPr>
          <w:rFonts w:ascii="Gill Sans MT" w:hAnsi="Gill Sans MT"/>
          <w:sz w:val="20"/>
          <w:szCs w:val="20"/>
        </w:rPr>
      </w:pPr>
      <w:hyperlink r:id="rId13" w:history="1">
        <w:r w:rsidR="00941C4D">
          <w:rPr>
            <w:rStyle w:val="Hyperlink"/>
            <w:rFonts w:ascii="Gill Sans MT" w:hAnsi="Gill Sans MT"/>
            <w:sz w:val="20"/>
            <w:szCs w:val="20"/>
          </w:rPr>
          <w:t>htolino@adcomms.co.uk</w:t>
        </w:r>
      </w:hyperlink>
      <w:r w:rsidR="00941C4D">
        <w:rPr>
          <w:rFonts w:ascii="Gill Sans MT" w:hAnsi="Gill Sans MT"/>
          <w:sz w:val="20"/>
          <w:szCs w:val="20"/>
        </w:rPr>
        <w:t xml:space="preserve">      </w:t>
      </w:r>
      <w:hyperlink r:id="rId14" w:history="1">
        <w:r w:rsidR="00941C4D">
          <w:rPr>
            <w:rStyle w:val="Hyperlink"/>
            <w:rFonts w:ascii="Gill Sans MT" w:hAnsi="Gill Sans MT"/>
            <w:sz w:val="20"/>
            <w:szCs w:val="20"/>
          </w:rPr>
          <w:t>tplatt@adcomms.co.uk</w:t>
        </w:r>
      </w:hyperlink>
      <w:r w:rsidR="00941C4D">
        <w:rPr>
          <w:rFonts w:ascii="Gill Sans MT" w:hAnsi="Gill Sans MT"/>
          <w:sz w:val="20"/>
          <w:szCs w:val="20"/>
        </w:rPr>
        <w:t xml:space="preserve">          </w:t>
      </w:r>
      <w:hyperlink r:id="rId15" w:history="1">
        <w:r w:rsidR="00941C4D">
          <w:rPr>
            <w:rStyle w:val="Hyperlink"/>
            <w:rFonts w:ascii="Gill Sans MT" w:hAnsi="Gill Sans MT"/>
            <w:sz w:val="20"/>
            <w:szCs w:val="20"/>
          </w:rPr>
          <w:t>andrea.McGinty@domino-uk.com</w:t>
        </w:r>
      </w:hyperlink>
    </w:p>
    <w:sectPr w:rsidR="00BC2F61" w:rsidRPr="00941C4D"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12BB4" w14:textId="77777777" w:rsidR="00E91110" w:rsidRDefault="00E91110">
      <w:r>
        <w:separator/>
      </w:r>
    </w:p>
  </w:endnote>
  <w:endnote w:type="continuationSeparator" w:id="0">
    <w:p w14:paraId="2CD29085" w14:textId="77777777" w:rsidR="00E91110" w:rsidRDefault="00E91110">
      <w:r>
        <w:continuationSeparator/>
      </w:r>
    </w:p>
  </w:endnote>
  <w:endnote w:type="continuationNotice" w:id="1">
    <w:p w14:paraId="6862D2CE" w14:textId="77777777" w:rsidR="00E91110" w:rsidRDefault="00E91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val="en-GB"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B102E" w14:textId="77777777" w:rsidR="00E91110" w:rsidRDefault="00E91110">
      <w:r>
        <w:separator/>
      </w:r>
    </w:p>
  </w:footnote>
  <w:footnote w:type="continuationSeparator" w:id="0">
    <w:p w14:paraId="577E7233" w14:textId="77777777" w:rsidR="00E91110" w:rsidRDefault="00E91110">
      <w:r>
        <w:continuationSeparator/>
      </w:r>
    </w:p>
  </w:footnote>
  <w:footnote w:type="continuationNotice" w:id="1">
    <w:p w14:paraId="16283608" w14:textId="77777777" w:rsidR="00E91110" w:rsidRDefault="00E911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F3"/>
    <w:rsid w:val="00060795"/>
    <w:rsid w:val="000609F1"/>
    <w:rsid w:val="000611B6"/>
    <w:rsid w:val="000612A5"/>
    <w:rsid w:val="000615C4"/>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5AF2"/>
    <w:rsid w:val="00167077"/>
    <w:rsid w:val="001677D1"/>
    <w:rsid w:val="00170303"/>
    <w:rsid w:val="001704B1"/>
    <w:rsid w:val="001721AE"/>
    <w:rsid w:val="001723ED"/>
    <w:rsid w:val="001751A3"/>
    <w:rsid w:val="001751B5"/>
    <w:rsid w:val="001752E8"/>
    <w:rsid w:val="001754C4"/>
    <w:rsid w:val="001756ED"/>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2FF8"/>
    <w:rsid w:val="001B3759"/>
    <w:rsid w:val="001B37F6"/>
    <w:rsid w:val="001B3AA5"/>
    <w:rsid w:val="001B44F2"/>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3C6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74B"/>
    <w:rsid w:val="00433AF4"/>
    <w:rsid w:val="00433D62"/>
    <w:rsid w:val="004346A4"/>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25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B050B"/>
    <w:rsid w:val="005B1BD8"/>
    <w:rsid w:val="005B2A37"/>
    <w:rsid w:val="005B34C1"/>
    <w:rsid w:val="005B42A6"/>
    <w:rsid w:val="005B4AF3"/>
    <w:rsid w:val="005B4E9D"/>
    <w:rsid w:val="005B5BA0"/>
    <w:rsid w:val="005B5D46"/>
    <w:rsid w:val="005B691D"/>
    <w:rsid w:val="005B73D6"/>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699"/>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A9D"/>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651A"/>
    <w:rsid w:val="006B6883"/>
    <w:rsid w:val="006B724D"/>
    <w:rsid w:val="006B75B5"/>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B4B"/>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072B"/>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1C4D"/>
    <w:rsid w:val="009428DE"/>
    <w:rsid w:val="00943150"/>
    <w:rsid w:val="00943876"/>
    <w:rsid w:val="00944447"/>
    <w:rsid w:val="00945535"/>
    <w:rsid w:val="00945ACB"/>
    <w:rsid w:val="00945EA5"/>
    <w:rsid w:val="00946BA3"/>
    <w:rsid w:val="009507A3"/>
    <w:rsid w:val="009508DA"/>
    <w:rsid w:val="00951407"/>
    <w:rsid w:val="00952577"/>
    <w:rsid w:val="00953ECA"/>
    <w:rsid w:val="009549CB"/>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3E4"/>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5D40"/>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87B09"/>
    <w:rsid w:val="00E90F6A"/>
    <w:rsid w:val="00E91110"/>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21F1"/>
    <w:rsid w:val="00EE24D4"/>
    <w:rsid w:val="00EE557B"/>
    <w:rsid w:val="00EE5AFC"/>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57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fr-FR"/>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digital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D2E76808B284AAF4516E4CD00C11C" ma:contentTypeVersion="0" ma:contentTypeDescription="Create a new document." ma:contentTypeScope="" ma:versionID="2a1a95d9d7fe32ce6b39677c57cd37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C474-8DD0-4DBF-9376-80FE81D0A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D5DF84-397E-46A3-94C0-5190B62A3430}">
  <ds:schemaRefs>
    <ds:schemaRef ds:uri="http://schemas.microsoft.com/sharepoint/v3/contenttype/forms"/>
  </ds:schemaRefs>
</ds:datastoreItem>
</file>

<file path=customXml/itemProps3.xml><?xml version="1.0" encoding="utf-8"?>
<ds:datastoreItem xmlns:ds="http://schemas.openxmlformats.org/officeDocument/2006/customXml" ds:itemID="{F94D7A8A-43D6-48C4-837C-01926982D94E}">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A988DEE-504F-49A5-9130-04D6403C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2019-06-11T12:51:00Z</dcterms:created>
  <dcterms:modified xsi:type="dcterms:W3CDTF">2019-06-25T07:31:00Z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0x010100E2ED2E76808B284AAF4516E4CD00C11C</vt:lpwstr>
  </property>
</Properties>
</file>