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4457" w14:textId="13F16503" w:rsidR="008C0ECA" w:rsidRDefault="008C0ECA" w:rsidP="00923383">
      <w:pPr>
        <w:spacing w:after="0" w:line="240" w:lineRule="auto"/>
        <w:rPr>
          <w:rFonts w:cstheme="minorHAnsi"/>
          <w:b/>
        </w:rPr>
      </w:pPr>
      <w:r>
        <w:rPr>
          <w:b/>
        </w:rPr>
        <w:t>COMMUNIQUÉ DE PRESSE</w:t>
      </w:r>
    </w:p>
    <w:p w14:paraId="6B1981D3" w14:textId="77777777" w:rsidR="008C0ECA" w:rsidRPr="008C0ECA" w:rsidRDefault="00923383" w:rsidP="00923383">
      <w:pPr>
        <w:spacing w:after="0" w:line="240" w:lineRule="auto"/>
        <w:rPr>
          <w:rFonts w:cstheme="minorHAnsi"/>
        </w:rPr>
      </w:pPr>
      <w:r>
        <w:t>Le 12 février 2018</w:t>
      </w:r>
    </w:p>
    <w:p w14:paraId="4C967766" w14:textId="77777777" w:rsidR="008C0ECA" w:rsidRDefault="008C0ECA" w:rsidP="000A0FBF">
      <w:pPr>
        <w:spacing w:line="360" w:lineRule="auto"/>
        <w:rPr>
          <w:rFonts w:cstheme="minorHAnsi"/>
          <w:b/>
        </w:rPr>
      </w:pPr>
    </w:p>
    <w:p w14:paraId="436F610A" w14:textId="77777777" w:rsidR="008C0ECA" w:rsidRDefault="005D0368" w:rsidP="00923383">
      <w:pPr>
        <w:spacing w:line="360" w:lineRule="auto"/>
        <w:jc w:val="center"/>
        <w:rPr>
          <w:rFonts w:cstheme="minorHAnsi"/>
          <w:b/>
        </w:rPr>
      </w:pPr>
      <w:r>
        <w:rPr>
          <w:b/>
        </w:rPr>
        <w:t>PRINTERIORS INVITE SES VISITEURS À DÉCOUVRIR LE SALON D’AÉROPORT DU FUTUR À LA FESPA 2018</w:t>
      </w:r>
    </w:p>
    <w:p w14:paraId="22EAA66F" w14:textId="0EBF4F48" w:rsidR="00DE76EA" w:rsidRDefault="00930CCF" w:rsidP="00167FEA">
      <w:pPr>
        <w:spacing w:after="0" w:line="360" w:lineRule="auto"/>
        <w:rPr>
          <w:rFonts w:cstheme="minorHAnsi"/>
          <w:b/>
        </w:rPr>
      </w:pPr>
      <w:r>
        <w:t xml:space="preserve">Cette année, à l’occasion du salon </w:t>
      </w:r>
      <w:hyperlink r:id="rId7" w:history="1">
        <w:r>
          <w:rPr>
            <w:rStyle w:val="Hyperlink"/>
          </w:rPr>
          <w:t>FESPA Global Print Expo</w:t>
        </w:r>
      </w:hyperlink>
      <w:r>
        <w:t xml:space="preserve"> qui se déroulera du 15 au 18 mai à Berlin, en Allemagne, </w:t>
      </w:r>
      <w:proofErr w:type="spellStart"/>
      <w:r>
        <w:t>Printeriors</w:t>
      </w:r>
      <w:proofErr w:type="spellEnd"/>
      <w:r>
        <w:t xml:space="preserve"> s’affichera comme une expérience visiteur interactive dans le hall d’entrée du p</w:t>
      </w:r>
      <w:r w:rsidR="00AA6187">
        <w:t>arc des expositions de Berlin.</w:t>
      </w:r>
    </w:p>
    <w:p w14:paraId="1EFFB616" w14:textId="77777777" w:rsidR="00167FEA" w:rsidRDefault="00167FEA" w:rsidP="00167FEA">
      <w:pPr>
        <w:spacing w:after="0" w:line="360" w:lineRule="auto"/>
        <w:rPr>
          <w:bCs/>
        </w:rPr>
      </w:pPr>
    </w:p>
    <w:p w14:paraId="52F92197" w14:textId="77777777" w:rsidR="005D0368" w:rsidRDefault="00254848" w:rsidP="00167FEA">
      <w:pPr>
        <w:spacing w:after="0" w:line="360" w:lineRule="auto"/>
        <w:rPr>
          <w:bCs/>
        </w:rPr>
      </w:pPr>
      <w:r>
        <w:t xml:space="preserve">Dans le droit fil du concept de « décollage » de la campagne de la FESPA, </w:t>
      </w:r>
      <w:proofErr w:type="spellStart"/>
      <w:r>
        <w:t>Printeriors</w:t>
      </w:r>
      <w:proofErr w:type="spellEnd"/>
      <w:r>
        <w:t xml:space="preserve"> 2018 s’efforce d’imaginer le transfert et l’arrivée dans un aéroport futuriste, sous le thème du </w:t>
      </w:r>
      <w:r>
        <w:rPr>
          <w:bCs/>
          <w:i/>
        </w:rPr>
        <w:t>salon d’aéroport de</w:t>
      </w:r>
      <w:r>
        <w:t xml:space="preserve"> </w:t>
      </w:r>
      <w:r>
        <w:rPr>
          <w:bCs/>
          <w:i/>
        </w:rPr>
        <w:t>2030</w:t>
      </w:r>
      <w:r>
        <w:t xml:space="preserve">. Les visiteurs y découvriront des applications imprimées de décoration intérieure, notamment des meubles, des revêtements muraux et de sol, des éléments graphiques pour fenêtres et des tissus d’ameublement fournis par les exposants de la FESPA 2018. </w:t>
      </w:r>
    </w:p>
    <w:p w14:paraId="3A8A6F27" w14:textId="77777777" w:rsidR="005D0368" w:rsidRDefault="005D0368" w:rsidP="00167FEA">
      <w:pPr>
        <w:spacing w:after="0" w:line="360" w:lineRule="auto"/>
        <w:rPr>
          <w:bCs/>
        </w:rPr>
      </w:pPr>
    </w:p>
    <w:p w14:paraId="6BD70814" w14:textId="77777777" w:rsidR="00167FEA" w:rsidRPr="00167FEA" w:rsidRDefault="00167FEA" w:rsidP="00167FEA">
      <w:pPr>
        <w:spacing w:after="0" w:line="360" w:lineRule="auto"/>
        <w:rPr>
          <w:bCs/>
        </w:rPr>
      </w:pPr>
      <w:r>
        <w:t xml:space="preserve">Dans l’espace </w:t>
      </w:r>
      <w:proofErr w:type="spellStart"/>
      <w:r>
        <w:t>Printeriors</w:t>
      </w:r>
      <w:proofErr w:type="spellEnd"/>
      <w:r>
        <w:t>, les visiteurs trouveront un bar, des sièges, un espace de travail et quelques choix de restauration, tous agrémentés d’éléments décoratifs imprimés, afin de créer un lieu permettant une immersion totale lors d’une pause, dans le travail ou lors de rencontres avec des collègues du secteur.</w:t>
      </w:r>
    </w:p>
    <w:p w14:paraId="335DCA19" w14:textId="77777777" w:rsidR="00DE76EA" w:rsidRDefault="00DE76EA" w:rsidP="008E2B08">
      <w:pPr>
        <w:spacing w:after="0" w:line="360" w:lineRule="auto"/>
        <w:rPr>
          <w:b/>
          <w:bCs/>
        </w:rPr>
      </w:pPr>
    </w:p>
    <w:p w14:paraId="301EEB0A" w14:textId="77777777" w:rsidR="00167FEA" w:rsidRPr="00167FEA" w:rsidRDefault="00167FEA" w:rsidP="008E2B08">
      <w:pPr>
        <w:spacing w:after="0" w:line="360" w:lineRule="auto"/>
        <w:rPr>
          <w:bCs/>
        </w:rPr>
      </w:pPr>
      <w:r>
        <w:t xml:space="preserve">Pour la conception de </w:t>
      </w:r>
      <w:proofErr w:type="spellStart"/>
      <w:r>
        <w:t>Printeriors</w:t>
      </w:r>
      <w:proofErr w:type="spellEnd"/>
      <w:r>
        <w:t xml:space="preserve"> 2018, la FESPA a organisé un concours en collaboration avec </w:t>
      </w:r>
      <w:proofErr w:type="spellStart"/>
      <w:r>
        <w:t>ArtsThread</w:t>
      </w:r>
      <w:proofErr w:type="spellEnd"/>
      <w:r>
        <w:t xml:space="preserve">, un réseau mondial d’esprits créatifs prometteurs. Les participants devaient envoyer trois motifs différents pour </w:t>
      </w:r>
      <w:proofErr w:type="spellStart"/>
      <w:r>
        <w:t>Printeriors</w:t>
      </w:r>
      <w:proofErr w:type="spellEnd"/>
      <w:r>
        <w:t>, destinés à être directement imprimés sur un éventail d’applications décoratives.</w:t>
      </w:r>
    </w:p>
    <w:p w14:paraId="2D2B9CD3" w14:textId="77777777" w:rsidR="008E2B08" w:rsidRDefault="008E2B08" w:rsidP="008E2B08">
      <w:pPr>
        <w:spacing w:after="0" w:line="360" w:lineRule="auto"/>
        <w:rPr>
          <w:b/>
          <w:bCs/>
        </w:rPr>
      </w:pPr>
    </w:p>
    <w:p w14:paraId="7D2C1B59" w14:textId="77777777" w:rsidR="008E2B08" w:rsidRDefault="00D90D81" w:rsidP="008E2B08">
      <w:pPr>
        <w:spacing w:after="0" w:line="360" w:lineRule="auto"/>
      </w:pPr>
      <w:r>
        <w:t xml:space="preserve">À l’instar des éditions précédentes, la FESPA souhaite susciter l’inspiration des fournisseurs d’impression, des fabricants d’enseignes et des décorateurs d’intérieur afin qu’ils utilisent l’impression pour des applications de décoration intérieure, qu’il s’agisse de sérigraphie, d’impression numérique ou d’impression textile. Via l’espace </w:t>
      </w:r>
      <w:proofErr w:type="spellStart"/>
      <w:r>
        <w:t>Printeriors</w:t>
      </w:r>
      <w:proofErr w:type="spellEnd"/>
      <w:r>
        <w:t>, la FESPA vise à illustrer le potentiel créatif, l’adaptabilité et la rentabilité de l’impression pour la décoration intérieure. Il constituera également un lieu d’échange entre les visiteurs décorateurs d’intérieur, les fournisseurs de services d’impression et les fabricants, qui les aidera à concrétiser en imprimés leurs idées de décoration d’intérieur.</w:t>
      </w:r>
    </w:p>
    <w:p w14:paraId="2022173A" w14:textId="77777777" w:rsidR="008E2B08" w:rsidRDefault="008E2B08" w:rsidP="00DE76EA"/>
    <w:p w14:paraId="56E1C324" w14:textId="77777777" w:rsidR="00D90D81" w:rsidRDefault="008E2B08" w:rsidP="000A0FBF">
      <w:pPr>
        <w:spacing w:line="360" w:lineRule="auto"/>
        <w:rPr>
          <w:rFonts w:cstheme="minorHAnsi"/>
        </w:rPr>
      </w:pPr>
      <w:r>
        <w:lastRenderedPageBreak/>
        <w:t xml:space="preserve">Duncan </w:t>
      </w:r>
      <w:proofErr w:type="spellStart"/>
      <w:r>
        <w:t>MacOwan</w:t>
      </w:r>
      <w:proofErr w:type="spellEnd"/>
      <w:r>
        <w:t xml:space="preserve">, responsable des événements de la FESPA, déclare : « Comme nous avons pu l’observer ces dernières années, l’impression destinée à la décoration d’intérieur a connu une croissance considérable en raison de l’évolution des techniques, des encres et des supports. </w:t>
      </w:r>
      <w:proofErr w:type="spellStart"/>
      <w:r>
        <w:t>Printeriors</w:t>
      </w:r>
      <w:proofErr w:type="spellEnd"/>
      <w:r>
        <w:t xml:space="preserve"> 2018 illustrera à merveille l’incroyable potentiel des applications intérieures et leur grande créativité. </w:t>
      </w:r>
    </w:p>
    <w:p w14:paraId="2E082953" w14:textId="77777777" w:rsidR="002242BB" w:rsidRDefault="00D90D81" w:rsidP="000A0FBF">
      <w:pPr>
        <w:spacing w:line="360" w:lineRule="auto"/>
        <w:rPr>
          <w:rFonts w:cstheme="minorHAnsi"/>
        </w:rPr>
      </w:pPr>
      <w:r>
        <w:t xml:space="preserve">L’emplacement de </w:t>
      </w:r>
      <w:proofErr w:type="spellStart"/>
      <w:r>
        <w:t>Printeriors</w:t>
      </w:r>
      <w:proofErr w:type="spellEnd"/>
      <w:r>
        <w:t xml:space="preserve">, juste à l’entrée de la FESPA 2018, en facilitera la découverte par tous les visiteurs. Nous espérons que son aménagement pratique imaginé pour travailler, se rencontrer, manger et boire donnera vie à ces applications dans une série d’ambiances réalistes. </w:t>
      </w:r>
      <w:proofErr w:type="spellStart"/>
      <w:r>
        <w:t>Printeriors</w:t>
      </w:r>
      <w:proofErr w:type="spellEnd"/>
      <w:r>
        <w:t xml:space="preserve"> mettra clairement en lumière la puissance du décor imprimé pour améliorer les bureaux, points de vente au détail, espaces touristiques et événementiels, l’hôtellerie et les intérieurs de particuliers. »</w:t>
      </w:r>
    </w:p>
    <w:p w14:paraId="0A26288D" w14:textId="233CA68B" w:rsidR="002242BB" w:rsidRDefault="00D90D81" w:rsidP="000A0FBF">
      <w:pPr>
        <w:spacing w:line="360" w:lineRule="auto"/>
        <w:rPr>
          <w:rFonts w:cstheme="minorHAnsi"/>
        </w:rPr>
      </w:pPr>
      <w:r>
        <w:t xml:space="preserve">Recourir à </w:t>
      </w:r>
      <w:proofErr w:type="spellStart"/>
      <w:r>
        <w:t>ArtsThread</w:t>
      </w:r>
      <w:proofErr w:type="spellEnd"/>
      <w:r>
        <w:t xml:space="preserve"> pour le choix des créateurs participant à </w:t>
      </w:r>
      <w:proofErr w:type="spellStart"/>
      <w:r>
        <w:t>Printeriors</w:t>
      </w:r>
      <w:proofErr w:type="spellEnd"/>
      <w:r>
        <w:t xml:space="preserve"> a permis à la FESPA d’entrer en contact avec de jeunes professionnels créatifs et faisant déjà -ou prévoyant de faire- appel à l’impression pour des applications de décoration intérieure. Et Duncan </w:t>
      </w:r>
      <w:proofErr w:type="spellStart"/>
      <w:r>
        <w:t>MacOwan</w:t>
      </w:r>
      <w:proofErr w:type="spellEnd"/>
      <w:r>
        <w:t xml:space="preserve"> d’ajouter : « Lors du concours, certains participants se sont montrés très inspirés et nous sommes </w:t>
      </w:r>
      <w:r w:rsidRPr="00AA6187">
        <w:t>impatients de dévoiler le nom du créatif dont le travail reflète le mieux l’étendue des possibilités de l’impression</w:t>
      </w:r>
      <w:r w:rsidR="00D952A7">
        <w:t> »</w:t>
      </w:r>
      <w:r w:rsidRPr="00AA6187">
        <w:t>.</w:t>
      </w:r>
    </w:p>
    <w:p w14:paraId="74EE6310" w14:textId="5EF742AE" w:rsidR="002242BB" w:rsidRDefault="002242BB" w:rsidP="000A0FBF">
      <w:pPr>
        <w:spacing w:line="360" w:lineRule="auto"/>
        <w:rPr>
          <w:rFonts w:cstheme="minorHAnsi"/>
        </w:rPr>
      </w:pPr>
      <w:r>
        <w:t xml:space="preserve">Tous les visiteurs du salon FESPA Global Print Expo 2018 pourront visiter </w:t>
      </w:r>
      <w:proofErr w:type="spellStart"/>
      <w:r>
        <w:t>Printeriors</w:t>
      </w:r>
      <w:proofErr w:type="spellEnd"/>
      <w:r>
        <w:t xml:space="preserve"> gratuitement avec leur billet d’entrée principal. Pour de plus amples informations sur </w:t>
      </w:r>
      <w:proofErr w:type="spellStart"/>
      <w:r>
        <w:t>Printeriors</w:t>
      </w:r>
      <w:proofErr w:type="spellEnd"/>
      <w:r>
        <w:t xml:space="preserve"> et pour toute préinscription à la FESPA 2018, rendez-vous sur : </w:t>
      </w:r>
      <w:hyperlink r:id="rId8" w:history="1">
        <w:r>
          <w:rPr>
            <w:rStyle w:val="Hyperlink"/>
          </w:rPr>
          <w:t>www.fespaglobalprintexpo.com</w:t>
        </w:r>
      </w:hyperlink>
      <w:r>
        <w:t xml:space="preserve"> et utilisez le code </w:t>
      </w:r>
      <w:r>
        <w:rPr>
          <w:b/>
          <w:bCs/>
        </w:rPr>
        <w:t>PRNM801</w:t>
      </w:r>
      <w:r>
        <w:t xml:space="preserve"> pour bénéficier d’une entrée gratuite.</w:t>
      </w:r>
    </w:p>
    <w:p w14:paraId="785B65B4" w14:textId="77777777" w:rsidR="002242BB" w:rsidRDefault="002242BB" w:rsidP="000A0FBF">
      <w:pPr>
        <w:spacing w:line="360" w:lineRule="auto"/>
        <w:rPr>
          <w:rFonts w:cstheme="minorHAnsi"/>
        </w:rPr>
      </w:pPr>
    </w:p>
    <w:p w14:paraId="6559A532" w14:textId="77777777" w:rsidR="00B42646" w:rsidRDefault="00B42646" w:rsidP="00923383">
      <w:pPr>
        <w:spacing w:line="360" w:lineRule="auto"/>
        <w:jc w:val="center"/>
        <w:rPr>
          <w:rFonts w:cstheme="minorHAnsi"/>
        </w:rPr>
      </w:pPr>
      <w:r>
        <w:t>FIN</w:t>
      </w:r>
    </w:p>
    <w:p w14:paraId="621719F6" w14:textId="77777777" w:rsidR="004C018C" w:rsidRDefault="004C018C" w:rsidP="004C018C">
      <w:pPr>
        <w:jc w:val="both"/>
        <w:rPr>
          <w:rFonts w:ascii="Calibri" w:hAnsi="Calibri"/>
          <w:b/>
          <w:sz w:val="20"/>
          <w:szCs w:val="20"/>
        </w:rPr>
      </w:pPr>
    </w:p>
    <w:p w14:paraId="26E69F4B" w14:textId="77777777" w:rsidR="00031DAF" w:rsidRPr="00031DAF" w:rsidRDefault="00031DAF" w:rsidP="00031DAF">
      <w:pPr>
        <w:spacing w:after="0" w:line="240" w:lineRule="auto"/>
        <w:rPr>
          <w:rFonts w:ascii="Calibri" w:eastAsia="Calibri" w:hAnsi="Calibri" w:cs="Arial"/>
          <w:b/>
          <w:sz w:val="20"/>
          <w:szCs w:val="20"/>
          <w:lang w:eastAsia="en-GB"/>
        </w:rPr>
      </w:pPr>
      <w:r w:rsidRPr="00031DAF">
        <w:rPr>
          <w:rFonts w:ascii="Calibri" w:eastAsia="Calibri" w:hAnsi="Calibri" w:cs="Arial"/>
          <w:b/>
          <w:sz w:val="20"/>
          <w:szCs w:val="20"/>
          <w:lang w:eastAsia="en-GB"/>
        </w:rPr>
        <w:t>À propos de la FESPA </w:t>
      </w:r>
    </w:p>
    <w:p w14:paraId="7879C70D" w14:textId="77777777" w:rsidR="00031DAF" w:rsidRPr="00031DAF" w:rsidRDefault="00031DAF" w:rsidP="00031DAF">
      <w:pPr>
        <w:spacing w:after="0" w:line="240" w:lineRule="auto"/>
        <w:ind w:right="222"/>
        <w:jc w:val="both"/>
        <w:rPr>
          <w:rFonts w:ascii="Calibri" w:eastAsia="Calibri" w:hAnsi="Calibri" w:cs="Times New Roman"/>
          <w:sz w:val="20"/>
          <w:szCs w:val="20"/>
          <w:lang w:eastAsia="en-GB"/>
        </w:rPr>
      </w:pPr>
      <w:r w:rsidRPr="00031DAF">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w:t>
      </w:r>
      <w:proofErr w:type="gramStart"/>
      <w:r w:rsidRPr="00031DAF">
        <w:rPr>
          <w:rFonts w:ascii="Calibri" w:eastAsia="Calibri" w:hAnsi="Calibri" w:cs="Times New Roman"/>
          <w:sz w:val="20"/>
          <w:szCs w:val="20"/>
          <w:lang w:eastAsia="en-GB"/>
        </w:rPr>
        <w:t>les aidant</w:t>
      </w:r>
      <w:proofErr w:type="gramEnd"/>
      <w:r w:rsidRPr="00031DAF">
        <w:rPr>
          <w:rFonts w:ascii="Calibri" w:eastAsia="Calibri" w:hAnsi="Calibri" w:cs="Times New Roman"/>
          <w:sz w:val="20"/>
          <w:szCs w:val="20"/>
          <w:lang w:eastAsia="en-GB"/>
        </w:rPr>
        <w:t xml:space="preserve"> à faire prospérer leurs entreprises et à s’informer sur les derniers progrès réalisés au sein de leurs industries qui connaissent une croissance rapide. </w:t>
      </w:r>
    </w:p>
    <w:p w14:paraId="72D63083" w14:textId="77777777" w:rsidR="00031DAF" w:rsidRPr="00031DAF" w:rsidRDefault="00031DAF" w:rsidP="00031DAF">
      <w:pPr>
        <w:spacing w:after="0" w:line="240" w:lineRule="auto"/>
        <w:ind w:right="222"/>
        <w:jc w:val="both"/>
        <w:rPr>
          <w:rFonts w:ascii="Calibri" w:eastAsia="Calibri" w:hAnsi="Calibri" w:cs="Times New Roman"/>
          <w:sz w:val="20"/>
          <w:szCs w:val="20"/>
          <w:lang w:eastAsia="en-GB"/>
        </w:rPr>
      </w:pPr>
    </w:p>
    <w:p w14:paraId="1E0FF5EC" w14:textId="77777777" w:rsidR="00031DAF" w:rsidRPr="00031DAF" w:rsidRDefault="00031DAF" w:rsidP="00031DAF">
      <w:pPr>
        <w:spacing w:after="0" w:line="240" w:lineRule="auto"/>
        <w:ind w:right="288"/>
        <w:rPr>
          <w:rFonts w:ascii="Calibri" w:eastAsia="Calibri" w:hAnsi="Calibri" w:cs="Times New Roman"/>
          <w:sz w:val="20"/>
          <w:szCs w:val="20"/>
          <w:lang w:val="fr-BE" w:eastAsia="en-GB"/>
        </w:rPr>
      </w:pPr>
      <w:r w:rsidRPr="00031DAF">
        <w:rPr>
          <w:rFonts w:ascii="Calibri" w:eastAsia="Calibri" w:hAnsi="Calibri" w:cs="Times New Roman"/>
          <w:b/>
          <w:sz w:val="20"/>
          <w:szCs w:val="20"/>
          <w:lang w:eastAsia="en-GB"/>
        </w:rPr>
        <w:t xml:space="preserve">FESPA Profit for </w:t>
      </w:r>
      <w:proofErr w:type="spellStart"/>
      <w:r w:rsidRPr="00031DAF">
        <w:rPr>
          <w:rFonts w:ascii="Calibri" w:eastAsia="Calibri" w:hAnsi="Calibri" w:cs="Times New Roman"/>
          <w:b/>
          <w:sz w:val="20"/>
          <w:szCs w:val="20"/>
          <w:lang w:eastAsia="en-GB"/>
        </w:rPr>
        <w:t>Purpose</w:t>
      </w:r>
      <w:proofErr w:type="spellEnd"/>
      <w:r w:rsidRPr="00031DAF">
        <w:rPr>
          <w:rFonts w:ascii="Calibri" w:eastAsia="Calibri" w:hAnsi="Calibri" w:cs="Times New Roman"/>
          <w:b/>
          <w:sz w:val="20"/>
          <w:szCs w:val="20"/>
          <w:lang w:eastAsia="en-GB"/>
        </w:rPr>
        <w:t xml:space="preserve"> </w:t>
      </w:r>
      <w:r w:rsidRPr="00031DAF">
        <w:rPr>
          <w:rFonts w:ascii="Calibri" w:eastAsia="Calibri" w:hAnsi="Calibri" w:cs="Times New Roman"/>
          <w:sz w:val="20"/>
          <w:szCs w:val="20"/>
          <w:lang w:eastAsia="en-GB"/>
        </w:rPr>
        <w:br/>
        <w:t>Nos adhérents sont les industriels.</w:t>
      </w:r>
      <w:r w:rsidRPr="00031DAF">
        <w:rPr>
          <w:rFonts w:ascii="Calibri" w:eastAsia="Calibri" w:hAnsi="Calibri" w:cs="Times New Roman"/>
          <w:sz w:val="20"/>
          <w:szCs w:val="20"/>
          <w:lang w:val="fr-BE" w:eastAsia="en-GB"/>
        </w:rPr>
        <w:t xml:space="preserve"> </w:t>
      </w:r>
      <w:r w:rsidRPr="00031DAF">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031DAF">
        <w:rPr>
          <w:rFonts w:ascii="Calibri" w:eastAsia="Calibri" w:hAnsi="Calibri" w:cs="Times New Roman"/>
          <w:sz w:val="20"/>
          <w:szCs w:val="20"/>
          <w:lang w:val="fr-BE" w:eastAsia="en-GB"/>
        </w:rPr>
        <w:t xml:space="preserve"> </w:t>
      </w:r>
      <w:r w:rsidRPr="00031DAF">
        <w:rPr>
          <w:rFonts w:ascii="Calibri" w:eastAsia="Calibri" w:hAnsi="Calibri" w:cs="Times New Roman"/>
          <w:sz w:val="20"/>
          <w:szCs w:val="20"/>
          <w:lang w:eastAsia="en-GB"/>
        </w:rPr>
        <w:t xml:space="preserve">Pour de plus amples informations, consultez le site </w:t>
      </w:r>
      <w:hyperlink r:id="rId9" w:history="1">
        <w:r w:rsidRPr="00031DAF">
          <w:rPr>
            <w:rFonts w:ascii="Calibri" w:eastAsia="Calibri" w:hAnsi="Calibri" w:cs="Times New Roman"/>
            <w:color w:val="0000FF"/>
            <w:sz w:val="20"/>
            <w:szCs w:val="20"/>
            <w:u w:val="single"/>
            <w:lang w:val="fr-BE" w:eastAsia="en-GB"/>
          </w:rPr>
          <w:t>www.fespa.com</w:t>
        </w:r>
      </w:hyperlink>
    </w:p>
    <w:p w14:paraId="655A1A9A" w14:textId="77777777" w:rsidR="00031DAF" w:rsidRPr="00031DAF" w:rsidRDefault="00031DAF" w:rsidP="00031DAF">
      <w:pPr>
        <w:spacing w:after="0" w:line="240" w:lineRule="auto"/>
        <w:jc w:val="both"/>
        <w:rPr>
          <w:rFonts w:ascii="Calibri" w:eastAsia="Times New Roman" w:hAnsi="Calibri" w:cs="Arial"/>
          <w:b/>
          <w:bCs/>
          <w:snapToGrid w:val="0"/>
          <w:sz w:val="20"/>
          <w:szCs w:val="20"/>
          <w:lang w:eastAsia="it-IT"/>
        </w:rPr>
      </w:pPr>
    </w:p>
    <w:p w14:paraId="4CBB64CE" w14:textId="77777777" w:rsidR="00031DAF" w:rsidRPr="00031DAF" w:rsidRDefault="00031DAF" w:rsidP="00031DAF">
      <w:pPr>
        <w:spacing w:after="0" w:line="240" w:lineRule="auto"/>
        <w:jc w:val="both"/>
        <w:rPr>
          <w:rFonts w:ascii="Calibri" w:eastAsia="Times New Roman" w:hAnsi="Calibri" w:cs="Arial"/>
          <w:b/>
          <w:bCs/>
          <w:snapToGrid w:val="0"/>
          <w:sz w:val="20"/>
          <w:szCs w:val="20"/>
          <w:lang w:eastAsia="it-IT"/>
        </w:rPr>
      </w:pPr>
      <w:r w:rsidRPr="00031DAF">
        <w:rPr>
          <w:rFonts w:ascii="Calibri" w:eastAsia="Times New Roman" w:hAnsi="Calibri" w:cs="Arial"/>
          <w:b/>
          <w:bCs/>
          <w:snapToGrid w:val="0"/>
          <w:sz w:val="20"/>
          <w:szCs w:val="20"/>
          <w:lang w:eastAsia="it-IT"/>
        </w:rPr>
        <w:t xml:space="preserve">FESPA </w:t>
      </w:r>
      <w:proofErr w:type="spellStart"/>
      <w:r w:rsidRPr="00031DAF">
        <w:rPr>
          <w:rFonts w:ascii="Calibri" w:eastAsia="Times New Roman" w:hAnsi="Calibri" w:cs="Arial"/>
          <w:b/>
          <w:bCs/>
          <w:snapToGrid w:val="0"/>
          <w:sz w:val="20"/>
          <w:szCs w:val="20"/>
          <w:lang w:eastAsia="it-IT"/>
        </w:rPr>
        <w:t>Print</w:t>
      </w:r>
      <w:proofErr w:type="spellEnd"/>
      <w:r w:rsidRPr="00031DAF">
        <w:rPr>
          <w:rFonts w:ascii="Calibri" w:eastAsia="Times New Roman" w:hAnsi="Calibri" w:cs="Arial"/>
          <w:b/>
          <w:bCs/>
          <w:snapToGrid w:val="0"/>
          <w:sz w:val="20"/>
          <w:szCs w:val="20"/>
          <w:lang w:eastAsia="it-IT"/>
        </w:rPr>
        <w:t xml:space="preserve"> </w:t>
      </w:r>
      <w:proofErr w:type="spellStart"/>
      <w:r w:rsidRPr="00031DAF">
        <w:rPr>
          <w:rFonts w:ascii="Calibri" w:eastAsia="Times New Roman" w:hAnsi="Calibri" w:cs="Arial"/>
          <w:b/>
          <w:bCs/>
          <w:snapToGrid w:val="0"/>
          <w:sz w:val="20"/>
          <w:szCs w:val="20"/>
          <w:lang w:eastAsia="it-IT"/>
        </w:rPr>
        <w:t>Census</w:t>
      </w:r>
      <w:proofErr w:type="spellEnd"/>
    </w:p>
    <w:p w14:paraId="4C170B07" w14:textId="77777777" w:rsidR="00031DAF" w:rsidRPr="00031DAF" w:rsidRDefault="00031DAF" w:rsidP="00031DAF">
      <w:pPr>
        <w:spacing w:after="0" w:line="240" w:lineRule="auto"/>
        <w:jc w:val="both"/>
        <w:rPr>
          <w:rFonts w:ascii="Calibri" w:eastAsia="Times New Roman" w:hAnsi="Calibri" w:cs="Arial"/>
          <w:bCs/>
          <w:snapToGrid w:val="0"/>
          <w:sz w:val="20"/>
          <w:szCs w:val="20"/>
          <w:lang w:eastAsia="it-IT"/>
        </w:rPr>
      </w:pPr>
      <w:r w:rsidRPr="00031DAF">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w:t>
      </w:r>
      <w:r w:rsidRPr="00031DAF">
        <w:rPr>
          <w:rFonts w:ascii="Calibri" w:eastAsia="Times New Roman" w:hAnsi="Calibri" w:cs="Arial"/>
          <w:bCs/>
          <w:snapToGrid w:val="0"/>
          <w:sz w:val="20"/>
          <w:szCs w:val="20"/>
          <w:lang w:eastAsia="it-IT"/>
        </w:rPr>
        <w:lastRenderedPageBreak/>
        <w:t xml:space="preserve">numérique. Il représente le projet de collecte de données le plus ambitieux en son genre. L’enquête est publiée dans plusieurs langues et est accessible en ligne : </w:t>
      </w:r>
      <w:hyperlink r:id="rId10" w:history="1">
        <w:r w:rsidRPr="00031DAF">
          <w:rPr>
            <w:rFonts w:ascii="Calibri" w:eastAsia="Times New Roman" w:hAnsi="Calibri" w:cs="Arial"/>
            <w:bCs/>
            <w:snapToGrid w:val="0"/>
            <w:color w:val="0000FF"/>
            <w:sz w:val="20"/>
            <w:szCs w:val="20"/>
            <w:u w:val="single"/>
            <w:lang w:val="en-US" w:eastAsia="it-IT"/>
          </w:rPr>
          <w:t>www.fespa.com/completemycensus</w:t>
        </w:r>
      </w:hyperlink>
      <w:r w:rsidRPr="00031DAF">
        <w:rPr>
          <w:rFonts w:ascii="Calibri" w:eastAsia="Times New Roman" w:hAnsi="Calibri" w:cs="Arial"/>
          <w:bCs/>
          <w:snapToGrid w:val="0"/>
          <w:sz w:val="20"/>
          <w:szCs w:val="20"/>
          <w:lang w:val="en-US" w:eastAsia="it-IT"/>
        </w:rPr>
        <w:t>.</w:t>
      </w:r>
    </w:p>
    <w:p w14:paraId="2B0EDD5E" w14:textId="77777777" w:rsidR="00031DAF" w:rsidRPr="00031DAF" w:rsidRDefault="00031DAF" w:rsidP="00031DAF">
      <w:pPr>
        <w:spacing w:after="0" w:line="240" w:lineRule="auto"/>
        <w:jc w:val="both"/>
        <w:rPr>
          <w:rFonts w:ascii="Calibri" w:eastAsia="Times New Roman" w:hAnsi="Calibri" w:cs="Arial"/>
          <w:bCs/>
          <w:snapToGrid w:val="0"/>
          <w:sz w:val="20"/>
          <w:szCs w:val="20"/>
          <w:lang w:eastAsia="it-IT"/>
        </w:rPr>
      </w:pPr>
    </w:p>
    <w:p w14:paraId="744F201C" w14:textId="77777777" w:rsidR="00031DAF" w:rsidRPr="00031DAF" w:rsidRDefault="00031DAF" w:rsidP="00031DAF">
      <w:pPr>
        <w:spacing w:after="0" w:line="240" w:lineRule="auto"/>
        <w:jc w:val="both"/>
        <w:rPr>
          <w:rFonts w:ascii="Calibri" w:eastAsia="Times New Roman" w:hAnsi="Calibri" w:cs="Arial"/>
          <w:bCs/>
          <w:snapToGrid w:val="0"/>
          <w:sz w:val="20"/>
          <w:szCs w:val="20"/>
          <w:lang w:val="en-GB" w:eastAsia="it-IT"/>
        </w:rPr>
      </w:pPr>
      <w:r w:rsidRPr="00031DAF">
        <w:rPr>
          <w:rFonts w:ascii="Calibri" w:eastAsia="Times New Roman" w:hAnsi="Calibri" w:cs="Arial"/>
          <w:b/>
          <w:bCs/>
          <w:snapToGrid w:val="0"/>
          <w:sz w:val="20"/>
          <w:szCs w:val="20"/>
          <w:lang w:eastAsia="it-IT"/>
        </w:rPr>
        <w:t>Prochains salons de la FESPA :</w:t>
      </w:r>
    </w:p>
    <w:p w14:paraId="1A8FBE85" w14:textId="77777777" w:rsidR="00031DAF" w:rsidRPr="00031DAF" w:rsidRDefault="00031DAF" w:rsidP="00031DAF">
      <w:pPr>
        <w:numPr>
          <w:ilvl w:val="0"/>
          <w:numId w:val="3"/>
        </w:numPr>
        <w:spacing w:after="0" w:line="240" w:lineRule="auto"/>
        <w:rPr>
          <w:rFonts w:ascii="Calibri" w:eastAsia="Calibri" w:hAnsi="Calibri" w:cs="Times New Roman"/>
          <w:bCs/>
          <w:sz w:val="24"/>
          <w:szCs w:val="24"/>
          <w:lang w:val="en-GB" w:eastAsia="en-GB"/>
        </w:rPr>
      </w:pPr>
      <w:r w:rsidRPr="00031DAF">
        <w:rPr>
          <w:rFonts w:ascii="Calibri" w:eastAsia="Calibri" w:hAnsi="Calibri" w:cs="Times New Roman"/>
          <w:bCs/>
          <w:sz w:val="20"/>
          <w:szCs w:val="24"/>
          <w:lang w:eastAsia="en-GB"/>
        </w:rPr>
        <w:t xml:space="preserve">FESPA Asia, 22-24 </w:t>
      </w:r>
      <w:proofErr w:type="spellStart"/>
      <w:r w:rsidRPr="00031DAF">
        <w:rPr>
          <w:rFonts w:ascii="Calibri" w:eastAsia="Calibri" w:hAnsi="Calibri" w:cs="Times New Roman"/>
          <w:bCs/>
          <w:sz w:val="20"/>
          <w:szCs w:val="24"/>
          <w:lang w:val="en-GB" w:eastAsia="en-GB"/>
        </w:rPr>
        <w:t>février</w:t>
      </w:r>
      <w:proofErr w:type="spellEnd"/>
      <w:r w:rsidRPr="00031DAF">
        <w:rPr>
          <w:rFonts w:ascii="Calibri" w:eastAsia="Calibri" w:hAnsi="Calibri" w:cs="Times New Roman"/>
          <w:bCs/>
          <w:sz w:val="20"/>
          <w:szCs w:val="24"/>
          <w:lang w:val="en-GB" w:eastAsia="en-GB"/>
        </w:rPr>
        <w:t xml:space="preserve"> 2018, BITEC, Bangkok, </w:t>
      </w:r>
      <w:r w:rsidRPr="00031DAF">
        <w:rPr>
          <w:rFonts w:ascii="Calibri" w:eastAsia="Calibri" w:hAnsi="Calibri" w:cs="Times New Roman"/>
          <w:bCs/>
          <w:sz w:val="20"/>
          <w:szCs w:val="24"/>
          <w:lang w:eastAsia="en-GB"/>
        </w:rPr>
        <w:t>Thaïlande</w:t>
      </w:r>
    </w:p>
    <w:p w14:paraId="178CC0F9" w14:textId="77777777" w:rsidR="00031DAF" w:rsidRPr="00031DAF" w:rsidRDefault="00031DAF" w:rsidP="00031DAF">
      <w:pPr>
        <w:numPr>
          <w:ilvl w:val="0"/>
          <w:numId w:val="3"/>
        </w:numPr>
        <w:spacing w:after="0" w:line="240" w:lineRule="auto"/>
        <w:rPr>
          <w:rFonts w:ascii="Calibri" w:eastAsia="Calibri" w:hAnsi="Calibri" w:cs="Times New Roman"/>
          <w:bCs/>
          <w:sz w:val="24"/>
          <w:szCs w:val="24"/>
          <w:lang w:val="en-GB" w:eastAsia="en-GB"/>
        </w:rPr>
      </w:pPr>
      <w:r w:rsidRPr="00031DAF">
        <w:rPr>
          <w:rFonts w:ascii="Calibri" w:eastAsia="Calibri" w:hAnsi="Calibri" w:cs="Times New Roman"/>
          <w:bCs/>
          <w:sz w:val="20"/>
          <w:szCs w:val="24"/>
          <w:lang w:eastAsia="en-GB"/>
        </w:rPr>
        <w:t xml:space="preserve">FESPA Global </w:t>
      </w:r>
      <w:proofErr w:type="spellStart"/>
      <w:r w:rsidRPr="00031DAF">
        <w:rPr>
          <w:rFonts w:ascii="Calibri" w:eastAsia="Calibri" w:hAnsi="Calibri" w:cs="Times New Roman"/>
          <w:bCs/>
          <w:sz w:val="20"/>
          <w:szCs w:val="24"/>
          <w:lang w:eastAsia="en-GB"/>
        </w:rPr>
        <w:t>Print</w:t>
      </w:r>
      <w:proofErr w:type="spellEnd"/>
      <w:r w:rsidRPr="00031DAF">
        <w:rPr>
          <w:rFonts w:ascii="Calibri" w:eastAsia="Calibri" w:hAnsi="Calibri" w:cs="Times New Roman"/>
          <w:bCs/>
          <w:sz w:val="20"/>
          <w:szCs w:val="24"/>
          <w:lang w:eastAsia="en-GB"/>
        </w:rPr>
        <w:t xml:space="preserve"> Expo, 15-18 mai 2018, Berlin Messe, Berlin, Allemagne</w:t>
      </w:r>
    </w:p>
    <w:p w14:paraId="0DD3BCF8" w14:textId="77777777" w:rsidR="00031DAF" w:rsidRPr="00031DAF" w:rsidRDefault="00031DAF" w:rsidP="00031DAF">
      <w:pPr>
        <w:numPr>
          <w:ilvl w:val="0"/>
          <w:numId w:val="3"/>
        </w:numPr>
        <w:spacing w:after="0" w:line="240" w:lineRule="auto"/>
        <w:rPr>
          <w:rFonts w:ascii="Calibri" w:eastAsia="Calibri" w:hAnsi="Calibri" w:cs="Times New Roman"/>
          <w:bCs/>
          <w:sz w:val="24"/>
          <w:szCs w:val="24"/>
          <w:lang w:val="en-GB" w:eastAsia="en-GB"/>
        </w:rPr>
      </w:pPr>
      <w:proofErr w:type="spellStart"/>
      <w:r w:rsidRPr="00031DAF">
        <w:rPr>
          <w:rFonts w:ascii="Calibri" w:eastAsia="Calibri" w:hAnsi="Calibri" w:cs="Times New Roman"/>
          <w:bCs/>
          <w:sz w:val="20"/>
          <w:szCs w:val="24"/>
          <w:lang w:eastAsia="en-GB"/>
        </w:rPr>
        <w:t>European</w:t>
      </w:r>
      <w:proofErr w:type="spellEnd"/>
      <w:r w:rsidRPr="00031DAF">
        <w:rPr>
          <w:rFonts w:ascii="Calibri" w:eastAsia="Calibri" w:hAnsi="Calibri" w:cs="Times New Roman"/>
          <w:bCs/>
          <w:sz w:val="20"/>
          <w:szCs w:val="24"/>
          <w:lang w:eastAsia="en-GB"/>
        </w:rPr>
        <w:t xml:space="preserve"> </w:t>
      </w:r>
      <w:proofErr w:type="spellStart"/>
      <w:r w:rsidRPr="00031DAF">
        <w:rPr>
          <w:rFonts w:ascii="Calibri" w:eastAsia="Calibri" w:hAnsi="Calibri" w:cs="Times New Roman"/>
          <w:bCs/>
          <w:sz w:val="20"/>
          <w:szCs w:val="24"/>
          <w:lang w:eastAsia="en-GB"/>
        </w:rPr>
        <w:t>Sign</w:t>
      </w:r>
      <w:proofErr w:type="spellEnd"/>
      <w:r w:rsidRPr="00031DAF">
        <w:rPr>
          <w:rFonts w:ascii="Calibri" w:eastAsia="Calibri" w:hAnsi="Calibri" w:cs="Times New Roman"/>
          <w:bCs/>
          <w:sz w:val="20"/>
          <w:szCs w:val="24"/>
          <w:lang w:eastAsia="en-GB"/>
        </w:rPr>
        <w:t xml:space="preserve"> Expo, 15-18 mai 2018, Berlin Messe, Berlin, Allemagne</w:t>
      </w:r>
    </w:p>
    <w:p w14:paraId="0F052587" w14:textId="77777777" w:rsidR="00031DAF" w:rsidRPr="00031DAF" w:rsidRDefault="00031DAF" w:rsidP="00031DAF">
      <w:pPr>
        <w:numPr>
          <w:ilvl w:val="0"/>
          <w:numId w:val="3"/>
        </w:numPr>
        <w:spacing w:after="0" w:line="240" w:lineRule="auto"/>
        <w:rPr>
          <w:rFonts w:ascii="Calibri" w:eastAsia="Calibri" w:hAnsi="Calibri" w:cs="Times New Roman"/>
          <w:bCs/>
          <w:sz w:val="24"/>
          <w:szCs w:val="24"/>
          <w:lang w:val="en-GB" w:eastAsia="en-GB"/>
        </w:rPr>
      </w:pPr>
      <w:r w:rsidRPr="00031DAF">
        <w:rPr>
          <w:rFonts w:ascii="Calibri" w:eastAsia="Calibri" w:hAnsi="Calibri" w:cs="Times New Roman"/>
          <w:bCs/>
          <w:sz w:val="20"/>
          <w:szCs w:val="24"/>
          <w:lang w:eastAsia="en-GB"/>
        </w:rPr>
        <w:t>FESPA Awards, 16 mai 2018, Berlin, Allemagne</w:t>
      </w:r>
    </w:p>
    <w:p w14:paraId="537D5EB2" w14:textId="77777777" w:rsidR="00031DAF" w:rsidRPr="00031DAF" w:rsidRDefault="00031DAF" w:rsidP="00031DAF">
      <w:pPr>
        <w:numPr>
          <w:ilvl w:val="0"/>
          <w:numId w:val="3"/>
        </w:numPr>
        <w:spacing w:after="0" w:line="240" w:lineRule="auto"/>
        <w:rPr>
          <w:rFonts w:ascii="Calibri" w:eastAsia="Calibri" w:hAnsi="Calibri" w:cs="Times New Roman"/>
          <w:bCs/>
          <w:sz w:val="24"/>
          <w:szCs w:val="24"/>
          <w:lang w:val="en-GB" w:eastAsia="en-GB"/>
        </w:rPr>
      </w:pPr>
      <w:r w:rsidRPr="00031DAF">
        <w:rPr>
          <w:rFonts w:ascii="Calibri" w:eastAsia="Calibri" w:hAnsi="Calibri" w:cs="Times New Roman"/>
          <w:bCs/>
          <w:sz w:val="20"/>
          <w:szCs w:val="24"/>
          <w:lang w:eastAsia="en-GB"/>
        </w:rPr>
        <w:t xml:space="preserve">FESPA </w:t>
      </w:r>
      <w:proofErr w:type="spellStart"/>
      <w:r w:rsidRPr="00031DAF">
        <w:rPr>
          <w:rFonts w:ascii="Calibri" w:eastAsia="Calibri" w:hAnsi="Calibri" w:cs="Times New Roman"/>
          <w:bCs/>
          <w:sz w:val="20"/>
          <w:szCs w:val="24"/>
          <w:lang w:eastAsia="en-GB"/>
        </w:rPr>
        <w:t>Africa</w:t>
      </w:r>
      <w:proofErr w:type="spellEnd"/>
      <w:r w:rsidRPr="00031DAF">
        <w:rPr>
          <w:rFonts w:ascii="Calibri" w:eastAsia="Calibri" w:hAnsi="Calibri" w:cs="Times New Roman"/>
          <w:bCs/>
          <w:sz w:val="20"/>
          <w:szCs w:val="24"/>
          <w:lang w:eastAsia="en-GB"/>
        </w:rPr>
        <w:t>, 12-14</w:t>
      </w:r>
      <w:r w:rsidRPr="00031DAF">
        <w:rPr>
          <w:rFonts w:ascii="Times New Roman" w:eastAsia="Calibri" w:hAnsi="Times New Roman" w:cs="Times New Roman"/>
          <w:sz w:val="24"/>
          <w:szCs w:val="24"/>
          <w:lang w:val="en-GB" w:eastAsia="en-GB"/>
        </w:rPr>
        <w:t xml:space="preserve"> </w:t>
      </w:r>
      <w:r w:rsidRPr="00031DAF">
        <w:rPr>
          <w:rFonts w:ascii="Calibri" w:eastAsia="Calibri" w:hAnsi="Calibri" w:cs="Calibri"/>
          <w:sz w:val="20"/>
          <w:szCs w:val="20"/>
          <w:lang w:val="en-GB" w:eastAsia="en-GB"/>
        </w:rPr>
        <w:t>s</w:t>
      </w:r>
      <w:proofErr w:type="spellStart"/>
      <w:r w:rsidRPr="00031DAF">
        <w:rPr>
          <w:rFonts w:ascii="Calibri" w:eastAsia="Calibri" w:hAnsi="Calibri" w:cs="Times New Roman"/>
          <w:bCs/>
          <w:sz w:val="20"/>
          <w:szCs w:val="20"/>
          <w:lang w:eastAsia="en-GB"/>
        </w:rPr>
        <w:t>eptembre</w:t>
      </w:r>
      <w:proofErr w:type="spellEnd"/>
      <w:r w:rsidRPr="00031DAF">
        <w:rPr>
          <w:rFonts w:ascii="Calibri" w:eastAsia="Calibri" w:hAnsi="Calibri" w:cs="Times New Roman"/>
          <w:bCs/>
          <w:sz w:val="20"/>
          <w:szCs w:val="24"/>
          <w:lang w:eastAsia="en-GB"/>
        </w:rPr>
        <w:t xml:space="preserve"> 2018, </w:t>
      </w:r>
      <w:r w:rsidRPr="00031DAF">
        <w:rPr>
          <w:rFonts w:ascii="Calibri" w:eastAsia="Calibri" w:hAnsi="Calibri" w:cs="Calibri"/>
          <w:sz w:val="20"/>
          <w:szCs w:val="20"/>
          <w:lang w:val="en-GB" w:eastAsia="en-GB"/>
        </w:rPr>
        <w:t xml:space="preserve">Gallagher Convention Centre, </w:t>
      </w:r>
      <w:r w:rsidRPr="00031DAF">
        <w:rPr>
          <w:rFonts w:ascii="Calibri" w:eastAsia="Calibri" w:hAnsi="Calibri" w:cs="Times New Roman"/>
          <w:bCs/>
          <w:sz w:val="20"/>
          <w:szCs w:val="24"/>
          <w:lang w:val="en-GB" w:eastAsia="en-GB"/>
        </w:rPr>
        <w:t xml:space="preserve">Johannesburg, </w:t>
      </w:r>
      <w:proofErr w:type="spellStart"/>
      <w:r w:rsidRPr="00031DAF">
        <w:rPr>
          <w:rFonts w:ascii="Calibri" w:eastAsia="Calibri" w:hAnsi="Calibri" w:cs="Times New Roman"/>
          <w:bCs/>
          <w:sz w:val="20"/>
          <w:szCs w:val="24"/>
          <w:lang w:val="en-GB" w:eastAsia="en-GB"/>
        </w:rPr>
        <w:t>Afrique</w:t>
      </w:r>
      <w:proofErr w:type="spellEnd"/>
      <w:r w:rsidRPr="00031DAF">
        <w:rPr>
          <w:rFonts w:ascii="Calibri" w:eastAsia="Calibri" w:hAnsi="Calibri" w:cs="Times New Roman"/>
          <w:bCs/>
          <w:sz w:val="20"/>
          <w:szCs w:val="24"/>
          <w:lang w:val="en-GB" w:eastAsia="en-GB"/>
        </w:rPr>
        <w:t xml:space="preserve"> du </w:t>
      </w:r>
      <w:proofErr w:type="spellStart"/>
      <w:r w:rsidRPr="00031DAF">
        <w:rPr>
          <w:rFonts w:ascii="Calibri" w:eastAsia="Calibri" w:hAnsi="Calibri" w:cs="Times New Roman"/>
          <w:bCs/>
          <w:sz w:val="20"/>
          <w:szCs w:val="24"/>
          <w:lang w:val="en-GB" w:eastAsia="en-GB"/>
        </w:rPr>
        <w:t>Sud</w:t>
      </w:r>
      <w:proofErr w:type="spellEnd"/>
    </w:p>
    <w:p w14:paraId="0BA6A46A" w14:textId="77777777" w:rsidR="00031DAF" w:rsidRPr="00031DAF" w:rsidRDefault="00031DAF" w:rsidP="00031DAF">
      <w:pPr>
        <w:numPr>
          <w:ilvl w:val="0"/>
          <w:numId w:val="3"/>
        </w:numPr>
        <w:spacing w:after="0" w:line="240" w:lineRule="auto"/>
        <w:rPr>
          <w:rFonts w:ascii="Calibri" w:eastAsia="Calibri" w:hAnsi="Calibri" w:cs="Times New Roman"/>
          <w:bCs/>
          <w:sz w:val="24"/>
          <w:szCs w:val="24"/>
          <w:lang w:val="en-GB" w:eastAsia="en-GB"/>
        </w:rPr>
      </w:pPr>
      <w:r w:rsidRPr="00031DAF">
        <w:rPr>
          <w:rFonts w:ascii="Calibri" w:eastAsia="Calibri" w:hAnsi="Calibri" w:cs="Times New Roman"/>
          <w:bCs/>
          <w:sz w:val="20"/>
          <w:szCs w:val="24"/>
          <w:lang w:val="en-GB" w:eastAsia="en-GB"/>
        </w:rPr>
        <w:t xml:space="preserve">FESPA Mexico, 20-22 </w:t>
      </w:r>
      <w:r w:rsidRPr="00031DAF">
        <w:rPr>
          <w:rFonts w:ascii="Calibri" w:eastAsia="Calibri" w:hAnsi="Calibri" w:cs="Times New Roman"/>
          <w:bCs/>
          <w:sz w:val="20"/>
          <w:szCs w:val="20"/>
          <w:lang w:eastAsia="en-GB"/>
        </w:rPr>
        <w:t>septembre 2018, Mexico, Mexique</w:t>
      </w:r>
    </w:p>
    <w:p w14:paraId="12FE3081" w14:textId="77777777" w:rsidR="00031DAF" w:rsidRPr="00031DAF" w:rsidRDefault="00031DAF" w:rsidP="00031DAF">
      <w:pPr>
        <w:numPr>
          <w:ilvl w:val="0"/>
          <w:numId w:val="3"/>
        </w:numPr>
        <w:spacing w:after="0" w:line="240" w:lineRule="auto"/>
        <w:rPr>
          <w:rFonts w:ascii="Calibri" w:eastAsia="Calibri" w:hAnsi="Calibri" w:cs="Times New Roman"/>
          <w:bCs/>
          <w:sz w:val="24"/>
          <w:szCs w:val="24"/>
          <w:lang w:val="en-GB" w:eastAsia="en-GB"/>
        </w:rPr>
      </w:pPr>
      <w:r w:rsidRPr="00031DAF">
        <w:rPr>
          <w:rFonts w:ascii="Calibri" w:eastAsia="Calibri" w:hAnsi="Calibri" w:cs="Times New Roman"/>
          <w:sz w:val="20"/>
          <w:szCs w:val="24"/>
          <w:lang w:val="en-GB" w:eastAsia="en-GB"/>
        </w:rPr>
        <w:t xml:space="preserve">FESPA Eurasia, 6-9 </w:t>
      </w:r>
      <w:proofErr w:type="spellStart"/>
      <w:r w:rsidRPr="00031DAF">
        <w:rPr>
          <w:rFonts w:ascii="Calibri" w:eastAsia="Calibri" w:hAnsi="Calibri" w:cs="Times New Roman"/>
          <w:bCs/>
          <w:sz w:val="20"/>
          <w:szCs w:val="24"/>
          <w:lang w:val="en-GB" w:eastAsia="en-GB"/>
        </w:rPr>
        <w:t>décembre</w:t>
      </w:r>
      <w:proofErr w:type="spellEnd"/>
      <w:r w:rsidRPr="00031DAF">
        <w:rPr>
          <w:rFonts w:ascii="Calibri" w:eastAsia="Calibri" w:hAnsi="Calibri" w:cs="Times New Roman"/>
          <w:bCs/>
          <w:sz w:val="20"/>
          <w:szCs w:val="24"/>
          <w:lang w:val="en-GB" w:eastAsia="en-GB"/>
        </w:rPr>
        <w:t xml:space="preserve"> 2018, CNR Expo, </w:t>
      </w:r>
      <w:r w:rsidRPr="00031DAF">
        <w:rPr>
          <w:rFonts w:ascii="Calibri" w:eastAsia="Calibri" w:hAnsi="Calibri" w:cs="Times New Roman"/>
          <w:bCs/>
          <w:sz w:val="20"/>
          <w:szCs w:val="24"/>
          <w:lang w:eastAsia="en-GB"/>
        </w:rPr>
        <w:t>Istanbul, Turquie</w:t>
      </w:r>
    </w:p>
    <w:p w14:paraId="3C978EF8" w14:textId="77777777" w:rsidR="00031DAF" w:rsidRPr="00031DAF" w:rsidRDefault="00031DAF" w:rsidP="00031DAF">
      <w:pPr>
        <w:numPr>
          <w:ilvl w:val="0"/>
          <w:numId w:val="3"/>
        </w:numPr>
        <w:spacing w:after="0" w:line="240" w:lineRule="auto"/>
        <w:rPr>
          <w:rFonts w:ascii="Calibri" w:eastAsia="Calibri" w:hAnsi="Calibri" w:cs="Calibri"/>
          <w:bCs/>
          <w:sz w:val="24"/>
          <w:szCs w:val="24"/>
          <w:lang w:val="en-GB" w:eastAsia="en-GB"/>
        </w:rPr>
      </w:pPr>
      <w:r w:rsidRPr="00031DAF">
        <w:rPr>
          <w:rFonts w:ascii="Calibri" w:eastAsia="Calibri" w:hAnsi="Calibri" w:cs="Calibri"/>
          <w:sz w:val="20"/>
          <w:szCs w:val="20"/>
          <w:lang w:val="en-GB" w:eastAsia="en-GB"/>
        </w:rPr>
        <w:t xml:space="preserve">FESPA </w:t>
      </w:r>
      <w:proofErr w:type="spellStart"/>
      <w:r w:rsidRPr="00031DAF">
        <w:rPr>
          <w:rFonts w:ascii="Calibri" w:eastAsia="Calibri" w:hAnsi="Calibri" w:cs="Calibri"/>
          <w:sz w:val="20"/>
          <w:szCs w:val="20"/>
          <w:lang w:val="en-GB" w:eastAsia="en-GB"/>
        </w:rPr>
        <w:t>Brasil</w:t>
      </w:r>
      <w:proofErr w:type="spellEnd"/>
      <w:r w:rsidRPr="00031DAF">
        <w:rPr>
          <w:rFonts w:ascii="Calibri" w:eastAsia="Calibri" w:hAnsi="Calibri" w:cs="Calibri"/>
          <w:sz w:val="20"/>
          <w:szCs w:val="20"/>
          <w:lang w:val="en-GB" w:eastAsia="en-GB"/>
        </w:rPr>
        <w:t xml:space="preserve">, 20 – 23 </w:t>
      </w:r>
      <w:r w:rsidRPr="00031DAF">
        <w:rPr>
          <w:rFonts w:ascii="Calibri" w:eastAsia="Calibri" w:hAnsi="Calibri" w:cs="Calibri"/>
          <w:bCs/>
          <w:sz w:val="20"/>
          <w:szCs w:val="20"/>
          <w:lang w:val="en-GB" w:eastAsia="en-GB"/>
        </w:rPr>
        <w:t xml:space="preserve">mars </w:t>
      </w:r>
      <w:r w:rsidRPr="00031DAF">
        <w:rPr>
          <w:rFonts w:ascii="Calibri" w:eastAsia="Calibri" w:hAnsi="Calibri" w:cs="Calibri"/>
          <w:sz w:val="20"/>
          <w:szCs w:val="20"/>
          <w:lang w:val="en-GB" w:eastAsia="en-GB"/>
        </w:rPr>
        <w:t xml:space="preserve">2019, </w:t>
      </w:r>
      <w:r w:rsidRPr="00031DAF">
        <w:rPr>
          <w:rFonts w:ascii="Calibri" w:eastAsia="Calibri" w:hAnsi="Calibri" w:cs="Calibri"/>
          <w:bCs/>
          <w:sz w:val="20"/>
          <w:szCs w:val="20"/>
          <w:lang w:val="en-GB" w:eastAsia="en-GB"/>
        </w:rPr>
        <w:t xml:space="preserve">Expo </w:t>
      </w:r>
      <w:proofErr w:type="spellStart"/>
      <w:r w:rsidRPr="00031DAF">
        <w:rPr>
          <w:rFonts w:ascii="Calibri" w:eastAsia="Calibri" w:hAnsi="Calibri" w:cs="Calibri"/>
          <w:bCs/>
          <w:sz w:val="20"/>
          <w:szCs w:val="20"/>
          <w:lang w:val="en-GB" w:eastAsia="en-GB"/>
        </w:rPr>
        <w:t>Center</w:t>
      </w:r>
      <w:proofErr w:type="spellEnd"/>
      <w:r w:rsidRPr="00031DAF">
        <w:rPr>
          <w:rFonts w:ascii="Calibri" w:eastAsia="Calibri" w:hAnsi="Calibri" w:cs="Calibri"/>
          <w:bCs/>
          <w:sz w:val="20"/>
          <w:szCs w:val="20"/>
          <w:lang w:val="en-GB" w:eastAsia="en-GB"/>
        </w:rPr>
        <w:t xml:space="preserve"> </w:t>
      </w:r>
      <w:proofErr w:type="spellStart"/>
      <w:r w:rsidRPr="00031DAF">
        <w:rPr>
          <w:rFonts w:ascii="Calibri" w:eastAsia="Calibri" w:hAnsi="Calibri" w:cs="Calibri"/>
          <w:bCs/>
          <w:sz w:val="20"/>
          <w:szCs w:val="20"/>
          <w:lang w:val="en-GB" w:eastAsia="en-GB"/>
        </w:rPr>
        <w:t>Norte</w:t>
      </w:r>
      <w:proofErr w:type="spellEnd"/>
      <w:r w:rsidRPr="00031DAF">
        <w:rPr>
          <w:rFonts w:ascii="Calibri" w:eastAsia="Calibri" w:hAnsi="Calibri" w:cs="Calibri"/>
          <w:bCs/>
          <w:sz w:val="20"/>
          <w:szCs w:val="20"/>
          <w:lang w:val="en-GB" w:eastAsia="en-GB"/>
        </w:rPr>
        <w:t xml:space="preserve">, São Paulo, </w:t>
      </w:r>
      <w:proofErr w:type="spellStart"/>
      <w:r w:rsidRPr="00031DAF">
        <w:rPr>
          <w:rFonts w:ascii="Calibri" w:eastAsia="Calibri" w:hAnsi="Calibri" w:cs="Calibri"/>
          <w:bCs/>
          <w:sz w:val="20"/>
          <w:szCs w:val="20"/>
          <w:lang w:val="en-GB" w:eastAsia="en-GB"/>
        </w:rPr>
        <w:t>Brésil</w:t>
      </w:r>
      <w:proofErr w:type="spellEnd"/>
    </w:p>
    <w:p w14:paraId="1D548C39" w14:textId="77777777" w:rsidR="00031DAF" w:rsidRPr="00031DAF" w:rsidRDefault="00031DAF" w:rsidP="00031DAF">
      <w:pPr>
        <w:spacing w:after="0" w:line="240" w:lineRule="auto"/>
        <w:jc w:val="both"/>
        <w:outlineLvl w:val="0"/>
        <w:rPr>
          <w:rFonts w:ascii="Calibri" w:eastAsia="Calibri" w:hAnsi="Calibri" w:cs="Arial"/>
          <w:b/>
          <w:sz w:val="20"/>
          <w:szCs w:val="20"/>
          <w:lang w:eastAsia="en-GB"/>
        </w:rPr>
      </w:pPr>
    </w:p>
    <w:p w14:paraId="4F942F29" w14:textId="77777777" w:rsidR="00031DAF" w:rsidRPr="00031DAF" w:rsidRDefault="00031DAF" w:rsidP="00031DAF">
      <w:pPr>
        <w:spacing w:after="0" w:line="240" w:lineRule="auto"/>
        <w:jc w:val="both"/>
        <w:outlineLvl w:val="0"/>
        <w:rPr>
          <w:rFonts w:ascii="Calibri" w:eastAsia="Calibri" w:hAnsi="Calibri" w:cs="Arial"/>
          <w:b/>
          <w:bCs/>
          <w:sz w:val="20"/>
          <w:szCs w:val="20"/>
          <w:lang w:eastAsia="en-GB"/>
        </w:rPr>
      </w:pPr>
      <w:r w:rsidRPr="00031DAF">
        <w:rPr>
          <w:rFonts w:ascii="Calibri" w:eastAsia="Calibri" w:hAnsi="Calibri" w:cs="Arial"/>
          <w:b/>
          <w:sz w:val="20"/>
          <w:szCs w:val="20"/>
          <w:lang w:eastAsia="en-GB"/>
        </w:rPr>
        <w:t>Publié pour le compte de la FESPA par AD Communications</w:t>
      </w:r>
    </w:p>
    <w:p w14:paraId="02E22A8A" w14:textId="77777777" w:rsidR="00031DAF" w:rsidRPr="00031DAF" w:rsidRDefault="00031DAF" w:rsidP="00031DAF">
      <w:pPr>
        <w:spacing w:after="0" w:line="240" w:lineRule="auto"/>
        <w:jc w:val="both"/>
        <w:outlineLvl w:val="0"/>
        <w:rPr>
          <w:rFonts w:ascii="Calibri" w:eastAsia="Calibri" w:hAnsi="Calibri" w:cs="Arial"/>
          <w:b/>
          <w:bCs/>
          <w:sz w:val="20"/>
          <w:szCs w:val="20"/>
          <w:lang w:eastAsia="en-GB"/>
        </w:rPr>
      </w:pPr>
    </w:p>
    <w:p w14:paraId="3986A02A" w14:textId="77777777" w:rsidR="00031DAF" w:rsidRPr="00031DAF" w:rsidRDefault="00031DAF" w:rsidP="00031DAF">
      <w:pPr>
        <w:spacing w:after="0" w:line="240" w:lineRule="auto"/>
        <w:jc w:val="both"/>
        <w:outlineLvl w:val="0"/>
        <w:rPr>
          <w:rFonts w:ascii="Calibri" w:eastAsia="Calibri" w:hAnsi="Calibri" w:cs="Arial"/>
          <w:b/>
          <w:bCs/>
          <w:sz w:val="20"/>
          <w:szCs w:val="20"/>
          <w:lang w:eastAsia="en-GB"/>
        </w:rPr>
      </w:pPr>
      <w:r w:rsidRPr="00031DAF">
        <w:rPr>
          <w:rFonts w:ascii="Calibri" w:eastAsia="Calibri" w:hAnsi="Calibri" w:cs="Arial"/>
          <w:b/>
          <w:bCs/>
          <w:sz w:val="20"/>
          <w:szCs w:val="20"/>
          <w:lang w:eastAsia="en-GB"/>
        </w:rPr>
        <w:t>Pour de plus amples informations, veuillez contacter:</w:t>
      </w:r>
    </w:p>
    <w:p w14:paraId="5F6B5CBB" w14:textId="77777777" w:rsidR="004C018C" w:rsidRPr="004C018C" w:rsidRDefault="004C018C" w:rsidP="004C018C">
      <w:pPr>
        <w:spacing w:after="0" w:line="240" w:lineRule="auto"/>
        <w:jc w:val="both"/>
        <w:rPr>
          <w:rFonts w:ascii="Calibri" w:hAnsi="Calibri"/>
          <w:sz w:val="20"/>
          <w:szCs w:val="20"/>
          <w:lang w:val="en-US"/>
        </w:rPr>
      </w:pPr>
      <w:bookmarkStart w:id="0" w:name="_GoBack"/>
      <w:bookmarkEnd w:id="0"/>
      <w:r w:rsidRPr="004C018C">
        <w:rPr>
          <w:rFonts w:ascii="Calibri" w:hAnsi="Calibri"/>
          <w:sz w:val="20"/>
          <w:szCs w:val="20"/>
          <w:lang w:val="en-US"/>
        </w:rPr>
        <w:t>Ellie Martin</w:t>
      </w:r>
      <w:r w:rsidRPr="004C018C">
        <w:rPr>
          <w:rFonts w:ascii="Calibri" w:hAnsi="Calibri"/>
          <w:sz w:val="20"/>
          <w:szCs w:val="20"/>
          <w:lang w:val="en-US"/>
        </w:rPr>
        <w:tab/>
      </w:r>
      <w:r w:rsidRPr="004C018C">
        <w:rPr>
          <w:rFonts w:ascii="Calibri" w:hAnsi="Calibri"/>
          <w:sz w:val="20"/>
          <w:szCs w:val="20"/>
          <w:lang w:val="en-US"/>
        </w:rPr>
        <w:tab/>
      </w:r>
      <w:r w:rsidRPr="004C018C">
        <w:rPr>
          <w:rFonts w:ascii="Calibri" w:hAnsi="Calibri"/>
          <w:sz w:val="20"/>
          <w:szCs w:val="20"/>
          <w:lang w:val="en-US"/>
        </w:rPr>
        <w:tab/>
      </w:r>
      <w:r w:rsidRPr="004C018C">
        <w:rPr>
          <w:rFonts w:ascii="Calibri" w:hAnsi="Calibri"/>
          <w:sz w:val="20"/>
          <w:szCs w:val="20"/>
          <w:lang w:val="en-US"/>
        </w:rPr>
        <w:tab/>
        <w:t>Judith Mellor / Lynda Sutton</w:t>
      </w:r>
    </w:p>
    <w:p w14:paraId="34D1676C" w14:textId="77777777" w:rsidR="004C018C" w:rsidRPr="004C018C" w:rsidRDefault="004C018C" w:rsidP="004C018C">
      <w:pPr>
        <w:spacing w:after="0" w:line="240" w:lineRule="auto"/>
        <w:jc w:val="both"/>
        <w:rPr>
          <w:rFonts w:ascii="Calibri" w:hAnsi="Calibri"/>
          <w:sz w:val="20"/>
          <w:szCs w:val="20"/>
          <w:lang w:val="en-US"/>
        </w:rPr>
      </w:pPr>
      <w:r w:rsidRPr="004C018C">
        <w:rPr>
          <w:rFonts w:ascii="Calibri" w:hAnsi="Calibri"/>
          <w:sz w:val="20"/>
          <w:szCs w:val="20"/>
          <w:lang w:val="en-US"/>
        </w:rPr>
        <w:t xml:space="preserve">AD Communications  </w:t>
      </w:r>
      <w:r w:rsidRPr="004C018C">
        <w:rPr>
          <w:rFonts w:ascii="Calibri" w:hAnsi="Calibri"/>
          <w:sz w:val="20"/>
          <w:szCs w:val="20"/>
          <w:lang w:val="en-US"/>
        </w:rPr>
        <w:tab/>
      </w:r>
      <w:r w:rsidRPr="004C018C">
        <w:rPr>
          <w:rFonts w:ascii="Calibri" w:hAnsi="Calibri"/>
          <w:sz w:val="20"/>
          <w:szCs w:val="20"/>
          <w:lang w:val="en-US"/>
        </w:rPr>
        <w:tab/>
      </w:r>
      <w:r w:rsidRPr="004C018C">
        <w:rPr>
          <w:rFonts w:ascii="Calibri" w:hAnsi="Calibri"/>
          <w:sz w:val="20"/>
          <w:szCs w:val="20"/>
          <w:lang w:val="en-US"/>
        </w:rPr>
        <w:tab/>
        <w:t>FESPA</w:t>
      </w:r>
    </w:p>
    <w:p w14:paraId="60796CE1" w14:textId="77777777" w:rsidR="004C018C" w:rsidRPr="004C018C" w:rsidRDefault="004C018C" w:rsidP="004C018C">
      <w:pPr>
        <w:spacing w:after="0" w:line="240" w:lineRule="auto"/>
        <w:jc w:val="both"/>
        <w:rPr>
          <w:rFonts w:ascii="Calibri" w:hAnsi="Calibri"/>
          <w:sz w:val="20"/>
          <w:szCs w:val="20"/>
          <w:lang w:val="en-US"/>
        </w:rPr>
      </w:pPr>
      <w:r w:rsidRPr="004C018C">
        <w:rPr>
          <w:rFonts w:ascii="Calibri" w:hAnsi="Calibri"/>
          <w:sz w:val="20"/>
          <w:szCs w:val="20"/>
          <w:lang w:val="en-US"/>
        </w:rPr>
        <w:t xml:space="preserve">Tel: + 44 (0) 1372 464470        </w:t>
      </w:r>
      <w:r w:rsidRPr="004C018C">
        <w:rPr>
          <w:rFonts w:ascii="Calibri" w:hAnsi="Calibri"/>
          <w:sz w:val="20"/>
          <w:szCs w:val="20"/>
          <w:lang w:val="en-US"/>
        </w:rPr>
        <w:tab/>
      </w:r>
      <w:r w:rsidRPr="004C018C">
        <w:rPr>
          <w:rFonts w:ascii="Calibri" w:hAnsi="Calibri"/>
          <w:sz w:val="20"/>
          <w:szCs w:val="20"/>
          <w:lang w:val="en-US"/>
        </w:rPr>
        <w:tab/>
        <w:t>Tel: +44 (0) 1737 228350</w:t>
      </w:r>
    </w:p>
    <w:p w14:paraId="2D52DAFE" w14:textId="77777777" w:rsidR="004C018C" w:rsidRPr="004C018C" w:rsidRDefault="004C018C" w:rsidP="004C018C">
      <w:pPr>
        <w:spacing w:after="0" w:line="240" w:lineRule="auto"/>
        <w:rPr>
          <w:rFonts w:ascii="Calibri" w:hAnsi="Calibri"/>
          <w:sz w:val="20"/>
          <w:szCs w:val="20"/>
          <w:lang w:val="en-US"/>
        </w:rPr>
      </w:pPr>
      <w:r w:rsidRPr="004C018C">
        <w:rPr>
          <w:rFonts w:ascii="Calibri" w:hAnsi="Calibri"/>
          <w:sz w:val="20"/>
          <w:szCs w:val="20"/>
          <w:lang w:val="en-US"/>
        </w:rPr>
        <w:t xml:space="preserve">Email: </w:t>
      </w:r>
      <w:hyperlink r:id="rId11" w:history="1">
        <w:r w:rsidRPr="004C018C">
          <w:rPr>
            <w:rStyle w:val="Hyperlink"/>
            <w:rFonts w:ascii="Calibri" w:hAnsi="Calibri"/>
            <w:sz w:val="20"/>
            <w:szCs w:val="20"/>
            <w:lang w:val="en-US"/>
          </w:rPr>
          <w:t>emartin@adcomms.co.uk</w:t>
        </w:r>
      </w:hyperlink>
      <w:r w:rsidRPr="004C018C">
        <w:rPr>
          <w:rFonts w:ascii="Calibri" w:hAnsi="Calibri"/>
          <w:sz w:val="20"/>
          <w:szCs w:val="20"/>
          <w:lang w:val="en-US"/>
        </w:rPr>
        <w:t xml:space="preserve"> </w:t>
      </w:r>
      <w:r w:rsidRPr="004C018C">
        <w:rPr>
          <w:rFonts w:ascii="Calibri" w:hAnsi="Calibri"/>
          <w:sz w:val="20"/>
          <w:szCs w:val="20"/>
          <w:lang w:val="en-US"/>
        </w:rPr>
        <w:tab/>
      </w:r>
      <w:r w:rsidRPr="004C018C">
        <w:rPr>
          <w:rFonts w:ascii="Calibri" w:hAnsi="Calibri"/>
          <w:sz w:val="20"/>
          <w:szCs w:val="20"/>
          <w:lang w:val="en-US"/>
        </w:rPr>
        <w:tab/>
        <w:t xml:space="preserve">Email: </w:t>
      </w:r>
      <w:hyperlink r:id="rId12" w:history="1">
        <w:r w:rsidRPr="004C018C">
          <w:rPr>
            <w:rStyle w:val="Hyperlink"/>
            <w:rFonts w:ascii="Calibri" w:hAnsi="Calibri"/>
            <w:sz w:val="20"/>
            <w:szCs w:val="20"/>
            <w:lang w:val="en-US"/>
          </w:rPr>
          <w:t>Judith.mellor@fespa.com</w:t>
        </w:r>
      </w:hyperlink>
      <w:r w:rsidRPr="004C018C">
        <w:rPr>
          <w:rFonts w:ascii="Calibri" w:hAnsi="Calibri"/>
          <w:sz w:val="20"/>
          <w:szCs w:val="20"/>
          <w:lang w:val="en-US"/>
        </w:rPr>
        <w:t xml:space="preserve"> / </w:t>
      </w:r>
      <w:hyperlink r:id="rId13" w:history="1">
        <w:r w:rsidRPr="004C018C">
          <w:rPr>
            <w:rStyle w:val="Hyperlink"/>
            <w:rFonts w:ascii="Calibri" w:hAnsi="Calibri"/>
            <w:sz w:val="20"/>
            <w:szCs w:val="20"/>
            <w:lang w:val="en-US"/>
          </w:rPr>
          <w:t>lynda.sutton@fespa.com</w:t>
        </w:r>
      </w:hyperlink>
    </w:p>
    <w:p w14:paraId="5EA80149" w14:textId="77777777" w:rsidR="004C018C" w:rsidRPr="00FF6D67" w:rsidRDefault="004C018C" w:rsidP="004C018C">
      <w:pPr>
        <w:spacing w:after="0" w:line="240" w:lineRule="auto"/>
        <w:jc w:val="both"/>
        <w:rPr>
          <w:rFonts w:ascii="Calibri" w:hAnsi="Calibri"/>
          <w:sz w:val="20"/>
          <w:szCs w:val="20"/>
          <w:lang w:val="nl-BE"/>
        </w:rPr>
      </w:pPr>
      <w:r w:rsidRPr="00FF6D67">
        <w:rPr>
          <w:rFonts w:ascii="Calibri" w:hAnsi="Calibri"/>
          <w:sz w:val="20"/>
          <w:szCs w:val="20"/>
          <w:lang w:val="nl-BE"/>
        </w:rPr>
        <w:t xml:space="preserve">Website: </w:t>
      </w:r>
      <w:hyperlink r:id="rId14" w:history="1">
        <w:r w:rsidRPr="00FF6D67">
          <w:rPr>
            <w:rStyle w:val="Hyperlink"/>
            <w:rFonts w:ascii="Calibri" w:hAnsi="Calibri"/>
            <w:sz w:val="20"/>
            <w:szCs w:val="20"/>
            <w:lang w:val="nl-BE"/>
          </w:rPr>
          <w:t>www.adcomms.co.uk</w:t>
        </w:r>
      </w:hyperlink>
      <w:r w:rsidRPr="00FF6D67">
        <w:rPr>
          <w:rFonts w:ascii="Calibri" w:hAnsi="Calibri"/>
          <w:sz w:val="20"/>
          <w:szCs w:val="20"/>
          <w:lang w:val="nl-BE"/>
        </w:rPr>
        <w:tab/>
      </w:r>
      <w:r w:rsidRPr="00FF6D67">
        <w:rPr>
          <w:rFonts w:ascii="Calibri" w:hAnsi="Calibri"/>
          <w:sz w:val="20"/>
          <w:szCs w:val="20"/>
          <w:lang w:val="nl-BE"/>
        </w:rPr>
        <w:tab/>
        <w:t xml:space="preserve">Website: </w:t>
      </w:r>
      <w:hyperlink r:id="rId15" w:history="1">
        <w:r w:rsidRPr="00FF6D67">
          <w:rPr>
            <w:rStyle w:val="Hyperlink"/>
            <w:rFonts w:ascii="Calibri" w:hAnsi="Calibri"/>
            <w:sz w:val="20"/>
            <w:szCs w:val="20"/>
            <w:lang w:val="nl-BE"/>
          </w:rPr>
          <w:t>www.fespa.com</w:t>
        </w:r>
      </w:hyperlink>
    </w:p>
    <w:p w14:paraId="75C7A60A" w14:textId="77777777" w:rsidR="005628A2" w:rsidRPr="004C018C" w:rsidRDefault="005628A2" w:rsidP="000A0FBF">
      <w:pPr>
        <w:spacing w:line="360" w:lineRule="auto"/>
        <w:rPr>
          <w:rFonts w:cstheme="minorHAnsi"/>
          <w:lang w:val="nl-BE"/>
        </w:rPr>
      </w:pPr>
    </w:p>
    <w:sectPr w:rsidR="005628A2" w:rsidRPr="004C018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331D9" w14:textId="77777777" w:rsidR="00E05AB3" w:rsidRDefault="00E05AB3" w:rsidP="00923383">
      <w:pPr>
        <w:spacing w:after="0" w:line="240" w:lineRule="auto"/>
      </w:pPr>
      <w:r>
        <w:separator/>
      </w:r>
    </w:p>
  </w:endnote>
  <w:endnote w:type="continuationSeparator" w:id="0">
    <w:p w14:paraId="60D8B185" w14:textId="77777777" w:rsidR="00E05AB3" w:rsidRDefault="00E05AB3" w:rsidP="0092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95C1" w14:textId="77777777" w:rsidR="00E05AB3" w:rsidRDefault="00E05AB3" w:rsidP="00923383">
      <w:pPr>
        <w:spacing w:after="0" w:line="240" w:lineRule="auto"/>
      </w:pPr>
      <w:r>
        <w:separator/>
      </w:r>
    </w:p>
  </w:footnote>
  <w:footnote w:type="continuationSeparator" w:id="0">
    <w:p w14:paraId="372BF9AE" w14:textId="77777777" w:rsidR="00E05AB3" w:rsidRDefault="00E05AB3" w:rsidP="0092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F4DE" w14:textId="77777777" w:rsidR="00923383" w:rsidRDefault="00923383">
    <w:pPr>
      <w:pStyle w:val="Header"/>
    </w:pPr>
    <w:r w:rsidRPr="00F40487">
      <w:rPr>
        <w:noProof/>
        <w:lang w:val="en-GB" w:eastAsia="en-GB"/>
      </w:rPr>
      <w:drawing>
        <wp:anchor distT="0" distB="0" distL="114300" distR="114300" simplePos="0" relativeHeight="251659264" behindDoc="1" locked="0" layoutInCell="1" allowOverlap="1" wp14:anchorId="0E760EC9" wp14:editId="6221F5AE">
          <wp:simplePos x="0" y="0"/>
          <wp:positionH relativeFrom="column">
            <wp:posOffset>5143500</wp:posOffset>
          </wp:positionH>
          <wp:positionV relativeFrom="paragraph">
            <wp:posOffset>-252095</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88C7287"/>
    <w:multiLevelType w:val="hybridMultilevel"/>
    <w:tmpl w:val="D0308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2"/>
    <w:rsid w:val="00031DAF"/>
    <w:rsid w:val="000A0FBF"/>
    <w:rsid w:val="000F5C55"/>
    <w:rsid w:val="00130553"/>
    <w:rsid w:val="00167FEA"/>
    <w:rsid w:val="001D6A48"/>
    <w:rsid w:val="002242BB"/>
    <w:rsid w:val="00254848"/>
    <w:rsid w:val="00331BE8"/>
    <w:rsid w:val="00353017"/>
    <w:rsid w:val="00462463"/>
    <w:rsid w:val="004C018C"/>
    <w:rsid w:val="005628A2"/>
    <w:rsid w:val="00577F3B"/>
    <w:rsid w:val="005D0368"/>
    <w:rsid w:val="005E301B"/>
    <w:rsid w:val="00724803"/>
    <w:rsid w:val="007B0B34"/>
    <w:rsid w:val="00814E5A"/>
    <w:rsid w:val="0085004E"/>
    <w:rsid w:val="00856358"/>
    <w:rsid w:val="008C0ECA"/>
    <w:rsid w:val="008E2B08"/>
    <w:rsid w:val="00923383"/>
    <w:rsid w:val="00930CCF"/>
    <w:rsid w:val="009855D1"/>
    <w:rsid w:val="009D1C73"/>
    <w:rsid w:val="009D7E5E"/>
    <w:rsid w:val="00A02C89"/>
    <w:rsid w:val="00AA6187"/>
    <w:rsid w:val="00AA6F16"/>
    <w:rsid w:val="00AD71C9"/>
    <w:rsid w:val="00B42646"/>
    <w:rsid w:val="00B74EC9"/>
    <w:rsid w:val="00C33357"/>
    <w:rsid w:val="00C65ECF"/>
    <w:rsid w:val="00CF4C04"/>
    <w:rsid w:val="00D0272A"/>
    <w:rsid w:val="00D539CE"/>
    <w:rsid w:val="00D90D81"/>
    <w:rsid w:val="00D952A7"/>
    <w:rsid w:val="00DE76EA"/>
    <w:rsid w:val="00E05AB3"/>
    <w:rsid w:val="00EC694B"/>
    <w:rsid w:val="00F20115"/>
    <w:rsid w:val="00F77F3D"/>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58"/>
    <w:pPr>
      <w:spacing w:after="0" w:line="240" w:lineRule="auto"/>
      <w:ind w:left="720"/>
    </w:pPr>
    <w:rPr>
      <w:rFonts w:ascii="Calibri" w:hAnsi="Calibri" w:cs="Calibri"/>
    </w:rPr>
  </w:style>
  <w:style w:type="character" w:styleId="Hyperlink">
    <w:name w:val="Hyperlink"/>
    <w:basedOn w:val="DefaultParagraphFont"/>
    <w:uiPriority w:val="99"/>
    <w:unhideWhenUsed/>
    <w:rsid w:val="007B0B34"/>
    <w:rPr>
      <w:color w:val="0563C1" w:themeColor="hyperlink"/>
      <w:u w:val="single"/>
    </w:rPr>
  </w:style>
  <w:style w:type="character" w:styleId="CommentReference">
    <w:name w:val="annotation reference"/>
    <w:basedOn w:val="DefaultParagraphFont"/>
    <w:uiPriority w:val="99"/>
    <w:semiHidden/>
    <w:unhideWhenUsed/>
    <w:rsid w:val="00B74EC9"/>
    <w:rPr>
      <w:sz w:val="16"/>
      <w:szCs w:val="16"/>
    </w:rPr>
  </w:style>
  <w:style w:type="paragraph" w:styleId="CommentText">
    <w:name w:val="annotation text"/>
    <w:basedOn w:val="Normal"/>
    <w:link w:val="CommentTextChar"/>
    <w:uiPriority w:val="99"/>
    <w:semiHidden/>
    <w:unhideWhenUsed/>
    <w:rsid w:val="00B74EC9"/>
    <w:pPr>
      <w:spacing w:line="240" w:lineRule="auto"/>
    </w:pPr>
    <w:rPr>
      <w:sz w:val="20"/>
      <w:szCs w:val="20"/>
    </w:rPr>
  </w:style>
  <w:style w:type="character" w:customStyle="1" w:styleId="CommentTextChar">
    <w:name w:val="Comment Text Char"/>
    <w:basedOn w:val="DefaultParagraphFont"/>
    <w:link w:val="CommentText"/>
    <w:uiPriority w:val="99"/>
    <w:semiHidden/>
    <w:rsid w:val="00B74EC9"/>
    <w:rPr>
      <w:sz w:val="20"/>
      <w:szCs w:val="20"/>
    </w:rPr>
  </w:style>
  <w:style w:type="paragraph" w:styleId="CommentSubject">
    <w:name w:val="annotation subject"/>
    <w:basedOn w:val="CommentText"/>
    <w:next w:val="CommentText"/>
    <w:link w:val="CommentSubjectChar"/>
    <w:uiPriority w:val="99"/>
    <w:semiHidden/>
    <w:unhideWhenUsed/>
    <w:rsid w:val="00B74EC9"/>
    <w:rPr>
      <w:b/>
      <w:bCs/>
    </w:rPr>
  </w:style>
  <w:style w:type="character" w:customStyle="1" w:styleId="CommentSubjectChar">
    <w:name w:val="Comment Subject Char"/>
    <w:basedOn w:val="CommentTextChar"/>
    <w:link w:val="CommentSubject"/>
    <w:uiPriority w:val="99"/>
    <w:semiHidden/>
    <w:rsid w:val="00B74EC9"/>
    <w:rPr>
      <w:b/>
      <w:bCs/>
      <w:sz w:val="20"/>
      <w:szCs w:val="20"/>
    </w:rPr>
  </w:style>
  <w:style w:type="paragraph" w:styleId="BalloonText">
    <w:name w:val="Balloon Text"/>
    <w:basedOn w:val="Normal"/>
    <w:link w:val="BalloonTextChar"/>
    <w:uiPriority w:val="99"/>
    <w:semiHidden/>
    <w:unhideWhenUsed/>
    <w:rsid w:val="00B7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C9"/>
    <w:rPr>
      <w:rFonts w:ascii="Segoe UI" w:hAnsi="Segoe UI" w:cs="Segoe UI"/>
      <w:sz w:val="18"/>
      <w:szCs w:val="18"/>
    </w:rPr>
  </w:style>
  <w:style w:type="paragraph" w:styleId="Header">
    <w:name w:val="header"/>
    <w:basedOn w:val="Normal"/>
    <w:link w:val="HeaderChar"/>
    <w:uiPriority w:val="99"/>
    <w:unhideWhenUsed/>
    <w:rsid w:val="0092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383"/>
  </w:style>
  <w:style w:type="paragraph" w:styleId="Footer">
    <w:name w:val="footer"/>
    <w:basedOn w:val="Normal"/>
    <w:link w:val="FooterChar"/>
    <w:uiPriority w:val="99"/>
    <w:unhideWhenUsed/>
    <w:rsid w:val="0092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383"/>
  </w:style>
  <w:style w:type="character" w:styleId="Strong">
    <w:name w:val="Strong"/>
    <w:basedOn w:val="DefaultParagraphFont"/>
    <w:uiPriority w:val="22"/>
    <w:qFormat/>
    <w:rsid w:val="00DE76EA"/>
    <w:rPr>
      <w:b/>
      <w:bCs/>
    </w:rPr>
  </w:style>
  <w:style w:type="paragraph" w:styleId="NormalWeb">
    <w:name w:val="Normal (Web)"/>
    <w:basedOn w:val="Normal"/>
    <w:uiPriority w:val="99"/>
    <w:semiHidden/>
    <w:unhideWhenUsed/>
    <w:rsid w:val="008E2B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54848"/>
    <w:pPr>
      <w:spacing w:after="0" w:line="240" w:lineRule="auto"/>
    </w:pPr>
  </w:style>
  <w:style w:type="character" w:customStyle="1" w:styleId="Mentionnonrsolue1">
    <w:name w:val="Mention non résolue1"/>
    <w:basedOn w:val="DefaultParagraphFont"/>
    <w:uiPriority w:val="99"/>
    <w:semiHidden/>
    <w:unhideWhenUsed/>
    <w:rsid w:val="00254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22962">
      <w:bodyDiv w:val="1"/>
      <w:marLeft w:val="0"/>
      <w:marRight w:val="0"/>
      <w:marTop w:val="0"/>
      <w:marBottom w:val="0"/>
      <w:divBdr>
        <w:top w:val="none" w:sz="0" w:space="0" w:color="auto"/>
        <w:left w:val="none" w:sz="0" w:space="0" w:color="auto"/>
        <w:bottom w:val="none" w:sz="0" w:space="0" w:color="auto"/>
        <w:right w:val="none" w:sz="0" w:space="0" w:color="auto"/>
      </w:divBdr>
    </w:div>
    <w:div w:id="1704750930">
      <w:bodyDiv w:val="1"/>
      <w:marLeft w:val="0"/>
      <w:marRight w:val="0"/>
      <w:marTop w:val="0"/>
      <w:marBottom w:val="0"/>
      <w:divBdr>
        <w:top w:val="none" w:sz="0" w:space="0" w:color="auto"/>
        <w:left w:val="none" w:sz="0" w:space="0" w:color="auto"/>
        <w:bottom w:val="none" w:sz="0" w:space="0" w:color="auto"/>
        <w:right w:val="none" w:sz="0" w:space="0" w:color="auto"/>
      </w:divBdr>
    </w:div>
    <w:div w:id="21217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mailto:lynda.sutton@fesp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spaglobalprintexpo.com/" TargetMode="External"/><Relationship Id="rId12" Type="http://schemas.openxmlformats.org/officeDocument/2006/relationships/hyperlink" Target="mailto:Judith.mellor@fesp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rtin@adcomms.co.uk" TargetMode="External"/><Relationship Id="rId5" Type="http://schemas.openxmlformats.org/officeDocument/2006/relationships/footnotes" Target="footnotes.xml"/><Relationship Id="rId15" Type="http://schemas.openxmlformats.org/officeDocument/2006/relationships/hyperlink" Target="http://www.fespa.com" TargetMode="External"/><Relationship Id="rId10" Type="http://schemas.openxmlformats.org/officeDocument/2006/relationships/hyperlink" Target="http://www.fespa.com/completemycensus" TargetMode="External"/><Relationship Id="rId4" Type="http://schemas.openxmlformats.org/officeDocument/2006/relationships/webSettings" Target="webSettings.xml"/><Relationship Id="rId9" Type="http://schemas.openxmlformats.org/officeDocument/2006/relationships/hyperlink" Target="http://www.fespa.com" TargetMode="External"/><Relationship Id="rId14" Type="http://schemas.openxmlformats.org/officeDocument/2006/relationships/hyperlink" Target="http://www.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2018-02-09T16:01:00Z</dcterms:created>
  <dcterms:modified xsi:type="dcterms:W3CDTF">2018-02-09T16:01:00Z</dcterms:modified>
</cp:coreProperties>
</file>