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8F898" w14:textId="77777777" w:rsidR="00474AE7" w:rsidRPr="00913B48" w:rsidRDefault="00474AE7" w:rsidP="00FE3C8D">
      <w:pPr>
        <w:spacing w:after="0" w:line="240" w:lineRule="auto"/>
        <w:rPr>
          <w:rFonts w:cstheme="minorHAnsi"/>
          <w:b/>
        </w:rPr>
      </w:pPr>
    </w:p>
    <w:p w14:paraId="1FF54823" w14:textId="264B5EC7" w:rsidR="00741BA4" w:rsidRPr="00913B48" w:rsidRDefault="00913B48" w:rsidP="00FE3C8D">
      <w:pPr>
        <w:spacing w:after="0" w:line="240" w:lineRule="auto"/>
        <w:jc w:val="center"/>
        <w:rPr>
          <w:rFonts w:cstheme="minorHAnsi"/>
          <w:b/>
        </w:rPr>
      </w:pPr>
      <w:r>
        <w:rPr>
          <w:b/>
        </w:rPr>
        <w:t>LA</w:t>
      </w:r>
      <w:r>
        <w:rPr>
          <w:b/>
          <w:i/>
        </w:rPr>
        <w:t xml:space="preserve"> DIGITAL CORRUGATED EXPERIENCE</w:t>
      </w:r>
      <w:r>
        <w:rPr>
          <w:b/>
        </w:rPr>
        <w:t>, UNE NOUVEAUTÉ AU SALON FESPA GLOBAL PRINT EXPO 2018 À BERLIN</w:t>
      </w:r>
    </w:p>
    <w:p w14:paraId="1FDD237C" w14:textId="77777777" w:rsidR="00E8579A" w:rsidRPr="00913B48" w:rsidRDefault="00E8579A" w:rsidP="00FE3C8D">
      <w:pPr>
        <w:spacing w:after="0" w:line="240" w:lineRule="auto"/>
        <w:rPr>
          <w:rFonts w:cstheme="minorHAnsi"/>
        </w:rPr>
      </w:pPr>
    </w:p>
    <w:p w14:paraId="01A70B71" w14:textId="3681CEF5" w:rsidR="00A2489B" w:rsidRPr="00913B48" w:rsidRDefault="00474AE7" w:rsidP="00BD11BC">
      <w:pPr>
        <w:spacing w:line="360" w:lineRule="auto"/>
        <w:rPr>
          <w:rFonts w:cstheme="minorHAnsi"/>
        </w:rPr>
      </w:pPr>
      <w:r>
        <w:t xml:space="preserve">La FESPA, la fédération internationale des associations nationales du secteur de l’impression spécialisée, présentera la </w:t>
      </w:r>
      <w:hyperlink r:id="rId7" w:history="1">
        <w:r>
          <w:rPr>
            <w:rStyle w:val="Hyperlink"/>
          </w:rPr>
          <w:t xml:space="preserve">Digital </w:t>
        </w:r>
        <w:proofErr w:type="spellStart"/>
        <w:r>
          <w:rPr>
            <w:rStyle w:val="Hyperlink"/>
          </w:rPr>
          <w:t>Corrugated</w:t>
        </w:r>
        <w:proofErr w:type="spellEnd"/>
        <w:r>
          <w:rPr>
            <w:rStyle w:val="Hyperlink"/>
          </w:rPr>
          <w:t xml:space="preserve"> </w:t>
        </w:r>
        <w:proofErr w:type="spellStart"/>
        <w:r>
          <w:rPr>
            <w:rStyle w:val="Hyperlink"/>
          </w:rPr>
          <w:t>Experience</w:t>
        </w:r>
        <w:proofErr w:type="spellEnd"/>
      </w:hyperlink>
      <w:r>
        <w:t xml:space="preserve">, une nouveauté à l’occasion du </w:t>
      </w:r>
      <w:hyperlink r:id="rId8" w:history="1">
        <w:r>
          <w:rPr>
            <w:rStyle w:val="Hyperlink"/>
          </w:rPr>
          <w:t>salon FESPA Global </w:t>
        </w:r>
        <w:proofErr w:type="spellStart"/>
        <w:r>
          <w:rPr>
            <w:rStyle w:val="Hyperlink"/>
          </w:rPr>
          <w:t>Print</w:t>
        </w:r>
        <w:proofErr w:type="spellEnd"/>
        <w:r>
          <w:rPr>
            <w:rStyle w:val="Hyperlink"/>
          </w:rPr>
          <w:t> Expo 2018</w:t>
        </w:r>
      </w:hyperlink>
      <w:r>
        <w:t xml:space="preserve">, (qui se tiendra au parc des expositions Messe Berlin, du 15 au 18 mai 2018. </w:t>
      </w:r>
    </w:p>
    <w:p w14:paraId="006E94CB" w14:textId="37551D8E" w:rsidR="00474AE7" w:rsidRPr="00913B48" w:rsidRDefault="00F30A34" w:rsidP="00BD11BC">
      <w:pPr>
        <w:spacing w:line="360" w:lineRule="auto"/>
        <w:rPr>
          <w:rFonts w:cstheme="minorHAnsi"/>
        </w:rPr>
      </w:pPr>
      <w:r>
        <w:t xml:space="preserve">Cette expérience se déroulera dans un espace expérimental et didactique, où seront illustrés les avantages commerciaux et qualités de production de l’impression numérique pour les applications de PLV et d’emballages en carton ondulé. La FESPA vise ainsi à mettre en avant les atouts d’une intégration des technologies numériques auprès des transformateurs d’emballage et fabricants de caisses. </w:t>
      </w:r>
    </w:p>
    <w:p w14:paraId="1DEBBDB8" w14:textId="5C368784" w:rsidR="00A5763C" w:rsidRPr="00AA56CA" w:rsidRDefault="00FE3C8D" w:rsidP="00BD11BC">
      <w:pPr>
        <w:spacing w:after="0" w:line="360" w:lineRule="auto"/>
        <w:rPr>
          <w:rFonts w:cstheme="minorHAnsi"/>
        </w:rPr>
      </w:pPr>
      <w:r>
        <w:t xml:space="preserve">La </w:t>
      </w:r>
      <w:r>
        <w:rPr>
          <w:i/>
        </w:rPr>
        <w:t xml:space="preserve">Digital </w:t>
      </w:r>
      <w:proofErr w:type="spellStart"/>
      <w:r>
        <w:rPr>
          <w:i/>
        </w:rPr>
        <w:t>Corrugated</w:t>
      </w:r>
      <w:proofErr w:type="spellEnd"/>
      <w:r>
        <w:rPr>
          <w:i/>
        </w:rPr>
        <w:t xml:space="preserve"> </w:t>
      </w:r>
      <w:proofErr w:type="spellStart"/>
      <w:r>
        <w:rPr>
          <w:i/>
        </w:rPr>
        <w:t>Experience</w:t>
      </w:r>
      <w:proofErr w:type="spellEnd"/>
      <w:r>
        <w:t xml:space="preserve"> évoquera la totalité des éléments intervenant dans l’impression du carton ondulé, notamment les supports, les solutions de flux de production, les technologies d’impression numérique, la manipulation des matériaux, les apprêts, encres, revêtements et vernis, ainsi que la découpe et le pliage.</w:t>
      </w:r>
      <w:r w:rsidR="0027433C">
        <w:t xml:space="preserve"> </w:t>
      </w:r>
      <w:r>
        <w:t xml:space="preserve">L’impression numérique complète les méthodes analogiques traditionnelles, permettant aux transformateurs et aux fabricants d’affichages d’étendre leur offre de services au prototypage, aux courts tirages, au </w:t>
      </w:r>
      <w:proofErr w:type="spellStart"/>
      <w:r>
        <w:t>versionnage</w:t>
      </w:r>
      <w:proofErr w:type="spellEnd"/>
      <w:r>
        <w:t xml:space="preserve"> ou à la personnalisation des caisses et visuels. </w:t>
      </w:r>
    </w:p>
    <w:p w14:paraId="03313B40" w14:textId="77777777" w:rsidR="00A5763C" w:rsidRDefault="00A5763C" w:rsidP="00BD11BC">
      <w:pPr>
        <w:spacing w:after="0" w:line="360" w:lineRule="auto"/>
        <w:rPr>
          <w:rFonts w:cstheme="minorHAnsi"/>
          <w:bCs/>
        </w:rPr>
      </w:pPr>
    </w:p>
    <w:p w14:paraId="5C3B4EBE" w14:textId="20B53BC8" w:rsidR="00D44FF3" w:rsidRDefault="00F30A34" w:rsidP="00D44FF3">
      <w:pPr>
        <w:spacing w:after="0" w:line="360" w:lineRule="auto"/>
        <w:rPr>
          <w:rFonts w:eastAsia="Times New Roman" w:cstheme="minorHAnsi"/>
        </w:rPr>
      </w:pPr>
      <w:r>
        <w:t>Située dans le hall 5.2 du parc des expositions de Berlin, cette nouvelle zone se distinguera par son format du reste de l’édition 2018 de la FESPA. Elle accueillera aussi bien de courtes conférences pédagogiques sur l’impression sur carton ondulé (</w:t>
      </w:r>
      <w:proofErr w:type="spellStart"/>
      <w:r>
        <w:rPr>
          <w:bCs/>
          <w:i/>
        </w:rPr>
        <w:t>Print</w:t>
      </w:r>
      <w:proofErr w:type="spellEnd"/>
      <w:r>
        <w:rPr>
          <w:bCs/>
          <w:i/>
        </w:rPr>
        <w:t xml:space="preserve"> </w:t>
      </w:r>
      <w:proofErr w:type="spellStart"/>
      <w:r>
        <w:rPr>
          <w:bCs/>
          <w:i/>
        </w:rPr>
        <w:t>Corrugated</w:t>
      </w:r>
      <w:proofErr w:type="spellEnd"/>
      <w:r>
        <w:rPr>
          <w:bCs/>
          <w:i/>
        </w:rPr>
        <w:t>)</w:t>
      </w:r>
      <w:r>
        <w:t xml:space="preserve"> que des discussions sur le développement d’activités, en présence de fournisseurs de premier plan du secteur, dont HP, Lamina, Sun Automation, Inca Digital et BCS</w:t>
      </w:r>
      <w:r w:rsidR="00310AB4">
        <w:t>-</w:t>
      </w:r>
      <w:proofErr w:type="spellStart"/>
      <w:r w:rsidR="00310AB4">
        <w:t>Autobox</w:t>
      </w:r>
      <w:proofErr w:type="spellEnd"/>
      <w:r>
        <w:t>. Parmi les intervenants figureront des spécialistes indépendants du secteur de l’impression, mais aussi des experts et des marques.</w:t>
      </w:r>
    </w:p>
    <w:p w14:paraId="586A1768" w14:textId="77777777" w:rsidR="00D44FF3" w:rsidRPr="00913B48" w:rsidRDefault="00D44FF3" w:rsidP="00D44FF3">
      <w:pPr>
        <w:spacing w:after="0" w:line="360" w:lineRule="auto"/>
        <w:rPr>
          <w:rFonts w:eastAsia="Times New Roman" w:cstheme="minorHAnsi"/>
        </w:rPr>
      </w:pPr>
    </w:p>
    <w:p w14:paraId="2D4EDFB4" w14:textId="25598037" w:rsidR="00BD11BC" w:rsidRPr="0035251C" w:rsidRDefault="00CC6BC5" w:rsidP="00BD11BC">
      <w:pPr>
        <w:spacing w:after="0" w:line="360" w:lineRule="auto"/>
        <w:rPr>
          <w:rFonts w:cstheme="minorHAnsi"/>
          <w:bCs/>
        </w:rPr>
      </w:pPr>
      <w:r>
        <w:rPr>
          <w:rStyle w:val="A4"/>
          <w:sz w:val="22"/>
          <w:szCs w:val="22"/>
        </w:rPr>
        <w:t>Les visiteurs y puiseront en outre l’inspiration et amélioreront leurs connaissances grâce à une présentation d’applications d’impression numérique sur carton ondulé – par exemple des emballages de transport ou prêts à vendre, des cadres pour palette, du conditionnement promotionnel et des affiches de PLV – comprenant des comparaisons d’impressions, des échantillons, ainsi que des exposés qui aideront les intéressés à évaluer le large éventail de solutions disponibles sur le marché.</w:t>
      </w:r>
    </w:p>
    <w:p w14:paraId="53A3D6D9" w14:textId="77777777" w:rsidR="005F5D94" w:rsidRDefault="005F5D94" w:rsidP="00BD11BC">
      <w:pPr>
        <w:spacing w:after="0" w:line="360" w:lineRule="auto"/>
        <w:rPr>
          <w:rFonts w:cstheme="minorHAnsi"/>
        </w:rPr>
      </w:pPr>
    </w:p>
    <w:p w14:paraId="18A4C9DB" w14:textId="09688CB3" w:rsidR="00DE2110" w:rsidRPr="00913B48" w:rsidRDefault="00A2489B" w:rsidP="00DE2110">
      <w:pPr>
        <w:spacing w:after="0" w:line="360" w:lineRule="auto"/>
        <w:rPr>
          <w:rFonts w:cstheme="minorHAnsi"/>
        </w:rPr>
      </w:pPr>
      <w:r>
        <w:lastRenderedPageBreak/>
        <w:t xml:space="preserve">Le lancement de cette </w:t>
      </w:r>
      <w:r>
        <w:rPr>
          <w:i/>
        </w:rPr>
        <w:t xml:space="preserve">Digital </w:t>
      </w:r>
      <w:proofErr w:type="spellStart"/>
      <w:r>
        <w:rPr>
          <w:i/>
        </w:rPr>
        <w:t>Corrugated</w:t>
      </w:r>
      <w:proofErr w:type="spellEnd"/>
      <w:r>
        <w:rPr>
          <w:i/>
        </w:rPr>
        <w:t xml:space="preserve"> </w:t>
      </w:r>
      <w:proofErr w:type="spellStart"/>
      <w:r>
        <w:rPr>
          <w:i/>
        </w:rPr>
        <w:t>Experience</w:t>
      </w:r>
      <w:proofErr w:type="spellEnd"/>
      <w:r>
        <w:t xml:space="preserve"> reflète l’intérêt croissant des acteurs de l’emballage et de l’impression spécialisée pour les solutions technologiques, les matériaux et les flux de production indispensables pour tirer parti de l’impression numérique pour les courts tirages et les emballages personnalisés. L’expérience est appuyée par une étude indépendante menée par </w:t>
      </w:r>
      <w:proofErr w:type="spellStart"/>
      <w:r>
        <w:t>Smithers</w:t>
      </w:r>
      <w:proofErr w:type="spellEnd"/>
      <w:r w:rsidR="0027433C">
        <w:t> </w:t>
      </w:r>
      <w:proofErr w:type="spellStart"/>
      <w:r>
        <w:t>Pira</w:t>
      </w:r>
      <w:proofErr w:type="spellEnd"/>
      <w:r>
        <w:t>, prédisant une croissance mondiale de l’impression numérique sur carton ondulé, de 1,44 milliard de dollars aujourd’hui à plus de 2,35 milliards d’ici 2020.</w:t>
      </w:r>
    </w:p>
    <w:p w14:paraId="2FDDD276" w14:textId="77777777" w:rsidR="004350CF" w:rsidRDefault="004350CF" w:rsidP="00BD11BC">
      <w:pPr>
        <w:spacing w:after="0" w:line="360" w:lineRule="auto"/>
      </w:pPr>
    </w:p>
    <w:p w14:paraId="0EF81F06" w14:textId="052F3501" w:rsidR="00AA56CA" w:rsidRPr="00AA56CA" w:rsidRDefault="00CC6BC5" w:rsidP="00BD11BC">
      <w:pPr>
        <w:spacing w:after="0" w:line="360" w:lineRule="auto"/>
        <w:rPr>
          <w:rFonts w:cstheme="minorHAnsi"/>
        </w:rPr>
      </w:pPr>
      <w:bookmarkStart w:id="0" w:name="_GoBack"/>
      <w:bookmarkEnd w:id="0"/>
      <w:r>
        <w:t>Explications de Neil </w:t>
      </w:r>
      <w:proofErr w:type="spellStart"/>
      <w:r>
        <w:t>Felton</w:t>
      </w:r>
      <w:proofErr w:type="spellEnd"/>
      <w:r>
        <w:t xml:space="preserve">, directeur général de la FESPA : « La FESPA a fait figure de chef de file dans la transition de l’impression analogique vers le numérique sur les marchés de la signalétique et du graphisme. Elle a guidé notre communauté d’imprimeurs et de producteurs de signalétique sur la voie de l’intégration de l’impression jet d’encre numérique, parallèlement à leurs processus d’impression analogique, afin d’encourager la transformation de leurs activités. » </w:t>
      </w:r>
    </w:p>
    <w:p w14:paraId="059C7DE7" w14:textId="77777777" w:rsidR="00AA56CA" w:rsidRPr="00AA56CA" w:rsidRDefault="00AA56CA" w:rsidP="00BD11BC">
      <w:pPr>
        <w:spacing w:after="0" w:line="360" w:lineRule="auto"/>
        <w:rPr>
          <w:rFonts w:cstheme="minorHAnsi"/>
        </w:rPr>
      </w:pPr>
    </w:p>
    <w:p w14:paraId="5A9ADFE2" w14:textId="7B339758" w:rsidR="00E62CFC" w:rsidRDefault="00AA56CA" w:rsidP="00E62CFC">
      <w:pPr>
        <w:spacing w:after="0" w:line="360" w:lineRule="auto"/>
        <w:rPr>
          <w:rFonts w:cstheme="minorHAnsi"/>
        </w:rPr>
      </w:pPr>
      <w:r>
        <w:t>Et de poursuivre : « Bon nombre de nos exposants disposent d’une expertise dans la préparation, l’impression et la finition de carton ondulé pour des applications de signalétique, d’affichage et d’emballage. » Ces connaissances spécialisées sont essentielles, non seulement pour les transformateurs d’emballages, mais aussi pour la communauté de prestataires de services d’impression de la FESPA. Pour eux, le court tirage d’un emballage promotionnel pourrait représenter un apport de revenus intéressant, s’appuyant de surcroît sur leur expérience de la découpe et de l’impression à plat, de même que sur leurs relations existantes le long de la chaîne logistique, notamment avec les propriétaires de marques et les détaillants. »</w:t>
      </w:r>
    </w:p>
    <w:p w14:paraId="00AD9B21" w14:textId="028BD59D" w:rsidR="00E62CFC" w:rsidRPr="00E62CFC" w:rsidRDefault="00474AE7" w:rsidP="00E62CFC">
      <w:pPr>
        <w:spacing w:after="0" w:line="360" w:lineRule="auto"/>
        <w:rPr>
          <w:rFonts w:cstheme="minorHAnsi"/>
        </w:rPr>
      </w:pPr>
      <w:r>
        <w:t xml:space="preserve"> </w:t>
      </w:r>
    </w:p>
    <w:p w14:paraId="5F96C7F4" w14:textId="2CED5563" w:rsidR="00AA56CA" w:rsidRPr="00125F99" w:rsidRDefault="00E62CFC" w:rsidP="00125F99">
      <w:pPr>
        <w:spacing w:line="360" w:lineRule="auto"/>
        <w:rPr>
          <w:rFonts w:cstheme="minorHAnsi"/>
          <w:color w:val="000000"/>
        </w:rPr>
      </w:pPr>
      <w:r>
        <w:t xml:space="preserve">L’entreprise HP est l’un des sponsors de cette nouvelle zone et Luis Christophe, le responsable marketing du segment carton ondulé pour la région EMEA, commente la nouvelle en ces termes : </w:t>
      </w:r>
      <w:r>
        <w:rPr>
          <w:color w:val="000000"/>
        </w:rPr>
        <w:t xml:space="preserve">« Chez HP, nous sommes absolument ravis de l’organisation par la FESPA de cette </w:t>
      </w:r>
      <w:r>
        <w:rPr>
          <w:i/>
          <w:color w:val="000000"/>
        </w:rPr>
        <w:t xml:space="preserve">Digital </w:t>
      </w:r>
      <w:proofErr w:type="spellStart"/>
      <w:r>
        <w:rPr>
          <w:i/>
          <w:color w:val="000000"/>
        </w:rPr>
        <w:t>Corrugated</w:t>
      </w:r>
      <w:proofErr w:type="spellEnd"/>
      <w:r>
        <w:rPr>
          <w:i/>
          <w:color w:val="000000"/>
        </w:rPr>
        <w:t xml:space="preserve"> </w:t>
      </w:r>
      <w:proofErr w:type="spellStart"/>
      <w:r>
        <w:rPr>
          <w:i/>
          <w:color w:val="000000"/>
        </w:rPr>
        <w:t>Experience</w:t>
      </w:r>
      <w:proofErr w:type="spellEnd"/>
      <w:r>
        <w:rPr>
          <w:color w:val="000000"/>
        </w:rPr>
        <w:t xml:space="preserve"> dédiée. </w:t>
      </w:r>
      <w:r>
        <w:t xml:space="preserve">Nous avons constaté un intérêt poussé du secteur du carton ondulé pour les aspects économiques de la production numérique, le potentiel de valeur ajoutée et les conséquences sur le flux de travail lors de l’intégration de technologies numériques à un environnement de production existant. </w:t>
      </w:r>
      <w:r>
        <w:rPr>
          <w:color w:val="000000"/>
        </w:rPr>
        <w:t>Nous nous réjouissons de présenter nos applications en pré et post-impression, et de proposer aux visiteurs des conversations intéressantes avec nos spécialistes. »</w:t>
      </w:r>
    </w:p>
    <w:p w14:paraId="0DF65D44" w14:textId="33F0052C" w:rsidR="0035251C" w:rsidRDefault="00F30A34" w:rsidP="00AA56CA">
      <w:pPr>
        <w:spacing w:line="360" w:lineRule="auto"/>
        <w:rPr>
          <w:rFonts w:cstheme="minorHAnsi"/>
        </w:rPr>
      </w:pPr>
      <w:r>
        <w:t xml:space="preserve">Le responsable événementiel, Duncan </w:t>
      </w:r>
      <w:proofErr w:type="spellStart"/>
      <w:r>
        <w:t>MacOwan</w:t>
      </w:r>
      <w:proofErr w:type="spellEnd"/>
      <w:r>
        <w:t>, conclut :</w:t>
      </w:r>
      <w:r w:rsidR="0027433C">
        <w:t xml:space="preserve"> </w:t>
      </w:r>
      <w:r>
        <w:t xml:space="preserve">« La </w:t>
      </w:r>
      <w:r>
        <w:rPr>
          <w:i/>
        </w:rPr>
        <w:t xml:space="preserve">Digital </w:t>
      </w:r>
      <w:proofErr w:type="spellStart"/>
      <w:r>
        <w:rPr>
          <w:i/>
        </w:rPr>
        <w:t>Corrugated</w:t>
      </w:r>
      <w:proofErr w:type="spellEnd"/>
      <w:r>
        <w:rPr>
          <w:i/>
        </w:rPr>
        <w:t xml:space="preserve"> </w:t>
      </w:r>
      <w:proofErr w:type="spellStart"/>
      <w:r>
        <w:rPr>
          <w:i/>
        </w:rPr>
        <w:t>Experience</w:t>
      </w:r>
      <w:proofErr w:type="spellEnd"/>
      <w:r>
        <w:rPr>
          <w:i/>
        </w:rPr>
        <w:t xml:space="preserve"> </w:t>
      </w:r>
      <w:r>
        <w:t xml:space="preserve">de la FESPA vise à offrir un excellent retour sur le temps investi par les fabricants de caisses en carton </w:t>
      </w:r>
      <w:r>
        <w:lastRenderedPageBreak/>
        <w:t>ondulé, les transformateurs de carton ondulé et les fournisseurs de services d’impression grand format attirés par une entrée sur le marché de l’emballage imprimé à faible tirage. En l’espace d’une seule journée, les visiteurs de la FESPA à Berlin auront l’occasion d’approfondir leur compréhension des dernières évolutions technologiques de l’impression numérique et de la transformation du carton ondulé, ainsi que la chance d’observer l’ensemble du processus de production du carton ondulé. La présentation des applications leur fera découvrir la technologie derrière toute une gamme de produits finis, tout en glanant des conseils précieux auprès d’experts lors des conférences. »</w:t>
      </w:r>
    </w:p>
    <w:p w14:paraId="293D69BB" w14:textId="5D08553D" w:rsidR="00626C47" w:rsidRDefault="0035251C" w:rsidP="00BD11BC">
      <w:pPr>
        <w:spacing w:after="0" w:line="360" w:lineRule="auto"/>
      </w:pPr>
      <w:r>
        <w:t xml:space="preserve">L’accès à la </w:t>
      </w:r>
      <w:r>
        <w:rPr>
          <w:i/>
        </w:rPr>
        <w:t xml:space="preserve">Digital </w:t>
      </w:r>
      <w:proofErr w:type="spellStart"/>
      <w:r>
        <w:rPr>
          <w:i/>
        </w:rPr>
        <w:t>Corrugated</w:t>
      </w:r>
      <w:proofErr w:type="spellEnd"/>
      <w:r>
        <w:rPr>
          <w:i/>
        </w:rPr>
        <w:t xml:space="preserve"> </w:t>
      </w:r>
      <w:proofErr w:type="spellStart"/>
      <w:r>
        <w:rPr>
          <w:i/>
        </w:rPr>
        <w:t>Experience</w:t>
      </w:r>
      <w:proofErr w:type="spellEnd"/>
      <w:r>
        <w:t xml:space="preserve"> de la FESPA est gratuit pour les visiteurs du salon FESPA Global </w:t>
      </w:r>
      <w:proofErr w:type="spellStart"/>
      <w:r>
        <w:t>Print</w:t>
      </w:r>
      <w:proofErr w:type="spellEnd"/>
      <w:r>
        <w:t xml:space="preserve"> Expo 2018. Pour plus d’informations, rendez-vous sur : </w:t>
      </w:r>
      <w:hyperlink r:id="rId9" w:history="1">
        <w:r>
          <w:rPr>
            <w:rStyle w:val="Hyperlink"/>
          </w:rPr>
          <w:t>www.corrugatedexperience.com</w:t>
        </w:r>
      </w:hyperlink>
      <w:r>
        <w:t xml:space="preserve"> </w:t>
      </w:r>
    </w:p>
    <w:p w14:paraId="5300D9BA" w14:textId="77777777" w:rsidR="00AA56CA" w:rsidRDefault="00AA56CA" w:rsidP="00BD11BC">
      <w:pPr>
        <w:spacing w:after="0" w:line="360" w:lineRule="auto"/>
        <w:rPr>
          <w:rFonts w:cstheme="minorHAnsi"/>
        </w:rPr>
      </w:pPr>
    </w:p>
    <w:p w14:paraId="5995F257" w14:textId="77777777" w:rsidR="00BD11BC" w:rsidRDefault="00BD11BC" w:rsidP="00BD11BC">
      <w:pPr>
        <w:spacing w:after="0" w:line="360" w:lineRule="auto"/>
      </w:pPr>
      <w:r>
        <w:t>FIN</w:t>
      </w:r>
    </w:p>
    <w:p w14:paraId="0C540FF5" w14:textId="77777777" w:rsidR="002856A5" w:rsidRPr="008B31E1" w:rsidRDefault="002856A5" w:rsidP="002856A5">
      <w:pPr>
        <w:rPr>
          <w:rFonts w:ascii="Calibri" w:hAnsi="Calibri" w:cs="Arial"/>
          <w:b/>
          <w:sz w:val="20"/>
          <w:szCs w:val="20"/>
        </w:rPr>
      </w:pPr>
      <w:r>
        <w:rPr>
          <w:rFonts w:ascii="Calibri" w:hAnsi="Calibri" w:cs="Arial"/>
          <w:b/>
          <w:sz w:val="20"/>
          <w:szCs w:val="20"/>
        </w:rPr>
        <w:t>À propos de la FESPA </w:t>
      </w:r>
    </w:p>
    <w:p w14:paraId="0FF4F443" w14:textId="77777777" w:rsidR="002856A5" w:rsidRPr="008B31E1" w:rsidRDefault="002856A5" w:rsidP="002856A5">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8B31E1">
        <w:rPr>
          <w:rFonts w:ascii="Calibri" w:hAnsi="Calibri"/>
          <w:sz w:val="20"/>
          <w:szCs w:val="20"/>
        </w:rPr>
        <w:t>les aidant</w:t>
      </w:r>
      <w:proofErr w:type="gramEnd"/>
      <w:r w:rsidRPr="008B31E1">
        <w:rPr>
          <w:rFonts w:ascii="Calibri" w:hAnsi="Calibri"/>
          <w:sz w:val="20"/>
          <w:szCs w:val="20"/>
        </w:rPr>
        <w:t xml:space="preserve"> à faire prospérer leurs entreprises et à s’informer sur les derniers progrès réalisés au sein de leurs industries qui connaissent une croissance rapide. </w:t>
      </w:r>
    </w:p>
    <w:p w14:paraId="434B620A" w14:textId="77777777" w:rsidR="002856A5" w:rsidRPr="008B31E1" w:rsidRDefault="002856A5" w:rsidP="002856A5">
      <w:pPr>
        <w:ind w:right="222"/>
        <w:jc w:val="both"/>
        <w:rPr>
          <w:rFonts w:ascii="Calibri" w:hAnsi="Calibri"/>
          <w:sz w:val="20"/>
          <w:szCs w:val="20"/>
        </w:rPr>
      </w:pPr>
    </w:p>
    <w:p w14:paraId="3DFD0036" w14:textId="77777777" w:rsidR="002856A5" w:rsidRPr="008B31E1" w:rsidRDefault="002856A5" w:rsidP="002856A5">
      <w:pPr>
        <w:ind w:right="288"/>
        <w:rPr>
          <w:rFonts w:ascii="Calibri" w:hAnsi="Calibri"/>
          <w:sz w:val="20"/>
          <w:szCs w:val="20"/>
          <w:lang w:val="fr-BE"/>
        </w:rPr>
      </w:pPr>
      <w:r w:rsidRPr="008B31E1">
        <w:rPr>
          <w:rFonts w:ascii="Calibri" w:hAnsi="Calibri"/>
          <w:b/>
          <w:sz w:val="20"/>
          <w:szCs w:val="20"/>
        </w:rPr>
        <w:t xml:space="preserve">FESPA Profit for </w:t>
      </w:r>
      <w:proofErr w:type="spellStart"/>
      <w:r w:rsidRPr="008B31E1">
        <w:rPr>
          <w:rFonts w:ascii="Calibri" w:hAnsi="Calibri"/>
          <w:b/>
          <w:sz w:val="20"/>
          <w:szCs w:val="20"/>
        </w:rPr>
        <w:t>Purpose</w:t>
      </w:r>
      <w:proofErr w:type="spellEnd"/>
      <w:r w:rsidRPr="008B31E1">
        <w:rPr>
          <w:rFonts w:ascii="Calibri" w:hAnsi="Calibri"/>
          <w:b/>
          <w:sz w:val="20"/>
          <w:szCs w:val="20"/>
        </w:rPr>
        <w:t xml:space="preserv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0" w:history="1">
        <w:r w:rsidRPr="008B31E1">
          <w:rPr>
            <w:rStyle w:val="Hyperlink"/>
            <w:rFonts w:ascii="Calibri" w:hAnsi="Calibri"/>
            <w:sz w:val="20"/>
            <w:szCs w:val="20"/>
            <w:lang w:val="fr-BE"/>
          </w:rPr>
          <w:t>www.fespa.com</w:t>
        </w:r>
      </w:hyperlink>
    </w:p>
    <w:p w14:paraId="2DFDE4A5" w14:textId="77777777" w:rsidR="002856A5" w:rsidRDefault="002856A5" w:rsidP="002856A5">
      <w:pPr>
        <w:pStyle w:val="BodyText"/>
        <w:jc w:val="both"/>
        <w:rPr>
          <w:rFonts w:ascii="Calibri" w:hAnsi="Calibri" w:cs="Arial"/>
          <w:b/>
          <w:bCs/>
          <w:sz w:val="20"/>
          <w:szCs w:val="20"/>
          <w:lang w:val="fr-FR"/>
        </w:rPr>
      </w:pPr>
    </w:p>
    <w:p w14:paraId="00395D4B" w14:textId="77777777" w:rsidR="002856A5" w:rsidRDefault="002856A5" w:rsidP="002856A5">
      <w:pPr>
        <w:pStyle w:val="BodyText"/>
        <w:jc w:val="both"/>
        <w:rPr>
          <w:rFonts w:ascii="Calibri" w:hAnsi="Calibri" w:cs="Arial"/>
          <w:b/>
          <w:bCs/>
          <w:sz w:val="20"/>
          <w:szCs w:val="20"/>
          <w:lang w:val="fr-FR"/>
        </w:rPr>
      </w:pPr>
      <w:r>
        <w:rPr>
          <w:rFonts w:ascii="Calibri" w:hAnsi="Calibri" w:cs="Arial"/>
          <w:b/>
          <w:bCs/>
          <w:sz w:val="20"/>
          <w:szCs w:val="20"/>
          <w:lang w:val="fr-FR"/>
        </w:rPr>
        <w:t xml:space="preserve">FESPA </w:t>
      </w:r>
      <w:proofErr w:type="spellStart"/>
      <w:r>
        <w:rPr>
          <w:rFonts w:ascii="Calibri" w:hAnsi="Calibri" w:cs="Arial"/>
          <w:b/>
          <w:bCs/>
          <w:sz w:val="20"/>
          <w:szCs w:val="20"/>
          <w:lang w:val="fr-FR"/>
        </w:rPr>
        <w:t>Print</w:t>
      </w:r>
      <w:proofErr w:type="spellEnd"/>
      <w:r>
        <w:rPr>
          <w:rFonts w:ascii="Calibri" w:hAnsi="Calibri" w:cs="Arial"/>
          <w:b/>
          <w:bCs/>
          <w:sz w:val="20"/>
          <w:szCs w:val="20"/>
          <w:lang w:val="fr-FR"/>
        </w:rPr>
        <w:t xml:space="preserve"> </w:t>
      </w:r>
      <w:proofErr w:type="spellStart"/>
      <w:r>
        <w:rPr>
          <w:rFonts w:ascii="Calibri" w:hAnsi="Calibri" w:cs="Arial"/>
          <w:b/>
          <w:bCs/>
          <w:sz w:val="20"/>
          <w:szCs w:val="20"/>
          <w:lang w:val="fr-FR"/>
        </w:rPr>
        <w:t>Census</w:t>
      </w:r>
      <w:proofErr w:type="spellEnd"/>
    </w:p>
    <w:p w14:paraId="33BCC76F" w14:textId="77777777" w:rsidR="002856A5" w:rsidRDefault="002856A5" w:rsidP="002856A5">
      <w:pPr>
        <w:pStyle w:val="BodyText"/>
        <w:jc w:val="both"/>
        <w:rPr>
          <w:rFonts w:ascii="Calibri" w:hAnsi="Calibri" w:cs="Arial"/>
          <w:bCs/>
          <w:sz w:val="20"/>
          <w:szCs w:val="20"/>
          <w:lang w:val="fr-FR"/>
        </w:rPr>
      </w:pPr>
      <w:r w:rsidRPr="009320F6">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1" w:history="1">
        <w:r w:rsidRPr="006D7892">
          <w:rPr>
            <w:rStyle w:val="Hyperlink"/>
            <w:rFonts w:ascii="Calibri" w:hAnsi="Calibri" w:cs="Arial"/>
            <w:bCs/>
            <w:sz w:val="20"/>
            <w:szCs w:val="20"/>
            <w:lang w:val="en-US"/>
          </w:rPr>
          <w:t>www.fespa.com/completemycensus</w:t>
        </w:r>
      </w:hyperlink>
      <w:r w:rsidRPr="006D7892">
        <w:rPr>
          <w:rFonts w:ascii="Calibri" w:hAnsi="Calibri" w:cs="Arial"/>
          <w:bCs/>
          <w:sz w:val="20"/>
          <w:szCs w:val="20"/>
          <w:lang w:val="en-US"/>
        </w:rPr>
        <w:t>.</w:t>
      </w:r>
    </w:p>
    <w:p w14:paraId="6C3BC836" w14:textId="77777777" w:rsidR="002856A5" w:rsidRPr="009320F6" w:rsidRDefault="002856A5" w:rsidP="002856A5">
      <w:pPr>
        <w:pStyle w:val="BodyText"/>
        <w:jc w:val="both"/>
        <w:rPr>
          <w:rFonts w:ascii="Calibri" w:hAnsi="Calibri" w:cs="Arial"/>
          <w:bCs/>
          <w:sz w:val="20"/>
          <w:szCs w:val="20"/>
          <w:lang w:val="fr-FR"/>
        </w:rPr>
      </w:pPr>
    </w:p>
    <w:p w14:paraId="4C7CB481" w14:textId="77777777" w:rsidR="002856A5" w:rsidRPr="008B31E1" w:rsidRDefault="002856A5" w:rsidP="002856A5">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6725A07D" w14:textId="77777777" w:rsidR="002856A5" w:rsidRPr="00914965" w:rsidRDefault="002856A5" w:rsidP="002856A5">
      <w:pPr>
        <w:numPr>
          <w:ilvl w:val="0"/>
          <w:numId w:val="4"/>
        </w:numPr>
        <w:spacing w:after="0" w:line="240" w:lineRule="auto"/>
        <w:rPr>
          <w:rFonts w:ascii="Calibri" w:hAnsi="Calibri"/>
          <w:bCs/>
        </w:rPr>
      </w:pPr>
      <w:r>
        <w:rPr>
          <w:rFonts w:ascii="Calibri" w:hAnsi="Calibri"/>
          <w:bCs/>
          <w:sz w:val="20"/>
        </w:rPr>
        <w:t xml:space="preserve">FESPA </w:t>
      </w:r>
      <w:proofErr w:type="spellStart"/>
      <w:r>
        <w:rPr>
          <w:rFonts w:ascii="Calibri" w:hAnsi="Calibri"/>
          <w:bCs/>
          <w:sz w:val="20"/>
        </w:rPr>
        <w:t>Asia</w:t>
      </w:r>
      <w:proofErr w:type="spellEnd"/>
      <w:r>
        <w:rPr>
          <w:rFonts w:ascii="Calibri" w:hAnsi="Calibri"/>
          <w:bCs/>
          <w:sz w:val="20"/>
        </w:rPr>
        <w:t>, 22-</w:t>
      </w:r>
      <w:r w:rsidRPr="00651D70">
        <w:rPr>
          <w:rFonts w:ascii="Calibri" w:hAnsi="Calibri"/>
          <w:bCs/>
          <w:sz w:val="20"/>
        </w:rPr>
        <w:t>24 février 2018, BITEC, Bangkok, Thaïlande</w:t>
      </w:r>
    </w:p>
    <w:p w14:paraId="298ABD45" w14:textId="77777777" w:rsidR="002856A5" w:rsidRPr="00630B72" w:rsidRDefault="002856A5" w:rsidP="002856A5">
      <w:pPr>
        <w:numPr>
          <w:ilvl w:val="0"/>
          <w:numId w:val="4"/>
        </w:numPr>
        <w:spacing w:after="0" w:line="240" w:lineRule="auto"/>
        <w:rPr>
          <w:rFonts w:ascii="Calibri" w:hAnsi="Calibri"/>
          <w:bCs/>
        </w:rPr>
      </w:pPr>
      <w:r>
        <w:rPr>
          <w:rFonts w:ascii="Calibri" w:hAnsi="Calibri"/>
          <w:bCs/>
          <w:sz w:val="20"/>
        </w:rPr>
        <w:t xml:space="preserve">FESPA Global </w:t>
      </w:r>
      <w:proofErr w:type="spellStart"/>
      <w:r>
        <w:rPr>
          <w:rFonts w:ascii="Calibri" w:hAnsi="Calibri"/>
          <w:bCs/>
          <w:sz w:val="20"/>
        </w:rPr>
        <w:t>Print</w:t>
      </w:r>
      <w:proofErr w:type="spellEnd"/>
      <w:r>
        <w:rPr>
          <w:rFonts w:ascii="Calibri" w:hAnsi="Calibri"/>
          <w:bCs/>
          <w:sz w:val="20"/>
        </w:rPr>
        <w:t xml:space="preserve"> Expo, 15-18 mai 2018, Berlin Messe, Berlin, </w:t>
      </w:r>
      <w:r w:rsidRPr="00914965">
        <w:rPr>
          <w:rFonts w:ascii="Calibri" w:hAnsi="Calibri"/>
          <w:bCs/>
          <w:sz w:val="20"/>
        </w:rPr>
        <w:t>Allemagne</w:t>
      </w:r>
    </w:p>
    <w:p w14:paraId="4A8BBC15" w14:textId="77777777" w:rsidR="002856A5" w:rsidRPr="000315CC" w:rsidRDefault="002856A5" w:rsidP="002856A5">
      <w:pPr>
        <w:numPr>
          <w:ilvl w:val="0"/>
          <w:numId w:val="4"/>
        </w:numPr>
        <w:spacing w:after="0" w:line="240" w:lineRule="auto"/>
        <w:rPr>
          <w:rFonts w:ascii="Calibri" w:hAnsi="Calibri"/>
          <w:bCs/>
        </w:rPr>
      </w:pPr>
      <w:proofErr w:type="spellStart"/>
      <w:r>
        <w:rPr>
          <w:rFonts w:ascii="Calibri" w:hAnsi="Calibri"/>
          <w:bCs/>
          <w:sz w:val="20"/>
        </w:rPr>
        <w:t>European</w:t>
      </w:r>
      <w:proofErr w:type="spellEnd"/>
      <w:r>
        <w:rPr>
          <w:rFonts w:ascii="Calibri" w:hAnsi="Calibri"/>
          <w:bCs/>
          <w:sz w:val="20"/>
        </w:rPr>
        <w:t xml:space="preserve"> </w:t>
      </w:r>
      <w:proofErr w:type="spellStart"/>
      <w:r>
        <w:rPr>
          <w:rFonts w:ascii="Calibri" w:hAnsi="Calibri"/>
          <w:bCs/>
          <w:sz w:val="20"/>
        </w:rPr>
        <w:t>Sign</w:t>
      </w:r>
      <w:proofErr w:type="spellEnd"/>
      <w:r>
        <w:rPr>
          <w:rFonts w:ascii="Calibri" w:hAnsi="Calibri"/>
          <w:bCs/>
          <w:sz w:val="20"/>
        </w:rPr>
        <w:t xml:space="preserve"> Expo, 15-18 mai 2018, Berlin Messe, Berlin, Allemagne</w:t>
      </w:r>
    </w:p>
    <w:p w14:paraId="6DBB5E6C" w14:textId="77777777" w:rsidR="002856A5" w:rsidRPr="00A83D53" w:rsidRDefault="002856A5" w:rsidP="002856A5">
      <w:pPr>
        <w:numPr>
          <w:ilvl w:val="0"/>
          <w:numId w:val="4"/>
        </w:numPr>
        <w:spacing w:after="0" w:line="240" w:lineRule="auto"/>
        <w:rPr>
          <w:rFonts w:ascii="Calibri" w:hAnsi="Calibri"/>
          <w:bCs/>
        </w:rPr>
      </w:pPr>
      <w:r>
        <w:rPr>
          <w:rFonts w:ascii="Calibri" w:hAnsi="Calibri"/>
          <w:bCs/>
          <w:sz w:val="20"/>
        </w:rPr>
        <w:t xml:space="preserve">FESPA </w:t>
      </w:r>
      <w:proofErr w:type="spellStart"/>
      <w:r>
        <w:rPr>
          <w:rFonts w:ascii="Calibri" w:hAnsi="Calibri"/>
          <w:bCs/>
          <w:sz w:val="20"/>
        </w:rPr>
        <w:t>Awards</w:t>
      </w:r>
      <w:proofErr w:type="spellEnd"/>
      <w:r>
        <w:rPr>
          <w:rFonts w:ascii="Calibri" w:hAnsi="Calibri"/>
          <w:bCs/>
          <w:sz w:val="20"/>
        </w:rPr>
        <w:t>, 16 mai 2018, Berlin, Allemagne</w:t>
      </w:r>
    </w:p>
    <w:p w14:paraId="48224B8C" w14:textId="77777777" w:rsidR="002856A5" w:rsidRPr="00A83D53" w:rsidRDefault="002856A5" w:rsidP="002856A5">
      <w:pPr>
        <w:numPr>
          <w:ilvl w:val="0"/>
          <w:numId w:val="4"/>
        </w:numPr>
        <w:spacing w:after="0" w:line="240" w:lineRule="auto"/>
        <w:rPr>
          <w:rFonts w:ascii="Calibri" w:hAnsi="Calibri"/>
          <w:bCs/>
        </w:rPr>
      </w:pPr>
      <w:r w:rsidRPr="00A83D53">
        <w:rPr>
          <w:rFonts w:ascii="Calibri" w:hAnsi="Calibri"/>
          <w:bCs/>
          <w:sz w:val="20"/>
        </w:rPr>
        <w:t xml:space="preserve">FESPA </w:t>
      </w:r>
      <w:proofErr w:type="spellStart"/>
      <w:r w:rsidRPr="00A83D53">
        <w:rPr>
          <w:rFonts w:ascii="Calibri" w:hAnsi="Calibri"/>
          <w:bCs/>
          <w:sz w:val="20"/>
        </w:rPr>
        <w:t>Africa</w:t>
      </w:r>
      <w:proofErr w:type="spellEnd"/>
      <w:r w:rsidRPr="00A83D53">
        <w:rPr>
          <w:rFonts w:ascii="Calibri" w:hAnsi="Calibri"/>
          <w:bCs/>
          <w:sz w:val="20"/>
        </w:rPr>
        <w:t>, 12-14</w:t>
      </w:r>
      <w:r w:rsidRPr="00A83D53">
        <w:t xml:space="preserve"> </w:t>
      </w:r>
      <w:r w:rsidRPr="00E21FEC">
        <w:rPr>
          <w:rFonts w:ascii="Calibri" w:hAnsi="Calibri" w:cs="Calibri"/>
          <w:sz w:val="20"/>
          <w:szCs w:val="20"/>
        </w:rPr>
        <w:t>s</w:t>
      </w:r>
      <w:r w:rsidRPr="00A83D53">
        <w:rPr>
          <w:rFonts w:ascii="Calibri" w:hAnsi="Calibri"/>
          <w:bCs/>
          <w:sz w:val="20"/>
          <w:szCs w:val="20"/>
        </w:rPr>
        <w:t>eptembre</w:t>
      </w:r>
      <w:r>
        <w:rPr>
          <w:rFonts w:ascii="Calibri" w:hAnsi="Calibri"/>
          <w:bCs/>
          <w:sz w:val="20"/>
        </w:rPr>
        <w:t xml:space="preserve"> 2018, </w:t>
      </w:r>
      <w:proofErr w:type="spellStart"/>
      <w:r w:rsidRPr="000315CC">
        <w:rPr>
          <w:rFonts w:ascii="Calibri" w:hAnsi="Calibri" w:cs="Calibri"/>
          <w:sz w:val="20"/>
          <w:szCs w:val="20"/>
        </w:rPr>
        <w:t>Gallagher</w:t>
      </w:r>
      <w:proofErr w:type="spellEnd"/>
      <w:r w:rsidRPr="000315CC">
        <w:rPr>
          <w:rFonts w:ascii="Calibri" w:hAnsi="Calibri" w:cs="Calibri"/>
          <w:sz w:val="20"/>
          <w:szCs w:val="20"/>
        </w:rPr>
        <w:t xml:space="preserve"> Convention Centre</w:t>
      </w:r>
      <w:r>
        <w:rPr>
          <w:rFonts w:ascii="Calibri" w:hAnsi="Calibri" w:cs="Calibri"/>
          <w:sz w:val="20"/>
          <w:szCs w:val="20"/>
        </w:rPr>
        <w:t xml:space="preserve">, </w:t>
      </w:r>
      <w:r w:rsidRPr="00A83D53">
        <w:rPr>
          <w:rFonts w:ascii="Calibri" w:hAnsi="Calibri"/>
          <w:bCs/>
          <w:sz w:val="20"/>
        </w:rPr>
        <w:t>Johannesburg, Afrique du Sud</w:t>
      </w:r>
    </w:p>
    <w:p w14:paraId="66B90C81" w14:textId="77777777" w:rsidR="002856A5" w:rsidRPr="00A83D53" w:rsidRDefault="002856A5" w:rsidP="002856A5">
      <w:pPr>
        <w:numPr>
          <w:ilvl w:val="0"/>
          <w:numId w:val="4"/>
        </w:numPr>
        <w:spacing w:after="0" w:line="240" w:lineRule="auto"/>
        <w:rPr>
          <w:rFonts w:ascii="Calibri" w:hAnsi="Calibri"/>
          <w:bCs/>
        </w:rPr>
      </w:pPr>
      <w:r>
        <w:rPr>
          <w:rFonts w:ascii="Calibri" w:hAnsi="Calibri"/>
          <w:bCs/>
          <w:sz w:val="20"/>
        </w:rPr>
        <w:t>FESPA Mexico, 19-</w:t>
      </w:r>
      <w:r w:rsidRPr="00A83D53">
        <w:rPr>
          <w:rFonts w:ascii="Calibri" w:hAnsi="Calibri"/>
          <w:bCs/>
          <w:sz w:val="20"/>
          <w:szCs w:val="20"/>
        </w:rPr>
        <w:t xml:space="preserve">21 </w:t>
      </w:r>
      <w:r>
        <w:rPr>
          <w:rFonts w:ascii="Calibri" w:hAnsi="Calibri"/>
          <w:bCs/>
          <w:sz w:val="20"/>
          <w:szCs w:val="20"/>
        </w:rPr>
        <w:t>s</w:t>
      </w:r>
      <w:r w:rsidRPr="00A83D53">
        <w:rPr>
          <w:rFonts w:ascii="Calibri" w:hAnsi="Calibri"/>
          <w:bCs/>
          <w:sz w:val="20"/>
          <w:szCs w:val="20"/>
        </w:rPr>
        <w:t>eptembre</w:t>
      </w:r>
      <w:r>
        <w:rPr>
          <w:rFonts w:ascii="Calibri" w:hAnsi="Calibri"/>
          <w:bCs/>
          <w:sz w:val="20"/>
          <w:szCs w:val="20"/>
        </w:rPr>
        <w:t xml:space="preserve"> 2018, </w:t>
      </w:r>
      <w:r w:rsidRPr="00A83D53">
        <w:rPr>
          <w:rFonts w:ascii="Calibri" w:hAnsi="Calibri"/>
          <w:bCs/>
          <w:sz w:val="20"/>
          <w:szCs w:val="20"/>
        </w:rPr>
        <w:t>Mexico, Mexique</w:t>
      </w:r>
    </w:p>
    <w:p w14:paraId="6421981D" w14:textId="77777777" w:rsidR="002856A5" w:rsidRPr="00A83D53" w:rsidRDefault="002856A5" w:rsidP="002856A5">
      <w:pPr>
        <w:numPr>
          <w:ilvl w:val="0"/>
          <w:numId w:val="4"/>
        </w:numPr>
        <w:spacing w:after="0" w:line="240" w:lineRule="auto"/>
        <w:rPr>
          <w:rFonts w:ascii="Calibri" w:hAnsi="Calibri"/>
          <w:bCs/>
        </w:rPr>
      </w:pPr>
      <w:r w:rsidRPr="00A83D53">
        <w:rPr>
          <w:rFonts w:ascii="Calibri" w:hAnsi="Calibri"/>
          <w:sz w:val="20"/>
        </w:rPr>
        <w:t xml:space="preserve">FESPA </w:t>
      </w:r>
      <w:proofErr w:type="spellStart"/>
      <w:r w:rsidRPr="00A83D53">
        <w:rPr>
          <w:rFonts w:ascii="Calibri" w:hAnsi="Calibri"/>
          <w:sz w:val="20"/>
        </w:rPr>
        <w:t>Eurasia</w:t>
      </w:r>
      <w:proofErr w:type="spellEnd"/>
      <w:r w:rsidRPr="00A83D53">
        <w:rPr>
          <w:rFonts w:ascii="Calibri" w:hAnsi="Calibri"/>
          <w:sz w:val="20"/>
        </w:rPr>
        <w:t xml:space="preserve">, 6-9 </w:t>
      </w:r>
      <w:r w:rsidRPr="00A83D53">
        <w:rPr>
          <w:rFonts w:ascii="Calibri" w:hAnsi="Calibri"/>
          <w:bCs/>
          <w:sz w:val="20"/>
        </w:rPr>
        <w:t>décembre 2018, CNR Expo, Istanbul, Turquie</w:t>
      </w:r>
    </w:p>
    <w:p w14:paraId="77D575E9" w14:textId="6296B5A8" w:rsidR="002856A5" w:rsidRPr="00863D8A" w:rsidRDefault="00296C3A" w:rsidP="002856A5">
      <w:pPr>
        <w:numPr>
          <w:ilvl w:val="0"/>
          <w:numId w:val="4"/>
        </w:numPr>
        <w:spacing w:after="0" w:line="240" w:lineRule="auto"/>
        <w:rPr>
          <w:rFonts w:ascii="Calibri" w:hAnsi="Calibri" w:cs="Calibri"/>
          <w:bCs/>
        </w:rPr>
      </w:pPr>
      <w:r>
        <w:rPr>
          <w:rFonts w:ascii="Calibri" w:hAnsi="Calibri" w:cs="Calibri"/>
          <w:sz w:val="20"/>
          <w:szCs w:val="20"/>
        </w:rPr>
        <w:t xml:space="preserve">FESPA </w:t>
      </w:r>
      <w:proofErr w:type="spellStart"/>
      <w:r>
        <w:rPr>
          <w:rFonts w:ascii="Calibri" w:hAnsi="Calibri" w:cs="Calibri"/>
          <w:sz w:val="20"/>
          <w:szCs w:val="20"/>
        </w:rPr>
        <w:t>Brasil</w:t>
      </w:r>
      <w:proofErr w:type="spellEnd"/>
      <w:r>
        <w:rPr>
          <w:rFonts w:ascii="Calibri" w:hAnsi="Calibri" w:cs="Calibri"/>
          <w:sz w:val="20"/>
          <w:szCs w:val="20"/>
        </w:rPr>
        <w:t>, 20-</w:t>
      </w:r>
      <w:r w:rsidR="002856A5" w:rsidRPr="00863D8A">
        <w:rPr>
          <w:rFonts w:ascii="Calibri" w:hAnsi="Calibri" w:cs="Calibri"/>
          <w:sz w:val="20"/>
          <w:szCs w:val="20"/>
        </w:rPr>
        <w:t xml:space="preserve">23 </w:t>
      </w:r>
      <w:r w:rsidR="002856A5">
        <w:rPr>
          <w:rFonts w:ascii="Calibri" w:hAnsi="Calibri" w:cs="Calibri"/>
          <w:bCs/>
          <w:sz w:val="20"/>
          <w:szCs w:val="20"/>
        </w:rPr>
        <w:t>mars</w:t>
      </w:r>
      <w:r w:rsidR="002856A5" w:rsidRPr="00863D8A">
        <w:rPr>
          <w:rFonts w:ascii="Calibri" w:hAnsi="Calibri" w:cs="Calibri"/>
          <w:bCs/>
          <w:sz w:val="20"/>
          <w:szCs w:val="20"/>
        </w:rPr>
        <w:t xml:space="preserve"> </w:t>
      </w:r>
      <w:r w:rsidR="002856A5" w:rsidRPr="00863D8A">
        <w:rPr>
          <w:rFonts w:ascii="Calibri" w:hAnsi="Calibri" w:cs="Calibri"/>
          <w:sz w:val="20"/>
          <w:szCs w:val="20"/>
        </w:rPr>
        <w:t xml:space="preserve">2019, </w:t>
      </w:r>
      <w:r w:rsidR="002856A5" w:rsidRPr="00863D8A">
        <w:rPr>
          <w:rFonts w:ascii="Calibri" w:hAnsi="Calibri" w:cs="Calibri"/>
          <w:bCs/>
          <w:sz w:val="20"/>
          <w:szCs w:val="20"/>
        </w:rPr>
        <w:t xml:space="preserve">Expo Center </w:t>
      </w:r>
      <w:proofErr w:type="spellStart"/>
      <w:r w:rsidR="002856A5" w:rsidRPr="00863D8A">
        <w:rPr>
          <w:rFonts w:ascii="Calibri" w:hAnsi="Calibri" w:cs="Calibri"/>
          <w:bCs/>
          <w:sz w:val="20"/>
          <w:szCs w:val="20"/>
        </w:rPr>
        <w:t>Norte</w:t>
      </w:r>
      <w:proofErr w:type="spellEnd"/>
      <w:r w:rsidR="002856A5" w:rsidRPr="00863D8A">
        <w:rPr>
          <w:rFonts w:ascii="Calibri" w:hAnsi="Calibri" w:cs="Calibri"/>
          <w:bCs/>
          <w:sz w:val="20"/>
          <w:szCs w:val="20"/>
        </w:rPr>
        <w:t>, São Paulo, Brésil</w:t>
      </w:r>
    </w:p>
    <w:p w14:paraId="531962A1" w14:textId="77777777" w:rsidR="002856A5" w:rsidRDefault="002856A5" w:rsidP="002856A5">
      <w:pPr>
        <w:jc w:val="both"/>
        <w:outlineLvl w:val="0"/>
        <w:rPr>
          <w:rFonts w:ascii="Calibri" w:hAnsi="Calibri" w:cs="Arial"/>
          <w:b/>
          <w:sz w:val="20"/>
          <w:szCs w:val="20"/>
        </w:rPr>
      </w:pPr>
    </w:p>
    <w:p w14:paraId="0FE9A56A" w14:textId="77777777" w:rsidR="002856A5" w:rsidRPr="008B31E1" w:rsidRDefault="002856A5" w:rsidP="002856A5">
      <w:pPr>
        <w:jc w:val="both"/>
        <w:outlineLvl w:val="0"/>
        <w:rPr>
          <w:rFonts w:ascii="Calibri" w:hAnsi="Calibri" w:cs="Arial"/>
          <w:b/>
          <w:bCs/>
          <w:sz w:val="20"/>
          <w:szCs w:val="20"/>
        </w:rPr>
      </w:pPr>
      <w:r w:rsidRPr="008B31E1">
        <w:rPr>
          <w:rFonts w:ascii="Calibri" w:hAnsi="Calibri" w:cs="Arial"/>
          <w:b/>
          <w:sz w:val="20"/>
          <w:szCs w:val="20"/>
        </w:rPr>
        <w:t>Publié pour le compte de la FESPA par AD Communications</w:t>
      </w:r>
    </w:p>
    <w:p w14:paraId="117B8EB4" w14:textId="77777777" w:rsidR="002856A5" w:rsidRDefault="002856A5" w:rsidP="002856A5">
      <w:pPr>
        <w:jc w:val="both"/>
        <w:outlineLvl w:val="0"/>
        <w:rPr>
          <w:rFonts w:ascii="Calibri" w:hAnsi="Calibri" w:cs="Arial"/>
          <w:b/>
          <w:bCs/>
          <w:sz w:val="20"/>
          <w:szCs w:val="20"/>
        </w:rPr>
      </w:pPr>
    </w:p>
    <w:p w14:paraId="602E272E" w14:textId="42D22F79" w:rsidR="002856A5" w:rsidRPr="002856A5" w:rsidRDefault="002856A5" w:rsidP="002856A5">
      <w:pPr>
        <w:jc w:val="both"/>
        <w:outlineLvl w:val="0"/>
        <w:rPr>
          <w:rFonts w:ascii="Calibri" w:hAnsi="Calibri" w:cs="Arial"/>
          <w:b/>
          <w:bCs/>
          <w:sz w:val="20"/>
          <w:szCs w:val="20"/>
        </w:rPr>
      </w:pPr>
      <w:r w:rsidRPr="008B31E1">
        <w:rPr>
          <w:rFonts w:ascii="Calibri" w:hAnsi="Calibri" w:cs="Arial"/>
          <w:b/>
          <w:bCs/>
          <w:sz w:val="20"/>
          <w:szCs w:val="20"/>
        </w:rPr>
        <w:lastRenderedPageBreak/>
        <w:t>Pour de plus amples informations, veuillez contacter:</w:t>
      </w:r>
    </w:p>
    <w:p w14:paraId="5230215A" w14:textId="77777777" w:rsidR="002856A5" w:rsidRPr="002856A5" w:rsidRDefault="002856A5" w:rsidP="002856A5">
      <w:pPr>
        <w:spacing w:after="0" w:line="240" w:lineRule="auto"/>
        <w:jc w:val="both"/>
        <w:rPr>
          <w:rFonts w:cstheme="minorHAnsi"/>
          <w:sz w:val="20"/>
          <w:szCs w:val="20"/>
        </w:rPr>
      </w:pPr>
      <w:proofErr w:type="spellStart"/>
      <w:r w:rsidRPr="002856A5">
        <w:rPr>
          <w:rFonts w:cstheme="minorHAnsi"/>
          <w:sz w:val="20"/>
          <w:szCs w:val="20"/>
        </w:rPr>
        <w:t>Shireen</w:t>
      </w:r>
      <w:proofErr w:type="spellEnd"/>
      <w:r w:rsidRPr="002856A5">
        <w:rPr>
          <w:rFonts w:cstheme="minorHAnsi"/>
          <w:sz w:val="20"/>
          <w:szCs w:val="20"/>
        </w:rPr>
        <w:t xml:space="preserve"> </w:t>
      </w:r>
      <w:proofErr w:type="spellStart"/>
      <w:r w:rsidRPr="002856A5">
        <w:rPr>
          <w:rFonts w:cstheme="minorHAnsi"/>
          <w:sz w:val="20"/>
          <w:szCs w:val="20"/>
        </w:rPr>
        <w:t>Shurmer</w:t>
      </w:r>
      <w:proofErr w:type="spellEnd"/>
      <w:r w:rsidRPr="002856A5">
        <w:rPr>
          <w:rFonts w:cstheme="minorHAnsi"/>
          <w:sz w:val="20"/>
          <w:szCs w:val="20"/>
        </w:rPr>
        <w:tab/>
      </w:r>
      <w:r w:rsidRPr="002856A5">
        <w:rPr>
          <w:rFonts w:cstheme="minorHAnsi"/>
          <w:sz w:val="20"/>
          <w:szCs w:val="20"/>
        </w:rPr>
        <w:tab/>
      </w:r>
      <w:r w:rsidRPr="002856A5">
        <w:rPr>
          <w:rFonts w:cstheme="minorHAnsi"/>
          <w:sz w:val="20"/>
          <w:szCs w:val="20"/>
        </w:rPr>
        <w:tab/>
      </w:r>
      <w:r w:rsidRPr="002856A5">
        <w:rPr>
          <w:rFonts w:cstheme="minorHAnsi"/>
          <w:sz w:val="20"/>
          <w:szCs w:val="20"/>
        </w:rPr>
        <w:tab/>
        <w:t xml:space="preserve">Judith </w:t>
      </w:r>
      <w:proofErr w:type="spellStart"/>
      <w:r w:rsidRPr="002856A5">
        <w:rPr>
          <w:rFonts w:cstheme="minorHAnsi"/>
          <w:sz w:val="20"/>
          <w:szCs w:val="20"/>
        </w:rPr>
        <w:t>Mellor</w:t>
      </w:r>
      <w:proofErr w:type="spellEnd"/>
      <w:r w:rsidRPr="002856A5">
        <w:rPr>
          <w:rFonts w:cstheme="minorHAnsi"/>
          <w:sz w:val="20"/>
          <w:szCs w:val="20"/>
        </w:rPr>
        <w:t>/Lynda Sutton</w:t>
      </w:r>
    </w:p>
    <w:p w14:paraId="1B7C4C0B" w14:textId="77777777" w:rsidR="002856A5" w:rsidRPr="002856A5" w:rsidRDefault="002856A5" w:rsidP="002856A5">
      <w:pPr>
        <w:spacing w:after="0" w:line="240" w:lineRule="auto"/>
        <w:jc w:val="both"/>
        <w:rPr>
          <w:rFonts w:cstheme="minorHAnsi"/>
          <w:sz w:val="20"/>
          <w:szCs w:val="20"/>
        </w:rPr>
      </w:pPr>
      <w:r w:rsidRPr="002856A5">
        <w:rPr>
          <w:rFonts w:cstheme="minorHAnsi"/>
          <w:sz w:val="20"/>
          <w:szCs w:val="20"/>
        </w:rPr>
        <w:t xml:space="preserve">AD Communications  </w:t>
      </w:r>
      <w:r w:rsidRPr="002856A5">
        <w:rPr>
          <w:rFonts w:cstheme="minorHAnsi"/>
          <w:sz w:val="20"/>
          <w:szCs w:val="20"/>
        </w:rPr>
        <w:tab/>
      </w:r>
      <w:r w:rsidRPr="002856A5">
        <w:rPr>
          <w:rFonts w:cstheme="minorHAnsi"/>
          <w:sz w:val="20"/>
          <w:szCs w:val="20"/>
        </w:rPr>
        <w:tab/>
      </w:r>
      <w:r w:rsidRPr="002856A5">
        <w:rPr>
          <w:rFonts w:cstheme="minorHAnsi"/>
          <w:sz w:val="20"/>
          <w:szCs w:val="20"/>
        </w:rPr>
        <w:tab/>
        <w:t>FESPA</w:t>
      </w:r>
    </w:p>
    <w:p w14:paraId="0A7E0D61" w14:textId="77777777" w:rsidR="002856A5" w:rsidRPr="002856A5" w:rsidRDefault="002856A5" w:rsidP="002856A5">
      <w:pPr>
        <w:spacing w:after="0" w:line="240" w:lineRule="auto"/>
        <w:jc w:val="both"/>
        <w:rPr>
          <w:rFonts w:cstheme="minorHAnsi"/>
          <w:sz w:val="20"/>
          <w:szCs w:val="20"/>
        </w:rPr>
      </w:pPr>
      <w:r w:rsidRPr="002856A5">
        <w:rPr>
          <w:rFonts w:cstheme="minorHAnsi"/>
          <w:sz w:val="20"/>
          <w:szCs w:val="20"/>
        </w:rPr>
        <w:t xml:space="preserve">Tel: + 44 (0) 1372 464470        </w:t>
      </w:r>
      <w:r w:rsidRPr="002856A5">
        <w:rPr>
          <w:rFonts w:cstheme="minorHAnsi"/>
          <w:sz w:val="20"/>
          <w:szCs w:val="20"/>
        </w:rPr>
        <w:tab/>
      </w:r>
      <w:r w:rsidRPr="002856A5">
        <w:rPr>
          <w:rFonts w:cstheme="minorHAnsi"/>
          <w:sz w:val="20"/>
          <w:szCs w:val="20"/>
        </w:rPr>
        <w:tab/>
        <w:t>Tel: +44 (0) 1737 228350</w:t>
      </w:r>
    </w:p>
    <w:p w14:paraId="20D3EB60" w14:textId="70A3BD87" w:rsidR="002856A5" w:rsidRPr="002856A5" w:rsidRDefault="002856A5" w:rsidP="002856A5">
      <w:pPr>
        <w:spacing w:after="0" w:line="240" w:lineRule="auto"/>
        <w:jc w:val="both"/>
        <w:rPr>
          <w:rFonts w:cstheme="minorHAnsi"/>
          <w:sz w:val="20"/>
          <w:szCs w:val="20"/>
        </w:rPr>
      </w:pPr>
      <w:r w:rsidRPr="002856A5">
        <w:rPr>
          <w:rFonts w:cstheme="minorHAnsi"/>
          <w:sz w:val="20"/>
          <w:szCs w:val="20"/>
        </w:rPr>
        <w:t xml:space="preserve">Email: </w:t>
      </w:r>
      <w:hyperlink r:id="rId12" w:history="1">
        <w:r w:rsidRPr="002856A5">
          <w:rPr>
            <w:rStyle w:val="Hyperlink"/>
            <w:rFonts w:cstheme="minorHAnsi"/>
            <w:sz w:val="20"/>
            <w:szCs w:val="20"/>
          </w:rPr>
          <w:t>sshurmer@adcomms.co.uk</w:t>
        </w:r>
      </w:hyperlink>
      <w:r w:rsidRPr="002856A5">
        <w:rPr>
          <w:rFonts w:cstheme="minorHAnsi"/>
          <w:sz w:val="20"/>
          <w:szCs w:val="20"/>
        </w:rPr>
        <w:t xml:space="preserve"> </w:t>
      </w:r>
      <w:r w:rsidRPr="002856A5">
        <w:rPr>
          <w:rFonts w:cstheme="minorHAnsi"/>
          <w:sz w:val="20"/>
          <w:szCs w:val="20"/>
        </w:rPr>
        <w:tab/>
      </w:r>
      <w:r w:rsidRPr="002856A5">
        <w:rPr>
          <w:rFonts w:cstheme="minorHAnsi"/>
          <w:sz w:val="20"/>
          <w:szCs w:val="20"/>
        </w:rPr>
        <w:tab/>
        <w:t xml:space="preserve">Email: </w:t>
      </w:r>
      <w:hyperlink r:id="rId13" w:history="1">
        <w:r w:rsidR="00012EBA" w:rsidRPr="00970040">
          <w:rPr>
            <w:rStyle w:val="Hyperlink"/>
            <w:rFonts w:cstheme="minorHAnsi"/>
            <w:sz w:val="20"/>
            <w:szCs w:val="20"/>
          </w:rPr>
          <w:t>judith.mellor@fespa.com/</w:t>
        </w:r>
      </w:hyperlink>
      <w:r w:rsidR="00012EBA">
        <w:rPr>
          <w:rFonts w:cstheme="minorHAnsi"/>
          <w:sz w:val="20"/>
          <w:szCs w:val="20"/>
        </w:rPr>
        <w:t xml:space="preserve"> </w:t>
      </w:r>
      <w:hyperlink r:id="rId14" w:history="1">
        <w:r w:rsidRPr="002856A5">
          <w:rPr>
            <w:rStyle w:val="Hyperlink"/>
            <w:rFonts w:cstheme="minorHAnsi"/>
            <w:sz w:val="20"/>
            <w:szCs w:val="20"/>
          </w:rPr>
          <w:t>lynda.sutton@fespa.com</w:t>
        </w:r>
      </w:hyperlink>
    </w:p>
    <w:p w14:paraId="7CF990FF" w14:textId="77777777" w:rsidR="002856A5" w:rsidRPr="002856A5" w:rsidRDefault="002856A5" w:rsidP="002856A5">
      <w:pPr>
        <w:spacing w:after="0" w:line="240" w:lineRule="auto"/>
        <w:jc w:val="both"/>
        <w:rPr>
          <w:rFonts w:cstheme="minorHAnsi"/>
          <w:sz w:val="20"/>
          <w:szCs w:val="20"/>
        </w:rPr>
      </w:pPr>
      <w:proofErr w:type="spellStart"/>
      <w:r w:rsidRPr="002856A5">
        <w:rPr>
          <w:rFonts w:cstheme="minorHAnsi"/>
          <w:sz w:val="20"/>
          <w:szCs w:val="20"/>
        </w:rPr>
        <w:t>Website</w:t>
      </w:r>
      <w:proofErr w:type="spellEnd"/>
      <w:r w:rsidRPr="002856A5">
        <w:rPr>
          <w:rFonts w:cstheme="minorHAnsi"/>
          <w:sz w:val="20"/>
          <w:szCs w:val="20"/>
        </w:rPr>
        <w:t xml:space="preserve">: </w:t>
      </w:r>
      <w:hyperlink r:id="rId15" w:history="1">
        <w:r w:rsidRPr="002856A5">
          <w:rPr>
            <w:rStyle w:val="Hyperlink"/>
            <w:rFonts w:cstheme="minorHAnsi"/>
            <w:sz w:val="20"/>
            <w:szCs w:val="20"/>
          </w:rPr>
          <w:t>www.adcomms.co.uk</w:t>
        </w:r>
      </w:hyperlink>
      <w:r w:rsidRPr="002856A5">
        <w:rPr>
          <w:rFonts w:cstheme="minorHAnsi"/>
          <w:sz w:val="20"/>
          <w:szCs w:val="20"/>
        </w:rPr>
        <w:tab/>
      </w:r>
      <w:r w:rsidRPr="002856A5">
        <w:rPr>
          <w:rFonts w:cstheme="minorHAnsi"/>
          <w:sz w:val="20"/>
          <w:szCs w:val="20"/>
        </w:rPr>
        <w:tab/>
      </w:r>
      <w:proofErr w:type="spellStart"/>
      <w:r w:rsidRPr="002856A5">
        <w:rPr>
          <w:rFonts w:cstheme="minorHAnsi"/>
          <w:sz w:val="20"/>
          <w:szCs w:val="20"/>
        </w:rPr>
        <w:t>Website</w:t>
      </w:r>
      <w:proofErr w:type="spellEnd"/>
      <w:r w:rsidRPr="002856A5">
        <w:rPr>
          <w:rFonts w:cstheme="minorHAnsi"/>
          <w:sz w:val="20"/>
          <w:szCs w:val="20"/>
        </w:rPr>
        <w:t xml:space="preserve">: </w:t>
      </w:r>
      <w:hyperlink r:id="rId16" w:history="1">
        <w:r w:rsidRPr="002856A5">
          <w:rPr>
            <w:rStyle w:val="Hyperlink"/>
            <w:rFonts w:cstheme="minorHAnsi"/>
            <w:sz w:val="20"/>
            <w:szCs w:val="20"/>
          </w:rPr>
          <w:t>www.fespa.com</w:t>
        </w:r>
      </w:hyperlink>
      <w:r w:rsidRPr="002856A5">
        <w:rPr>
          <w:rFonts w:cstheme="minorHAnsi"/>
          <w:sz w:val="20"/>
          <w:szCs w:val="20"/>
        </w:rPr>
        <w:t xml:space="preserve"> </w:t>
      </w:r>
    </w:p>
    <w:p w14:paraId="0D3C7FA6" w14:textId="77777777" w:rsidR="002856A5" w:rsidRPr="002856A5" w:rsidRDefault="002856A5" w:rsidP="002856A5">
      <w:pPr>
        <w:spacing w:after="0" w:line="240" w:lineRule="auto"/>
        <w:rPr>
          <w:rFonts w:cstheme="minorHAnsi"/>
          <w:sz w:val="20"/>
          <w:szCs w:val="20"/>
        </w:rPr>
      </w:pPr>
      <w:r w:rsidRPr="002856A5">
        <w:rPr>
          <w:rFonts w:cstheme="minorHAnsi"/>
          <w:sz w:val="20"/>
          <w:szCs w:val="20"/>
        </w:rPr>
        <w:tab/>
      </w:r>
      <w:r w:rsidRPr="002856A5">
        <w:rPr>
          <w:rFonts w:cstheme="minorHAnsi"/>
          <w:sz w:val="20"/>
          <w:szCs w:val="20"/>
        </w:rPr>
        <w:tab/>
      </w:r>
    </w:p>
    <w:p w14:paraId="3923D30D" w14:textId="77777777" w:rsidR="00472085" w:rsidRPr="002856A5" w:rsidRDefault="00472085" w:rsidP="00BD11BC">
      <w:pPr>
        <w:spacing w:after="0" w:line="360" w:lineRule="auto"/>
        <w:rPr>
          <w:rFonts w:cstheme="minorHAnsi"/>
          <w:sz w:val="20"/>
          <w:szCs w:val="20"/>
          <w:lang w:val="en-US"/>
        </w:rPr>
      </w:pPr>
    </w:p>
    <w:sectPr w:rsidR="00472085" w:rsidRPr="002856A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EB362" w14:textId="77777777" w:rsidR="00B93656" w:rsidRDefault="00B93656" w:rsidP="008F409D">
      <w:pPr>
        <w:spacing w:after="0" w:line="240" w:lineRule="auto"/>
      </w:pPr>
      <w:r>
        <w:separator/>
      </w:r>
    </w:p>
  </w:endnote>
  <w:endnote w:type="continuationSeparator" w:id="0">
    <w:p w14:paraId="67B3A714" w14:textId="77777777" w:rsidR="00B93656" w:rsidRDefault="00B93656" w:rsidP="008F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6D65" w14:textId="77777777" w:rsidR="00B93656" w:rsidRDefault="00B93656" w:rsidP="008F409D">
      <w:pPr>
        <w:spacing w:after="0" w:line="240" w:lineRule="auto"/>
      </w:pPr>
      <w:r>
        <w:separator/>
      </w:r>
    </w:p>
  </w:footnote>
  <w:footnote w:type="continuationSeparator" w:id="0">
    <w:p w14:paraId="1D9EA0C1" w14:textId="77777777" w:rsidR="00B93656" w:rsidRDefault="00B93656" w:rsidP="008F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B8D9" w14:textId="53245479" w:rsidR="00F4175E" w:rsidRDefault="00F4175E">
    <w:pPr>
      <w:pStyle w:val="Header"/>
    </w:pPr>
    <w:r w:rsidRPr="00F40487">
      <w:rPr>
        <w:noProof/>
        <w:lang w:val="en-GB" w:eastAsia="en-GB"/>
      </w:rPr>
      <w:drawing>
        <wp:anchor distT="0" distB="0" distL="114300" distR="114300" simplePos="0" relativeHeight="251659264" behindDoc="1" locked="0" layoutInCell="1" allowOverlap="1" wp14:anchorId="33C97FDF" wp14:editId="2BF7915E">
          <wp:simplePos x="0" y="0"/>
          <wp:positionH relativeFrom="column">
            <wp:posOffset>5286375</wp:posOffset>
          </wp:positionH>
          <wp:positionV relativeFrom="paragraph">
            <wp:posOffset>-305435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65413A"/>
    <w:multiLevelType w:val="hybridMultilevel"/>
    <w:tmpl w:val="FE268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F4E39DF"/>
    <w:multiLevelType w:val="hybridMultilevel"/>
    <w:tmpl w:val="AEF8D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9A"/>
    <w:rsid w:val="00012EBA"/>
    <w:rsid w:val="00020F5F"/>
    <w:rsid w:val="00063A3E"/>
    <w:rsid w:val="000E14F1"/>
    <w:rsid w:val="00105A69"/>
    <w:rsid w:val="00125F99"/>
    <w:rsid w:val="00160B55"/>
    <w:rsid w:val="00163B44"/>
    <w:rsid w:val="00184531"/>
    <w:rsid w:val="00192D58"/>
    <w:rsid w:val="001A421C"/>
    <w:rsid w:val="0024118C"/>
    <w:rsid w:val="002419F4"/>
    <w:rsid w:val="0027433C"/>
    <w:rsid w:val="002856A5"/>
    <w:rsid w:val="0028618E"/>
    <w:rsid w:val="00296C3A"/>
    <w:rsid w:val="002F725C"/>
    <w:rsid w:val="00310AB4"/>
    <w:rsid w:val="00324DD6"/>
    <w:rsid w:val="0035251C"/>
    <w:rsid w:val="004056F7"/>
    <w:rsid w:val="00414160"/>
    <w:rsid w:val="004350CF"/>
    <w:rsid w:val="00446430"/>
    <w:rsid w:val="00472085"/>
    <w:rsid w:val="00474AE7"/>
    <w:rsid w:val="004C67A6"/>
    <w:rsid w:val="004F361E"/>
    <w:rsid w:val="00542EC1"/>
    <w:rsid w:val="005909F2"/>
    <w:rsid w:val="005C33B3"/>
    <w:rsid w:val="005F5D94"/>
    <w:rsid w:val="00626C47"/>
    <w:rsid w:val="00653C8A"/>
    <w:rsid w:val="00757317"/>
    <w:rsid w:val="007E776F"/>
    <w:rsid w:val="00820012"/>
    <w:rsid w:val="00831A0D"/>
    <w:rsid w:val="00887168"/>
    <w:rsid w:val="008F409D"/>
    <w:rsid w:val="00913B48"/>
    <w:rsid w:val="00956F57"/>
    <w:rsid w:val="009945F9"/>
    <w:rsid w:val="009C021E"/>
    <w:rsid w:val="009F5CC6"/>
    <w:rsid w:val="00A12890"/>
    <w:rsid w:val="00A2489B"/>
    <w:rsid w:val="00A43FD9"/>
    <w:rsid w:val="00A5763C"/>
    <w:rsid w:val="00A719D1"/>
    <w:rsid w:val="00AA56CA"/>
    <w:rsid w:val="00B3452E"/>
    <w:rsid w:val="00B81DD7"/>
    <w:rsid w:val="00B93656"/>
    <w:rsid w:val="00BB3CF3"/>
    <w:rsid w:val="00BD08C3"/>
    <w:rsid w:val="00BD11BC"/>
    <w:rsid w:val="00C120BA"/>
    <w:rsid w:val="00C629F0"/>
    <w:rsid w:val="00CC6BC5"/>
    <w:rsid w:val="00CF71FA"/>
    <w:rsid w:val="00D44FF3"/>
    <w:rsid w:val="00DB2294"/>
    <w:rsid w:val="00DD43E0"/>
    <w:rsid w:val="00DE2110"/>
    <w:rsid w:val="00DE33CF"/>
    <w:rsid w:val="00E17240"/>
    <w:rsid w:val="00E3540C"/>
    <w:rsid w:val="00E50CA2"/>
    <w:rsid w:val="00E50E7A"/>
    <w:rsid w:val="00E62CFC"/>
    <w:rsid w:val="00E63C63"/>
    <w:rsid w:val="00E8579A"/>
    <w:rsid w:val="00EA3260"/>
    <w:rsid w:val="00F30A34"/>
    <w:rsid w:val="00F4175E"/>
    <w:rsid w:val="00F9397D"/>
    <w:rsid w:val="00F968D5"/>
    <w:rsid w:val="00FA4EF3"/>
    <w:rsid w:val="00FE3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55"/>
    <w:rPr>
      <w:rFonts w:ascii="Segoe UI" w:hAnsi="Segoe UI" w:cs="Segoe UI"/>
      <w:sz w:val="18"/>
      <w:szCs w:val="18"/>
    </w:rPr>
  </w:style>
  <w:style w:type="character" w:styleId="Hyperlink">
    <w:name w:val="Hyperlink"/>
    <w:basedOn w:val="DefaultParagraphFont"/>
    <w:uiPriority w:val="99"/>
    <w:unhideWhenUsed/>
    <w:rsid w:val="00192D58"/>
    <w:rPr>
      <w:color w:val="0563C1" w:themeColor="hyperlink"/>
      <w:u w:val="single"/>
    </w:rPr>
  </w:style>
  <w:style w:type="paragraph" w:styleId="NormalWeb">
    <w:name w:val="Normal (Web)"/>
    <w:basedOn w:val="Normal"/>
    <w:uiPriority w:val="99"/>
    <w:semiHidden/>
    <w:unhideWhenUsed/>
    <w:rsid w:val="00472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085"/>
    <w:rPr>
      <w:i/>
      <w:iCs/>
    </w:rPr>
  </w:style>
  <w:style w:type="character" w:customStyle="1" w:styleId="A4">
    <w:name w:val="A4"/>
    <w:uiPriority w:val="99"/>
    <w:rsid w:val="00CC6BC5"/>
    <w:rPr>
      <w:rFonts w:cs="Myriad Pro Light"/>
      <w:color w:val="000000"/>
      <w:sz w:val="20"/>
      <w:szCs w:val="20"/>
    </w:rPr>
  </w:style>
  <w:style w:type="character" w:styleId="FollowedHyperlink">
    <w:name w:val="FollowedHyperlink"/>
    <w:basedOn w:val="DefaultParagraphFont"/>
    <w:uiPriority w:val="99"/>
    <w:semiHidden/>
    <w:unhideWhenUsed/>
    <w:rsid w:val="00A2489B"/>
    <w:rPr>
      <w:color w:val="954F72" w:themeColor="followedHyperlink"/>
      <w:u w:val="single"/>
    </w:rPr>
  </w:style>
  <w:style w:type="character" w:styleId="CommentReference">
    <w:name w:val="annotation reference"/>
    <w:basedOn w:val="DefaultParagraphFont"/>
    <w:uiPriority w:val="99"/>
    <w:semiHidden/>
    <w:unhideWhenUsed/>
    <w:rsid w:val="00BD11BC"/>
    <w:rPr>
      <w:sz w:val="16"/>
      <w:szCs w:val="16"/>
    </w:rPr>
  </w:style>
  <w:style w:type="paragraph" w:styleId="CommentText">
    <w:name w:val="annotation text"/>
    <w:basedOn w:val="Normal"/>
    <w:link w:val="CommentTextChar"/>
    <w:uiPriority w:val="99"/>
    <w:semiHidden/>
    <w:unhideWhenUsed/>
    <w:rsid w:val="00BD11BC"/>
    <w:pPr>
      <w:spacing w:line="240" w:lineRule="auto"/>
    </w:pPr>
    <w:rPr>
      <w:sz w:val="20"/>
      <w:szCs w:val="20"/>
    </w:rPr>
  </w:style>
  <w:style w:type="character" w:customStyle="1" w:styleId="CommentTextChar">
    <w:name w:val="Comment Text Char"/>
    <w:basedOn w:val="DefaultParagraphFont"/>
    <w:link w:val="CommentText"/>
    <w:uiPriority w:val="99"/>
    <w:semiHidden/>
    <w:rsid w:val="00BD11BC"/>
    <w:rPr>
      <w:sz w:val="20"/>
      <w:szCs w:val="20"/>
    </w:rPr>
  </w:style>
  <w:style w:type="paragraph" w:styleId="CommentSubject">
    <w:name w:val="annotation subject"/>
    <w:basedOn w:val="CommentText"/>
    <w:next w:val="CommentText"/>
    <w:link w:val="CommentSubjectChar"/>
    <w:uiPriority w:val="99"/>
    <w:semiHidden/>
    <w:unhideWhenUsed/>
    <w:rsid w:val="00BD11BC"/>
    <w:rPr>
      <w:b/>
      <w:bCs/>
    </w:rPr>
  </w:style>
  <w:style w:type="character" w:customStyle="1" w:styleId="CommentSubjectChar">
    <w:name w:val="Comment Subject Char"/>
    <w:basedOn w:val="CommentTextChar"/>
    <w:link w:val="CommentSubject"/>
    <w:uiPriority w:val="99"/>
    <w:semiHidden/>
    <w:rsid w:val="00BD11BC"/>
    <w:rPr>
      <w:b/>
      <w:bCs/>
      <w:sz w:val="20"/>
      <w:szCs w:val="20"/>
    </w:rPr>
  </w:style>
  <w:style w:type="paragraph" w:styleId="Header">
    <w:name w:val="header"/>
    <w:basedOn w:val="Normal"/>
    <w:link w:val="HeaderChar"/>
    <w:uiPriority w:val="99"/>
    <w:unhideWhenUsed/>
    <w:rsid w:val="008F4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09D"/>
  </w:style>
  <w:style w:type="paragraph" w:styleId="Footer">
    <w:name w:val="footer"/>
    <w:basedOn w:val="Normal"/>
    <w:link w:val="FooterChar"/>
    <w:uiPriority w:val="99"/>
    <w:unhideWhenUsed/>
    <w:rsid w:val="008F4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09D"/>
  </w:style>
  <w:style w:type="paragraph" w:styleId="BodyText">
    <w:name w:val="Body Text"/>
    <w:basedOn w:val="Normal"/>
    <w:link w:val="BodyTextChar"/>
    <w:rsid w:val="002856A5"/>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2856A5"/>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992">
      <w:bodyDiv w:val="1"/>
      <w:marLeft w:val="0"/>
      <w:marRight w:val="0"/>
      <w:marTop w:val="0"/>
      <w:marBottom w:val="0"/>
      <w:divBdr>
        <w:top w:val="none" w:sz="0" w:space="0" w:color="auto"/>
        <w:left w:val="none" w:sz="0" w:space="0" w:color="auto"/>
        <w:bottom w:val="none" w:sz="0" w:space="0" w:color="auto"/>
        <w:right w:val="none" w:sz="0" w:space="0" w:color="auto"/>
      </w:divBdr>
    </w:div>
    <w:div w:id="715934615">
      <w:bodyDiv w:val="1"/>
      <w:marLeft w:val="0"/>
      <w:marRight w:val="0"/>
      <w:marTop w:val="0"/>
      <w:marBottom w:val="0"/>
      <w:divBdr>
        <w:top w:val="none" w:sz="0" w:space="0" w:color="auto"/>
        <w:left w:val="none" w:sz="0" w:space="0" w:color="auto"/>
        <w:bottom w:val="none" w:sz="0" w:space="0" w:color="auto"/>
        <w:right w:val="none" w:sz="0" w:space="0" w:color="auto"/>
      </w:divBdr>
    </w:div>
    <w:div w:id="726495461">
      <w:bodyDiv w:val="1"/>
      <w:marLeft w:val="0"/>
      <w:marRight w:val="0"/>
      <w:marTop w:val="0"/>
      <w:marBottom w:val="0"/>
      <w:divBdr>
        <w:top w:val="none" w:sz="0" w:space="0" w:color="auto"/>
        <w:left w:val="none" w:sz="0" w:space="0" w:color="auto"/>
        <w:bottom w:val="none" w:sz="0" w:space="0" w:color="auto"/>
        <w:right w:val="none" w:sz="0" w:space="0" w:color="auto"/>
      </w:divBdr>
    </w:div>
    <w:div w:id="11461614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402">
          <w:marLeft w:val="274"/>
          <w:marRight w:val="0"/>
          <w:marTop w:val="0"/>
          <w:marBottom w:val="0"/>
          <w:divBdr>
            <w:top w:val="none" w:sz="0" w:space="0" w:color="auto"/>
            <w:left w:val="none" w:sz="0" w:space="0" w:color="auto"/>
            <w:bottom w:val="none" w:sz="0" w:space="0" w:color="auto"/>
            <w:right w:val="none" w:sz="0" w:space="0" w:color="auto"/>
          </w:divBdr>
        </w:div>
      </w:divsChild>
    </w:div>
    <w:div w:id="1198005416">
      <w:bodyDiv w:val="1"/>
      <w:marLeft w:val="0"/>
      <w:marRight w:val="0"/>
      <w:marTop w:val="0"/>
      <w:marBottom w:val="0"/>
      <w:divBdr>
        <w:top w:val="none" w:sz="0" w:space="0" w:color="auto"/>
        <w:left w:val="none" w:sz="0" w:space="0" w:color="auto"/>
        <w:bottom w:val="none" w:sz="0" w:space="0" w:color="auto"/>
        <w:right w:val="none" w:sz="0" w:space="0" w:color="auto"/>
      </w:divBdr>
    </w:div>
    <w:div w:id="2060008669">
      <w:bodyDiv w:val="1"/>
      <w:marLeft w:val="0"/>
      <w:marRight w:val="0"/>
      <w:marTop w:val="0"/>
      <w:marBottom w:val="0"/>
      <w:divBdr>
        <w:top w:val="none" w:sz="0" w:space="0" w:color="auto"/>
        <w:left w:val="none" w:sz="0" w:space="0" w:color="auto"/>
        <w:bottom w:val="none" w:sz="0" w:space="0" w:color="auto"/>
        <w:right w:val="none" w:sz="0" w:space="0" w:color="auto"/>
      </w:divBdr>
    </w:div>
    <w:div w:id="2064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globalprintexpo.com/" TargetMode="External"/><Relationship Id="rId13" Type="http://schemas.openxmlformats.org/officeDocument/2006/relationships/hyperlink" Target="mailto:judith.mellor@fesp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spaglobalprintexpo.com/corrugatedexperience" TargetMode="External"/><Relationship Id="rId12" Type="http://schemas.openxmlformats.org/officeDocument/2006/relationships/hyperlink" Target="mailto:sshurmer@adcomm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esp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com/completemycensus" TargetMode="External"/><Relationship Id="rId5" Type="http://schemas.openxmlformats.org/officeDocument/2006/relationships/footnotes" Target="footnotes.xml"/><Relationship Id="rId15" Type="http://schemas.openxmlformats.org/officeDocument/2006/relationships/hyperlink" Target="http://www.adcomms.co.uk" TargetMode="External"/><Relationship Id="rId10" Type="http://schemas.openxmlformats.org/officeDocument/2006/relationships/hyperlink" Target="http://www.fesp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rugatedexperience.com" TargetMode="External"/><Relationship Id="rId14" Type="http://schemas.openxmlformats.org/officeDocument/2006/relationships/hyperlink" Target="mailto:lynda.sutton@fe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2018-01-23T14:49:00Z</dcterms:created>
  <dcterms:modified xsi:type="dcterms:W3CDTF">2018-01-25T10:55:00Z</dcterms:modified>
</cp:coreProperties>
</file>