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Default="00707CE8" w:rsidP="00071F87">
      <w:pPr>
        <w:spacing w:line="360" w:lineRule="auto"/>
        <w:jc w:val="both"/>
        <w:rPr>
          <w:b/>
          <w:lang w:val="en-GB"/>
        </w:rPr>
      </w:pPr>
    </w:p>
    <w:p w14:paraId="0A7FD75D" w14:textId="77777777" w:rsidR="002C38B8" w:rsidRDefault="002C38B8" w:rsidP="00071F87">
      <w:pPr>
        <w:spacing w:line="360" w:lineRule="auto"/>
        <w:jc w:val="both"/>
        <w:rPr>
          <w:b/>
          <w:lang w:val="en-GB"/>
        </w:rPr>
      </w:pPr>
    </w:p>
    <w:p w14:paraId="7A8EAC33" w14:textId="25900C4F" w:rsidR="00D23B2A" w:rsidRPr="003031AC" w:rsidRDefault="008F2DE3" w:rsidP="00071F87">
      <w:pPr>
        <w:spacing w:line="360" w:lineRule="auto"/>
        <w:jc w:val="both"/>
        <w:rPr>
          <w:b/>
          <w:lang w:val="fr-BE"/>
        </w:rPr>
      </w:pPr>
      <w:r>
        <w:rPr>
          <w:b/>
          <w:lang w:val="fr-FR" w:bidi="fr-FR"/>
        </w:rPr>
        <w:t>22</w:t>
      </w:r>
      <w:r w:rsidRPr="00F74990">
        <w:rPr>
          <w:b/>
          <w:lang w:val="fr-FR" w:bidi="fr-FR"/>
        </w:rPr>
        <w:t xml:space="preserve"> </w:t>
      </w:r>
      <w:r w:rsidR="00F74990" w:rsidRPr="00F74990">
        <w:rPr>
          <w:b/>
          <w:lang w:val="fr-FR" w:bidi="fr-FR"/>
        </w:rPr>
        <w:t>mars 2018</w:t>
      </w:r>
    </w:p>
    <w:p w14:paraId="0DFAC1B2" w14:textId="77777777" w:rsidR="00F74990" w:rsidRPr="003031AC" w:rsidRDefault="00F74990" w:rsidP="00071F87">
      <w:pPr>
        <w:spacing w:line="360" w:lineRule="auto"/>
        <w:jc w:val="both"/>
        <w:rPr>
          <w:lang w:val="fr-BE"/>
        </w:rPr>
      </w:pPr>
    </w:p>
    <w:p w14:paraId="166910F4" w14:textId="41390DF5" w:rsidR="00864E00" w:rsidRPr="003031AC" w:rsidRDefault="008D3C23" w:rsidP="00071F87">
      <w:pPr>
        <w:spacing w:line="360" w:lineRule="auto"/>
        <w:jc w:val="both"/>
        <w:rPr>
          <w:b/>
          <w:color w:val="000000" w:themeColor="text1"/>
          <w:sz w:val="24"/>
          <w:szCs w:val="24"/>
          <w:lang w:val="fr-BE"/>
        </w:rPr>
      </w:pPr>
      <w:r>
        <w:rPr>
          <w:b/>
          <w:color w:val="000000" w:themeColor="text1"/>
          <w:sz w:val="24"/>
          <w:szCs w:val="24"/>
          <w:lang w:val="fr-FR" w:bidi="fr-FR"/>
        </w:rPr>
        <w:t xml:space="preserve">FESPA 2018 : Fujifilm </w:t>
      </w:r>
      <w:r w:rsidR="00A11E20">
        <w:rPr>
          <w:b/>
          <w:color w:val="000000" w:themeColor="text1"/>
          <w:sz w:val="24"/>
          <w:szCs w:val="24"/>
          <w:lang w:val="fr-FR" w:bidi="fr-FR"/>
        </w:rPr>
        <w:t>met</w:t>
      </w:r>
      <w:r>
        <w:rPr>
          <w:b/>
          <w:color w:val="000000" w:themeColor="text1"/>
          <w:sz w:val="24"/>
          <w:szCs w:val="24"/>
          <w:lang w:val="fr-FR" w:bidi="fr-FR"/>
        </w:rPr>
        <w:t xml:space="preserve"> à l’honneur les nouvelles solutions sophistiquées de sa gam</w:t>
      </w:r>
      <w:bookmarkStart w:id="0" w:name="_GoBack"/>
      <w:bookmarkEnd w:id="0"/>
      <w:r>
        <w:rPr>
          <w:b/>
          <w:color w:val="000000" w:themeColor="text1"/>
          <w:sz w:val="24"/>
          <w:szCs w:val="24"/>
          <w:lang w:val="fr-FR" w:bidi="fr-FR"/>
        </w:rPr>
        <w:t xml:space="preserve">me </w:t>
      </w:r>
      <w:proofErr w:type="spellStart"/>
      <w:r>
        <w:rPr>
          <w:b/>
          <w:color w:val="000000" w:themeColor="text1"/>
          <w:sz w:val="24"/>
          <w:szCs w:val="24"/>
          <w:lang w:val="fr-FR" w:bidi="fr-FR"/>
        </w:rPr>
        <w:t>Acuity</w:t>
      </w:r>
      <w:proofErr w:type="spellEnd"/>
    </w:p>
    <w:p w14:paraId="139F34DE" w14:textId="5999A84B" w:rsidR="0001752E" w:rsidRPr="003031AC" w:rsidRDefault="00D57C26" w:rsidP="002C38B8">
      <w:pPr>
        <w:spacing w:before="240" w:line="360" w:lineRule="auto"/>
        <w:jc w:val="both"/>
        <w:rPr>
          <w:color w:val="000000" w:themeColor="text1"/>
          <w:szCs w:val="22"/>
          <w:lang w:val="fr-BE"/>
        </w:rPr>
      </w:pPr>
      <w:r>
        <w:rPr>
          <w:color w:val="000000" w:themeColor="text1"/>
          <w:szCs w:val="22"/>
          <w:lang w:val="fr-FR" w:bidi="fr-FR"/>
        </w:rPr>
        <w:t xml:space="preserve">Lors du salon FESPA Global Print Expo 2018 (qui se tiendra à Berlin, du 15 au 18 mai), Fujifilm </w:t>
      </w:r>
      <w:r w:rsidR="00A11E20">
        <w:rPr>
          <w:color w:val="000000" w:themeColor="text1"/>
          <w:szCs w:val="22"/>
          <w:lang w:val="fr-FR" w:bidi="fr-FR"/>
        </w:rPr>
        <w:t>profitera</w:t>
      </w:r>
      <w:r>
        <w:rPr>
          <w:color w:val="000000" w:themeColor="text1"/>
          <w:szCs w:val="22"/>
          <w:lang w:val="fr-FR" w:bidi="fr-FR"/>
        </w:rPr>
        <w:t xml:space="preserve"> de son </w:t>
      </w:r>
      <w:r w:rsidR="00A11E20">
        <w:rPr>
          <w:color w:val="000000" w:themeColor="text1"/>
          <w:szCs w:val="22"/>
          <w:lang w:val="fr-FR" w:bidi="fr-FR"/>
        </w:rPr>
        <w:t xml:space="preserve">stand </w:t>
      </w:r>
      <w:r>
        <w:rPr>
          <w:color w:val="000000" w:themeColor="text1"/>
          <w:szCs w:val="22"/>
          <w:lang w:val="fr-FR" w:bidi="fr-FR"/>
        </w:rPr>
        <w:t xml:space="preserve">(D50, Hall 2.2) pour faire la part belle à deux nouvelles plates-formes haut de gamme : le nouveau système modulaire Acuity B1, qui a été présenté en avant-première technologique lors de l’édition 2017 de la FESPA et une </w:t>
      </w:r>
      <w:r w:rsidR="00A11E20">
        <w:rPr>
          <w:color w:val="000000" w:themeColor="text1"/>
          <w:szCs w:val="22"/>
          <w:lang w:val="fr-FR" w:bidi="fr-FR"/>
        </w:rPr>
        <w:t>solution</w:t>
      </w:r>
      <w:r>
        <w:rPr>
          <w:color w:val="000000" w:themeColor="text1"/>
          <w:szCs w:val="22"/>
          <w:lang w:val="fr-FR" w:bidi="fr-FR"/>
        </w:rPr>
        <w:t xml:space="preserve"> révolutionnair</w:t>
      </w:r>
      <w:r w:rsidR="003031AC">
        <w:rPr>
          <w:color w:val="000000" w:themeColor="text1"/>
          <w:szCs w:val="22"/>
          <w:lang w:val="fr-FR" w:bidi="fr-FR"/>
        </w:rPr>
        <w:t xml:space="preserve">e qui sera annoncée en avril. </w:t>
      </w:r>
      <w:r>
        <w:rPr>
          <w:color w:val="000000" w:themeColor="text1"/>
          <w:szCs w:val="22"/>
          <w:lang w:val="fr-FR" w:bidi="fr-FR"/>
        </w:rPr>
        <w:t xml:space="preserve">En outre, en collaboration avec Inca Digital, Fujifilm dévoilera, dans le cadre du nouvel espace « Digital </w:t>
      </w:r>
      <w:proofErr w:type="spellStart"/>
      <w:r>
        <w:rPr>
          <w:color w:val="000000" w:themeColor="text1"/>
          <w:szCs w:val="22"/>
          <w:lang w:val="fr-FR" w:bidi="fr-FR"/>
        </w:rPr>
        <w:t>Corrugated</w:t>
      </w:r>
      <w:proofErr w:type="spellEnd"/>
      <w:r>
        <w:rPr>
          <w:color w:val="000000" w:themeColor="text1"/>
          <w:szCs w:val="22"/>
          <w:lang w:val="fr-FR" w:bidi="fr-FR"/>
        </w:rPr>
        <w:t xml:space="preserve"> </w:t>
      </w:r>
      <w:proofErr w:type="spellStart"/>
      <w:r>
        <w:rPr>
          <w:color w:val="000000" w:themeColor="text1"/>
          <w:szCs w:val="22"/>
          <w:lang w:val="fr-FR" w:bidi="fr-FR"/>
        </w:rPr>
        <w:t>Experience</w:t>
      </w:r>
      <w:proofErr w:type="spellEnd"/>
      <w:r>
        <w:rPr>
          <w:color w:val="000000" w:themeColor="text1"/>
          <w:szCs w:val="22"/>
          <w:lang w:val="fr-FR" w:bidi="fr-FR"/>
        </w:rPr>
        <w:t xml:space="preserve"> » de la FESPA (Stand C30, Hall 5.2), </w:t>
      </w:r>
      <w:r w:rsidR="00A11E20">
        <w:rPr>
          <w:color w:val="000000" w:themeColor="text1"/>
          <w:szCs w:val="22"/>
          <w:lang w:val="fr-FR" w:bidi="fr-FR"/>
        </w:rPr>
        <w:t>tout le</w:t>
      </w:r>
      <w:r>
        <w:rPr>
          <w:color w:val="000000" w:themeColor="text1"/>
          <w:szCs w:val="22"/>
          <w:lang w:val="fr-FR" w:bidi="fr-FR"/>
        </w:rPr>
        <w:t xml:space="preserve"> potentiel de la plate-forme Onset X pour la production d’emballages et </w:t>
      </w:r>
      <w:r w:rsidR="00A11E20">
        <w:rPr>
          <w:color w:val="000000" w:themeColor="text1"/>
          <w:szCs w:val="22"/>
          <w:lang w:val="fr-FR" w:bidi="fr-FR"/>
        </w:rPr>
        <w:t>de visuels sur</w:t>
      </w:r>
      <w:r>
        <w:rPr>
          <w:color w:val="000000" w:themeColor="text1"/>
          <w:szCs w:val="22"/>
          <w:lang w:val="fr-FR" w:bidi="fr-FR"/>
        </w:rPr>
        <w:t xml:space="preserve"> carton ondulé. </w:t>
      </w:r>
    </w:p>
    <w:p w14:paraId="234A2171" w14:textId="339DCD56" w:rsidR="002C38B8" w:rsidRPr="003031AC" w:rsidRDefault="00DC0C22" w:rsidP="002C38B8">
      <w:pPr>
        <w:spacing w:before="240" w:line="360" w:lineRule="auto"/>
        <w:jc w:val="both"/>
        <w:rPr>
          <w:bCs/>
          <w:szCs w:val="22"/>
          <w:lang w:val="fr-BE"/>
        </w:rPr>
      </w:pPr>
      <w:r>
        <w:rPr>
          <w:color w:val="000000" w:themeColor="text1"/>
          <w:szCs w:val="22"/>
          <w:lang w:val="fr-FR" w:bidi="fr-FR"/>
        </w:rPr>
        <w:t>L’Acuity B1 de Fujifilm, imprimante modulaire</w:t>
      </w:r>
      <w:r w:rsidR="00A11E20">
        <w:rPr>
          <w:color w:val="000000" w:themeColor="text1"/>
          <w:szCs w:val="22"/>
          <w:lang w:val="fr-FR" w:bidi="fr-FR"/>
        </w:rPr>
        <w:t>,</w:t>
      </w:r>
      <w:r>
        <w:rPr>
          <w:color w:val="000000" w:themeColor="text1"/>
          <w:szCs w:val="22"/>
          <w:lang w:val="fr-FR" w:bidi="fr-FR"/>
        </w:rPr>
        <w:t xml:space="preserve"> polyvalente et de haute qualité dédiée à la production de visuels graphiques, occupera une place de choix sur le stand Fujifilm cette année. Déjà présentée en avant-première technologique </w:t>
      </w:r>
      <w:r w:rsidR="00A11E20">
        <w:rPr>
          <w:color w:val="000000" w:themeColor="text1"/>
          <w:szCs w:val="22"/>
          <w:lang w:val="fr-FR" w:bidi="fr-FR"/>
        </w:rPr>
        <w:t>en</w:t>
      </w:r>
      <w:r>
        <w:rPr>
          <w:color w:val="000000" w:themeColor="text1"/>
          <w:szCs w:val="22"/>
          <w:lang w:val="fr-FR" w:bidi="fr-FR"/>
        </w:rPr>
        <w:t xml:space="preserve"> 2017, la machine revient cette année pour son lancement commercial. Reposant sur la toute dernière technologie UV, elle intègre les nouvelles têtes d’impression </w:t>
      </w:r>
      <w:proofErr w:type="spellStart"/>
      <w:r>
        <w:rPr>
          <w:color w:val="000000" w:themeColor="text1"/>
          <w:szCs w:val="22"/>
          <w:lang w:val="fr-FR" w:bidi="fr-FR"/>
        </w:rPr>
        <w:t>Dimatix</w:t>
      </w:r>
      <w:proofErr w:type="spellEnd"/>
      <w:r>
        <w:rPr>
          <w:color w:val="000000" w:themeColor="text1"/>
          <w:szCs w:val="22"/>
          <w:lang w:val="fr-FR" w:bidi="fr-FR"/>
        </w:rPr>
        <w:t xml:space="preserve"> QFR exclusives de Fujifilm, qui </w:t>
      </w:r>
      <w:r w:rsidR="00A11E20">
        <w:rPr>
          <w:color w:val="000000" w:themeColor="text1"/>
          <w:szCs w:val="22"/>
          <w:lang w:val="fr-FR" w:bidi="fr-FR"/>
        </w:rPr>
        <w:t xml:space="preserve">produisent </w:t>
      </w:r>
      <w:r>
        <w:rPr>
          <w:color w:val="000000" w:themeColor="text1"/>
          <w:szCs w:val="22"/>
          <w:lang w:val="fr-FR" w:bidi="fr-FR"/>
        </w:rPr>
        <w:t xml:space="preserve">des tailles de gouttes de 7 picolitres. Sa qualité d’impression exceptionnelle et sa productivité élevée, </w:t>
      </w:r>
      <w:r w:rsidR="00A11E20">
        <w:rPr>
          <w:color w:val="000000" w:themeColor="text1"/>
          <w:szCs w:val="22"/>
          <w:lang w:val="fr-FR" w:bidi="fr-FR"/>
        </w:rPr>
        <w:t xml:space="preserve">combinées </w:t>
      </w:r>
      <w:r>
        <w:rPr>
          <w:color w:val="000000" w:themeColor="text1"/>
          <w:szCs w:val="22"/>
          <w:lang w:val="fr-FR" w:bidi="fr-FR"/>
        </w:rPr>
        <w:t xml:space="preserve">à son prix accessible, attireront un large panel de prestataires d’impression. </w:t>
      </w:r>
    </w:p>
    <w:p w14:paraId="0DA809C9" w14:textId="0C46D5E3" w:rsidR="008F61F3" w:rsidRPr="003031AC" w:rsidRDefault="001F4F77" w:rsidP="002C38B8">
      <w:pPr>
        <w:spacing w:before="240" w:line="360" w:lineRule="auto"/>
        <w:jc w:val="both"/>
        <w:rPr>
          <w:color w:val="000000" w:themeColor="text1"/>
          <w:szCs w:val="22"/>
          <w:lang w:val="fr-BE"/>
        </w:rPr>
      </w:pPr>
      <w:r>
        <w:rPr>
          <w:szCs w:val="22"/>
          <w:lang w:val="fr-FR" w:bidi="fr-FR"/>
        </w:rPr>
        <w:t xml:space="preserve">Le Hall 5.2 accueillera pour la première fois l’espace « Digital </w:t>
      </w:r>
      <w:proofErr w:type="spellStart"/>
      <w:r>
        <w:rPr>
          <w:szCs w:val="22"/>
          <w:lang w:val="fr-FR" w:bidi="fr-FR"/>
        </w:rPr>
        <w:t>Corrugated</w:t>
      </w:r>
      <w:proofErr w:type="spellEnd"/>
      <w:r>
        <w:rPr>
          <w:szCs w:val="22"/>
          <w:lang w:val="fr-FR" w:bidi="fr-FR"/>
        </w:rPr>
        <w:t xml:space="preserve"> </w:t>
      </w:r>
      <w:proofErr w:type="spellStart"/>
      <w:r>
        <w:rPr>
          <w:szCs w:val="22"/>
          <w:lang w:val="fr-FR" w:bidi="fr-FR"/>
        </w:rPr>
        <w:t>Experience</w:t>
      </w:r>
      <w:proofErr w:type="spellEnd"/>
      <w:r>
        <w:rPr>
          <w:szCs w:val="22"/>
          <w:lang w:val="fr-FR" w:bidi="fr-FR"/>
        </w:rPr>
        <w:t xml:space="preserve"> », l’occasion idéale pour Fujifilm d’exposer les capacités de sa plate-forme Inca Digital Onset X pour les applications </w:t>
      </w:r>
      <w:r w:rsidR="00A11E20">
        <w:rPr>
          <w:szCs w:val="22"/>
          <w:lang w:val="fr-FR" w:bidi="fr-FR"/>
        </w:rPr>
        <w:t>sur</w:t>
      </w:r>
      <w:r>
        <w:rPr>
          <w:szCs w:val="22"/>
          <w:lang w:val="fr-FR" w:bidi="fr-FR"/>
        </w:rPr>
        <w:t xml:space="preserve"> carton ondulé. L’Onset X associe la technologie jet d’encre de pointe et le système d’encres à séchage UV de haute qualité de Fujifilm, dont les encres </w:t>
      </w:r>
      <w:proofErr w:type="spellStart"/>
      <w:r>
        <w:rPr>
          <w:szCs w:val="22"/>
          <w:lang w:val="fr-FR" w:bidi="fr-FR"/>
        </w:rPr>
        <w:t>Uvijet</w:t>
      </w:r>
      <w:proofErr w:type="spellEnd"/>
      <w:r>
        <w:rPr>
          <w:szCs w:val="22"/>
          <w:lang w:val="fr-FR" w:bidi="fr-FR"/>
        </w:rPr>
        <w:t xml:space="preserve"> LM, nouvelle gamme d’encres à faible migration conçue spécifiquement pour l’impression des emballages alimentaires secondaires et les visuels PLV sur carton ondulé. La plate-forme présente également un tout nouveau système robotisé Inca Digital. Des experts Fujifilm se tiendront à la </w:t>
      </w:r>
      <w:r>
        <w:rPr>
          <w:szCs w:val="22"/>
          <w:lang w:val="fr-FR" w:bidi="fr-FR"/>
        </w:rPr>
        <w:lastRenderedPageBreak/>
        <w:t xml:space="preserve">disposition des visiteurs pour leur exposer le potentiel créatif illimité de l’Onset X pour la production de visuels et d’emballages à courts tirages en carton ondulé.  </w:t>
      </w:r>
    </w:p>
    <w:p w14:paraId="5C0C9315" w14:textId="0FB916D3" w:rsidR="00C27310" w:rsidRPr="003031AC" w:rsidRDefault="00C27310" w:rsidP="00AD363F">
      <w:pPr>
        <w:spacing w:line="360" w:lineRule="auto"/>
        <w:jc w:val="both"/>
        <w:rPr>
          <w:rFonts w:eastAsia="Helvetica Light"/>
          <w:color w:val="000000" w:themeColor="text1"/>
          <w:kern w:val="24"/>
          <w:szCs w:val="22"/>
          <w:lang w:val="fr-BE"/>
        </w:rPr>
      </w:pPr>
    </w:p>
    <w:p w14:paraId="396D315C" w14:textId="2193B6E5" w:rsidR="008D3C23" w:rsidRPr="003031AC" w:rsidRDefault="00E15664" w:rsidP="00AD363F">
      <w:pPr>
        <w:spacing w:line="360" w:lineRule="auto"/>
        <w:jc w:val="both"/>
        <w:rPr>
          <w:rFonts w:eastAsia="Helvetica Light"/>
          <w:color w:val="000000" w:themeColor="text1"/>
          <w:kern w:val="24"/>
          <w:szCs w:val="22"/>
          <w:lang w:val="fr-BE"/>
        </w:rPr>
      </w:pPr>
      <w:r>
        <w:rPr>
          <w:rFonts w:eastAsia="Helvetica Light"/>
          <w:color w:val="000000" w:themeColor="text1"/>
          <w:kern w:val="24"/>
          <w:szCs w:val="22"/>
          <w:lang w:val="fr-FR" w:bidi="fr-FR"/>
        </w:rPr>
        <w:t xml:space="preserve">Tudor Morgan, responsable du segment </w:t>
      </w:r>
      <w:proofErr w:type="spellStart"/>
      <w:r>
        <w:rPr>
          <w:rFonts w:eastAsia="Helvetica Light"/>
          <w:color w:val="000000" w:themeColor="text1"/>
          <w:kern w:val="24"/>
          <w:szCs w:val="22"/>
          <w:lang w:val="fr-FR" w:bidi="fr-FR"/>
        </w:rPr>
        <w:t>Sign</w:t>
      </w:r>
      <w:proofErr w:type="spellEnd"/>
      <w:r>
        <w:rPr>
          <w:rFonts w:eastAsia="Helvetica Light"/>
          <w:color w:val="000000" w:themeColor="text1"/>
          <w:kern w:val="24"/>
          <w:szCs w:val="22"/>
          <w:lang w:val="fr-FR" w:bidi="fr-FR"/>
        </w:rPr>
        <w:t xml:space="preserve"> &amp; Display chez Fujifilm Graphic Systems Europe commente en ces termes : « La gamme Acuity de Fujifilm, dont la réputation n’est plus à faire auprès des imprimeurs </w:t>
      </w:r>
      <w:r w:rsidR="00A11E20">
        <w:rPr>
          <w:rFonts w:eastAsia="Helvetica Light"/>
          <w:color w:val="000000" w:themeColor="text1"/>
          <w:kern w:val="24"/>
          <w:szCs w:val="22"/>
          <w:lang w:val="fr-FR" w:bidi="fr-FR"/>
        </w:rPr>
        <w:t>en communication visuel</w:t>
      </w:r>
      <w:r>
        <w:rPr>
          <w:rFonts w:eastAsia="Helvetica Light"/>
          <w:color w:val="000000" w:themeColor="text1"/>
          <w:kern w:val="24"/>
          <w:szCs w:val="22"/>
          <w:lang w:val="fr-FR" w:bidi="fr-FR"/>
        </w:rPr>
        <w:t xml:space="preserve">, connaît une </w:t>
      </w:r>
      <w:r w:rsidR="00A11E20">
        <w:rPr>
          <w:rFonts w:eastAsia="Helvetica Light"/>
          <w:color w:val="000000" w:themeColor="text1"/>
          <w:kern w:val="24"/>
          <w:szCs w:val="22"/>
          <w:lang w:val="fr-FR" w:bidi="fr-FR"/>
        </w:rPr>
        <w:t xml:space="preserve">développement </w:t>
      </w:r>
      <w:r>
        <w:rPr>
          <w:rFonts w:eastAsia="Helvetica Light"/>
          <w:color w:val="000000" w:themeColor="text1"/>
          <w:kern w:val="24"/>
          <w:szCs w:val="22"/>
          <w:lang w:val="fr-FR" w:bidi="fr-FR"/>
        </w:rPr>
        <w:t xml:space="preserve">rapide. Rien que l’an dernier, </w:t>
      </w:r>
      <w:r w:rsidR="00A11E20">
        <w:rPr>
          <w:rFonts w:eastAsia="Helvetica Light"/>
          <w:color w:val="000000" w:themeColor="text1"/>
          <w:kern w:val="24"/>
          <w:szCs w:val="22"/>
          <w:lang w:val="fr-FR" w:bidi="fr-FR"/>
        </w:rPr>
        <w:t>elle s’est</w:t>
      </w:r>
      <w:r>
        <w:rPr>
          <w:rFonts w:eastAsia="Helvetica Light"/>
          <w:color w:val="000000" w:themeColor="text1"/>
          <w:kern w:val="24"/>
          <w:szCs w:val="22"/>
          <w:lang w:val="fr-FR" w:bidi="fr-FR"/>
        </w:rPr>
        <w:t xml:space="preserve"> enrichie de la table Acuity 15 et de l’imprimante bobine-bobine Acuity LED 1600R, sans parler de l’Acuity B1. </w:t>
      </w:r>
      <w:r w:rsidR="00A11E20">
        <w:rPr>
          <w:rFonts w:eastAsia="Helvetica Light"/>
          <w:color w:val="000000" w:themeColor="text1"/>
          <w:kern w:val="24"/>
          <w:szCs w:val="22"/>
          <w:lang w:val="fr-FR" w:bidi="fr-FR"/>
        </w:rPr>
        <w:t>A</w:t>
      </w:r>
      <w:r>
        <w:rPr>
          <w:rFonts w:eastAsia="Helvetica Light"/>
          <w:color w:val="000000" w:themeColor="text1"/>
          <w:kern w:val="24"/>
          <w:szCs w:val="22"/>
          <w:lang w:val="fr-FR" w:bidi="fr-FR"/>
        </w:rPr>
        <w:t>vec l’</w:t>
      </w:r>
      <w:proofErr w:type="spellStart"/>
      <w:r>
        <w:rPr>
          <w:rFonts w:eastAsia="Helvetica Light"/>
          <w:color w:val="000000" w:themeColor="text1"/>
          <w:kern w:val="24"/>
          <w:szCs w:val="22"/>
          <w:lang w:val="fr-FR" w:bidi="fr-FR"/>
        </w:rPr>
        <w:t>Onset</w:t>
      </w:r>
      <w:proofErr w:type="spellEnd"/>
      <w:r>
        <w:rPr>
          <w:rFonts w:eastAsia="Helvetica Light"/>
          <w:color w:val="000000" w:themeColor="text1"/>
          <w:kern w:val="24"/>
          <w:szCs w:val="22"/>
          <w:lang w:val="fr-FR" w:bidi="fr-FR"/>
        </w:rPr>
        <w:t xml:space="preserve"> X, notre table de production haut de gamme toujours inégalée en termes de qualité, ainsi que notre nouvelle plate-forme révolutionnaire, dont le lancement est prévu au mois d’avril, nous pouvons affirmer que Fujifilm a désormais tout ce qu’il faut pour répondre aux besoins de chaque imprimeur grand format. De l’entrée de gamme jusqu’à la production ultra haut de gamme, toutes nos machines offrent la qualité et la fiabilité exceptionnelles qui ont fait la réputation de Fujifilm dans le secteur. »    </w:t>
      </w:r>
    </w:p>
    <w:p w14:paraId="55871769" w14:textId="77777777" w:rsidR="0033378E" w:rsidRPr="003031AC" w:rsidRDefault="0033378E" w:rsidP="0033378E">
      <w:pPr>
        <w:jc w:val="both"/>
        <w:rPr>
          <w:rFonts w:asciiTheme="minorHAnsi" w:hAnsiTheme="minorHAnsi" w:cstheme="minorHAnsi"/>
          <w:color w:val="000000" w:themeColor="text1"/>
          <w:szCs w:val="22"/>
          <w:lang w:val="fr-BE"/>
        </w:rPr>
      </w:pPr>
    </w:p>
    <w:p w14:paraId="5877328E" w14:textId="229BB3D1" w:rsidR="00B25727" w:rsidRDefault="00B25727" w:rsidP="00250405">
      <w:pPr>
        <w:spacing w:line="360" w:lineRule="auto"/>
        <w:jc w:val="center"/>
        <w:rPr>
          <w:b/>
          <w:lang w:val="fr-FR" w:bidi="fr-FR"/>
        </w:rPr>
      </w:pPr>
      <w:r w:rsidRPr="007C589A">
        <w:rPr>
          <w:b/>
          <w:lang w:val="fr-FR" w:bidi="fr-FR"/>
        </w:rPr>
        <w:t>FIN</w:t>
      </w:r>
    </w:p>
    <w:p w14:paraId="32A875C7" w14:textId="77777777" w:rsidR="003031AC" w:rsidRPr="008F2DE3" w:rsidRDefault="003031AC" w:rsidP="003031AC">
      <w:pPr>
        <w:spacing w:line="360" w:lineRule="auto"/>
        <w:jc w:val="center"/>
        <w:rPr>
          <w:rFonts w:ascii="Helvetica" w:hAnsi="Helvetica" w:cs="Helvetica"/>
          <w:b/>
          <w:bCs/>
          <w:sz w:val="20"/>
          <w:lang w:val="fr-FR"/>
        </w:rPr>
      </w:pPr>
    </w:p>
    <w:p w14:paraId="03BB1383" w14:textId="77777777" w:rsidR="003031AC" w:rsidRPr="008F2DE3" w:rsidRDefault="003031AC" w:rsidP="003031AC">
      <w:pPr>
        <w:jc w:val="both"/>
        <w:rPr>
          <w:rFonts w:ascii="Helvetica" w:hAnsi="Helvetica" w:cs="Helvetica"/>
          <w:b/>
          <w:bCs/>
          <w:sz w:val="20"/>
          <w:lang w:val="fr-FR"/>
        </w:rPr>
      </w:pPr>
    </w:p>
    <w:p w14:paraId="5D41A34F" w14:textId="77777777" w:rsidR="00E779C0" w:rsidRPr="001031D4" w:rsidRDefault="00E779C0" w:rsidP="00E779C0">
      <w:pPr>
        <w:rPr>
          <w:sz w:val="20"/>
        </w:rPr>
      </w:pPr>
      <w:r w:rsidRPr="001031D4">
        <w:rPr>
          <w:b/>
          <w:bCs/>
          <w:iCs/>
          <w:sz w:val="20"/>
        </w:rPr>
        <w:t>À propos de FUJIFILM Corporation</w:t>
      </w:r>
    </w:p>
    <w:p w14:paraId="3A22E61E" w14:textId="77777777" w:rsidR="00E779C0" w:rsidRPr="001031D4" w:rsidRDefault="00E779C0" w:rsidP="00E779C0">
      <w:pPr>
        <w:jc w:val="both"/>
        <w:rPr>
          <w:iCs/>
          <w:sz w:val="20"/>
        </w:rPr>
      </w:pPr>
      <w:r w:rsidRPr="001031D4">
        <w:rPr>
          <w:iCs/>
          <w:sz w:val="20"/>
        </w:rPr>
        <w:t>FUJIFILM Corporation est l’une des principales sociétés d’exploitation de FUJIFILM Holdings. Depuis sa création en 1934, l’entreprise à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7E2CD42" w14:textId="77777777" w:rsidR="00E779C0" w:rsidRPr="001031D4" w:rsidRDefault="00E779C0" w:rsidP="00E779C0">
      <w:pPr>
        <w:jc w:val="both"/>
        <w:rPr>
          <w:iCs/>
          <w:sz w:val="20"/>
        </w:rPr>
      </w:pPr>
    </w:p>
    <w:p w14:paraId="02E95E4F" w14:textId="77777777" w:rsidR="00E779C0" w:rsidRPr="001031D4" w:rsidRDefault="00E779C0" w:rsidP="00E779C0">
      <w:pPr>
        <w:jc w:val="both"/>
        <w:rPr>
          <w:b/>
          <w:sz w:val="20"/>
        </w:rPr>
      </w:pPr>
    </w:p>
    <w:p w14:paraId="4DD39D71" w14:textId="77777777" w:rsidR="00E779C0" w:rsidRPr="001031D4" w:rsidRDefault="00E779C0" w:rsidP="00E779C0">
      <w:pPr>
        <w:jc w:val="both"/>
        <w:rPr>
          <w:b/>
          <w:color w:val="000000"/>
          <w:sz w:val="20"/>
        </w:rPr>
      </w:pPr>
      <w:r w:rsidRPr="001031D4">
        <w:rPr>
          <w:b/>
          <w:sz w:val="20"/>
        </w:rPr>
        <w:t xml:space="preserve">À </w:t>
      </w:r>
      <w:r w:rsidRPr="001031D4">
        <w:rPr>
          <w:b/>
          <w:color w:val="000000"/>
          <w:sz w:val="20"/>
        </w:rPr>
        <w:t>propos de Fujifilm Graphic Systems</w:t>
      </w:r>
    </w:p>
    <w:p w14:paraId="4A4BE05A" w14:textId="77777777" w:rsidR="00E779C0" w:rsidRPr="001031D4" w:rsidRDefault="00E779C0" w:rsidP="00E779C0">
      <w:pPr>
        <w:jc w:val="both"/>
        <w:rPr>
          <w:color w:val="000000"/>
          <w:sz w:val="20"/>
        </w:rPr>
      </w:pPr>
      <w:r w:rsidRPr="001031D4">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1031D4">
        <w:rPr>
          <w:sz w:val="20"/>
        </w:rPr>
        <w:t xml:space="preserve">Pour en </w:t>
      </w:r>
      <w:r w:rsidRPr="001031D4">
        <w:rPr>
          <w:sz w:val="20"/>
        </w:rPr>
        <w:lastRenderedPageBreak/>
        <w:t xml:space="preserve">savoir plus, merci de visiter le site </w:t>
      </w:r>
      <w:hyperlink r:id="rId8" w:history="1">
        <w:r w:rsidRPr="001031D4">
          <w:rPr>
            <w:rStyle w:val="Hyperlink"/>
            <w:sz w:val="20"/>
          </w:rPr>
          <w:t>www.fujifilm.eu/eu/products/graphic-systems/</w:t>
        </w:r>
      </w:hyperlink>
      <w:r w:rsidRPr="001031D4">
        <w:rPr>
          <w:sz w:val="20"/>
        </w:rPr>
        <w:t xml:space="preserve"> ou </w:t>
      </w:r>
      <w:hyperlink r:id="rId9" w:history="1">
        <w:r w:rsidRPr="001031D4">
          <w:rPr>
            <w:rStyle w:val="Hyperlink"/>
            <w:sz w:val="20"/>
          </w:rPr>
          <w:t>www.youtube.com/FujifilmGSEurope</w:t>
        </w:r>
      </w:hyperlink>
      <w:r w:rsidRPr="001031D4">
        <w:rPr>
          <w:sz w:val="20"/>
        </w:rPr>
        <w:t xml:space="preserve"> ou suivez-nous sur </w:t>
      </w:r>
      <w:r w:rsidRPr="001031D4">
        <w:rPr>
          <w:color w:val="0000FF"/>
          <w:sz w:val="20"/>
        </w:rPr>
        <w:t>@FujifilmPrint</w:t>
      </w:r>
    </w:p>
    <w:p w14:paraId="5BEAC78B" w14:textId="77777777" w:rsidR="00E779C0" w:rsidRPr="001031D4" w:rsidRDefault="00E779C0" w:rsidP="00E779C0">
      <w:pPr>
        <w:rPr>
          <w:b/>
          <w:sz w:val="20"/>
        </w:rPr>
      </w:pPr>
    </w:p>
    <w:p w14:paraId="58F5FA15" w14:textId="77777777" w:rsidR="00E779C0" w:rsidRPr="001031D4" w:rsidRDefault="00E779C0" w:rsidP="00E779C0">
      <w:pPr>
        <w:rPr>
          <w:b/>
          <w:color w:val="000000"/>
          <w:sz w:val="20"/>
        </w:rPr>
      </w:pPr>
      <w:r w:rsidRPr="001031D4">
        <w:rPr>
          <w:b/>
          <w:color w:val="000000"/>
          <w:sz w:val="20"/>
        </w:rPr>
        <w:t>Pour tout contact communication:</w:t>
      </w:r>
    </w:p>
    <w:p w14:paraId="6F87E89E" w14:textId="77777777" w:rsidR="00E779C0" w:rsidRPr="001031D4" w:rsidRDefault="00E779C0" w:rsidP="00E779C0">
      <w:pPr>
        <w:jc w:val="both"/>
        <w:rPr>
          <w:kern w:val="2"/>
          <w:sz w:val="20"/>
          <w:lang w:val="it-IT"/>
        </w:rPr>
      </w:pPr>
      <w:r w:rsidRPr="001031D4">
        <w:rPr>
          <w:kern w:val="2"/>
          <w:sz w:val="20"/>
          <w:lang w:val="it-IT"/>
        </w:rPr>
        <w:t>Daniel Porter</w:t>
      </w:r>
    </w:p>
    <w:p w14:paraId="4BF3F24E" w14:textId="77777777" w:rsidR="00E779C0" w:rsidRPr="001031D4" w:rsidRDefault="00E779C0" w:rsidP="00E779C0">
      <w:pPr>
        <w:jc w:val="both"/>
        <w:rPr>
          <w:kern w:val="2"/>
          <w:sz w:val="20"/>
          <w:lang w:val="it-IT"/>
        </w:rPr>
      </w:pPr>
      <w:r w:rsidRPr="001031D4">
        <w:rPr>
          <w:kern w:val="2"/>
          <w:sz w:val="20"/>
          <w:lang w:val="it-IT"/>
        </w:rPr>
        <w:t>AD Communications</w:t>
      </w:r>
      <w:r w:rsidRPr="001031D4">
        <w:rPr>
          <w:kern w:val="2"/>
          <w:sz w:val="20"/>
          <w:lang w:val="it-IT"/>
        </w:rPr>
        <w:tab/>
      </w:r>
    </w:p>
    <w:p w14:paraId="68A36C61" w14:textId="77777777" w:rsidR="00E779C0" w:rsidRPr="001031D4" w:rsidRDefault="00E779C0" w:rsidP="00E779C0">
      <w:pPr>
        <w:jc w:val="both"/>
        <w:rPr>
          <w:kern w:val="2"/>
          <w:sz w:val="20"/>
          <w:lang w:val="pt-PT"/>
        </w:rPr>
      </w:pPr>
      <w:r w:rsidRPr="001031D4">
        <w:rPr>
          <w:kern w:val="2"/>
          <w:sz w:val="20"/>
          <w:lang w:val="pt-PT"/>
        </w:rPr>
        <w:t xml:space="preserve">E: </w:t>
      </w:r>
      <w:hyperlink r:id="rId10" w:history="1">
        <w:r w:rsidRPr="001031D4">
          <w:rPr>
            <w:rStyle w:val="Hyperlink"/>
            <w:kern w:val="2"/>
            <w:sz w:val="20"/>
            <w:lang w:val="pt-PT"/>
          </w:rPr>
          <w:t>dporter@adcomms.co.uk</w:t>
        </w:r>
      </w:hyperlink>
    </w:p>
    <w:p w14:paraId="6081C178" w14:textId="77777777" w:rsidR="00E779C0" w:rsidRPr="001031D4" w:rsidRDefault="00E779C0" w:rsidP="00E779C0">
      <w:pPr>
        <w:jc w:val="both"/>
        <w:rPr>
          <w:kern w:val="2"/>
          <w:sz w:val="20"/>
          <w:lang w:val="pt-PT"/>
        </w:rPr>
      </w:pPr>
      <w:r w:rsidRPr="001031D4">
        <w:rPr>
          <w:kern w:val="2"/>
          <w:sz w:val="20"/>
          <w:lang w:val="pt-PT"/>
        </w:rPr>
        <w:t>Tel: +44 (0)1372 464470</w:t>
      </w:r>
    </w:p>
    <w:p w14:paraId="6CE7F893" w14:textId="77777777" w:rsidR="00E779C0" w:rsidRPr="001031D4" w:rsidRDefault="00E779C0" w:rsidP="00E779C0">
      <w:pPr>
        <w:widowControl w:val="0"/>
        <w:autoSpaceDE w:val="0"/>
        <w:autoSpaceDN w:val="0"/>
        <w:adjustRightInd w:val="0"/>
        <w:rPr>
          <w:b/>
          <w:sz w:val="20"/>
        </w:rPr>
      </w:pPr>
    </w:p>
    <w:p w14:paraId="1A381365" w14:textId="77777777" w:rsidR="00E779C0" w:rsidRPr="001031D4" w:rsidRDefault="00E779C0" w:rsidP="00E779C0">
      <w:pPr>
        <w:widowControl w:val="0"/>
        <w:autoSpaceDE w:val="0"/>
        <w:autoSpaceDN w:val="0"/>
        <w:adjustRightInd w:val="0"/>
        <w:rPr>
          <w:sz w:val="20"/>
          <w:lang w:val="it-IT"/>
        </w:rPr>
      </w:pPr>
      <w:r w:rsidRPr="001031D4">
        <w:rPr>
          <w:color w:val="000000"/>
          <w:kern w:val="2"/>
          <w:sz w:val="20"/>
          <w:lang w:val="it-IT"/>
        </w:rPr>
        <w:t>Régis Ruys</w:t>
      </w:r>
    </w:p>
    <w:p w14:paraId="744CC40F" w14:textId="77777777" w:rsidR="00E779C0" w:rsidRPr="001031D4" w:rsidRDefault="00E779C0" w:rsidP="00E779C0">
      <w:pPr>
        <w:widowControl w:val="0"/>
        <w:autoSpaceDE w:val="0"/>
        <w:autoSpaceDN w:val="0"/>
        <w:adjustRightInd w:val="0"/>
        <w:rPr>
          <w:color w:val="000000"/>
          <w:kern w:val="2"/>
          <w:sz w:val="20"/>
          <w:lang w:val="it-IT"/>
        </w:rPr>
      </w:pPr>
      <w:r w:rsidRPr="001031D4">
        <w:rPr>
          <w:color w:val="000000"/>
          <w:kern w:val="2"/>
          <w:sz w:val="20"/>
          <w:lang w:val="it-IT"/>
        </w:rPr>
        <w:t>Fujifilm Graphic Systems</w:t>
      </w:r>
    </w:p>
    <w:p w14:paraId="400A6065" w14:textId="77777777" w:rsidR="00E779C0" w:rsidRPr="001031D4" w:rsidRDefault="00E779C0" w:rsidP="00E779C0">
      <w:pPr>
        <w:widowControl w:val="0"/>
        <w:autoSpaceDE w:val="0"/>
        <w:autoSpaceDN w:val="0"/>
        <w:adjustRightInd w:val="0"/>
        <w:rPr>
          <w:rStyle w:val="Hyperlink"/>
          <w:sz w:val="20"/>
          <w:lang w:val="it-IT"/>
        </w:rPr>
      </w:pPr>
      <w:r w:rsidRPr="001031D4">
        <w:rPr>
          <w:color w:val="000000"/>
          <w:kern w:val="2"/>
          <w:sz w:val="20"/>
          <w:lang w:val="it-IT"/>
        </w:rPr>
        <w:t xml:space="preserve">E-Mail : </w:t>
      </w:r>
      <w:hyperlink r:id="rId11" w:history="1">
        <w:r w:rsidRPr="001031D4">
          <w:rPr>
            <w:rStyle w:val="Hyperlink"/>
            <w:sz w:val="20"/>
            <w:lang w:val="it-IT"/>
          </w:rPr>
          <w:t>regis_ruys@fujifilm.eu</w:t>
        </w:r>
      </w:hyperlink>
    </w:p>
    <w:p w14:paraId="6920E0B9" w14:textId="77777777" w:rsidR="00E779C0" w:rsidRPr="001031D4" w:rsidRDefault="00E779C0" w:rsidP="00E779C0">
      <w:pPr>
        <w:jc w:val="both"/>
        <w:rPr>
          <w:sz w:val="20"/>
          <w:lang w:val="it-IT"/>
        </w:rPr>
      </w:pPr>
      <w:r w:rsidRPr="001031D4">
        <w:rPr>
          <w:color w:val="000000"/>
          <w:kern w:val="2"/>
          <w:sz w:val="20"/>
          <w:lang w:val="it-IT"/>
        </w:rPr>
        <w:t>Téléphone: +33 1 64 76 72 21</w:t>
      </w:r>
    </w:p>
    <w:p w14:paraId="4A4E232E" w14:textId="77777777" w:rsidR="003031AC" w:rsidRPr="00250405" w:rsidRDefault="003031AC" w:rsidP="00250405">
      <w:pPr>
        <w:spacing w:line="360" w:lineRule="auto"/>
        <w:jc w:val="center"/>
        <w:rPr>
          <w:b/>
          <w:lang w:val="en-GB"/>
        </w:rPr>
      </w:pPr>
    </w:p>
    <w:p w14:paraId="6FDB54F0" w14:textId="77777777" w:rsidR="00B25727" w:rsidRDefault="00B25727" w:rsidP="0033378E">
      <w:pPr>
        <w:jc w:val="both"/>
        <w:rPr>
          <w:rFonts w:asciiTheme="minorHAnsi" w:hAnsiTheme="minorHAnsi" w:cstheme="minorHAnsi"/>
          <w:color w:val="000000" w:themeColor="text1"/>
          <w:szCs w:val="22"/>
          <w:lang w:val="en-GB"/>
        </w:rPr>
      </w:pPr>
    </w:p>
    <w:p w14:paraId="6F20610B" w14:textId="77777777" w:rsidR="00F74990" w:rsidRDefault="00F74990" w:rsidP="00071F87">
      <w:pPr>
        <w:spacing w:line="360" w:lineRule="auto"/>
        <w:jc w:val="both"/>
        <w:rPr>
          <w:lang w:val="en-GB"/>
        </w:rPr>
      </w:pPr>
    </w:p>
    <w:p w14:paraId="0DCEC5C0" w14:textId="77777777" w:rsidR="00A17201" w:rsidRPr="00314070" w:rsidRDefault="00A17201" w:rsidP="002C673D">
      <w:pPr>
        <w:spacing w:line="360" w:lineRule="auto"/>
        <w:jc w:val="both"/>
        <w:rPr>
          <w:rFonts w:ascii="Helvetica" w:hAnsi="Helvetica"/>
          <w:lang w:val="en-GB"/>
        </w:rPr>
      </w:pPr>
    </w:p>
    <w:sectPr w:rsidR="00A17201" w:rsidRPr="00314070">
      <w:headerReference w:type="default" r:id="rId12"/>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B67A" w14:textId="77777777" w:rsidR="00CB757C" w:rsidRDefault="00CB757C">
      <w:r>
        <w:separator/>
      </w:r>
    </w:p>
  </w:endnote>
  <w:endnote w:type="continuationSeparator" w:id="0">
    <w:p w14:paraId="259EE708" w14:textId="77777777" w:rsidR="00CB757C" w:rsidRDefault="00CB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752E" w14:textId="77777777" w:rsidR="00CB757C" w:rsidRDefault="00CB757C">
      <w:r>
        <w:separator/>
      </w:r>
    </w:p>
  </w:footnote>
  <w:footnote w:type="continuationSeparator" w:id="0">
    <w:p w14:paraId="4101F403" w14:textId="77777777" w:rsidR="00CB757C" w:rsidRDefault="00CB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01EE15"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0448"/>
    <w:rsid w:val="00062E6D"/>
    <w:rsid w:val="0006699F"/>
    <w:rsid w:val="00071645"/>
    <w:rsid w:val="00071F87"/>
    <w:rsid w:val="000A7E02"/>
    <w:rsid w:val="000C270E"/>
    <w:rsid w:val="000C69FC"/>
    <w:rsid w:val="000C7309"/>
    <w:rsid w:val="000D222E"/>
    <w:rsid w:val="000E4C78"/>
    <w:rsid w:val="00124E05"/>
    <w:rsid w:val="00125226"/>
    <w:rsid w:val="001407DF"/>
    <w:rsid w:val="00143E89"/>
    <w:rsid w:val="001643A8"/>
    <w:rsid w:val="00166A5B"/>
    <w:rsid w:val="001A3B66"/>
    <w:rsid w:val="001A57F0"/>
    <w:rsid w:val="001B25F8"/>
    <w:rsid w:val="001D3FAA"/>
    <w:rsid w:val="001D43A6"/>
    <w:rsid w:val="001E4A7B"/>
    <w:rsid w:val="001E60E1"/>
    <w:rsid w:val="001E7B7F"/>
    <w:rsid w:val="001E7C5F"/>
    <w:rsid w:val="001F4F77"/>
    <w:rsid w:val="00206FB3"/>
    <w:rsid w:val="0021112D"/>
    <w:rsid w:val="0021430E"/>
    <w:rsid w:val="002306E2"/>
    <w:rsid w:val="00240E8F"/>
    <w:rsid w:val="002432AE"/>
    <w:rsid w:val="00250405"/>
    <w:rsid w:val="0025413D"/>
    <w:rsid w:val="00290917"/>
    <w:rsid w:val="00292AC0"/>
    <w:rsid w:val="002B0F28"/>
    <w:rsid w:val="002B376E"/>
    <w:rsid w:val="002B3C61"/>
    <w:rsid w:val="002C0572"/>
    <w:rsid w:val="002C38B8"/>
    <w:rsid w:val="002C3AAA"/>
    <w:rsid w:val="002C673D"/>
    <w:rsid w:val="002D6B9B"/>
    <w:rsid w:val="002E4102"/>
    <w:rsid w:val="002F4463"/>
    <w:rsid w:val="002F6F41"/>
    <w:rsid w:val="003031AC"/>
    <w:rsid w:val="00314070"/>
    <w:rsid w:val="0033310A"/>
    <w:rsid w:val="0033378E"/>
    <w:rsid w:val="00335EDD"/>
    <w:rsid w:val="003413BD"/>
    <w:rsid w:val="00347192"/>
    <w:rsid w:val="00376719"/>
    <w:rsid w:val="00391797"/>
    <w:rsid w:val="003A4AB2"/>
    <w:rsid w:val="003B53B1"/>
    <w:rsid w:val="003C0E4F"/>
    <w:rsid w:val="003D0E25"/>
    <w:rsid w:val="003D3DFC"/>
    <w:rsid w:val="003D7547"/>
    <w:rsid w:val="003E5DC9"/>
    <w:rsid w:val="00401F30"/>
    <w:rsid w:val="00413DDD"/>
    <w:rsid w:val="00451342"/>
    <w:rsid w:val="00455569"/>
    <w:rsid w:val="00462AB8"/>
    <w:rsid w:val="00464291"/>
    <w:rsid w:val="00467597"/>
    <w:rsid w:val="00495BBD"/>
    <w:rsid w:val="004B5C08"/>
    <w:rsid w:val="004D3223"/>
    <w:rsid w:val="004F2216"/>
    <w:rsid w:val="004F662C"/>
    <w:rsid w:val="004F69E7"/>
    <w:rsid w:val="00505244"/>
    <w:rsid w:val="005144B3"/>
    <w:rsid w:val="00523DB5"/>
    <w:rsid w:val="005349FD"/>
    <w:rsid w:val="0053565B"/>
    <w:rsid w:val="005450EF"/>
    <w:rsid w:val="005533A2"/>
    <w:rsid w:val="00567B3C"/>
    <w:rsid w:val="00567B46"/>
    <w:rsid w:val="00597A41"/>
    <w:rsid w:val="005A20AF"/>
    <w:rsid w:val="005B41C8"/>
    <w:rsid w:val="005B5E32"/>
    <w:rsid w:val="005C570C"/>
    <w:rsid w:val="005D1627"/>
    <w:rsid w:val="005E2ED4"/>
    <w:rsid w:val="005E5069"/>
    <w:rsid w:val="005F0CD4"/>
    <w:rsid w:val="00607E57"/>
    <w:rsid w:val="00614067"/>
    <w:rsid w:val="00636D98"/>
    <w:rsid w:val="00637841"/>
    <w:rsid w:val="00657F3D"/>
    <w:rsid w:val="006D2964"/>
    <w:rsid w:val="006E3789"/>
    <w:rsid w:val="006F31F1"/>
    <w:rsid w:val="00707CE8"/>
    <w:rsid w:val="0071031D"/>
    <w:rsid w:val="0072764D"/>
    <w:rsid w:val="0074089E"/>
    <w:rsid w:val="00752C47"/>
    <w:rsid w:val="00767DD7"/>
    <w:rsid w:val="0079119F"/>
    <w:rsid w:val="007A0C64"/>
    <w:rsid w:val="007A3EF5"/>
    <w:rsid w:val="007B2567"/>
    <w:rsid w:val="007B596D"/>
    <w:rsid w:val="007B5A77"/>
    <w:rsid w:val="007C589A"/>
    <w:rsid w:val="007D162D"/>
    <w:rsid w:val="007D79C4"/>
    <w:rsid w:val="007F0A6F"/>
    <w:rsid w:val="00824783"/>
    <w:rsid w:val="0082709A"/>
    <w:rsid w:val="00851BAE"/>
    <w:rsid w:val="00862671"/>
    <w:rsid w:val="00864E00"/>
    <w:rsid w:val="00871425"/>
    <w:rsid w:val="008A026B"/>
    <w:rsid w:val="008B3644"/>
    <w:rsid w:val="008B392D"/>
    <w:rsid w:val="008C25C0"/>
    <w:rsid w:val="008D3C23"/>
    <w:rsid w:val="008D3E75"/>
    <w:rsid w:val="008E7291"/>
    <w:rsid w:val="008F2DE3"/>
    <w:rsid w:val="008F61F3"/>
    <w:rsid w:val="00904FCA"/>
    <w:rsid w:val="009120BB"/>
    <w:rsid w:val="00934D87"/>
    <w:rsid w:val="00940E5C"/>
    <w:rsid w:val="009639AD"/>
    <w:rsid w:val="00982AB6"/>
    <w:rsid w:val="00992C56"/>
    <w:rsid w:val="009C6830"/>
    <w:rsid w:val="009D64E7"/>
    <w:rsid w:val="009E4A81"/>
    <w:rsid w:val="00A05D44"/>
    <w:rsid w:val="00A063D5"/>
    <w:rsid w:val="00A10E74"/>
    <w:rsid w:val="00A11E20"/>
    <w:rsid w:val="00A17201"/>
    <w:rsid w:val="00A247B3"/>
    <w:rsid w:val="00A3168E"/>
    <w:rsid w:val="00A45020"/>
    <w:rsid w:val="00A476C6"/>
    <w:rsid w:val="00A70867"/>
    <w:rsid w:val="00A8002B"/>
    <w:rsid w:val="00A84753"/>
    <w:rsid w:val="00AA6B93"/>
    <w:rsid w:val="00AD363F"/>
    <w:rsid w:val="00AF69CC"/>
    <w:rsid w:val="00B239B4"/>
    <w:rsid w:val="00B25727"/>
    <w:rsid w:val="00B32429"/>
    <w:rsid w:val="00B51757"/>
    <w:rsid w:val="00BB6C05"/>
    <w:rsid w:val="00BC5347"/>
    <w:rsid w:val="00BE1F72"/>
    <w:rsid w:val="00BE419D"/>
    <w:rsid w:val="00C03BDF"/>
    <w:rsid w:val="00C1287A"/>
    <w:rsid w:val="00C155C6"/>
    <w:rsid w:val="00C27310"/>
    <w:rsid w:val="00C464D0"/>
    <w:rsid w:val="00C53CAB"/>
    <w:rsid w:val="00C6037E"/>
    <w:rsid w:val="00C65CE2"/>
    <w:rsid w:val="00C76D26"/>
    <w:rsid w:val="00C868DC"/>
    <w:rsid w:val="00CA0AAE"/>
    <w:rsid w:val="00CA4544"/>
    <w:rsid w:val="00CB757C"/>
    <w:rsid w:val="00CE4903"/>
    <w:rsid w:val="00D061FB"/>
    <w:rsid w:val="00D1297B"/>
    <w:rsid w:val="00D23B2A"/>
    <w:rsid w:val="00D2429C"/>
    <w:rsid w:val="00D252CA"/>
    <w:rsid w:val="00D310F3"/>
    <w:rsid w:val="00D57C26"/>
    <w:rsid w:val="00D6010B"/>
    <w:rsid w:val="00D7657B"/>
    <w:rsid w:val="00D770A0"/>
    <w:rsid w:val="00DA295F"/>
    <w:rsid w:val="00DB22FC"/>
    <w:rsid w:val="00DC0C22"/>
    <w:rsid w:val="00DC3FE4"/>
    <w:rsid w:val="00DD058A"/>
    <w:rsid w:val="00DD0DA6"/>
    <w:rsid w:val="00DD6B3F"/>
    <w:rsid w:val="00E0386A"/>
    <w:rsid w:val="00E1396E"/>
    <w:rsid w:val="00E15664"/>
    <w:rsid w:val="00E1642B"/>
    <w:rsid w:val="00E22F38"/>
    <w:rsid w:val="00E32903"/>
    <w:rsid w:val="00E40A91"/>
    <w:rsid w:val="00E779C0"/>
    <w:rsid w:val="00E86B7B"/>
    <w:rsid w:val="00E93319"/>
    <w:rsid w:val="00EA2142"/>
    <w:rsid w:val="00EC2F86"/>
    <w:rsid w:val="00ED08DC"/>
    <w:rsid w:val="00ED77D6"/>
    <w:rsid w:val="00EE3983"/>
    <w:rsid w:val="00EF462C"/>
    <w:rsid w:val="00F12C8B"/>
    <w:rsid w:val="00F13B4C"/>
    <w:rsid w:val="00F16F74"/>
    <w:rsid w:val="00F20871"/>
    <w:rsid w:val="00F4768F"/>
    <w:rsid w:val="00F66678"/>
    <w:rsid w:val="00F74990"/>
    <w:rsid w:val="00F76603"/>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_ruys@fujifilm.eu" TargetMode="External"/><Relationship Id="rId5" Type="http://schemas.openxmlformats.org/officeDocument/2006/relationships/webSettings" Target="webSettings.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657F-A88D-4C87-A0B3-9BCC20E2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2018-03-21T16:44:00Z</dcterms:created>
  <dcterms:modified xsi:type="dcterms:W3CDTF">2018-03-21T16:44:00Z</dcterms:modified>
  <cp:category/>
  <cp:contentStatus/>
</cp:coreProperties>
</file>