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A0" w:rsidRPr="00B94B29" w:rsidRDefault="003817A0" w:rsidP="00C81750">
      <w:pPr>
        <w:tabs>
          <w:tab w:val="left" w:pos="5490"/>
        </w:tabs>
        <w:ind w:left="1411"/>
        <w:jc w:val="left"/>
        <w:rPr>
          <w:rFonts w:ascii="Arial" w:hAnsi="Arial" w:cs="Arial"/>
          <w:b/>
          <w:lang w:val="en-US"/>
        </w:rPr>
      </w:pPr>
      <w:r w:rsidRPr="00B94B29">
        <w:rPr>
          <w:rFonts w:ascii="Arial" w:hAnsi="Arial" w:cs="Arial"/>
          <w:b/>
          <w:lang w:val="en-US"/>
        </w:rPr>
        <w:tab/>
      </w:r>
    </w:p>
    <w:tbl>
      <w:tblPr>
        <w:tblW w:w="8590" w:type="dxa"/>
        <w:tblInd w:w="1418" w:type="dxa"/>
        <w:tblLayout w:type="fixed"/>
        <w:tblCellMar>
          <w:left w:w="0" w:type="dxa"/>
          <w:right w:w="0" w:type="dxa"/>
        </w:tblCellMar>
        <w:tblLook w:val="0000" w:firstRow="0" w:lastRow="0" w:firstColumn="0" w:lastColumn="0" w:noHBand="0" w:noVBand="0"/>
      </w:tblPr>
      <w:tblGrid>
        <w:gridCol w:w="8590"/>
      </w:tblGrid>
      <w:tr w:rsidR="003817A0" w:rsidRPr="00B94B29" w:rsidTr="00B329CF">
        <w:trPr>
          <w:trHeight w:val="320"/>
        </w:trPr>
        <w:tc>
          <w:tcPr>
            <w:tcW w:w="8590" w:type="dxa"/>
          </w:tcPr>
          <w:p w:rsidR="003817A0" w:rsidRPr="00B94B29" w:rsidRDefault="007E0AE3" w:rsidP="00A540F1">
            <w:pPr>
              <w:pStyle w:val="PRImmediateRelease"/>
              <w:tabs>
                <w:tab w:val="left" w:pos="5490"/>
              </w:tabs>
              <w:jc w:val="left"/>
              <w:rPr>
                <w:rStyle w:val="PageNumber"/>
                <w:rFonts w:ascii="Arial" w:hAnsi="Arial"/>
                <w:color w:val="FF0000"/>
                <w:lang w:val="en-US"/>
              </w:rPr>
            </w:pPr>
            <w:proofErr w:type="spellStart"/>
            <w:r>
              <w:rPr>
                <w:rFonts w:ascii="Arial" w:hAnsi="Arial"/>
                <w:lang w:val="en-US"/>
              </w:rPr>
              <w:t>Zur</w:t>
            </w:r>
            <w:proofErr w:type="spellEnd"/>
            <w:r>
              <w:rPr>
                <w:rFonts w:ascii="Arial" w:hAnsi="Arial"/>
                <w:lang w:val="en-US"/>
              </w:rPr>
              <w:t xml:space="preserve"> </w:t>
            </w:r>
            <w:proofErr w:type="spellStart"/>
            <w:r>
              <w:rPr>
                <w:rFonts w:ascii="Arial" w:hAnsi="Arial"/>
                <w:lang w:val="en-US"/>
              </w:rPr>
              <w:t>sofortigen</w:t>
            </w:r>
            <w:proofErr w:type="spellEnd"/>
            <w:r>
              <w:rPr>
                <w:rFonts w:ascii="Arial" w:hAnsi="Arial"/>
                <w:lang w:val="en-US"/>
              </w:rPr>
              <w:t xml:space="preserve"> </w:t>
            </w:r>
            <w:proofErr w:type="spellStart"/>
            <w:r>
              <w:rPr>
                <w:rFonts w:ascii="Arial" w:hAnsi="Arial"/>
                <w:lang w:val="en-US"/>
              </w:rPr>
              <w:t>Veröffentlichung</w:t>
            </w:r>
            <w:proofErr w:type="spellEnd"/>
          </w:p>
        </w:tc>
      </w:tr>
    </w:tbl>
    <w:p w:rsidR="00CE3B60" w:rsidRPr="00B94B29" w:rsidRDefault="00CE3B60" w:rsidP="000A172D">
      <w:pPr>
        <w:ind w:left="0"/>
        <w:rPr>
          <w:rFonts w:ascii="Arial" w:hAnsi="Arial" w:cs="Arial"/>
          <w:sz w:val="22"/>
          <w:lang w:val="en-US"/>
        </w:rPr>
      </w:pPr>
    </w:p>
    <w:p w:rsidR="000A172D" w:rsidRPr="00F01A6A" w:rsidRDefault="000A172D" w:rsidP="000A172D">
      <w:pPr>
        <w:widowControl w:val="0"/>
        <w:autoSpaceDE w:val="0"/>
        <w:autoSpaceDN w:val="0"/>
        <w:adjustRightInd w:val="0"/>
        <w:spacing w:line="240" w:lineRule="auto"/>
        <w:jc w:val="left"/>
        <w:rPr>
          <w:rFonts w:ascii="Arial" w:hAnsi="Arial" w:cs="Arial"/>
          <w:b/>
          <w:sz w:val="28"/>
          <w:szCs w:val="28"/>
        </w:rPr>
      </w:pPr>
      <w:r w:rsidRPr="00F01A6A">
        <w:rPr>
          <w:rFonts w:ascii="Arial" w:hAnsi="Arial" w:cs="Arial"/>
          <w:b/>
          <w:sz w:val="28"/>
          <w:szCs w:val="28"/>
        </w:rPr>
        <w:t xml:space="preserve">GMG </w:t>
      </w:r>
      <w:r w:rsidR="00F01A6A">
        <w:rPr>
          <w:rFonts w:ascii="Arial" w:hAnsi="Arial" w:cs="Arial"/>
          <w:b/>
          <w:sz w:val="28"/>
          <w:szCs w:val="28"/>
        </w:rPr>
        <w:t>präsentiert</w:t>
      </w:r>
      <w:r w:rsidRPr="00F01A6A">
        <w:rPr>
          <w:rFonts w:ascii="Arial" w:hAnsi="Arial" w:cs="Arial"/>
          <w:b/>
          <w:sz w:val="28"/>
          <w:szCs w:val="28"/>
        </w:rPr>
        <w:t xml:space="preserve"> GMG ColorServer</w:t>
      </w:r>
      <w:r w:rsidR="00AB3A4A" w:rsidRPr="00F01A6A">
        <w:rPr>
          <w:rFonts w:ascii="Arial" w:hAnsi="Arial" w:cs="Arial"/>
          <w:b/>
          <w:sz w:val="28"/>
          <w:szCs w:val="28"/>
        </w:rPr>
        <w:t xml:space="preserve"> 5.0</w:t>
      </w:r>
      <w:r w:rsidRPr="00F01A6A">
        <w:rPr>
          <w:rFonts w:ascii="Arial" w:hAnsi="Arial" w:cs="Arial"/>
          <w:b/>
          <w:sz w:val="28"/>
          <w:szCs w:val="28"/>
        </w:rPr>
        <w:t xml:space="preserve"> </w:t>
      </w:r>
      <w:r w:rsidR="00F01A6A" w:rsidRPr="00F01A6A">
        <w:rPr>
          <w:rFonts w:ascii="Arial" w:hAnsi="Arial" w:cs="Arial"/>
          <w:b/>
          <w:sz w:val="28"/>
          <w:szCs w:val="28"/>
        </w:rPr>
        <w:t xml:space="preserve">mit verbesserter </w:t>
      </w:r>
      <w:r w:rsidR="00F01A6A">
        <w:rPr>
          <w:rFonts w:ascii="Arial" w:hAnsi="Arial" w:cs="Arial"/>
          <w:b/>
          <w:sz w:val="28"/>
          <w:szCs w:val="28"/>
        </w:rPr>
        <w:t>A</w:t>
      </w:r>
      <w:r w:rsidR="001B3786" w:rsidRPr="00F01A6A">
        <w:rPr>
          <w:rFonts w:ascii="Arial" w:hAnsi="Arial" w:cs="Arial"/>
          <w:b/>
          <w:sz w:val="28"/>
          <w:szCs w:val="28"/>
        </w:rPr>
        <w:t>utomation.</w:t>
      </w:r>
    </w:p>
    <w:p w:rsidR="000A172D" w:rsidRPr="00F01A6A" w:rsidRDefault="000A172D" w:rsidP="000A172D">
      <w:pPr>
        <w:widowControl w:val="0"/>
        <w:autoSpaceDE w:val="0"/>
        <w:autoSpaceDN w:val="0"/>
        <w:adjustRightInd w:val="0"/>
        <w:spacing w:line="240" w:lineRule="auto"/>
        <w:ind w:left="0"/>
        <w:jc w:val="left"/>
        <w:rPr>
          <w:rFonts w:ascii="Arial" w:hAnsi="Arial" w:cs="Arial"/>
          <w:b/>
          <w:sz w:val="24"/>
          <w:szCs w:val="24"/>
        </w:rPr>
      </w:pPr>
    </w:p>
    <w:p w:rsidR="00AB3A4A" w:rsidRPr="00F01A6A" w:rsidRDefault="007E6DE2" w:rsidP="00AB3A4A">
      <w:pPr>
        <w:rPr>
          <w:rFonts w:ascii="Arial" w:hAnsi="Arial" w:cs="Helvetica"/>
          <w:b/>
          <w:color w:val="000000"/>
          <w:sz w:val="22"/>
          <w:szCs w:val="22"/>
        </w:rPr>
      </w:pPr>
      <w:r>
        <w:rPr>
          <w:rFonts w:ascii="Arial" w:hAnsi="Arial" w:cs="Arial"/>
          <w:b/>
          <w:color w:val="000000" w:themeColor="text1"/>
          <w:sz w:val="22"/>
        </w:rPr>
        <w:t>Farbmanagement</w:t>
      </w:r>
      <w:r w:rsidR="00F01A6A" w:rsidRPr="00F01A6A">
        <w:rPr>
          <w:rFonts w:ascii="Arial" w:hAnsi="Arial" w:cs="Arial"/>
          <w:b/>
          <w:color w:val="000000" w:themeColor="text1"/>
          <w:sz w:val="22"/>
        </w:rPr>
        <w:t>-E</w:t>
      </w:r>
      <w:r w:rsidR="00AB3A4A" w:rsidRPr="00F01A6A">
        <w:rPr>
          <w:rFonts w:ascii="Arial" w:hAnsi="Arial" w:cs="Arial"/>
          <w:b/>
          <w:color w:val="000000" w:themeColor="text1"/>
          <w:sz w:val="22"/>
        </w:rPr>
        <w:t>xpert</w:t>
      </w:r>
      <w:r w:rsidR="00F01A6A" w:rsidRPr="00F01A6A">
        <w:rPr>
          <w:rFonts w:ascii="Arial" w:hAnsi="Arial" w:cs="Arial"/>
          <w:b/>
          <w:color w:val="000000" w:themeColor="text1"/>
          <w:sz w:val="22"/>
        </w:rPr>
        <w:t>e</w:t>
      </w:r>
      <w:r w:rsidR="00AB3A4A" w:rsidRPr="00F01A6A">
        <w:rPr>
          <w:rFonts w:ascii="Arial" w:hAnsi="Arial" w:cs="Arial"/>
          <w:b/>
          <w:color w:val="000000" w:themeColor="text1"/>
          <w:sz w:val="22"/>
        </w:rPr>
        <w:t xml:space="preserve"> GMG</w:t>
      </w:r>
      <w:r w:rsidR="00AB3A4A" w:rsidRPr="00F01A6A">
        <w:rPr>
          <w:rFonts w:ascii="Arial" w:hAnsi="Arial"/>
          <w:sz w:val="22"/>
          <w:szCs w:val="22"/>
        </w:rPr>
        <w:t xml:space="preserve"> </w:t>
      </w:r>
      <w:r w:rsidR="00F01A6A" w:rsidRPr="00F01A6A">
        <w:rPr>
          <w:rFonts w:ascii="Arial" w:hAnsi="Arial" w:cs="Helvetica"/>
          <w:b/>
          <w:color w:val="000000"/>
          <w:sz w:val="22"/>
          <w:szCs w:val="22"/>
        </w:rPr>
        <w:t xml:space="preserve">veröffentlicht ein Update seines populären Vorstufen-Tools </w:t>
      </w:r>
      <w:r w:rsidR="00F01A6A">
        <w:rPr>
          <w:rFonts w:ascii="Arial" w:hAnsi="Arial" w:cs="Helvetica"/>
          <w:b/>
          <w:color w:val="000000"/>
          <w:sz w:val="22"/>
          <w:szCs w:val="22"/>
        </w:rPr>
        <w:t>mit neuen Features für mehr</w:t>
      </w:r>
      <w:r w:rsidR="00F01A6A" w:rsidRPr="00F01A6A">
        <w:rPr>
          <w:rFonts w:ascii="Arial" w:hAnsi="Arial" w:cs="Helvetica"/>
          <w:b/>
          <w:color w:val="000000"/>
          <w:sz w:val="22"/>
          <w:szCs w:val="22"/>
        </w:rPr>
        <w:t xml:space="preserve"> Prod</w:t>
      </w:r>
      <w:r w:rsidR="00F01A6A">
        <w:rPr>
          <w:rFonts w:ascii="Arial" w:hAnsi="Arial" w:cs="Helvetica"/>
          <w:b/>
          <w:color w:val="000000"/>
          <w:sz w:val="22"/>
          <w:szCs w:val="22"/>
        </w:rPr>
        <w:t>uktivität und Prozess</w:t>
      </w:r>
      <w:r w:rsidR="00D3643A">
        <w:rPr>
          <w:rFonts w:ascii="Arial" w:hAnsi="Arial" w:cs="Helvetica"/>
          <w:b/>
          <w:color w:val="000000"/>
          <w:sz w:val="22"/>
          <w:szCs w:val="22"/>
        </w:rPr>
        <w:t>-S</w:t>
      </w:r>
      <w:r w:rsidR="00F01A6A">
        <w:rPr>
          <w:rFonts w:ascii="Arial" w:hAnsi="Arial" w:cs="Helvetica"/>
          <w:b/>
          <w:color w:val="000000"/>
          <w:sz w:val="22"/>
          <w:szCs w:val="22"/>
        </w:rPr>
        <w:t>icherheit.</w:t>
      </w:r>
    </w:p>
    <w:p w:rsidR="001B5608" w:rsidRPr="00F01A6A" w:rsidRDefault="001B5608" w:rsidP="004673E6">
      <w:pPr>
        <w:ind w:left="0"/>
        <w:rPr>
          <w:rFonts w:ascii="Arial" w:hAnsi="Arial" w:cs="Arial"/>
          <w:sz w:val="22"/>
          <w:szCs w:val="22"/>
        </w:rPr>
      </w:pPr>
    </w:p>
    <w:p w:rsidR="006B5532" w:rsidRPr="00474423" w:rsidRDefault="000A172D" w:rsidP="006B5532">
      <w:pPr>
        <w:rPr>
          <w:rFonts w:ascii="Arial" w:hAnsi="Arial" w:cs="Arial"/>
        </w:rPr>
      </w:pPr>
      <w:r w:rsidRPr="00474423">
        <w:rPr>
          <w:rFonts w:ascii="Arial" w:hAnsi="Arial" w:cs="Arial"/>
          <w:b/>
        </w:rPr>
        <w:t>Tu</w:t>
      </w:r>
      <w:r w:rsidR="00972F59" w:rsidRPr="00474423">
        <w:rPr>
          <w:rFonts w:ascii="Arial" w:hAnsi="Arial" w:cs="Arial"/>
          <w:b/>
        </w:rPr>
        <w:t>e</w:t>
      </w:r>
      <w:r w:rsidRPr="00474423">
        <w:rPr>
          <w:rFonts w:ascii="Arial" w:hAnsi="Arial" w:cs="Arial"/>
          <w:b/>
        </w:rPr>
        <w:t>bingen (</w:t>
      </w:r>
      <w:r w:rsidR="001B72BC">
        <w:rPr>
          <w:rFonts w:ascii="Arial" w:hAnsi="Arial" w:cs="Arial"/>
          <w:b/>
        </w:rPr>
        <w:t>8</w:t>
      </w:r>
      <w:bookmarkStart w:id="0" w:name="_GoBack"/>
      <w:bookmarkEnd w:id="0"/>
      <w:r w:rsidR="002111DB">
        <w:rPr>
          <w:rFonts w:ascii="Arial" w:hAnsi="Arial" w:cs="Arial"/>
          <w:b/>
        </w:rPr>
        <w:t xml:space="preserve">. </w:t>
      </w:r>
      <w:r w:rsidR="007E0AE3">
        <w:rPr>
          <w:rFonts w:ascii="Arial" w:hAnsi="Arial" w:cs="Arial"/>
          <w:b/>
        </w:rPr>
        <w:t>Juni</w:t>
      </w:r>
      <w:r w:rsidRPr="00474423">
        <w:rPr>
          <w:rFonts w:ascii="Arial" w:hAnsi="Arial" w:cs="Arial"/>
          <w:b/>
        </w:rPr>
        <w:t>, 201</w:t>
      </w:r>
      <w:r w:rsidR="00DD44F6" w:rsidRPr="00474423">
        <w:rPr>
          <w:rFonts w:ascii="Arial" w:hAnsi="Arial" w:cs="Arial"/>
          <w:b/>
        </w:rPr>
        <w:t>7</w:t>
      </w:r>
      <w:r w:rsidRPr="00474423">
        <w:rPr>
          <w:rFonts w:ascii="Arial" w:hAnsi="Arial" w:cs="Arial"/>
          <w:b/>
        </w:rPr>
        <w:t>)</w:t>
      </w:r>
      <w:r w:rsidRPr="00474423">
        <w:rPr>
          <w:rFonts w:ascii="Arial" w:hAnsi="Arial" w:cs="Arial"/>
        </w:rPr>
        <w:t xml:space="preserve"> –</w:t>
      </w:r>
      <w:r w:rsidRPr="00474423">
        <w:rPr>
          <w:rFonts w:ascii="Arial" w:hAnsi="Arial" w:cs="Arial"/>
          <w:sz w:val="22"/>
        </w:rPr>
        <w:t xml:space="preserve"> </w:t>
      </w:r>
      <w:r w:rsidRPr="00474423">
        <w:rPr>
          <w:rFonts w:ascii="Arial" w:hAnsi="Arial" w:cs="Arial"/>
        </w:rPr>
        <w:t xml:space="preserve">GMG, </w:t>
      </w:r>
      <w:r w:rsidR="00474423" w:rsidRPr="00474423">
        <w:rPr>
          <w:rFonts w:ascii="Arial" w:hAnsi="Arial" w:cs="Arial"/>
        </w:rPr>
        <w:t xml:space="preserve">der führende Entwickler von </w:t>
      </w:r>
      <w:r w:rsidR="007E6DE2">
        <w:rPr>
          <w:rFonts w:ascii="Arial" w:hAnsi="Arial" w:cs="Arial"/>
        </w:rPr>
        <w:t>Farbm</w:t>
      </w:r>
      <w:r w:rsidR="00474423" w:rsidRPr="00474423">
        <w:rPr>
          <w:rFonts w:ascii="Arial" w:hAnsi="Arial" w:cs="Arial"/>
        </w:rPr>
        <w:t>anagement-Lösungen macht die Vorstufen-Arbeit effizienter</w:t>
      </w:r>
      <w:r w:rsidR="006B5532" w:rsidRPr="00474423">
        <w:rPr>
          <w:rFonts w:ascii="Arial" w:hAnsi="Arial"/>
        </w:rPr>
        <w:t xml:space="preserve">. </w:t>
      </w:r>
      <w:r w:rsidR="00474423" w:rsidRPr="00474423">
        <w:rPr>
          <w:rFonts w:ascii="Arial" w:hAnsi="Arial"/>
        </w:rPr>
        <w:t>Der neue</w:t>
      </w:r>
      <w:r w:rsidR="008E260E" w:rsidRPr="00474423">
        <w:rPr>
          <w:rFonts w:ascii="Arial" w:hAnsi="Arial"/>
        </w:rPr>
        <w:t xml:space="preserve"> </w:t>
      </w:r>
      <w:r w:rsidR="006B5532" w:rsidRPr="00474423">
        <w:rPr>
          <w:rFonts w:ascii="Arial" w:hAnsi="Arial" w:cs="Arial"/>
        </w:rPr>
        <w:t xml:space="preserve">GMG ColorServer </w:t>
      </w:r>
      <w:r w:rsidR="00474423" w:rsidRPr="00474423">
        <w:rPr>
          <w:rFonts w:ascii="Arial" w:hAnsi="Arial" w:cs="Arial"/>
        </w:rPr>
        <w:t>bietet</w:t>
      </w:r>
      <w:r w:rsidR="006B5532" w:rsidRPr="00474423">
        <w:rPr>
          <w:rFonts w:ascii="Arial" w:hAnsi="Arial" w:cs="Arial"/>
        </w:rPr>
        <w:t xml:space="preserve"> </w:t>
      </w:r>
      <w:r w:rsidR="00474423" w:rsidRPr="00474423">
        <w:rPr>
          <w:rFonts w:ascii="Arial" w:hAnsi="Arial" w:cs="Arial"/>
        </w:rPr>
        <w:t>eine verbesserte Hotfolder-basierte</w:t>
      </w:r>
      <w:r w:rsidR="006B5532" w:rsidRPr="00474423">
        <w:rPr>
          <w:rFonts w:ascii="Arial" w:hAnsi="Arial" w:cs="Arial"/>
        </w:rPr>
        <w:t xml:space="preserve"> </w:t>
      </w:r>
      <w:r w:rsidR="00474423">
        <w:rPr>
          <w:rFonts w:ascii="Arial" w:hAnsi="Arial" w:cs="Arial"/>
        </w:rPr>
        <w:t>A</w:t>
      </w:r>
      <w:r w:rsidR="006B5532" w:rsidRPr="00474423">
        <w:rPr>
          <w:rFonts w:ascii="Arial" w:hAnsi="Arial" w:cs="Arial"/>
        </w:rPr>
        <w:t>utomation</w:t>
      </w:r>
      <w:r w:rsidR="00474423">
        <w:rPr>
          <w:rFonts w:ascii="Arial" w:hAnsi="Arial" w:cs="Arial"/>
        </w:rPr>
        <w:t>, die auf höchstmögliche Produktivität und Prozess</w:t>
      </w:r>
      <w:r w:rsidR="00D3643A">
        <w:rPr>
          <w:rFonts w:ascii="Arial" w:hAnsi="Arial" w:cs="Arial"/>
        </w:rPr>
        <w:t>-S</w:t>
      </w:r>
      <w:r w:rsidR="00474423">
        <w:rPr>
          <w:rFonts w:ascii="Arial" w:hAnsi="Arial" w:cs="Arial"/>
        </w:rPr>
        <w:t>icherheit ausgelegt ist</w:t>
      </w:r>
      <w:r w:rsidR="006B5532" w:rsidRPr="00474423">
        <w:rPr>
          <w:rFonts w:ascii="Arial" w:hAnsi="Arial" w:cs="Arial"/>
        </w:rPr>
        <w:t>.</w:t>
      </w:r>
    </w:p>
    <w:p w:rsidR="006B5532" w:rsidRPr="00474423" w:rsidRDefault="006B5532" w:rsidP="00B64EF9">
      <w:pPr>
        <w:rPr>
          <w:rFonts w:ascii="Arial" w:hAnsi="Arial"/>
        </w:rPr>
      </w:pPr>
    </w:p>
    <w:p w:rsidR="006B5532" w:rsidRPr="007E6DE2" w:rsidRDefault="006B5532" w:rsidP="006B5532">
      <w:pPr>
        <w:ind w:left="1411"/>
        <w:jc w:val="left"/>
        <w:outlineLvl w:val="0"/>
        <w:rPr>
          <w:rFonts w:ascii="Arial" w:hAnsi="Arial" w:cs="Arial"/>
          <w:b/>
        </w:rPr>
      </w:pPr>
      <w:r w:rsidRPr="007E6DE2">
        <w:rPr>
          <w:rFonts w:ascii="Arial" w:hAnsi="Arial" w:cs="Arial"/>
          <w:b/>
        </w:rPr>
        <w:t>Automati</w:t>
      </w:r>
      <w:r w:rsidR="00474423" w:rsidRPr="007E6DE2">
        <w:rPr>
          <w:rFonts w:ascii="Arial" w:hAnsi="Arial" w:cs="Arial"/>
          <w:b/>
        </w:rPr>
        <w:t>s</w:t>
      </w:r>
      <w:r w:rsidRPr="007E6DE2">
        <w:rPr>
          <w:rFonts w:ascii="Arial" w:hAnsi="Arial" w:cs="Arial"/>
          <w:b/>
        </w:rPr>
        <w:t>c</w:t>
      </w:r>
      <w:r w:rsidR="00474423" w:rsidRPr="007E6DE2">
        <w:rPr>
          <w:rFonts w:ascii="Arial" w:hAnsi="Arial" w:cs="Arial"/>
          <w:b/>
        </w:rPr>
        <w:t xml:space="preserve">he Datenverarbeitung in </w:t>
      </w:r>
      <w:r w:rsidR="006D2B7D">
        <w:rPr>
          <w:rFonts w:ascii="Arial" w:hAnsi="Arial" w:cs="Arial"/>
          <w:b/>
        </w:rPr>
        <w:t>branchenführender</w:t>
      </w:r>
      <w:r w:rsidR="00474423" w:rsidRPr="007E6DE2">
        <w:rPr>
          <w:rFonts w:ascii="Arial" w:hAnsi="Arial" w:cs="Arial"/>
          <w:b/>
        </w:rPr>
        <w:t xml:space="preserve"> Qualität</w:t>
      </w:r>
    </w:p>
    <w:p w:rsidR="00B4324D" w:rsidRPr="00403FF1" w:rsidRDefault="002111DB" w:rsidP="00B4324D">
      <w:pPr>
        <w:rPr>
          <w:rFonts w:ascii="Arial" w:hAnsi="Arial" w:cs="Arial"/>
        </w:rPr>
      </w:pPr>
      <w:r>
        <w:rPr>
          <w:rFonts w:ascii="Arial" w:hAnsi="Arial" w:cs="Arial"/>
        </w:rPr>
        <w:t xml:space="preserve">Die </w:t>
      </w:r>
      <w:r w:rsidR="00B4324D" w:rsidRPr="00474423">
        <w:rPr>
          <w:rFonts w:ascii="Arial" w:hAnsi="Arial" w:cs="Arial"/>
        </w:rPr>
        <w:t>automati</w:t>
      </w:r>
      <w:r w:rsidR="00474423" w:rsidRPr="00474423">
        <w:rPr>
          <w:rFonts w:ascii="Arial" w:hAnsi="Arial" w:cs="Arial"/>
        </w:rPr>
        <w:t>s</w:t>
      </w:r>
      <w:r w:rsidR="00B4324D" w:rsidRPr="00474423">
        <w:rPr>
          <w:rFonts w:ascii="Arial" w:hAnsi="Arial" w:cs="Arial"/>
        </w:rPr>
        <w:t>c</w:t>
      </w:r>
      <w:r w:rsidR="00474423" w:rsidRPr="00474423">
        <w:rPr>
          <w:rFonts w:ascii="Arial" w:hAnsi="Arial" w:cs="Arial"/>
        </w:rPr>
        <w:t>he Farb-Konverti</w:t>
      </w:r>
      <w:r w:rsidR="00474423">
        <w:rPr>
          <w:rFonts w:ascii="Arial" w:hAnsi="Arial" w:cs="Arial"/>
        </w:rPr>
        <w:t>erung</w:t>
      </w:r>
      <w:r>
        <w:rPr>
          <w:rFonts w:ascii="Arial" w:hAnsi="Arial" w:cs="Arial"/>
        </w:rPr>
        <w:t xml:space="preserve"> von</w:t>
      </w:r>
      <w:r w:rsidR="00474423">
        <w:rPr>
          <w:rFonts w:ascii="Arial" w:hAnsi="Arial" w:cs="Arial"/>
        </w:rPr>
        <w:t xml:space="preserve"> </w:t>
      </w:r>
      <w:r w:rsidRPr="00474423">
        <w:rPr>
          <w:rFonts w:ascii="Arial" w:hAnsi="Arial" w:cs="Arial"/>
        </w:rPr>
        <w:t>GMG ColorServer</w:t>
      </w:r>
      <w:r>
        <w:rPr>
          <w:rFonts w:ascii="Arial" w:hAnsi="Arial" w:cs="Arial"/>
        </w:rPr>
        <w:t xml:space="preserve"> stellt</w:t>
      </w:r>
      <w:r w:rsidR="00474423">
        <w:rPr>
          <w:rFonts w:ascii="Arial" w:hAnsi="Arial" w:cs="Arial"/>
        </w:rPr>
        <w:t xml:space="preserve"> konsistente Druckerg</w:t>
      </w:r>
      <w:r w:rsidR="00474423" w:rsidRPr="00474423">
        <w:rPr>
          <w:rFonts w:ascii="Arial" w:hAnsi="Arial" w:cs="Arial"/>
        </w:rPr>
        <w:t>e</w:t>
      </w:r>
      <w:r w:rsidR="00474423">
        <w:rPr>
          <w:rFonts w:ascii="Arial" w:hAnsi="Arial" w:cs="Arial"/>
        </w:rPr>
        <w:t>b</w:t>
      </w:r>
      <w:r w:rsidR="00474423" w:rsidRPr="00474423">
        <w:rPr>
          <w:rFonts w:ascii="Arial" w:hAnsi="Arial" w:cs="Arial"/>
        </w:rPr>
        <w:t>ni</w:t>
      </w:r>
      <w:r w:rsidR="00474423">
        <w:rPr>
          <w:rFonts w:ascii="Arial" w:hAnsi="Arial" w:cs="Arial"/>
        </w:rPr>
        <w:t>s</w:t>
      </w:r>
      <w:r w:rsidR="00474423" w:rsidRPr="00474423">
        <w:rPr>
          <w:rFonts w:ascii="Arial" w:hAnsi="Arial" w:cs="Arial"/>
        </w:rPr>
        <w:t>se über alle Druckverfahren und -substrate hinweg sicher</w:t>
      </w:r>
      <w:r w:rsidR="00474423">
        <w:rPr>
          <w:rFonts w:ascii="Arial" w:hAnsi="Arial" w:cs="Arial"/>
        </w:rPr>
        <w:t>. Gleich, ob es sich um I</w:t>
      </w:r>
      <w:r w:rsidR="00BE24F0" w:rsidRPr="00474423">
        <w:rPr>
          <w:rFonts w:ascii="Arial" w:hAnsi="Arial" w:cs="Arial"/>
        </w:rPr>
        <w:t>ndustr</w:t>
      </w:r>
      <w:r w:rsidR="00474423">
        <w:rPr>
          <w:rFonts w:ascii="Arial" w:hAnsi="Arial" w:cs="Arial"/>
        </w:rPr>
        <w:t>ie oder Haus-Standards handelt</w:t>
      </w:r>
      <w:r w:rsidR="00B4324D" w:rsidRPr="00474423">
        <w:rPr>
          <w:rFonts w:ascii="Arial" w:hAnsi="Arial" w:cs="Arial"/>
        </w:rPr>
        <w:t xml:space="preserve">. </w:t>
      </w:r>
      <w:r w:rsidR="006B5532" w:rsidRPr="00474423">
        <w:rPr>
          <w:rFonts w:ascii="Arial" w:hAnsi="Arial" w:cs="Arial"/>
        </w:rPr>
        <w:t>“</w:t>
      </w:r>
      <w:r w:rsidR="00474423" w:rsidRPr="00474423">
        <w:rPr>
          <w:rFonts w:ascii="Arial" w:hAnsi="Arial" w:cs="Arial"/>
        </w:rPr>
        <w:t xml:space="preserve">Die </w:t>
      </w:r>
      <w:r w:rsidR="00474423">
        <w:rPr>
          <w:rFonts w:ascii="Arial" w:hAnsi="Arial" w:cs="Arial"/>
        </w:rPr>
        <w:t xml:space="preserve">manuelle </w:t>
      </w:r>
      <w:r w:rsidR="00474423" w:rsidRPr="00474423">
        <w:rPr>
          <w:rFonts w:ascii="Arial" w:hAnsi="Arial" w:cs="Arial"/>
        </w:rPr>
        <w:t xml:space="preserve">Retusche </w:t>
      </w:r>
      <w:r w:rsidR="00474423">
        <w:rPr>
          <w:rFonts w:ascii="Arial" w:hAnsi="Arial" w:cs="Arial"/>
        </w:rPr>
        <w:t>verschiedener Bilddaten</w:t>
      </w:r>
      <w:r w:rsidR="00474423" w:rsidRPr="00474423">
        <w:rPr>
          <w:rFonts w:ascii="Arial" w:hAnsi="Arial" w:cs="Arial"/>
        </w:rPr>
        <w:t xml:space="preserve"> kann </w:t>
      </w:r>
      <w:r w:rsidR="00474423">
        <w:rPr>
          <w:rFonts w:ascii="Arial" w:hAnsi="Arial" w:cs="Arial"/>
        </w:rPr>
        <w:t>k</w:t>
      </w:r>
      <w:r w:rsidR="00474423" w:rsidRPr="00474423">
        <w:rPr>
          <w:rFonts w:ascii="Arial" w:hAnsi="Arial" w:cs="Arial"/>
        </w:rPr>
        <w:t>omplex sein und garantiert keine wiederholbaren Erge</w:t>
      </w:r>
      <w:r w:rsidR="00474423">
        <w:rPr>
          <w:rFonts w:ascii="Arial" w:hAnsi="Arial" w:cs="Arial"/>
        </w:rPr>
        <w:t>b</w:t>
      </w:r>
      <w:r w:rsidR="00474423" w:rsidRPr="00474423">
        <w:rPr>
          <w:rFonts w:ascii="Arial" w:hAnsi="Arial" w:cs="Arial"/>
        </w:rPr>
        <w:t>nisse</w:t>
      </w:r>
      <w:r w:rsidR="00474423">
        <w:rPr>
          <w:rFonts w:ascii="Arial" w:hAnsi="Arial" w:cs="Arial"/>
        </w:rPr>
        <w:t>.</w:t>
      </w:r>
      <w:r w:rsidR="006B5532" w:rsidRPr="00474423">
        <w:rPr>
          <w:rFonts w:ascii="Arial" w:hAnsi="Arial" w:cs="Arial"/>
        </w:rPr>
        <w:t xml:space="preserve"> GMG ColorServer 5.0</w:t>
      </w:r>
      <w:r w:rsidR="00474423" w:rsidRPr="00474423">
        <w:rPr>
          <w:rFonts w:ascii="Arial" w:hAnsi="Arial" w:cs="Arial"/>
        </w:rPr>
        <w:t xml:space="preserve"> </w:t>
      </w:r>
      <w:r w:rsidR="00474423">
        <w:rPr>
          <w:rFonts w:ascii="Arial" w:hAnsi="Arial" w:cs="Arial"/>
        </w:rPr>
        <w:t xml:space="preserve">erstellt dank </w:t>
      </w:r>
      <w:r w:rsidR="00474423" w:rsidRPr="00474423">
        <w:rPr>
          <w:rFonts w:ascii="Arial" w:hAnsi="Arial" w:cs="Arial"/>
        </w:rPr>
        <w:t>der</w:t>
      </w:r>
      <w:r w:rsidR="006B5532" w:rsidRPr="00474423">
        <w:rPr>
          <w:rFonts w:ascii="Arial" w:hAnsi="Arial" w:cs="Arial"/>
        </w:rPr>
        <w:t xml:space="preserve"> GMG MX</w:t>
      </w:r>
      <w:r w:rsidR="00474423" w:rsidRPr="00474423">
        <w:rPr>
          <w:rFonts w:ascii="Arial" w:hAnsi="Arial" w:cs="Arial"/>
        </w:rPr>
        <w:t>-Technology</w:t>
      </w:r>
      <w:r w:rsidR="00474423">
        <w:rPr>
          <w:rFonts w:ascii="Arial" w:hAnsi="Arial" w:cs="Arial"/>
        </w:rPr>
        <w:t xml:space="preserve"> a</w:t>
      </w:r>
      <w:r w:rsidR="00474423" w:rsidRPr="00474423">
        <w:rPr>
          <w:rFonts w:ascii="Arial" w:hAnsi="Arial" w:cs="Arial"/>
        </w:rPr>
        <w:t xml:space="preserve">utomatisch Druckdaten </w:t>
      </w:r>
      <w:r w:rsidR="00B4324D" w:rsidRPr="00474423">
        <w:rPr>
          <w:rFonts w:ascii="Arial" w:hAnsi="Arial" w:cs="Arial"/>
        </w:rPr>
        <w:t>in reprodu</w:t>
      </w:r>
      <w:r w:rsidR="00474423" w:rsidRPr="00474423">
        <w:rPr>
          <w:rFonts w:ascii="Arial" w:hAnsi="Arial" w:cs="Arial"/>
        </w:rPr>
        <w:t>zierbarer Qualität</w:t>
      </w:r>
      <w:r w:rsidR="00FA2BCE" w:rsidRPr="00474423">
        <w:rPr>
          <w:rFonts w:ascii="Arial" w:hAnsi="Arial" w:cs="Arial"/>
        </w:rPr>
        <w:t>,</w:t>
      </w:r>
      <w:r w:rsidR="00283D6F" w:rsidRPr="00474423">
        <w:rPr>
          <w:rFonts w:ascii="Arial" w:hAnsi="Arial" w:cs="Arial"/>
        </w:rPr>
        <w:t xml:space="preserve">“ </w:t>
      </w:r>
      <w:r w:rsidR="006B5532" w:rsidRPr="00474423">
        <w:rPr>
          <w:rFonts w:ascii="Arial" w:hAnsi="Arial" w:cs="Arial"/>
        </w:rPr>
        <w:t>e</w:t>
      </w:r>
      <w:r w:rsidR="00474423">
        <w:rPr>
          <w:rFonts w:ascii="Arial" w:hAnsi="Arial" w:cs="Arial"/>
        </w:rPr>
        <w:t>rklärt</w:t>
      </w:r>
      <w:r w:rsidR="006B5532" w:rsidRPr="00474423">
        <w:rPr>
          <w:rFonts w:ascii="Arial" w:hAnsi="Arial" w:cs="Arial"/>
        </w:rPr>
        <w:t xml:space="preserve"> </w:t>
      </w:r>
      <w:r w:rsidR="00474423">
        <w:rPr>
          <w:rFonts w:ascii="Arial" w:hAnsi="Arial" w:cs="Arial"/>
        </w:rPr>
        <w:t xml:space="preserve">Thomas Kunz aus dem </w:t>
      </w:r>
      <w:r w:rsidR="00696F81" w:rsidRPr="00474423">
        <w:rPr>
          <w:rFonts w:ascii="Arial" w:hAnsi="Arial" w:cs="Arial"/>
        </w:rPr>
        <w:t xml:space="preserve">GMG </w:t>
      </w:r>
      <w:r w:rsidR="00474423">
        <w:rPr>
          <w:rFonts w:ascii="Arial" w:hAnsi="Arial" w:cs="Arial"/>
        </w:rPr>
        <w:t>P</w:t>
      </w:r>
      <w:r w:rsidR="00696F81" w:rsidRPr="00474423">
        <w:rPr>
          <w:rFonts w:ascii="Arial" w:hAnsi="Arial" w:cs="Arial"/>
        </w:rPr>
        <w:t>rodu</w:t>
      </w:r>
      <w:r w:rsidR="00474423">
        <w:rPr>
          <w:rFonts w:ascii="Arial" w:hAnsi="Arial" w:cs="Arial"/>
        </w:rPr>
        <w:t>k</w:t>
      </w:r>
      <w:r w:rsidR="00696F81" w:rsidRPr="00474423">
        <w:rPr>
          <w:rFonts w:ascii="Arial" w:hAnsi="Arial" w:cs="Arial"/>
        </w:rPr>
        <w:t>t</w:t>
      </w:r>
      <w:r w:rsidR="00474423">
        <w:rPr>
          <w:rFonts w:ascii="Arial" w:hAnsi="Arial" w:cs="Arial"/>
        </w:rPr>
        <w:t>-M</w:t>
      </w:r>
      <w:r w:rsidR="00696F81" w:rsidRPr="00474423">
        <w:rPr>
          <w:rFonts w:ascii="Arial" w:hAnsi="Arial" w:cs="Arial"/>
        </w:rPr>
        <w:t>anagement</w:t>
      </w:r>
      <w:r w:rsidR="006B5532" w:rsidRPr="00474423">
        <w:rPr>
          <w:rFonts w:ascii="Arial" w:hAnsi="Arial" w:cs="Arial"/>
        </w:rPr>
        <w:t>.</w:t>
      </w:r>
      <w:r w:rsidR="0014310A" w:rsidRPr="00474423">
        <w:rPr>
          <w:rFonts w:ascii="Arial" w:hAnsi="Arial" w:cs="Arial"/>
        </w:rPr>
        <w:t xml:space="preserve"> </w:t>
      </w:r>
      <w:r w:rsidR="0014310A" w:rsidRPr="00403FF1">
        <w:rPr>
          <w:rFonts w:ascii="Arial" w:hAnsi="Arial" w:cs="Arial"/>
        </w:rPr>
        <w:t xml:space="preserve">GMG ColorServer </w:t>
      </w:r>
      <w:r w:rsidR="00474423" w:rsidRPr="00403FF1">
        <w:rPr>
          <w:rFonts w:ascii="Arial" w:hAnsi="Arial" w:cs="Arial"/>
        </w:rPr>
        <w:t>ermöglicht sogar die verbindliche und k</w:t>
      </w:r>
      <w:r w:rsidR="0014310A" w:rsidRPr="00403FF1">
        <w:rPr>
          <w:rFonts w:ascii="Arial" w:hAnsi="Arial" w:cs="Arial"/>
        </w:rPr>
        <w:t>ost</w:t>
      </w:r>
      <w:r w:rsidR="00474423" w:rsidRPr="00403FF1">
        <w:rPr>
          <w:rFonts w:ascii="Arial" w:hAnsi="Arial" w:cs="Arial"/>
        </w:rPr>
        <w:t>ensparende Kon</w:t>
      </w:r>
      <w:r w:rsidR="00403FF1">
        <w:rPr>
          <w:rFonts w:ascii="Arial" w:hAnsi="Arial" w:cs="Arial"/>
        </w:rPr>
        <w:t>ver</w:t>
      </w:r>
      <w:r w:rsidR="00474423" w:rsidRPr="00403FF1">
        <w:rPr>
          <w:rFonts w:ascii="Arial" w:hAnsi="Arial" w:cs="Arial"/>
        </w:rPr>
        <w:t>tierung von Sonderfarben in Prozessfarben</w:t>
      </w:r>
      <w:r w:rsidR="00484DDA" w:rsidRPr="00403FF1">
        <w:rPr>
          <w:rFonts w:ascii="Arial" w:hAnsi="Arial" w:cs="Arial"/>
        </w:rPr>
        <w:t>.</w:t>
      </w:r>
    </w:p>
    <w:p w:rsidR="00B4324D" w:rsidRPr="00403FF1" w:rsidRDefault="00B4324D" w:rsidP="00B4324D">
      <w:pPr>
        <w:rPr>
          <w:rFonts w:ascii="Arial" w:hAnsi="Arial" w:cs="Arial"/>
        </w:rPr>
      </w:pPr>
    </w:p>
    <w:p w:rsidR="00B4324D" w:rsidRPr="00403FF1" w:rsidRDefault="008E260E" w:rsidP="00B4324D">
      <w:pPr>
        <w:rPr>
          <w:rFonts w:ascii="Arial" w:hAnsi="Arial" w:cs="Arial"/>
          <w:b/>
        </w:rPr>
      </w:pPr>
      <w:r w:rsidRPr="00403FF1">
        <w:rPr>
          <w:rFonts w:ascii="Arial" w:hAnsi="Arial" w:cs="Arial"/>
          <w:b/>
        </w:rPr>
        <w:t>Ne</w:t>
      </w:r>
      <w:r w:rsidR="00403FF1" w:rsidRPr="00403FF1">
        <w:rPr>
          <w:rFonts w:ascii="Arial" w:hAnsi="Arial" w:cs="Arial"/>
          <w:b/>
        </w:rPr>
        <w:t>ue</w:t>
      </w:r>
      <w:r w:rsidRPr="00403FF1">
        <w:rPr>
          <w:rFonts w:ascii="Arial" w:hAnsi="Arial" w:cs="Arial"/>
          <w:b/>
        </w:rPr>
        <w:t xml:space="preserve"> </w:t>
      </w:r>
      <w:r w:rsidR="00AF72C6" w:rsidRPr="00403FF1">
        <w:rPr>
          <w:rFonts w:ascii="Arial" w:hAnsi="Arial" w:cs="Arial"/>
          <w:b/>
        </w:rPr>
        <w:t>h</w:t>
      </w:r>
      <w:r w:rsidR="00403FF1" w:rsidRPr="00403FF1">
        <w:rPr>
          <w:rFonts w:ascii="Arial" w:hAnsi="Arial" w:cs="Arial"/>
          <w:b/>
        </w:rPr>
        <w:t>och</w:t>
      </w:r>
      <w:r w:rsidR="00AF72C6" w:rsidRPr="00403FF1">
        <w:rPr>
          <w:rFonts w:ascii="Arial" w:hAnsi="Arial" w:cs="Arial"/>
          <w:b/>
        </w:rPr>
        <w:t>-performant</w:t>
      </w:r>
      <w:r w:rsidR="00403FF1" w:rsidRPr="00403FF1">
        <w:rPr>
          <w:rFonts w:ascii="Arial" w:hAnsi="Arial" w:cs="Arial"/>
          <w:b/>
        </w:rPr>
        <w:t>e</w:t>
      </w:r>
      <w:r w:rsidR="00AF72C6" w:rsidRPr="00403FF1">
        <w:rPr>
          <w:rFonts w:ascii="Arial" w:hAnsi="Arial" w:cs="Arial"/>
          <w:b/>
        </w:rPr>
        <w:t xml:space="preserve"> </w:t>
      </w:r>
      <w:r w:rsidR="00403FF1" w:rsidRPr="00403FF1">
        <w:rPr>
          <w:rFonts w:ascii="Arial" w:hAnsi="Arial" w:cs="Arial"/>
          <w:b/>
        </w:rPr>
        <w:t>Client-S</w:t>
      </w:r>
      <w:r w:rsidRPr="00403FF1">
        <w:rPr>
          <w:rFonts w:ascii="Arial" w:hAnsi="Arial" w:cs="Arial"/>
          <w:b/>
        </w:rPr>
        <w:t>erver</w:t>
      </w:r>
      <w:r w:rsidR="00403FF1" w:rsidRPr="00403FF1">
        <w:rPr>
          <w:rFonts w:ascii="Arial" w:hAnsi="Arial" w:cs="Arial"/>
          <w:b/>
        </w:rPr>
        <w:t>-A</w:t>
      </w:r>
      <w:r w:rsidRPr="00403FF1">
        <w:rPr>
          <w:rFonts w:ascii="Arial" w:hAnsi="Arial" w:cs="Arial"/>
          <w:b/>
        </w:rPr>
        <w:t>rchite</w:t>
      </w:r>
      <w:r w:rsidR="00403FF1" w:rsidRPr="00403FF1">
        <w:rPr>
          <w:rFonts w:ascii="Arial" w:hAnsi="Arial" w:cs="Arial"/>
          <w:b/>
        </w:rPr>
        <w:t>ktur</w:t>
      </w:r>
    </w:p>
    <w:p w:rsidR="008E260E" w:rsidRPr="0036736B" w:rsidRDefault="00403FF1" w:rsidP="00403FF1">
      <w:pPr>
        <w:rPr>
          <w:rFonts w:ascii="Arial" w:hAnsi="Arial" w:cs="Arial"/>
        </w:rPr>
      </w:pPr>
      <w:r w:rsidRPr="00403FF1">
        <w:rPr>
          <w:rFonts w:ascii="Arial" w:hAnsi="Arial" w:cs="Arial"/>
        </w:rPr>
        <w:t xml:space="preserve">Dank einer neuen </w:t>
      </w:r>
      <w:r w:rsidRPr="0036736B">
        <w:rPr>
          <w:rFonts w:ascii="Arial" w:hAnsi="Arial" w:cs="Arial"/>
        </w:rPr>
        <w:t>Client-Server-Architektur kann der S</w:t>
      </w:r>
      <w:r w:rsidR="008E260E" w:rsidRPr="00403FF1">
        <w:rPr>
          <w:rFonts w:ascii="Arial" w:hAnsi="Arial" w:cs="Arial"/>
        </w:rPr>
        <w:t xml:space="preserve">erver </w:t>
      </w:r>
      <w:r w:rsidRPr="00403FF1">
        <w:rPr>
          <w:rFonts w:ascii="Arial" w:hAnsi="Arial" w:cs="Arial"/>
        </w:rPr>
        <w:t>auf jedem Computer im Netzwerk laufen</w:t>
      </w:r>
      <w:r w:rsidR="0036736B">
        <w:rPr>
          <w:rFonts w:ascii="Optima LT Std" w:hAnsi="Optima LT Std" w:cs="Arial"/>
          <w:sz w:val="18"/>
          <w:szCs w:val="18"/>
        </w:rPr>
        <w:t xml:space="preserve">, </w:t>
      </w:r>
      <w:r w:rsidR="0036736B" w:rsidRPr="0036736B">
        <w:rPr>
          <w:rFonts w:ascii="Arial" w:hAnsi="Arial" w:cs="Arial"/>
        </w:rPr>
        <w:t>und mehrere Anwender können parallel darauf zugreifen</w:t>
      </w:r>
      <w:r w:rsidR="0036736B">
        <w:rPr>
          <w:rFonts w:ascii="Arial" w:hAnsi="Arial" w:cs="Arial"/>
        </w:rPr>
        <w:t>. Da d</w:t>
      </w:r>
      <w:r w:rsidR="0036736B" w:rsidRPr="0036736B">
        <w:rPr>
          <w:rFonts w:ascii="Arial" w:hAnsi="Arial" w:cs="Arial"/>
        </w:rPr>
        <w:t>ie Prozess-Last dabei automatisch auf alle Computer verteilt wird, können Produktions-Spitzen abgefangen und Daten parallel verarbeitet werden</w:t>
      </w:r>
      <w:r w:rsidR="0036736B">
        <w:rPr>
          <w:rFonts w:ascii="Arial" w:hAnsi="Arial" w:cs="Arial"/>
        </w:rPr>
        <w:t>.</w:t>
      </w:r>
    </w:p>
    <w:p w:rsidR="000652CD" w:rsidRPr="0036736B" w:rsidRDefault="000652CD" w:rsidP="00E87AF3">
      <w:pPr>
        <w:ind w:left="1411"/>
        <w:jc w:val="left"/>
        <w:rPr>
          <w:rFonts w:ascii="Arial" w:hAnsi="Arial"/>
          <w:b/>
        </w:rPr>
      </w:pPr>
    </w:p>
    <w:p w:rsidR="00AF72C6" w:rsidRPr="007E6DE2" w:rsidRDefault="00FF504D" w:rsidP="00E87AF3">
      <w:pPr>
        <w:ind w:left="1411"/>
        <w:jc w:val="left"/>
        <w:rPr>
          <w:rFonts w:ascii="Arial" w:hAnsi="Arial"/>
          <w:b/>
        </w:rPr>
      </w:pPr>
      <w:r w:rsidRPr="007E6DE2">
        <w:rPr>
          <w:rFonts w:ascii="Arial" w:hAnsi="Arial"/>
          <w:b/>
        </w:rPr>
        <w:t>Ne</w:t>
      </w:r>
      <w:r w:rsidR="00010965" w:rsidRPr="007E6DE2">
        <w:rPr>
          <w:rFonts w:ascii="Arial" w:hAnsi="Arial"/>
          <w:b/>
        </w:rPr>
        <w:t xml:space="preserve">ues </w:t>
      </w:r>
      <w:r w:rsidRPr="007E6DE2">
        <w:rPr>
          <w:rFonts w:ascii="Arial" w:hAnsi="Arial"/>
          <w:b/>
        </w:rPr>
        <w:t>dynami</w:t>
      </w:r>
      <w:r w:rsidR="00010965" w:rsidRPr="007E6DE2">
        <w:rPr>
          <w:rFonts w:ascii="Arial" w:hAnsi="Arial"/>
          <w:b/>
        </w:rPr>
        <w:t>s</w:t>
      </w:r>
      <w:r w:rsidRPr="007E6DE2">
        <w:rPr>
          <w:rFonts w:ascii="Arial" w:hAnsi="Arial"/>
          <w:b/>
        </w:rPr>
        <w:t>c</w:t>
      </w:r>
      <w:r w:rsidR="00010965" w:rsidRPr="007E6DE2">
        <w:rPr>
          <w:rFonts w:ascii="Arial" w:hAnsi="Arial"/>
          <w:b/>
        </w:rPr>
        <w:t>hes Hotfolder-K</w:t>
      </w:r>
      <w:r w:rsidRPr="007E6DE2">
        <w:rPr>
          <w:rFonts w:ascii="Arial" w:hAnsi="Arial"/>
          <w:b/>
        </w:rPr>
        <w:t>on</w:t>
      </w:r>
      <w:r w:rsidR="00010965" w:rsidRPr="007E6DE2">
        <w:rPr>
          <w:rFonts w:ascii="Arial" w:hAnsi="Arial"/>
          <w:b/>
        </w:rPr>
        <w:t>z</w:t>
      </w:r>
      <w:r w:rsidRPr="007E6DE2">
        <w:rPr>
          <w:rFonts w:ascii="Arial" w:hAnsi="Arial"/>
          <w:b/>
        </w:rPr>
        <w:t>ept</w:t>
      </w:r>
    </w:p>
    <w:p w:rsidR="0036736B" w:rsidRPr="007E6DE2" w:rsidRDefault="0036736B" w:rsidP="0036736B">
      <w:pPr>
        <w:autoSpaceDE w:val="0"/>
        <w:rPr>
          <w:rFonts w:ascii="Arial" w:hAnsi="Arial" w:cs="Arial"/>
        </w:rPr>
      </w:pPr>
      <w:r w:rsidRPr="0036736B">
        <w:rPr>
          <w:rFonts w:ascii="Arial" w:hAnsi="Arial" w:cs="Arial"/>
        </w:rPr>
        <w:lastRenderedPageBreak/>
        <w:t xml:space="preserve">Da alle Hotfolder zentral verwaltet werden, kann jeder Client auch ohne Experten-Wissen Daten konvertieren. </w:t>
      </w:r>
      <w:r w:rsidRPr="007E6DE2">
        <w:rPr>
          <w:rFonts w:ascii="Arial" w:hAnsi="Arial" w:cs="Arial"/>
        </w:rPr>
        <w:t>Kunz erklärt: "GMG ColorServers dynamisches Hotfolder-Konzept vereinfacht die Vorstufen-Arbeit, da mehrere Hotfolder auf ein Hotfolder-Template verweisen. Wird auf einen anderen Druck-Standard gewechselt, ändert man einfach das Template und alle verknüpften Hotfolder passen sich entsprechend an. Eingehende Daten lassen sich jetzt sogar alleine durch ihre Benennung den gewünschten Druck-Standards zuordnen.</w:t>
      </w:r>
    </w:p>
    <w:p w:rsidR="0036736B" w:rsidRPr="0036736B" w:rsidRDefault="0036736B" w:rsidP="0036736B">
      <w:pPr>
        <w:autoSpaceDE w:val="0"/>
        <w:rPr>
          <w:rFonts w:ascii="Arial" w:hAnsi="Arial" w:cs="Arial"/>
        </w:rPr>
      </w:pPr>
    </w:p>
    <w:p w:rsidR="00A63785" w:rsidRPr="0036736B" w:rsidRDefault="0014310A" w:rsidP="000825B0">
      <w:pPr>
        <w:tabs>
          <w:tab w:val="left" w:pos="4371"/>
        </w:tabs>
        <w:ind w:left="1411"/>
        <w:jc w:val="left"/>
        <w:outlineLvl w:val="0"/>
        <w:rPr>
          <w:rFonts w:ascii="Arial" w:hAnsi="Arial" w:cs="Arial"/>
          <w:b/>
        </w:rPr>
      </w:pPr>
      <w:r w:rsidRPr="0036736B">
        <w:rPr>
          <w:rFonts w:ascii="Arial" w:hAnsi="Arial" w:cs="Arial"/>
          <w:b/>
        </w:rPr>
        <w:t>I</w:t>
      </w:r>
      <w:r w:rsidR="00A540F1" w:rsidRPr="0036736B">
        <w:rPr>
          <w:rFonts w:ascii="Arial" w:hAnsi="Arial" w:cs="Arial"/>
          <w:b/>
        </w:rPr>
        <w:t>ntegration</w:t>
      </w:r>
      <w:r w:rsidR="0036736B" w:rsidRPr="0036736B">
        <w:rPr>
          <w:rFonts w:ascii="Arial" w:hAnsi="Arial" w:cs="Arial"/>
          <w:b/>
        </w:rPr>
        <w:t>, P</w:t>
      </w:r>
      <w:r w:rsidRPr="0036736B">
        <w:rPr>
          <w:rFonts w:ascii="Arial" w:hAnsi="Arial"/>
          <w:b/>
        </w:rPr>
        <w:t>rofili</w:t>
      </w:r>
      <w:r w:rsidR="0036736B" w:rsidRPr="0036736B">
        <w:rPr>
          <w:rFonts w:ascii="Arial" w:hAnsi="Arial"/>
          <w:b/>
        </w:rPr>
        <w:t>erun</w:t>
      </w:r>
      <w:r w:rsidRPr="0036736B">
        <w:rPr>
          <w:rFonts w:ascii="Arial" w:hAnsi="Arial"/>
          <w:b/>
        </w:rPr>
        <w:t xml:space="preserve">g, </w:t>
      </w:r>
      <w:r w:rsidR="0036736B" w:rsidRPr="0036736B">
        <w:rPr>
          <w:rFonts w:ascii="Arial" w:hAnsi="Arial"/>
          <w:b/>
        </w:rPr>
        <w:t>S</w:t>
      </w:r>
      <w:r w:rsidRPr="0036736B">
        <w:rPr>
          <w:rFonts w:ascii="Arial" w:hAnsi="Arial"/>
          <w:b/>
        </w:rPr>
        <w:t>ubstrat</w:t>
      </w:r>
      <w:r w:rsidR="0036736B" w:rsidRPr="0036736B">
        <w:rPr>
          <w:rFonts w:ascii="Arial" w:hAnsi="Arial"/>
          <w:b/>
        </w:rPr>
        <w:t>-S</w:t>
      </w:r>
      <w:r w:rsidRPr="0036736B">
        <w:rPr>
          <w:rFonts w:ascii="Arial" w:hAnsi="Arial"/>
          <w:b/>
        </w:rPr>
        <w:t>imulation</w:t>
      </w:r>
    </w:p>
    <w:p w:rsidR="0036736B" w:rsidRPr="00162ABA" w:rsidRDefault="0036736B" w:rsidP="0036736B">
      <w:pPr>
        <w:autoSpaceDE w:val="0"/>
        <w:rPr>
          <w:rFonts w:ascii="Arial" w:hAnsi="Arial" w:cs="Arial"/>
        </w:rPr>
      </w:pPr>
      <w:r w:rsidRPr="00162ABA">
        <w:rPr>
          <w:rFonts w:ascii="Arial" w:hAnsi="Arial" w:cs="Arial"/>
        </w:rPr>
        <w:t xml:space="preserve">Um die Produktivität eines kompletten Vorstufen-Setups zu steigern, lässt sich GMG ColorServers </w:t>
      </w:r>
      <w:r w:rsidR="007E6DE2">
        <w:rPr>
          <w:rFonts w:ascii="Arial" w:hAnsi="Arial" w:cs="Arial"/>
        </w:rPr>
        <w:t>Farbm</w:t>
      </w:r>
      <w:r w:rsidRPr="00162ABA">
        <w:rPr>
          <w:rFonts w:ascii="Arial" w:hAnsi="Arial" w:cs="Arial"/>
        </w:rPr>
        <w:t>anagement in fast jedes Drittanbieter-Workflow-System einbinden</w:t>
      </w:r>
      <w:r w:rsidR="00162ABA" w:rsidRPr="00162ABA">
        <w:rPr>
          <w:rFonts w:ascii="Arial" w:hAnsi="Arial" w:cs="Arial"/>
        </w:rPr>
        <w:t xml:space="preserve">. </w:t>
      </w:r>
      <w:r w:rsidRPr="00162ABA">
        <w:rPr>
          <w:rFonts w:ascii="Arial" w:hAnsi="Arial" w:cs="Arial"/>
        </w:rPr>
        <w:t>Der optionale, jetzt voll integrierte SmartProfiler erweitert GMG ColorServer 5.0 um Profilierungs-Funktionalität</w:t>
      </w:r>
      <w:r w:rsidR="00162ABA">
        <w:rPr>
          <w:rFonts w:ascii="Arial" w:hAnsi="Arial" w:cs="Arial"/>
        </w:rPr>
        <w:t>.</w:t>
      </w:r>
      <w:r w:rsidRPr="00162ABA">
        <w:rPr>
          <w:rFonts w:ascii="Arial" w:hAnsi="Arial" w:cs="Arial"/>
        </w:rPr>
        <w:t xml:space="preserve"> </w:t>
      </w:r>
      <w:r w:rsidR="00162ABA" w:rsidRPr="00162ABA">
        <w:rPr>
          <w:rFonts w:ascii="Arial" w:hAnsi="Arial" w:cs="Arial"/>
        </w:rPr>
        <w:t>Das Paper Adapt</w:t>
      </w:r>
      <w:r w:rsidR="007E6DE2">
        <w:rPr>
          <w:rFonts w:ascii="Arial" w:hAnsi="Arial" w:cs="Arial"/>
        </w:rPr>
        <w:t>at</w:t>
      </w:r>
      <w:r w:rsidR="00162ABA" w:rsidRPr="00162ABA">
        <w:rPr>
          <w:rFonts w:ascii="Arial" w:hAnsi="Arial" w:cs="Arial"/>
        </w:rPr>
        <w:t xml:space="preserve">ion Tool kann den Ausgabefarbraum an </w:t>
      </w:r>
      <w:r w:rsidR="007E6DE2">
        <w:rPr>
          <w:rFonts w:ascii="Arial" w:hAnsi="Arial" w:cs="Arial"/>
        </w:rPr>
        <w:t>das tatsächliche Auflagenpapier</w:t>
      </w:r>
      <w:r w:rsidR="00162ABA" w:rsidRPr="00162ABA">
        <w:rPr>
          <w:rFonts w:ascii="Arial" w:hAnsi="Arial" w:cs="Arial"/>
        </w:rPr>
        <w:t xml:space="preserve"> anp</w:t>
      </w:r>
      <w:r w:rsidR="00162ABA">
        <w:rPr>
          <w:rFonts w:ascii="Arial" w:hAnsi="Arial" w:cs="Arial"/>
        </w:rPr>
        <w:t>a</w:t>
      </w:r>
      <w:r w:rsidR="00162ABA" w:rsidRPr="00162ABA">
        <w:rPr>
          <w:rFonts w:ascii="Arial" w:hAnsi="Arial" w:cs="Arial"/>
        </w:rPr>
        <w:t>ssen. Das garantiert eine noch engere visuelle Übereinstimmung mit Druck-Bedingungen oder -standards.</w:t>
      </w:r>
    </w:p>
    <w:p w:rsidR="00BD2F43" w:rsidRPr="007E6DE2" w:rsidRDefault="00BD2F43" w:rsidP="00E548D5">
      <w:pPr>
        <w:ind w:left="0"/>
        <w:rPr>
          <w:rFonts w:ascii="Arial" w:hAnsi="Arial" w:cs="Arial"/>
          <w:sz w:val="22"/>
        </w:rPr>
      </w:pPr>
    </w:p>
    <w:p w:rsidR="00BD2F43" w:rsidRPr="00B94B29" w:rsidRDefault="007E0AE3" w:rsidP="000825B0">
      <w:pPr>
        <w:jc w:val="center"/>
        <w:outlineLvl w:val="0"/>
        <w:rPr>
          <w:rFonts w:ascii="Arial" w:hAnsi="Arial" w:cs="Arial"/>
          <w:b/>
          <w:sz w:val="22"/>
          <w:lang w:val="en-US"/>
        </w:rPr>
      </w:pPr>
      <w:r>
        <w:rPr>
          <w:rFonts w:ascii="Arial" w:hAnsi="Arial" w:cs="Arial"/>
          <w:b/>
          <w:sz w:val="22"/>
          <w:lang w:val="en-US"/>
        </w:rPr>
        <w:t>Ende</w:t>
      </w:r>
    </w:p>
    <w:p w:rsidR="00BD2F43" w:rsidRPr="00B94B29" w:rsidRDefault="00BD2F43" w:rsidP="005C18CD">
      <w:pPr>
        <w:ind w:left="0"/>
        <w:rPr>
          <w:lang w:val="en-US"/>
        </w:rPr>
      </w:pPr>
    </w:p>
    <w:tbl>
      <w:tblPr>
        <w:tblW w:w="8478" w:type="dxa"/>
        <w:tblInd w:w="1411" w:type="dxa"/>
        <w:tblLayout w:type="fixed"/>
        <w:tblCellMar>
          <w:left w:w="0" w:type="dxa"/>
          <w:right w:w="0" w:type="dxa"/>
        </w:tblCellMar>
        <w:tblLook w:val="0000" w:firstRow="0" w:lastRow="0" w:firstColumn="0" w:lastColumn="0" w:noHBand="0" w:noVBand="0"/>
      </w:tblPr>
      <w:tblGrid>
        <w:gridCol w:w="8478"/>
      </w:tblGrid>
      <w:tr w:rsidR="000F0B9A" w:rsidRPr="00B94B29" w:rsidTr="00B329CF">
        <w:trPr>
          <w:trHeight w:val="220"/>
        </w:trPr>
        <w:tc>
          <w:tcPr>
            <w:tcW w:w="8478" w:type="dxa"/>
          </w:tcPr>
          <w:p w:rsidR="007E0AE3" w:rsidRDefault="007E0AE3" w:rsidP="007E0AE3">
            <w:pPr>
              <w:pStyle w:val="PRBoilerplateHeadline"/>
              <w:spacing w:after="120"/>
              <w:rPr>
                <w:rFonts w:ascii="Arial" w:hAnsi="Arial"/>
                <w:b w:val="0"/>
              </w:rPr>
            </w:pPr>
            <w:r>
              <w:rPr>
                <w:rFonts w:ascii="Arial" w:hAnsi="Arial"/>
              </w:rPr>
              <w:t xml:space="preserve">Über GMG: </w:t>
            </w:r>
            <w:r>
              <w:rPr>
                <w:rFonts w:ascii="Arial" w:hAnsi="Arial"/>
                <w:b w:val="0"/>
                <w:bCs/>
              </w:rPr>
              <w:t>GMG ist ein führender Entwickler und Anbieter von hochwertigen Farbmanagement-Softwarelösungen. Das Unternehmen wurde 1984 mit Sitz in Tübingen gegründet.</w:t>
            </w:r>
            <w:r>
              <w:rPr>
                <w:rFonts w:ascii="Arial" w:hAnsi="Arial"/>
              </w:rPr>
              <w:t xml:space="preserve"> </w:t>
            </w:r>
            <w:r>
              <w:rPr>
                <w:rFonts w:ascii="Arial" w:hAnsi="Arial"/>
                <w:b w:val="0"/>
                <w:bCs/>
              </w:rPr>
              <w:t>Mit mehr als 30 Jahren Erfahrung in der grafischen Industrie ist die Marke GMG ein Garant für qualitativ hochwertige Lösungen rund um das Thema Farbe. GMG hat sich zum Ziel gesetzt, Komplettlösungen für die Standardisierung und Vereinfachung des Farbmanagement-Workflows zu liefern, um konsistente Farben auf allen Medien und in allen Druckverfahren zu erzielen. Heute sind mehr als 11.000 Systeme bei Kunden weltweit im Einsatz. Diese Kunden kommen aus zahlreichen Industriezweigen und Anwendungsbereichen. Zu ihnen gehören unter anderem Werbeagenturen, Prepress-Unternehmen, Druckereien für Offset-, Flexo-, Verpackungs-, Digital- und Großformatdruck sowie Tiefdruckunternehmen. GMG wird durch Niederlassungen und Vertragshändler in aller Welt vertreten.</w:t>
            </w:r>
          </w:p>
          <w:p w:rsidR="007E0AE3" w:rsidRPr="00F42EF3" w:rsidRDefault="007E0AE3" w:rsidP="007E0AE3">
            <w:pPr>
              <w:pStyle w:val="PRBoilerplateCopytext"/>
              <w:rPr>
                <w:rFonts w:ascii="Arial" w:hAnsi="Arial" w:cs="Arial"/>
              </w:rPr>
            </w:pPr>
            <w:r w:rsidRPr="00F42EF3">
              <w:rPr>
                <w:rFonts w:ascii="Arial" w:hAnsi="Arial" w:cs="Arial"/>
              </w:rPr>
              <w:t xml:space="preserve"> </w:t>
            </w:r>
          </w:p>
          <w:p w:rsidR="007E0AE3" w:rsidRDefault="007E0AE3" w:rsidP="007E0AE3">
            <w:pPr>
              <w:pStyle w:val="PRBoilerplateCopytext"/>
              <w:tabs>
                <w:tab w:val="left" w:pos="5490"/>
              </w:tabs>
              <w:ind w:firstLine="22"/>
              <w:rPr>
                <w:rStyle w:val="PRBoilerplateHeadlineZchn"/>
                <w:rFonts w:ascii="Arial" w:hAnsi="Arial"/>
                <w:szCs w:val="16"/>
                <w:lang w:val="en-US"/>
              </w:rPr>
            </w:pPr>
            <w:r>
              <w:rPr>
                <w:rFonts w:ascii="Arial" w:hAnsi="Arial" w:cs="Arial"/>
                <w:noProof/>
                <w:szCs w:val="16"/>
                <w:lang w:val="en-US"/>
              </w:rPr>
              <w:drawing>
                <wp:inline distT="0" distB="0" distL="0" distR="0" wp14:anchorId="6E6F332C" wp14:editId="3B0B18F8">
                  <wp:extent cx="3124200" cy="149180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1">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rsidR="007E0AE3" w:rsidRPr="00C83112" w:rsidRDefault="007E0AE3" w:rsidP="007E0AE3">
            <w:pPr>
              <w:pStyle w:val="PRBoilerplateCopytext"/>
              <w:tabs>
                <w:tab w:val="left" w:pos="5490"/>
              </w:tabs>
              <w:ind w:firstLine="22"/>
              <w:rPr>
                <w:rStyle w:val="PRBoilerplateHeadlineZchn"/>
                <w:rFonts w:ascii="Arial" w:hAnsi="Arial"/>
                <w:szCs w:val="16"/>
                <w:lang w:val="en-US"/>
              </w:rPr>
            </w:pPr>
          </w:p>
          <w:p w:rsidR="007E0AE3" w:rsidRDefault="007E0AE3" w:rsidP="007E0AE3">
            <w:pPr>
              <w:pStyle w:val="PRBoilerplateCopytext"/>
            </w:pPr>
            <w:r>
              <w:rPr>
                <w:rStyle w:val="PRBoilerplateHeadlineZchn"/>
                <w:rFonts w:ascii="Arial" w:hAnsi="Arial"/>
              </w:rPr>
              <w:lastRenderedPageBreak/>
              <w:t>© 2017 GMG GmbH &amp; Co. KG.</w:t>
            </w:r>
            <w:r>
              <w:rPr>
                <w:rFonts w:ascii="Arial" w:hAnsi="Arial" w:cs="Arial"/>
              </w:rPr>
              <w:t xml:space="preserve"> GMG, das GMG-Logo und bestimmte Produktbezeichnungen sind eingetragene Marken oder Marken der GMG GmbH &amp; Co. KG. Alle anderen Bezeichnungen und Produkte sind eingetragene Marken oder Marken der jeweiligen Firma. Änderungen technischer und sonstiger Art vorbehalten.</w:t>
            </w:r>
          </w:p>
          <w:p w:rsidR="007E0AE3" w:rsidRDefault="007E0AE3" w:rsidP="007E0AE3">
            <w:pPr>
              <w:pStyle w:val="FormatvorlagePRBoilerplateContacts"/>
              <w:widowControl w:val="0"/>
              <w:rPr>
                <w:rFonts w:ascii="Arial" w:hAnsi="Arial" w:cs="Arial"/>
                <w:color w:val="auto"/>
                <w:lang w:val="de-DE"/>
              </w:rPr>
            </w:pPr>
            <w:r w:rsidRPr="00E1132A">
              <w:rPr>
                <w:rFonts w:ascii="Arial" w:hAnsi="Arial" w:cs="Arial"/>
                <w:lang w:val="de-DE"/>
              </w:rPr>
              <w:t xml:space="preserve">Weitere Informationen unter </w:t>
            </w:r>
            <w:hyperlink r:id="rId12" w:history="1">
              <w:r w:rsidRPr="00EE2B81">
                <w:rPr>
                  <w:rStyle w:val="Hyperlink"/>
                  <w:rFonts w:ascii="Arial" w:hAnsi="Arial" w:cs="Arial"/>
                  <w:b w:val="0"/>
                  <w:lang w:val="de-DE"/>
                </w:rPr>
                <w:t>www.gmgcolor.com</w:t>
              </w:r>
            </w:hyperlink>
            <w:r w:rsidRPr="00EE2B81">
              <w:rPr>
                <w:rFonts w:ascii="Arial" w:hAnsi="Arial" w:cs="Arial"/>
                <w:b w:val="0"/>
                <w:lang w:val="de-DE"/>
              </w:rPr>
              <w:t xml:space="preserve">, </w:t>
            </w:r>
            <w:hyperlink r:id="rId13" w:history="1">
              <w:r w:rsidRPr="00EE2B81">
                <w:rPr>
                  <w:rStyle w:val="Hyperlink"/>
                  <w:rFonts w:ascii="Arial" w:hAnsi="Arial" w:cs="Arial"/>
                  <w:b w:val="0"/>
                  <w:lang w:val="de-DE"/>
                </w:rPr>
                <w:t>www.facebook.com/gmgcolor.en</w:t>
              </w:r>
            </w:hyperlink>
            <w:r w:rsidRPr="00EE2B81">
              <w:rPr>
                <w:rFonts w:ascii="Arial" w:hAnsi="Arial" w:cs="Arial"/>
                <w:b w:val="0"/>
                <w:lang w:val="de-DE"/>
              </w:rPr>
              <w:t xml:space="preserve">, </w:t>
            </w:r>
            <w:hyperlink r:id="rId14" w:history="1">
              <w:r w:rsidRPr="00EE2B81">
                <w:rPr>
                  <w:rStyle w:val="Hyperlink"/>
                  <w:rFonts w:ascii="Arial" w:hAnsi="Arial" w:cs="Arial"/>
                  <w:b w:val="0"/>
                  <w:lang w:val="de-DE"/>
                </w:rPr>
                <w:t>http://twitter.com/gmgcolor</w:t>
              </w:r>
            </w:hyperlink>
            <w:r w:rsidRPr="00EE2B81">
              <w:rPr>
                <w:rFonts w:ascii="Arial" w:hAnsi="Arial" w:cs="Arial"/>
                <w:b w:val="0"/>
                <w:color w:val="auto"/>
                <w:lang w:val="de-DE"/>
              </w:rPr>
              <w:t xml:space="preserve"> </w:t>
            </w:r>
          </w:p>
          <w:p w:rsidR="007E0AE3" w:rsidRPr="00E1132A" w:rsidRDefault="007E0AE3" w:rsidP="007E0AE3">
            <w:pPr>
              <w:pStyle w:val="FormatvorlagePRBoilerplateContacts"/>
              <w:widowControl w:val="0"/>
              <w:rPr>
                <w:rFonts w:ascii="Arial" w:hAnsi="Arial" w:cs="Arial"/>
                <w:color w:val="auto"/>
                <w:lang w:val="de-DE"/>
              </w:rPr>
            </w:pPr>
          </w:p>
          <w:p w:rsidR="007E0AE3" w:rsidRPr="00375D26" w:rsidRDefault="007E0AE3" w:rsidP="007E0AE3">
            <w:pPr>
              <w:pStyle w:val="FormatvorlagePRBoilerplateContacts"/>
              <w:widowControl w:val="0"/>
              <w:rPr>
                <w:rFonts w:ascii="Arial" w:hAnsi="Arial" w:cs="Arial"/>
                <w:color w:val="auto"/>
                <w:lang w:val="de-DE"/>
              </w:rPr>
            </w:pPr>
            <w:r w:rsidRPr="00375D26">
              <w:rPr>
                <w:rFonts w:ascii="Arial" w:hAnsi="Arial" w:cs="Arial"/>
                <w:color w:val="auto"/>
                <w:lang w:val="de-DE"/>
              </w:rPr>
              <w:t>Kontakt:</w:t>
            </w:r>
          </w:p>
          <w:p w:rsidR="007E0AE3" w:rsidRPr="00EE2B81" w:rsidRDefault="007E0AE3" w:rsidP="007E0AE3">
            <w:pPr>
              <w:pStyle w:val="PRBoilerplateAddress"/>
              <w:widowControl w:val="0"/>
              <w:rPr>
                <w:rFonts w:ascii="Arial" w:hAnsi="Arial" w:cs="Arial"/>
                <w:lang w:val="de-DE"/>
              </w:rPr>
            </w:pPr>
            <w:r w:rsidRPr="004A6F06">
              <w:rPr>
                <w:rFonts w:ascii="Arial" w:hAnsi="Arial" w:cs="Arial"/>
                <w:lang w:val="de-DE"/>
              </w:rPr>
              <w:t xml:space="preserve">GMG GmbH &amp; Co. </w:t>
            </w:r>
            <w:r w:rsidRPr="00EE2B81">
              <w:rPr>
                <w:rFonts w:ascii="Arial" w:hAnsi="Arial" w:cs="Arial"/>
                <w:lang w:val="de-DE"/>
              </w:rPr>
              <w:t>KG</w:t>
            </w:r>
            <w:r w:rsidRPr="00EE2B81">
              <w:rPr>
                <w:rFonts w:ascii="Arial" w:hAnsi="Arial" w:cs="Arial"/>
                <w:lang w:val="de-DE"/>
              </w:rPr>
              <w:tab/>
            </w:r>
            <w:r w:rsidRPr="00EE2B81">
              <w:rPr>
                <w:rFonts w:ascii="Arial" w:hAnsi="Arial" w:cs="Arial"/>
                <w:lang w:val="de-DE"/>
              </w:rPr>
              <w:tab/>
              <w:t>Pressekontakt:</w:t>
            </w:r>
            <w:r w:rsidRPr="00EE2B81">
              <w:rPr>
                <w:rFonts w:ascii="Arial" w:hAnsi="Arial" w:cs="Arial"/>
                <w:lang w:val="de-DE"/>
              </w:rPr>
              <w:tab/>
            </w:r>
            <w:r w:rsidRPr="00EE2B81">
              <w:rPr>
                <w:rFonts w:ascii="Arial" w:hAnsi="Arial" w:cs="Arial"/>
                <w:lang w:val="de-DE"/>
              </w:rPr>
              <w:tab/>
            </w:r>
            <w:r w:rsidRPr="00EE2B81">
              <w:rPr>
                <w:rFonts w:ascii="Arial" w:hAnsi="Arial" w:cs="Arial"/>
                <w:lang w:val="de-DE"/>
              </w:rPr>
              <w:tab/>
              <w:t>Pressekontakt in Amerika:</w:t>
            </w:r>
          </w:p>
          <w:p w:rsidR="007E0AE3" w:rsidRPr="00B94B29" w:rsidRDefault="007E0AE3" w:rsidP="007E0AE3">
            <w:pPr>
              <w:pStyle w:val="PRBoilerplateAddress"/>
              <w:widowControl w:val="0"/>
              <w:rPr>
                <w:rFonts w:ascii="Arial" w:hAnsi="Arial" w:cs="Arial"/>
              </w:rPr>
            </w:pPr>
            <w:r w:rsidRPr="00B94B29">
              <w:rPr>
                <w:rFonts w:ascii="Arial" w:hAnsi="Arial" w:cs="Arial"/>
              </w:rPr>
              <w:t>Phone: + 49 (0) 7071 938 74-0</w:t>
            </w:r>
            <w:r w:rsidRPr="00B94B29">
              <w:rPr>
                <w:rFonts w:ascii="Arial" w:hAnsi="Arial" w:cs="Arial"/>
              </w:rPr>
              <w:tab/>
              <w:t>Michael Grass</w:t>
            </w:r>
            <w:r w:rsidRPr="00B94B29">
              <w:rPr>
                <w:rFonts w:ascii="Arial" w:hAnsi="Arial" w:cs="Arial"/>
              </w:rPr>
              <w:tab/>
            </w:r>
            <w:r w:rsidRPr="00B94B29">
              <w:rPr>
                <w:rFonts w:ascii="Arial" w:hAnsi="Arial" w:cs="Arial"/>
              </w:rPr>
              <w:tab/>
            </w:r>
            <w:r w:rsidRPr="00B94B29">
              <w:rPr>
                <w:rFonts w:ascii="Arial" w:hAnsi="Arial" w:cs="Arial"/>
              </w:rPr>
              <w:tab/>
              <w:t>Irvin Press</w:t>
            </w:r>
          </w:p>
          <w:p w:rsidR="007E0AE3" w:rsidRPr="00B94B29" w:rsidRDefault="007E0AE3" w:rsidP="007E0AE3">
            <w:pPr>
              <w:pStyle w:val="PRBoilerplateAddress"/>
              <w:ind w:firstLine="22"/>
              <w:rPr>
                <w:rFonts w:ascii="Arial" w:hAnsi="Arial" w:cs="Arial"/>
              </w:rPr>
            </w:pPr>
            <w:r w:rsidRPr="00B94B29">
              <w:rPr>
                <w:rFonts w:ascii="Arial" w:hAnsi="Arial" w:cs="Arial"/>
              </w:rPr>
              <w:t>Fax: + 49 (0) 7071 938 74-22</w:t>
            </w:r>
            <w:r w:rsidRPr="00B94B29">
              <w:rPr>
                <w:rFonts w:ascii="Arial" w:hAnsi="Arial" w:cs="Arial"/>
              </w:rPr>
              <w:tab/>
            </w:r>
            <w:r w:rsidRPr="00B94B29">
              <w:rPr>
                <w:rFonts w:ascii="Arial" w:hAnsi="Arial" w:cs="Arial"/>
              </w:rPr>
              <w:tab/>
              <w:t>AD Communications</w:t>
            </w:r>
            <w:r w:rsidRPr="00B94B29">
              <w:rPr>
                <w:rFonts w:ascii="Arial" w:hAnsi="Arial" w:cs="Arial"/>
              </w:rPr>
              <w:tab/>
            </w:r>
            <w:r w:rsidRPr="00B94B29">
              <w:rPr>
                <w:rFonts w:ascii="Arial" w:hAnsi="Arial" w:cs="Arial"/>
              </w:rPr>
              <w:tab/>
              <w:t>Press +</w:t>
            </w:r>
          </w:p>
          <w:p w:rsidR="007E0AE3" w:rsidRPr="00EE2B81" w:rsidRDefault="007E0AE3" w:rsidP="007E0AE3">
            <w:pPr>
              <w:pStyle w:val="PRBoilerplateAddress"/>
              <w:ind w:firstLine="22"/>
              <w:rPr>
                <w:rFonts w:ascii="Arial" w:hAnsi="Arial" w:cs="Arial"/>
                <w:lang w:val="de-DE"/>
              </w:rPr>
            </w:pPr>
            <w:r>
              <w:rPr>
                <w:rFonts w:ascii="Arial" w:hAnsi="Arial" w:cs="Arial"/>
                <w:lang w:val="de-DE"/>
              </w:rPr>
              <w:t>E-Mail:</w:t>
            </w:r>
            <w:r w:rsidRPr="00EE2B81">
              <w:rPr>
                <w:rFonts w:ascii="Arial" w:hAnsi="Arial" w:cs="Arial"/>
                <w:lang w:val="de-DE"/>
              </w:rPr>
              <w:t xml:space="preserve"> pr@gmgcolor.com</w:t>
            </w:r>
            <w:r w:rsidRPr="00EE2B81">
              <w:rPr>
                <w:rFonts w:ascii="Arial" w:hAnsi="Arial" w:cs="Arial"/>
                <w:lang w:val="de-DE"/>
              </w:rPr>
              <w:tab/>
            </w:r>
            <w:r w:rsidRPr="00EE2B81">
              <w:rPr>
                <w:rFonts w:ascii="Arial" w:hAnsi="Arial" w:cs="Arial"/>
                <w:lang w:val="de-DE"/>
              </w:rPr>
              <w:tab/>
              <w:t>Tel: + 44 (0) 1372 464470</w:t>
            </w:r>
            <w:r w:rsidRPr="00EE2B81">
              <w:rPr>
                <w:rFonts w:ascii="Arial" w:hAnsi="Arial" w:cs="Arial"/>
                <w:lang w:val="de-DE"/>
              </w:rPr>
              <w:tab/>
            </w:r>
            <w:r w:rsidRPr="00EE2B81">
              <w:rPr>
                <w:rFonts w:ascii="Arial" w:hAnsi="Arial" w:cs="Arial"/>
                <w:lang w:val="de-DE"/>
              </w:rPr>
              <w:tab/>
            </w:r>
            <w:r>
              <w:rPr>
                <w:rFonts w:ascii="Arial" w:hAnsi="Arial" w:cs="Arial"/>
                <w:lang w:val="de-DE"/>
              </w:rPr>
              <w:t>Tel</w:t>
            </w:r>
            <w:r w:rsidRPr="00EE2B81">
              <w:rPr>
                <w:rFonts w:ascii="Arial" w:hAnsi="Arial" w:cs="Arial"/>
                <w:lang w:val="de-DE"/>
              </w:rPr>
              <w:t>: +1 508-384-3660</w:t>
            </w:r>
          </w:p>
          <w:p w:rsidR="000F0B9A" w:rsidRPr="00F11214" w:rsidRDefault="007E0AE3" w:rsidP="007E0AE3">
            <w:pPr>
              <w:pStyle w:val="PRBoilerplateCopytext"/>
              <w:tabs>
                <w:tab w:val="left" w:pos="5490"/>
              </w:tabs>
              <w:rPr>
                <w:rStyle w:val="PRBoilerplateCopytextZchn"/>
                <w:rFonts w:ascii="Arial" w:hAnsi="Arial" w:cs="Arial"/>
                <w:b/>
                <w:szCs w:val="16"/>
              </w:rPr>
            </w:pPr>
            <w:r w:rsidRPr="00EE2B81">
              <w:rPr>
                <w:rFonts w:ascii="Arial" w:hAnsi="Arial" w:cs="Arial"/>
              </w:rPr>
              <w:t xml:space="preserve">                                                                 </w:t>
            </w:r>
            <w:r>
              <w:rPr>
                <w:rFonts w:ascii="Arial" w:hAnsi="Arial" w:cs="Arial"/>
              </w:rPr>
              <w:t>E-M</w:t>
            </w:r>
            <w:r w:rsidRPr="00F11214">
              <w:rPr>
                <w:rFonts w:ascii="Arial" w:hAnsi="Arial" w:cs="Arial"/>
              </w:rPr>
              <w:t xml:space="preserve">ail: </w:t>
            </w:r>
            <w:r>
              <w:rPr>
                <w:rFonts w:ascii="Arial" w:hAnsi="Arial" w:cs="Arial"/>
              </w:rPr>
              <w:t>mgrass@adcomms.co.uk</w:t>
            </w:r>
            <w:r>
              <w:rPr>
                <w:rFonts w:ascii="Arial" w:hAnsi="Arial" w:cs="Arial"/>
              </w:rPr>
              <w:tab/>
              <w:t xml:space="preserve">      E-M</w:t>
            </w:r>
            <w:r w:rsidRPr="00F11214">
              <w:rPr>
                <w:rFonts w:ascii="Arial" w:hAnsi="Arial" w:cs="Arial"/>
              </w:rPr>
              <w:t>ail: irv@press-plus.com</w:t>
            </w:r>
            <w:r w:rsidRPr="00F11214">
              <w:rPr>
                <w:rStyle w:val="PRBoilerplateCopytextZchn"/>
                <w:rFonts w:ascii="Arial" w:hAnsi="Arial" w:cs="Arial"/>
                <w:szCs w:val="16"/>
              </w:rPr>
              <w:t>.</w:t>
            </w:r>
          </w:p>
        </w:tc>
      </w:tr>
      <w:tr w:rsidR="000F0B9A" w:rsidRPr="00B94B29" w:rsidTr="00B329CF">
        <w:trPr>
          <w:trHeight w:val="220"/>
        </w:trPr>
        <w:tc>
          <w:tcPr>
            <w:tcW w:w="8478" w:type="dxa"/>
            <w:tcBorders>
              <w:bottom w:val="nil"/>
            </w:tcBorders>
          </w:tcPr>
          <w:p w:rsidR="000F0B9A" w:rsidRPr="00F11214" w:rsidRDefault="000F0B9A" w:rsidP="000F0B9A">
            <w:pPr>
              <w:pStyle w:val="PRBoilerplateCopytext"/>
              <w:tabs>
                <w:tab w:val="left" w:pos="5490"/>
              </w:tabs>
              <w:rPr>
                <w:rStyle w:val="PRBoilerplateCopytextZchn"/>
                <w:rFonts w:ascii="Arial" w:hAnsi="Arial" w:cs="Arial"/>
                <w:b/>
                <w:szCs w:val="16"/>
              </w:rPr>
            </w:pPr>
          </w:p>
        </w:tc>
      </w:tr>
    </w:tbl>
    <w:p w:rsidR="0029026D" w:rsidRPr="00F11214" w:rsidRDefault="0029026D" w:rsidP="00C81750">
      <w:pPr>
        <w:tabs>
          <w:tab w:val="left" w:pos="5490"/>
        </w:tabs>
        <w:ind w:left="0"/>
        <w:rPr>
          <w:rFonts w:ascii="Arial" w:hAnsi="Arial" w:cs="Arial"/>
          <w:lang w:eastAsia="en-US"/>
        </w:rPr>
      </w:pPr>
    </w:p>
    <w:sectPr w:rsidR="0029026D" w:rsidRPr="00F11214" w:rsidSect="005D078A">
      <w:headerReference w:type="default" r:id="rId15"/>
      <w:footerReference w:type="default" r:id="rId16"/>
      <w:headerReference w:type="first" r:id="rId17"/>
      <w:footerReference w:type="first" r:id="rId18"/>
      <w:type w:val="continuous"/>
      <w:pgSz w:w="11901" w:h="16840" w:code="9"/>
      <w:pgMar w:top="2977" w:right="844" w:bottom="1134" w:left="1134" w:header="567" w:footer="567" w:gutter="0"/>
      <w:paperSrc w:first="256" w:other="256"/>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83C" w:rsidRDefault="008F283C">
      <w:r>
        <w:separator/>
      </w:r>
    </w:p>
  </w:endnote>
  <w:endnote w:type="continuationSeparator" w:id="0">
    <w:p w:rsidR="008F283C" w:rsidRDefault="008F283C">
      <w:r>
        <w:continuationSeparator/>
      </w:r>
    </w:p>
  </w:endnote>
  <w:endnote w:type="continuationNotice" w:id="1">
    <w:p w:rsidR="008F283C" w:rsidRDefault="008F28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Kabel Book">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KabelITC">
    <w:altName w:val="Times New Roman"/>
    <w:panose1 w:val="00000000000000000000"/>
    <w:charset w:val="00"/>
    <w:family w:val="roman"/>
    <w:notTrueType/>
    <w:pitch w:val="variable"/>
    <w:sig w:usb0="0000000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k ITCKabel Book">
    <w:charset w:val="00"/>
    <w:family w:val="auto"/>
    <w:pitch w:val="variable"/>
    <w:sig w:usb0="00000003" w:usb1="00000000" w:usb2="00000000" w:usb3="00000000" w:csb0="00000001" w:csb1="00000000"/>
  </w:font>
  <w:font w:name="Optima LT Std">
    <w:altName w:val="Malgun Gothic"/>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5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5A" w:rsidRPr="001C34E2" w:rsidRDefault="00264B5A">
    <w:pPr>
      <w:pStyle w:val="PRPagenumber"/>
      <w:rPr>
        <w:rFonts w:ascii="Arial" w:hAnsi="Arial" w:cs="Arial"/>
        <w:noProof w:val="0"/>
        <w:sz w:val="12"/>
        <w:szCs w:val="12"/>
        <w:lang w:val="en-US"/>
      </w:rPr>
    </w:pPr>
    <w:r w:rsidRPr="00A54C68">
      <w:rPr>
        <w:rFonts w:ascii="KabelITC" w:hAnsi="KabelITC"/>
        <w:noProof w:val="0"/>
        <w:sz w:val="12"/>
        <w:szCs w:val="12"/>
        <w:lang w:val="en-US"/>
      </w:rPr>
      <w:tab/>
    </w:r>
    <w:r w:rsidRPr="001C34E2">
      <w:rPr>
        <w:rFonts w:ascii="Arial" w:hAnsi="Arial" w:cs="Arial"/>
        <w:noProof w:val="0"/>
        <w:lang w:val="en-US"/>
      </w:rPr>
      <w:t xml:space="preserve">Page </w:t>
    </w:r>
    <w:r w:rsidR="00F71B0A" w:rsidRPr="001C34E2">
      <w:rPr>
        <w:rStyle w:val="PageNumber"/>
        <w:rFonts w:ascii="Arial" w:hAnsi="Arial" w:cs="Arial"/>
        <w:noProof w:val="0"/>
        <w:lang w:val="en-US"/>
      </w:rPr>
      <w:fldChar w:fldCharType="begin"/>
    </w:r>
    <w:r w:rsidRPr="001C34E2">
      <w:rPr>
        <w:rStyle w:val="PageNumber"/>
        <w:rFonts w:ascii="Arial" w:hAnsi="Arial" w:cs="Arial"/>
        <w:noProof w:val="0"/>
        <w:lang w:val="en-US"/>
      </w:rPr>
      <w:instrText xml:space="preserve"> PAGE </w:instrText>
    </w:r>
    <w:r w:rsidR="00F71B0A" w:rsidRPr="001C34E2">
      <w:rPr>
        <w:rStyle w:val="PageNumber"/>
        <w:rFonts w:ascii="Arial" w:hAnsi="Arial" w:cs="Arial"/>
        <w:noProof w:val="0"/>
        <w:lang w:val="en-US"/>
      </w:rPr>
      <w:fldChar w:fldCharType="separate"/>
    </w:r>
    <w:r w:rsidR="001B72BC">
      <w:rPr>
        <w:rStyle w:val="PageNumber"/>
        <w:rFonts w:ascii="Arial" w:hAnsi="Arial" w:cs="Arial"/>
        <w:lang w:val="en-US"/>
      </w:rPr>
      <w:t>3</w:t>
    </w:r>
    <w:r w:rsidR="00F71B0A" w:rsidRPr="001C34E2">
      <w:rPr>
        <w:rStyle w:val="PageNumber"/>
        <w:rFonts w:ascii="Arial" w:hAnsi="Arial" w:cs="Arial"/>
        <w:noProof w:val="0"/>
        <w:lang w:val="en-US"/>
      </w:rPr>
      <w:fldChar w:fldCharType="end"/>
    </w:r>
    <w:r w:rsidRPr="001C34E2">
      <w:rPr>
        <w:rStyle w:val="PageNumber"/>
        <w:rFonts w:ascii="Arial" w:hAnsi="Arial" w:cs="Arial"/>
        <w:noProof w:val="0"/>
        <w:lang w:val="en-US"/>
      </w:rPr>
      <w:t xml:space="preserve"> of </w:t>
    </w:r>
    <w:r w:rsidR="00F71B0A" w:rsidRPr="001C34E2">
      <w:rPr>
        <w:rStyle w:val="PageNumber"/>
        <w:rFonts w:ascii="Arial" w:hAnsi="Arial" w:cs="Arial"/>
        <w:noProof w:val="0"/>
        <w:lang w:val="en-US"/>
      </w:rPr>
      <w:fldChar w:fldCharType="begin"/>
    </w:r>
    <w:r w:rsidRPr="001C34E2">
      <w:rPr>
        <w:rStyle w:val="PageNumber"/>
        <w:rFonts w:ascii="Arial" w:hAnsi="Arial" w:cs="Arial"/>
        <w:noProof w:val="0"/>
        <w:lang w:val="en-US"/>
      </w:rPr>
      <w:instrText xml:space="preserve"> NUMPAGES </w:instrText>
    </w:r>
    <w:r w:rsidR="00F71B0A" w:rsidRPr="001C34E2">
      <w:rPr>
        <w:rStyle w:val="PageNumber"/>
        <w:rFonts w:ascii="Arial" w:hAnsi="Arial" w:cs="Arial"/>
        <w:noProof w:val="0"/>
        <w:lang w:val="en-US"/>
      </w:rPr>
      <w:fldChar w:fldCharType="separate"/>
    </w:r>
    <w:r w:rsidR="001B72BC">
      <w:rPr>
        <w:rStyle w:val="PageNumber"/>
        <w:rFonts w:ascii="Arial" w:hAnsi="Arial" w:cs="Arial"/>
        <w:lang w:val="en-US"/>
      </w:rPr>
      <w:t>3</w:t>
    </w:r>
    <w:r w:rsidR="00F71B0A" w:rsidRPr="001C34E2">
      <w:rPr>
        <w:rStyle w:val="PageNumber"/>
        <w:rFonts w:ascii="Arial" w:hAnsi="Arial" w:cs="Arial"/>
        <w:noProof w:val="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5A" w:rsidRPr="006D0F13" w:rsidRDefault="00264B5A">
    <w:pPr>
      <w:pStyle w:val="PRPagenumber"/>
      <w:rPr>
        <w:rFonts w:ascii="Arial" w:hAnsi="Arial"/>
        <w:noProof w:val="0"/>
        <w:sz w:val="14"/>
        <w:szCs w:val="14"/>
        <w:lang w:val="en-US"/>
      </w:rPr>
    </w:pPr>
    <w:r w:rsidRPr="006D0F13">
      <w:rPr>
        <w:rFonts w:ascii="Arial" w:hAnsi="Arial"/>
        <w:noProof w:val="0"/>
        <w:sz w:val="14"/>
        <w:szCs w:val="14"/>
        <w:lang w:val="en-US"/>
      </w:rPr>
      <w:tab/>
      <w:t xml:space="preserve">Page </w:t>
    </w:r>
    <w:r w:rsidR="00F71B0A" w:rsidRPr="006D0F13">
      <w:rPr>
        <w:rStyle w:val="PageNumber"/>
        <w:rFonts w:ascii="Arial" w:hAnsi="Arial"/>
        <w:noProof w:val="0"/>
        <w:sz w:val="14"/>
        <w:szCs w:val="14"/>
        <w:lang w:val="en-US"/>
      </w:rPr>
      <w:fldChar w:fldCharType="begin"/>
    </w:r>
    <w:r w:rsidRPr="006D0F13">
      <w:rPr>
        <w:rStyle w:val="PageNumber"/>
        <w:rFonts w:ascii="Arial" w:hAnsi="Arial"/>
        <w:noProof w:val="0"/>
        <w:sz w:val="14"/>
        <w:szCs w:val="14"/>
        <w:lang w:val="en-US"/>
      </w:rPr>
      <w:instrText xml:space="preserve"> PAGE </w:instrText>
    </w:r>
    <w:r w:rsidR="00F71B0A" w:rsidRPr="006D0F13">
      <w:rPr>
        <w:rStyle w:val="PageNumber"/>
        <w:rFonts w:ascii="Arial" w:hAnsi="Arial"/>
        <w:noProof w:val="0"/>
        <w:sz w:val="14"/>
        <w:szCs w:val="14"/>
        <w:lang w:val="en-US"/>
      </w:rPr>
      <w:fldChar w:fldCharType="separate"/>
    </w:r>
    <w:r w:rsidR="001B72BC">
      <w:rPr>
        <w:rStyle w:val="PageNumber"/>
        <w:rFonts w:ascii="Arial" w:hAnsi="Arial"/>
        <w:sz w:val="14"/>
        <w:szCs w:val="14"/>
        <w:lang w:val="en-US"/>
      </w:rPr>
      <w:t>1</w:t>
    </w:r>
    <w:r w:rsidR="00F71B0A" w:rsidRPr="006D0F13">
      <w:rPr>
        <w:rStyle w:val="PageNumber"/>
        <w:rFonts w:ascii="Arial" w:hAnsi="Arial"/>
        <w:noProof w:val="0"/>
        <w:sz w:val="14"/>
        <w:szCs w:val="14"/>
        <w:lang w:val="en-US"/>
      </w:rPr>
      <w:fldChar w:fldCharType="end"/>
    </w:r>
    <w:r w:rsidRPr="006D0F13">
      <w:rPr>
        <w:rStyle w:val="PageNumber"/>
        <w:rFonts w:ascii="Arial" w:hAnsi="Arial"/>
        <w:noProof w:val="0"/>
        <w:sz w:val="14"/>
        <w:szCs w:val="14"/>
        <w:lang w:val="en-US"/>
      </w:rPr>
      <w:t xml:space="preserve"> of </w:t>
    </w:r>
    <w:r w:rsidR="00F71B0A" w:rsidRPr="006D0F13">
      <w:rPr>
        <w:rStyle w:val="PageNumber"/>
        <w:rFonts w:ascii="Arial" w:hAnsi="Arial"/>
        <w:noProof w:val="0"/>
        <w:sz w:val="14"/>
        <w:szCs w:val="14"/>
        <w:lang w:val="en-US"/>
      </w:rPr>
      <w:fldChar w:fldCharType="begin"/>
    </w:r>
    <w:r w:rsidRPr="006D0F13">
      <w:rPr>
        <w:rStyle w:val="PageNumber"/>
        <w:rFonts w:ascii="Arial" w:hAnsi="Arial"/>
        <w:noProof w:val="0"/>
        <w:sz w:val="14"/>
        <w:szCs w:val="14"/>
        <w:lang w:val="en-US"/>
      </w:rPr>
      <w:instrText xml:space="preserve"> NUMPAGES </w:instrText>
    </w:r>
    <w:r w:rsidR="00F71B0A" w:rsidRPr="006D0F13">
      <w:rPr>
        <w:rStyle w:val="PageNumber"/>
        <w:rFonts w:ascii="Arial" w:hAnsi="Arial"/>
        <w:noProof w:val="0"/>
        <w:sz w:val="14"/>
        <w:szCs w:val="14"/>
        <w:lang w:val="en-US"/>
      </w:rPr>
      <w:fldChar w:fldCharType="separate"/>
    </w:r>
    <w:r w:rsidR="001B72BC">
      <w:rPr>
        <w:rStyle w:val="PageNumber"/>
        <w:rFonts w:ascii="Arial" w:hAnsi="Arial"/>
        <w:sz w:val="14"/>
        <w:szCs w:val="14"/>
        <w:lang w:val="en-US"/>
      </w:rPr>
      <w:t>3</w:t>
    </w:r>
    <w:r w:rsidR="00F71B0A" w:rsidRPr="006D0F13">
      <w:rPr>
        <w:rStyle w:val="PageNumber"/>
        <w:rFonts w:ascii="Arial" w:hAnsi="Arial"/>
        <w:noProof w:val="0"/>
        <w:sz w:val="14"/>
        <w:szCs w:val="1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83C" w:rsidRDefault="008F283C">
      <w:r>
        <w:separator/>
      </w:r>
    </w:p>
  </w:footnote>
  <w:footnote w:type="continuationSeparator" w:id="0">
    <w:p w:rsidR="008F283C" w:rsidRDefault="008F283C">
      <w:r>
        <w:continuationSeparator/>
      </w:r>
    </w:p>
  </w:footnote>
  <w:footnote w:type="continuationNotice" w:id="1">
    <w:p w:rsidR="008F283C" w:rsidRDefault="008F283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264B5A" w:rsidRPr="00917D3F">
      <w:trPr>
        <w:cantSplit/>
        <w:trHeight w:val="200"/>
      </w:trPr>
      <w:tc>
        <w:tcPr>
          <w:tcW w:w="1701" w:type="dxa"/>
          <w:tcBorders>
            <w:top w:val="nil"/>
            <w:left w:val="nil"/>
            <w:bottom w:val="nil"/>
            <w:right w:val="nil"/>
          </w:tcBorders>
        </w:tcPr>
        <w:p w:rsidR="00264B5A" w:rsidRPr="003E3A3E" w:rsidRDefault="00264B5A">
          <w:pPr>
            <w:pStyle w:val="Address"/>
            <w:tabs>
              <w:tab w:val="right" w:pos="9720"/>
            </w:tabs>
            <w:rPr>
              <w:rFonts w:ascii="Arial" w:hAnsi="Arial" w:cs="Arial"/>
              <w:noProof w:val="0"/>
            </w:rPr>
          </w:pPr>
          <w:r w:rsidRPr="003E3A3E">
            <w:rPr>
              <w:rFonts w:ascii="Arial" w:hAnsi="Arial" w:cs="Arial"/>
              <w:noProof w:val="0"/>
            </w:rPr>
            <w:t>GMG GmbH &amp; Co. KG</w:t>
          </w:r>
        </w:p>
        <w:p w:rsidR="00264B5A" w:rsidRPr="00AE620A" w:rsidRDefault="00264B5A">
          <w:pPr>
            <w:pStyle w:val="Address"/>
            <w:tabs>
              <w:tab w:val="right" w:pos="9720"/>
            </w:tabs>
            <w:rPr>
              <w:rFonts w:ascii="Arial" w:hAnsi="Arial" w:cs="Arial"/>
              <w:noProof w:val="0"/>
            </w:rPr>
          </w:pPr>
          <w:r w:rsidRPr="00AE620A">
            <w:rPr>
              <w:rFonts w:ascii="Arial" w:hAnsi="Arial" w:cs="Arial"/>
              <w:noProof w:val="0"/>
            </w:rPr>
            <w:t>Moempelgarder Weg 10</w:t>
          </w:r>
        </w:p>
        <w:p w:rsidR="00264B5A" w:rsidRPr="00AE620A" w:rsidRDefault="00264B5A">
          <w:pPr>
            <w:pStyle w:val="Address"/>
            <w:tabs>
              <w:tab w:val="right" w:pos="9720"/>
            </w:tabs>
            <w:rPr>
              <w:rFonts w:ascii="Arial" w:hAnsi="Arial" w:cs="Arial"/>
              <w:noProof w:val="0"/>
            </w:rPr>
          </w:pPr>
          <w:r>
            <w:rPr>
              <w:rFonts w:ascii="Arial" w:hAnsi="Arial" w:cs="Arial"/>
              <w:noProof w:val="0"/>
            </w:rPr>
            <w:t>72072 Tu</w:t>
          </w:r>
          <w:r w:rsidRPr="00AE620A">
            <w:rPr>
              <w:rFonts w:ascii="Arial" w:hAnsi="Arial" w:cs="Arial"/>
              <w:noProof w:val="0"/>
            </w:rPr>
            <w:t>bingen</w:t>
          </w:r>
        </w:p>
        <w:p w:rsidR="00264B5A" w:rsidRPr="00AE620A" w:rsidRDefault="00264B5A">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rsidR="00264B5A" w:rsidRPr="00DD191E" w:rsidRDefault="00264B5A">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rsidR="00264B5A" w:rsidRPr="00DD191E" w:rsidRDefault="00264B5A">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rsidR="00264B5A" w:rsidRPr="00DD191E" w:rsidRDefault="00264B5A">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rsidR="00264B5A" w:rsidRPr="00DD191E" w:rsidRDefault="00264B5A"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rsidR="00264B5A" w:rsidRPr="00DD191E" w:rsidRDefault="00264B5A">
    <w:pPr>
      <w:pStyle w:val="Heading1"/>
      <w:tabs>
        <w:tab w:val="left" w:pos="2580"/>
      </w:tabs>
      <w:spacing w:line="220" w:lineRule="atLeast"/>
      <w:rPr>
        <w:rFonts w:ascii="Arial" w:hAnsi="Arial" w:cs="Arial"/>
        <w:sz w:val="28"/>
        <w:szCs w:val="28"/>
        <w:lang w:val="en-US"/>
      </w:rPr>
    </w:pPr>
  </w:p>
  <w:p w:rsidR="00264B5A" w:rsidRPr="00DD191E" w:rsidRDefault="00264B5A">
    <w:pPr>
      <w:pStyle w:val="Heading1"/>
      <w:spacing w:line="220" w:lineRule="atLeast"/>
      <w:rPr>
        <w:rFonts w:ascii="Arial" w:hAnsi="Arial" w:cs="Arial"/>
        <w:szCs w:val="40"/>
        <w:lang w:val="en-US"/>
      </w:rPr>
    </w:pPr>
  </w:p>
  <w:p w:rsidR="00264B5A" w:rsidRPr="00DD191E" w:rsidRDefault="00264B5A" w:rsidP="008C1B8A">
    <w:pPr>
      <w:pStyle w:val="Heading1"/>
      <w:tabs>
        <w:tab w:val="left" w:pos="5046"/>
      </w:tabs>
      <w:spacing w:line="220" w:lineRule="atLeast"/>
      <w:rPr>
        <w:rFonts w:ascii="Arial" w:hAnsi="Arial" w:cs="Arial"/>
        <w:szCs w:val="40"/>
        <w:lang w:val="en-US"/>
      </w:rPr>
    </w:pPr>
    <w:r>
      <w:rPr>
        <w:rFonts w:ascii="Arial" w:hAnsi="Arial" w:cs="Arial"/>
        <w:szCs w:val="40"/>
        <w:lang w:val="en-US"/>
      </w:rPr>
      <w:tab/>
    </w:r>
  </w:p>
  <w:p w:rsidR="00264B5A" w:rsidRPr="00DD191E" w:rsidRDefault="00264B5A">
    <w:pPr>
      <w:rPr>
        <w:rFonts w:ascii="Arial" w:hAnsi="Arial" w:cs="Arial"/>
        <w:sz w:val="40"/>
        <w:szCs w:val="40"/>
        <w:lang w:val="en-US"/>
      </w:rPr>
    </w:pPr>
    <w:r>
      <w:rPr>
        <w:rFonts w:ascii="Arial" w:hAnsi="Arial" w:cs="Arial"/>
        <w:noProof/>
        <w:szCs w:val="40"/>
        <w:lang w:val="en-US" w:eastAsia="en-US"/>
      </w:rPr>
      <w:drawing>
        <wp:anchor distT="0" distB="0" distL="114300" distR="114300" simplePos="0" relativeHeight="251658240" behindDoc="0" locked="0" layoutInCell="1" allowOverlap="1">
          <wp:simplePos x="0" y="0"/>
          <wp:positionH relativeFrom="column">
            <wp:posOffset>4991100</wp:posOffset>
          </wp:positionH>
          <wp:positionV relativeFrom="paragraph">
            <wp:posOffset>154940</wp:posOffset>
          </wp:positionV>
          <wp:extent cx="1382395" cy="499745"/>
          <wp:effectExtent l="19050" t="0" r="8255" b="0"/>
          <wp:wrapSquare wrapText="bothSides"/>
          <wp:docPr id="3" name="Picture 33"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rsidR="00264B5A" w:rsidRPr="00DD191E" w:rsidRDefault="00264B5A">
    <w:pPr>
      <w:pStyle w:val="Heading1"/>
      <w:spacing w:line="220" w:lineRule="atLeast"/>
      <w:ind w:left="0"/>
      <w:rPr>
        <w:rFonts w:ascii="Arial" w:hAnsi="Arial" w:cs="Arial"/>
        <w:lang w:val="en-US"/>
      </w:rPr>
    </w:pPr>
    <w:r w:rsidRPr="00DD191E">
      <w:rPr>
        <w:rFonts w:ascii="Arial" w:hAnsi="Arial" w:cs="Arial"/>
        <w:lang w:val="en-US"/>
      </w:rPr>
      <w:t>Press Release</w:t>
    </w:r>
  </w:p>
  <w:p w:rsidR="00264B5A" w:rsidRPr="00DD191E" w:rsidRDefault="00264B5A">
    <w:pPr>
      <w:pStyle w:val="Header"/>
      <w:rPr>
        <w:rFonts w:ascii="Arial" w:hAnsi="Arial" w:cs="Arial"/>
        <w:szCs w:val="13"/>
        <w:lang w:val="en-US"/>
      </w:rPr>
    </w:pPr>
  </w:p>
  <w:p w:rsidR="00264B5A" w:rsidRPr="00DD191E" w:rsidRDefault="00264B5A">
    <w:pPr>
      <w:pStyle w:val="Header"/>
      <w:rPr>
        <w:rFonts w:ascii="Arial" w:hAnsi="Arial" w:cs="Arial"/>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264B5A" w:rsidRPr="00917D3F">
      <w:trPr>
        <w:cantSplit/>
        <w:trHeight w:val="200"/>
      </w:trPr>
      <w:tc>
        <w:tcPr>
          <w:tcW w:w="1701" w:type="dxa"/>
          <w:tcBorders>
            <w:top w:val="nil"/>
            <w:left w:val="nil"/>
            <w:bottom w:val="nil"/>
            <w:right w:val="nil"/>
          </w:tcBorders>
        </w:tcPr>
        <w:p w:rsidR="00264B5A" w:rsidRPr="003E3A3E" w:rsidRDefault="00264B5A">
          <w:pPr>
            <w:pStyle w:val="Address"/>
            <w:tabs>
              <w:tab w:val="right" w:pos="9720"/>
            </w:tabs>
            <w:rPr>
              <w:rFonts w:ascii="Arial" w:hAnsi="Arial" w:cs="Arial"/>
              <w:noProof w:val="0"/>
            </w:rPr>
          </w:pPr>
          <w:r w:rsidRPr="003E3A3E">
            <w:rPr>
              <w:rFonts w:ascii="Arial" w:hAnsi="Arial" w:cs="Arial"/>
              <w:noProof w:val="0"/>
            </w:rPr>
            <w:t>GMG GmbH &amp; Co. KG</w:t>
          </w:r>
        </w:p>
        <w:p w:rsidR="00264B5A" w:rsidRPr="00AE620A" w:rsidRDefault="00264B5A">
          <w:pPr>
            <w:pStyle w:val="Address"/>
            <w:tabs>
              <w:tab w:val="right" w:pos="9720"/>
            </w:tabs>
            <w:rPr>
              <w:rFonts w:ascii="Arial" w:hAnsi="Arial" w:cs="Arial"/>
              <w:noProof w:val="0"/>
            </w:rPr>
          </w:pPr>
          <w:r w:rsidRPr="00AE620A">
            <w:rPr>
              <w:rFonts w:ascii="Arial" w:hAnsi="Arial" w:cs="Arial"/>
              <w:noProof w:val="0"/>
            </w:rPr>
            <w:t>Moempelgarder Weg 10</w:t>
          </w:r>
        </w:p>
        <w:p w:rsidR="00264B5A" w:rsidRPr="00AE620A" w:rsidRDefault="00264B5A">
          <w:pPr>
            <w:pStyle w:val="Address"/>
            <w:tabs>
              <w:tab w:val="right" w:pos="9720"/>
            </w:tabs>
            <w:rPr>
              <w:rFonts w:ascii="Arial" w:hAnsi="Arial" w:cs="Arial"/>
              <w:noProof w:val="0"/>
            </w:rPr>
          </w:pPr>
          <w:r>
            <w:rPr>
              <w:rFonts w:ascii="Arial" w:hAnsi="Arial" w:cs="Arial"/>
              <w:noProof w:val="0"/>
            </w:rPr>
            <w:t>72072 Tu</w:t>
          </w:r>
          <w:r w:rsidRPr="00AE620A">
            <w:rPr>
              <w:rFonts w:ascii="Arial" w:hAnsi="Arial" w:cs="Arial"/>
              <w:noProof w:val="0"/>
            </w:rPr>
            <w:t>bingen</w:t>
          </w:r>
        </w:p>
        <w:p w:rsidR="00264B5A" w:rsidRPr="00AE620A" w:rsidRDefault="00264B5A">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rsidR="00264B5A" w:rsidRPr="00DD191E" w:rsidRDefault="00264B5A">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rsidR="00264B5A" w:rsidRPr="00DD191E" w:rsidRDefault="00264B5A">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rsidR="00264B5A" w:rsidRPr="00DD191E" w:rsidRDefault="00264B5A">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rsidR="00264B5A" w:rsidRPr="00DD191E" w:rsidRDefault="00264B5A"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rsidR="00264B5A" w:rsidRPr="00DD191E" w:rsidRDefault="00264B5A">
    <w:pPr>
      <w:pStyle w:val="Heading1"/>
      <w:tabs>
        <w:tab w:val="left" w:pos="2580"/>
      </w:tabs>
      <w:spacing w:line="220" w:lineRule="atLeast"/>
      <w:rPr>
        <w:rFonts w:ascii="Arial" w:hAnsi="Arial" w:cs="Arial"/>
        <w:sz w:val="28"/>
        <w:szCs w:val="28"/>
        <w:lang w:val="en-US"/>
      </w:rPr>
    </w:pPr>
  </w:p>
  <w:p w:rsidR="00264B5A" w:rsidRPr="00DD191E" w:rsidRDefault="00264B5A">
    <w:pPr>
      <w:pStyle w:val="Heading1"/>
      <w:spacing w:line="220" w:lineRule="atLeast"/>
      <w:rPr>
        <w:rFonts w:ascii="Arial" w:hAnsi="Arial" w:cs="Arial"/>
        <w:szCs w:val="40"/>
        <w:lang w:val="en-US"/>
      </w:rPr>
    </w:pPr>
  </w:p>
  <w:p w:rsidR="00264B5A" w:rsidRPr="00DD191E" w:rsidRDefault="00264B5A">
    <w:pPr>
      <w:pStyle w:val="Heading1"/>
      <w:spacing w:line="220" w:lineRule="atLeast"/>
      <w:rPr>
        <w:rFonts w:ascii="Arial" w:hAnsi="Arial" w:cs="Arial"/>
        <w:szCs w:val="40"/>
        <w:lang w:val="en-US"/>
      </w:rPr>
    </w:pPr>
  </w:p>
  <w:p w:rsidR="00264B5A" w:rsidRPr="00DD191E" w:rsidRDefault="00264B5A">
    <w:pPr>
      <w:rPr>
        <w:rFonts w:ascii="Arial" w:hAnsi="Arial" w:cs="Arial"/>
        <w:sz w:val="40"/>
        <w:szCs w:val="40"/>
        <w:lang w:val="en-US"/>
      </w:rPr>
    </w:pPr>
    <w:r>
      <w:rPr>
        <w:rFonts w:ascii="Arial" w:hAnsi="Arial" w:cs="Arial"/>
        <w:noProof/>
        <w:szCs w:val="40"/>
        <w:lang w:val="en-US" w:eastAsia="en-US"/>
      </w:rPr>
      <w:drawing>
        <wp:anchor distT="0" distB="0" distL="114300" distR="114300" simplePos="0" relativeHeight="251657216" behindDoc="0" locked="0" layoutInCell="1" allowOverlap="1">
          <wp:simplePos x="0" y="0"/>
          <wp:positionH relativeFrom="column">
            <wp:posOffset>4991100</wp:posOffset>
          </wp:positionH>
          <wp:positionV relativeFrom="paragraph">
            <wp:posOffset>154940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rsidR="00264B5A" w:rsidRPr="00DA5765" w:rsidRDefault="00264B5A">
    <w:pPr>
      <w:pStyle w:val="PRPressRelease"/>
      <w:rPr>
        <w:rFonts w:ascii="Arial" w:hAnsi="Arial" w:cs="Arial"/>
        <w:lang w:val="en-US"/>
      </w:rPr>
    </w:pPr>
    <w:r w:rsidRPr="00DA5765">
      <w:rPr>
        <w:rFonts w:ascii="Arial" w:hAnsi="Arial" w:cs="Arial"/>
        <w:lang w:val="en-US"/>
      </w:rPr>
      <w:t>Press Release</w:t>
    </w:r>
  </w:p>
  <w:p w:rsidR="00264B5A" w:rsidRPr="00DD191E" w:rsidRDefault="00264B5A">
    <w:pPr>
      <w:pStyle w:val="Header"/>
      <w:rPr>
        <w:rFonts w:ascii="Arial" w:hAnsi="Arial" w:cs="Arial"/>
        <w:szCs w:val="13"/>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25pt;height:4.5pt" o:bullet="t">
        <v:imagedata r:id="rId1" o:title="logo-Dreieck-CMYK-klein2"/>
      </v:shape>
    </w:pict>
  </w:numPicBullet>
  <w:numPicBullet w:numPicBulletId="1">
    <w:pict>
      <v:shape id="_x0000_i1033" type="#_x0000_t75" style="width:295.5pt;height:179.25pt" o:bullet="t">
        <v:imagedata r:id="rId2" o:title="artB356"/>
      </v:shape>
    </w:pict>
  </w:numPicBullet>
  <w:abstractNum w:abstractNumId="0" w15:restartNumberingAfterBreak="0">
    <w:nsid w:val="FFFFFF1D"/>
    <w:multiLevelType w:val="multilevel"/>
    <w:tmpl w:val="EC60E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CB688A"/>
    <w:multiLevelType w:val="hybridMultilevel"/>
    <w:tmpl w:val="6CC89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976837"/>
    <w:multiLevelType w:val="hybridMultilevel"/>
    <w:tmpl w:val="A630E9C6"/>
    <w:lvl w:ilvl="0" w:tplc="6CA67640">
      <w:start w:val="1"/>
      <w:numFmt w:val="bullet"/>
      <w:lvlText w:val="-"/>
      <w:lvlJc w:val="left"/>
      <w:pPr>
        <w:tabs>
          <w:tab w:val="num" w:pos="1080"/>
        </w:tabs>
        <w:ind w:left="1080" w:hanging="360"/>
      </w:pPr>
      <w:rPr>
        <w:rFonts w:ascii="Courier New" w:hAnsi="Courier New" w:hint="default"/>
      </w:rPr>
    </w:lvl>
    <w:lvl w:ilvl="1" w:tplc="9CE6BC9E" w:tentative="1">
      <w:start w:val="1"/>
      <w:numFmt w:val="bullet"/>
      <w:lvlText w:val=""/>
      <w:lvlPicBulletId w:val="1"/>
      <w:lvlJc w:val="left"/>
      <w:pPr>
        <w:tabs>
          <w:tab w:val="num" w:pos="1800"/>
        </w:tabs>
        <w:ind w:left="1800" w:hanging="360"/>
      </w:pPr>
      <w:rPr>
        <w:rFonts w:ascii="Symbol" w:hAnsi="Symbol" w:hint="default"/>
      </w:rPr>
    </w:lvl>
    <w:lvl w:ilvl="2" w:tplc="AB742202" w:tentative="1">
      <w:start w:val="1"/>
      <w:numFmt w:val="bullet"/>
      <w:lvlText w:val=""/>
      <w:lvlPicBulletId w:val="1"/>
      <w:lvlJc w:val="left"/>
      <w:pPr>
        <w:tabs>
          <w:tab w:val="num" w:pos="2520"/>
        </w:tabs>
        <w:ind w:left="2520" w:hanging="360"/>
      </w:pPr>
      <w:rPr>
        <w:rFonts w:ascii="Symbol" w:hAnsi="Symbol" w:hint="default"/>
      </w:rPr>
    </w:lvl>
    <w:lvl w:ilvl="3" w:tplc="254673A2" w:tentative="1">
      <w:start w:val="1"/>
      <w:numFmt w:val="bullet"/>
      <w:lvlText w:val=""/>
      <w:lvlPicBulletId w:val="1"/>
      <w:lvlJc w:val="left"/>
      <w:pPr>
        <w:tabs>
          <w:tab w:val="num" w:pos="3240"/>
        </w:tabs>
        <w:ind w:left="3240" w:hanging="360"/>
      </w:pPr>
      <w:rPr>
        <w:rFonts w:ascii="Symbol" w:hAnsi="Symbol" w:hint="default"/>
      </w:rPr>
    </w:lvl>
    <w:lvl w:ilvl="4" w:tplc="819EFBCC" w:tentative="1">
      <w:start w:val="1"/>
      <w:numFmt w:val="bullet"/>
      <w:lvlText w:val=""/>
      <w:lvlPicBulletId w:val="1"/>
      <w:lvlJc w:val="left"/>
      <w:pPr>
        <w:tabs>
          <w:tab w:val="num" w:pos="3960"/>
        </w:tabs>
        <w:ind w:left="3960" w:hanging="360"/>
      </w:pPr>
      <w:rPr>
        <w:rFonts w:ascii="Symbol" w:hAnsi="Symbol" w:hint="default"/>
      </w:rPr>
    </w:lvl>
    <w:lvl w:ilvl="5" w:tplc="86E214C8" w:tentative="1">
      <w:start w:val="1"/>
      <w:numFmt w:val="bullet"/>
      <w:lvlText w:val=""/>
      <w:lvlPicBulletId w:val="1"/>
      <w:lvlJc w:val="left"/>
      <w:pPr>
        <w:tabs>
          <w:tab w:val="num" w:pos="4680"/>
        </w:tabs>
        <w:ind w:left="4680" w:hanging="360"/>
      </w:pPr>
      <w:rPr>
        <w:rFonts w:ascii="Symbol" w:hAnsi="Symbol" w:hint="default"/>
      </w:rPr>
    </w:lvl>
    <w:lvl w:ilvl="6" w:tplc="8BD6028A" w:tentative="1">
      <w:start w:val="1"/>
      <w:numFmt w:val="bullet"/>
      <w:lvlText w:val=""/>
      <w:lvlPicBulletId w:val="1"/>
      <w:lvlJc w:val="left"/>
      <w:pPr>
        <w:tabs>
          <w:tab w:val="num" w:pos="5400"/>
        </w:tabs>
        <w:ind w:left="5400" w:hanging="360"/>
      </w:pPr>
      <w:rPr>
        <w:rFonts w:ascii="Symbol" w:hAnsi="Symbol" w:hint="default"/>
      </w:rPr>
    </w:lvl>
    <w:lvl w:ilvl="7" w:tplc="E71A97CC" w:tentative="1">
      <w:start w:val="1"/>
      <w:numFmt w:val="bullet"/>
      <w:lvlText w:val=""/>
      <w:lvlPicBulletId w:val="1"/>
      <w:lvlJc w:val="left"/>
      <w:pPr>
        <w:tabs>
          <w:tab w:val="num" w:pos="6120"/>
        </w:tabs>
        <w:ind w:left="6120" w:hanging="360"/>
      </w:pPr>
      <w:rPr>
        <w:rFonts w:ascii="Symbol" w:hAnsi="Symbol" w:hint="default"/>
      </w:rPr>
    </w:lvl>
    <w:lvl w:ilvl="8" w:tplc="E556BAC8" w:tentative="1">
      <w:start w:val="1"/>
      <w:numFmt w:val="bullet"/>
      <w:lvlText w:val=""/>
      <w:lvlPicBulletId w:val="1"/>
      <w:lvlJc w:val="left"/>
      <w:pPr>
        <w:tabs>
          <w:tab w:val="num" w:pos="6840"/>
        </w:tabs>
        <w:ind w:left="6840" w:hanging="360"/>
      </w:pPr>
      <w:rPr>
        <w:rFonts w:ascii="Symbol" w:hAnsi="Symbol" w:hint="default"/>
      </w:rPr>
    </w:lvl>
  </w:abstractNum>
  <w:abstractNum w:abstractNumId="5" w15:restartNumberingAfterBreak="0">
    <w:nsid w:val="03AA5169"/>
    <w:multiLevelType w:val="hybridMultilevel"/>
    <w:tmpl w:val="CF3A7742"/>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6" w15:restartNumberingAfterBreak="0">
    <w:nsid w:val="04ED2119"/>
    <w:multiLevelType w:val="hybridMultilevel"/>
    <w:tmpl w:val="D6180B4A"/>
    <w:lvl w:ilvl="0" w:tplc="62C6E0CC">
      <w:start w:val="1"/>
      <w:numFmt w:val="bullet"/>
      <w:lvlText w:val=""/>
      <w:lvlJc w:val="left"/>
      <w:pPr>
        <w:tabs>
          <w:tab w:val="num" w:pos="720"/>
        </w:tabs>
        <w:ind w:left="720" w:hanging="360"/>
      </w:pPr>
      <w:rPr>
        <w:rFonts w:ascii="Symbol" w:hAnsi="Symbol" w:hint="default"/>
      </w:rPr>
    </w:lvl>
    <w:lvl w:ilvl="1" w:tplc="7DF4766E">
      <w:numFmt w:val="none"/>
      <w:lvlText w:val=""/>
      <w:lvlJc w:val="left"/>
      <w:pPr>
        <w:tabs>
          <w:tab w:val="num" w:pos="360"/>
        </w:tabs>
      </w:pPr>
    </w:lvl>
    <w:lvl w:ilvl="2" w:tplc="B47434E6" w:tentative="1">
      <w:start w:val="1"/>
      <w:numFmt w:val="bullet"/>
      <w:lvlText w:val=""/>
      <w:lvlJc w:val="left"/>
      <w:pPr>
        <w:tabs>
          <w:tab w:val="num" w:pos="2160"/>
        </w:tabs>
        <w:ind w:left="2160" w:hanging="360"/>
      </w:pPr>
      <w:rPr>
        <w:rFonts w:ascii="Symbol" w:hAnsi="Symbol" w:hint="default"/>
      </w:rPr>
    </w:lvl>
    <w:lvl w:ilvl="3" w:tplc="E07218A2" w:tentative="1">
      <w:start w:val="1"/>
      <w:numFmt w:val="bullet"/>
      <w:lvlText w:val=""/>
      <w:lvlJc w:val="left"/>
      <w:pPr>
        <w:tabs>
          <w:tab w:val="num" w:pos="2880"/>
        </w:tabs>
        <w:ind w:left="2880" w:hanging="360"/>
      </w:pPr>
      <w:rPr>
        <w:rFonts w:ascii="Symbol" w:hAnsi="Symbol" w:hint="default"/>
      </w:rPr>
    </w:lvl>
    <w:lvl w:ilvl="4" w:tplc="648CC38C" w:tentative="1">
      <w:start w:val="1"/>
      <w:numFmt w:val="bullet"/>
      <w:lvlText w:val=""/>
      <w:lvlJc w:val="left"/>
      <w:pPr>
        <w:tabs>
          <w:tab w:val="num" w:pos="3600"/>
        </w:tabs>
        <w:ind w:left="3600" w:hanging="360"/>
      </w:pPr>
      <w:rPr>
        <w:rFonts w:ascii="Symbol" w:hAnsi="Symbol" w:hint="default"/>
      </w:rPr>
    </w:lvl>
    <w:lvl w:ilvl="5" w:tplc="635C41F4" w:tentative="1">
      <w:start w:val="1"/>
      <w:numFmt w:val="bullet"/>
      <w:lvlText w:val=""/>
      <w:lvlJc w:val="left"/>
      <w:pPr>
        <w:tabs>
          <w:tab w:val="num" w:pos="4320"/>
        </w:tabs>
        <w:ind w:left="4320" w:hanging="360"/>
      </w:pPr>
      <w:rPr>
        <w:rFonts w:ascii="Symbol" w:hAnsi="Symbol" w:hint="default"/>
      </w:rPr>
    </w:lvl>
    <w:lvl w:ilvl="6" w:tplc="B0346698" w:tentative="1">
      <w:start w:val="1"/>
      <w:numFmt w:val="bullet"/>
      <w:lvlText w:val=""/>
      <w:lvlJc w:val="left"/>
      <w:pPr>
        <w:tabs>
          <w:tab w:val="num" w:pos="5040"/>
        </w:tabs>
        <w:ind w:left="5040" w:hanging="360"/>
      </w:pPr>
      <w:rPr>
        <w:rFonts w:ascii="Symbol" w:hAnsi="Symbol" w:hint="default"/>
      </w:rPr>
    </w:lvl>
    <w:lvl w:ilvl="7" w:tplc="5074D086" w:tentative="1">
      <w:start w:val="1"/>
      <w:numFmt w:val="bullet"/>
      <w:lvlText w:val=""/>
      <w:lvlJc w:val="left"/>
      <w:pPr>
        <w:tabs>
          <w:tab w:val="num" w:pos="5760"/>
        </w:tabs>
        <w:ind w:left="5760" w:hanging="360"/>
      </w:pPr>
      <w:rPr>
        <w:rFonts w:ascii="Symbol" w:hAnsi="Symbol" w:hint="default"/>
      </w:rPr>
    </w:lvl>
    <w:lvl w:ilvl="8" w:tplc="443298F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94E330C"/>
    <w:multiLevelType w:val="hybridMultilevel"/>
    <w:tmpl w:val="24A09042"/>
    <w:lvl w:ilvl="0" w:tplc="9C4826C6">
      <w:start w:val="1"/>
      <w:numFmt w:val="bullet"/>
      <w:lvlText w:val=""/>
      <w:lvlJc w:val="left"/>
      <w:pPr>
        <w:tabs>
          <w:tab w:val="num" w:pos="720"/>
        </w:tabs>
        <w:ind w:left="720" w:hanging="360"/>
      </w:pPr>
      <w:rPr>
        <w:rFonts w:ascii="Symbol" w:hAnsi="Symbol" w:hint="default"/>
      </w:rPr>
    </w:lvl>
    <w:lvl w:ilvl="1" w:tplc="E87A3C24" w:tentative="1">
      <w:start w:val="1"/>
      <w:numFmt w:val="bullet"/>
      <w:lvlText w:val=""/>
      <w:lvlJc w:val="left"/>
      <w:pPr>
        <w:tabs>
          <w:tab w:val="num" w:pos="1440"/>
        </w:tabs>
        <w:ind w:left="1440" w:hanging="360"/>
      </w:pPr>
      <w:rPr>
        <w:rFonts w:ascii="Symbol" w:hAnsi="Symbol" w:hint="default"/>
      </w:rPr>
    </w:lvl>
    <w:lvl w:ilvl="2" w:tplc="8F5678B0" w:tentative="1">
      <w:start w:val="1"/>
      <w:numFmt w:val="bullet"/>
      <w:lvlText w:val=""/>
      <w:lvlJc w:val="left"/>
      <w:pPr>
        <w:tabs>
          <w:tab w:val="num" w:pos="2160"/>
        </w:tabs>
        <w:ind w:left="2160" w:hanging="360"/>
      </w:pPr>
      <w:rPr>
        <w:rFonts w:ascii="Symbol" w:hAnsi="Symbol" w:hint="default"/>
      </w:rPr>
    </w:lvl>
    <w:lvl w:ilvl="3" w:tplc="7F542D76" w:tentative="1">
      <w:start w:val="1"/>
      <w:numFmt w:val="bullet"/>
      <w:lvlText w:val=""/>
      <w:lvlJc w:val="left"/>
      <w:pPr>
        <w:tabs>
          <w:tab w:val="num" w:pos="2880"/>
        </w:tabs>
        <w:ind w:left="2880" w:hanging="360"/>
      </w:pPr>
      <w:rPr>
        <w:rFonts w:ascii="Symbol" w:hAnsi="Symbol" w:hint="default"/>
      </w:rPr>
    </w:lvl>
    <w:lvl w:ilvl="4" w:tplc="6396DA6C" w:tentative="1">
      <w:start w:val="1"/>
      <w:numFmt w:val="bullet"/>
      <w:lvlText w:val=""/>
      <w:lvlJc w:val="left"/>
      <w:pPr>
        <w:tabs>
          <w:tab w:val="num" w:pos="3600"/>
        </w:tabs>
        <w:ind w:left="3600" w:hanging="360"/>
      </w:pPr>
      <w:rPr>
        <w:rFonts w:ascii="Symbol" w:hAnsi="Symbol" w:hint="default"/>
      </w:rPr>
    </w:lvl>
    <w:lvl w:ilvl="5" w:tplc="219251B6" w:tentative="1">
      <w:start w:val="1"/>
      <w:numFmt w:val="bullet"/>
      <w:lvlText w:val=""/>
      <w:lvlJc w:val="left"/>
      <w:pPr>
        <w:tabs>
          <w:tab w:val="num" w:pos="4320"/>
        </w:tabs>
        <w:ind w:left="4320" w:hanging="360"/>
      </w:pPr>
      <w:rPr>
        <w:rFonts w:ascii="Symbol" w:hAnsi="Symbol" w:hint="default"/>
      </w:rPr>
    </w:lvl>
    <w:lvl w:ilvl="6" w:tplc="4692E0B6" w:tentative="1">
      <w:start w:val="1"/>
      <w:numFmt w:val="bullet"/>
      <w:lvlText w:val=""/>
      <w:lvlJc w:val="left"/>
      <w:pPr>
        <w:tabs>
          <w:tab w:val="num" w:pos="5040"/>
        </w:tabs>
        <w:ind w:left="5040" w:hanging="360"/>
      </w:pPr>
      <w:rPr>
        <w:rFonts w:ascii="Symbol" w:hAnsi="Symbol" w:hint="default"/>
      </w:rPr>
    </w:lvl>
    <w:lvl w:ilvl="7" w:tplc="500C41BA" w:tentative="1">
      <w:start w:val="1"/>
      <w:numFmt w:val="bullet"/>
      <w:lvlText w:val=""/>
      <w:lvlJc w:val="left"/>
      <w:pPr>
        <w:tabs>
          <w:tab w:val="num" w:pos="5760"/>
        </w:tabs>
        <w:ind w:left="5760" w:hanging="360"/>
      </w:pPr>
      <w:rPr>
        <w:rFonts w:ascii="Symbol" w:hAnsi="Symbol" w:hint="default"/>
      </w:rPr>
    </w:lvl>
    <w:lvl w:ilvl="8" w:tplc="DE4834F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C763FC4"/>
    <w:multiLevelType w:val="hybridMultilevel"/>
    <w:tmpl w:val="70BAEA56"/>
    <w:lvl w:ilvl="0" w:tplc="CB7858E2">
      <w:start w:val="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018A4"/>
    <w:multiLevelType w:val="hybridMultilevel"/>
    <w:tmpl w:val="1EC01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F07B69"/>
    <w:multiLevelType w:val="hybridMultilevel"/>
    <w:tmpl w:val="8648E0D4"/>
    <w:lvl w:ilvl="0" w:tplc="D5245612">
      <w:numFmt w:val="bullet"/>
      <w:lvlText w:val="-"/>
      <w:lvlJc w:val="left"/>
      <w:pPr>
        <w:tabs>
          <w:tab w:val="num" w:pos="1800"/>
        </w:tabs>
        <w:ind w:left="1800" w:hanging="360"/>
      </w:pPr>
      <w:rPr>
        <w:rFonts w:ascii="ITC Kabel Book" w:eastAsia="Times" w:hAnsi="ITC Kabel Book" w:cs="Times New Roman" w:hint="default"/>
      </w:rPr>
    </w:lvl>
    <w:lvl w:ilvl="1" w:tplc="04070003" w:tentative="1">
      <w:start w:val="1"/>
      <w:numFmt w:val="bullet"/>
      <w:lvlText w:val="o"/>
      <w:lvlJc w:val="left"/>
      <w:pPr>
        <w:tabs>
          <w:tab w:val="num" w:pos="2520"/>
        </w:tabs>
        <w:ind w:left="2520" w:hanging="360"/>
      </w:pPr>
      <w:rPr>
        <w:rFonts w:ascii="Courier New" w:hAnsi="Courier New" w:cs="Arial"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Arial"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Arial"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DD431E8"/>
    <w:multiLevelType w:val="hybridMultilevel"/>
    <w:tmpl w:val="98546382"/>
    <w:lvl w:ilvl="0" w:tplc="1000472E">
      <w:start w:val="1"/>
      <w:numFmt w:val="bullet"/>
      <w:pStyle w:val="ProductDescriptionCoreModu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DF446D"/>
    <w:multiLevelType w:val="hybridMultilevel"/>
    <w:tmpl w:val="B2608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0366A1"/>
    <w:multiLevelType w:val="hybridMultilevel"/>
    <w:tmpl w:val="1E68F4D4"/>
    <w:lvl w:ilvl="0" w:tplc="F72ABF06">
      <w:start w:val="1"/>
      <w:numFmt w:val="bullet"/>
      <w:lvlText w:val=""/>
      <w:lvlJc w:val="left"/>
      <w:pPr>
        <w:tabs>
          <w:tab w:val="num" w:pos="720"/>
        </w:tabs>
        <w:ind w:left="720" w:hanging="360"/>
      </w:pPr>
      <w:rPr>
        <w:rFonts w:ascii="Symbol" w:hAnsi="Symbol" w:hint="default"/>
      </w:rPr>
    </w:lvl>
    <w:lvl w:ilvl="1" w:tplc="C8A879AA">
      <w:numFmt w:val="none"/>
      <w:lvlText w:val=""/>
      <w:lvlJc w:val="left"/>
      <w:pPr>
        <w:tabs>
          <w:tab w:val="num" w:pos="360"/>
        </w:tabs>
      </w:pPr>
    </w:lvl>
    <w:lvl w:ilvl="2" w:tplc="E466D3C8" w:tentative="1">
      <w:start w:val="1"/>
      <w:numFmt w:val="bullet"/>
      <w:lvlText w:val=""/>
      <w:lvlJc w:val="left"/>
      <w:pPr>
        <w:tabs>
          <w:tab w:val="num" w:pos="2160"/>
        </w:tabs>
        <w:ind w:left="2160" w:hanging="360"/>
      </w:pPr>
      <w:rPr>
        <w:rFonts w:ascii="Symbol" w:hAnsi="Symbol" w:hint="default"/>
      </w:rPr>
    </w:lvl>
    <w:lvl w:ilvl="3" w:tplc="31C6CC4C" w:tentative="1">
      <w:start w:val="1"/>
      <w:numFmt w:val="bullet"/>
      <w:lvlText w:val=""/>
      <w:lvlJc w:val="left"/>
      <w:pPr>
        <w:tabs>
          <w:tab w:val="num" w:pos="2880"/>
        </w:tabs>
        <w:ind w:left="2880" w:hanging="360"/>
      </w:pPr>
      <w:rPr>
        <w:rFonts w:ascii="Symbol" w:hAnsi="Symbol" w:hint="default"/>
      </w:rPr>
    </w:lvl>
    <w:lvl w:ilvl="4" w:tplc="36B87AAE" w:tentative="1">
      <w:start w:val="1"/>
      <w:numFmt w:val="bullet"/>
      <w:lvlText w:val=""/>
      <w:lvlJc w:val="left"/>
      <w:pPr>
        <w:tabs>
          <w:tab w:val="num" w:pos="3600"/>
        </w:tabs>
        <w:ind w:left="3600" w:hanging="360"/>
      </w:pPr>
      <w:rPr>
        <w:rFonts w:ascii="Symbol" w:hAnsi="Symbol" w:hint="default"/>
      </w:rPr>
    </w:lvl>
    <w:lvl w:ilvl="5" w:tplc="EC7C110E" w:tentative="1">
      <w:start w:val="1"/>
      <w:numFmt w:val="bullet"/>
      <w:lvlText w:val=""/>
      <w:lvlJc w:val="left"/>
      <w:pPr>
        <w:tabs>
          <w:tab w:val="num" w:pos="4320"/>
        </w:tabs>
        <w:ind w:left="4320" w:hanging="360"/>
      </w:pPr>
      <w:rPr>
        <w:rFonts w:ascii="Symbol" w:hAnsi="Symbol" w:hint="default"/>
      </w:rPr>
    </w:lvl>
    <w:lvl w:ilvl="6" w:tplc="9C5871A2" w:tentative="1">
      <w:start w:val="1"/>
      <w:numFmt w:val="bullet"/>
      <w:lvlText w:val=""/>
      <w:lvlJc w:val="left"/>
      <w:pPr>
        <w:tabs>
          <w:tab w:val="num" w:pos="5040"/>
        </w:tabs>
        <w:ind w:left="5040" w:hanging="360"/>
      </w:pPr>
      <w:rPr>
        <w:rFonts w:ascii="Symbol" w:hAnsi="Symbol" w:hint="default"/>
      </w:rPr>
    </w:lvl>
    <w:lvl w:ilvl="7" w:tplc="C4BE32F4" w:tentative="1">
      <w:start w:val="1"/>
      <w:numFmt w:val="bullet"/>
      <w:lvlText w:val=""/>
      <w:lvlJc w:val="left"/>
      <w:pPr>
        <w:tabs>
          <w:tab w:val="num" w:pos="5760"/>
        </w:tabs>
        <w:ind w:left="5760" w:hanging="360"/>
      </w:pPr>
      <w:rPr>
        <w:rFonts w:ascii="Symbol" w:hAnsi="Symbol" w:hint="default"/>
      </w:rPr>
    </w:lvl>
    <w:lvl w:ilvl="8" w:tplc="39CCAD1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13C521B"/>
    <w:multiLevelType w:val="hybridMultilevel"/>
    <w:tmpl w:val="28F6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806DB2"/>
    <w:multiLevelType w:val="hybridMultilevel"/>
    <w:tmpl w:val="14F445FC"/>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16" w15:restartNumberingAfterBreak="0">
    <w:nsid w:val="1BB06831"/>
    <w:multiLevelType w:val="hybridMultilevel"/>
    <w:tmpl w:val="F252F68C"/>
    <w:lvl w:ilvl="0" w:tplc="217C1E46">
      <w:start w:val="1"/>
      <w:numFmt w:val="bullet"/>
      <w:lvlText w:val=""/>
      <w:lvlJc w:val="left"/>
      <w:pPr>
        <w:tabs>
          <w:tab w:val="num" w:pos="720"/>
        </w:tabs>
        <w:ind w:left="720" w:hanging="360"/>
      </w:pPr>
      <w:rPr>
        <w:rFonts w:ascii="Symbol" w:hAnsi="Symbol" w:hint="default"/>
      </w:rPr>
    </w:lvl>
    <w:lvl w:ilvl="1" w:tplc="A3C66684" w:tentative="1">
      <w:start w:val="1"/>
      <w:numFmt w:val="bullet"/>
      <w:lvlText w:val=""/>
      <w:lvlJc w:val="left"/>
      <w:pPr>
        <w:tabs>
          <w:tab w:val="num" w:pos="1440"/>
        </w:tabs>
        <w:ind w:left="1440" w:hanging="360"/>
      </w:pPr>
      <w:rPr>
        <w:rFonts w:ascii="Symbol" w:hAnsi="Symbol" w:hint="default"/>
      </w:rPr>
    </w:lvl>
    <w:lvl w:ilvl="2" w:tplc="42E6DDEE" w:tentative="1">
      <w:start w:val="1"/>
      <w:numFmt w:val="bullet"/>
      <w:lvlText w:val=""/>
      <w:lvlJc w:val="left"/>
      <w:pPr>
        <w:tabs>
          <w:tab w:val="num" w:pos="2160"/>
        </w:tabs>
        <w:ind w:left="2160" w:hanging="360"/>
      </w:pPr>
      <w:rPr>
        <w:rFonts w:ascii="Symbol" w:hAnsi="Symbol" w:hint="default"/>
      </w:rPr>
    </w:lvl>
    <w:lvl w:ilvl="3" w:tplc="8BBC4DF2" w:tentative="1">
      <w:start w:val="1"/>
      <w:numFmt w:val="bullet"/>
      <w:lvlText w:val=""/>
      <w:lvlJc w:val="left"/>
      <w:pPr>
        <w:tabs>
          <w:tab w:val="num" w:pos="2880"/>
        </w:tabs>
        <w:ind w:left="2880" w:hanging="360"/>
      </w:pPr>
      <w:rPr>
        <w:rFonts w:ascii="Symbol" w:hAnsi="Symbol" w:hint="default"/>
      </w:rPr>
    </w:lvl>
    <w:lvl w:ilvl="4" w:tplc="94BA1CD6" w:tentative="1">
      <w:start w:val="1"/>
      <w:numFmt w:val="bullet"/>
      <w:lvlText w:val=""/>
      <w:lvlJc w:val="left"/>
      <w:pPr>
        <w:tabs>
          <w:tab w:val="num" w:pos="3600"/>
        </w:tabs>
        <w:ind w:left="3600" w:hanging="360"/>
      </w:pPr>
      <w:rPr>
        <w:rFonts w:ascii="Symbol" w:hAnsi="Symbol" w:hint="default"/>
      </w:rPr>
    </w:lvl>
    <w:lvl w:ilvl="5" w:tplc="C4F0BA08" w:tentative="1">
      <w:start w:val="1"/>
      <w:numFmt w:val="bullet"/>
      <w:lvlText w:val=""/>
      <w:lvlJc w:val="left"/>
      <w:pPr>
        <w:tabs>
          <w:tab w:val="num" w:pos="4320"/>
        </w:tabs>
        <w:ind w:left="4320" w:hanging="360"/>
      </w:pPr>
      <w:rPr>
        <w:rFonts w:ascii="Symbol" w:hAnsi="Symbol" w:hint="default"/>
      </w:rPr>
    </w:lvl>
    <w:lvl w:ilvl="6" w:tplc="54022F7C" w:tentative="1">
      <w:start w:val="1"/>
      <w:numFmt w:val="bullet"/>
      <w:lvlText w:val=""/>
      <w:lvlJc w:val="left"/>
      <w:pPr>
        <w:tabs>
          <w:tab w:val="num" w:pos="5040"/>
        </w:tabs>
        <w:ind w:left="5040" w:hanging="360"/>
      </w:pPr>
      <w:rPr>
        <w:rFonts w:ascii="Symbol" w:hAnsi="Symbol" w:hint="default"/>
      </w:rPr>
    </w:lvl>
    <w:lvl w:ilvl="7" w:tplc="F3FA570C" w:tentative="1">
      <w:start w:val="1"/>
      <w:numFmt w:val="bullet"/>
      <w:lvlText w:val=""/>
      <w:lvlJc w:val="left"/>
      <w:pPr>
        <w:tabs>
          <w:tab w:val="num" w:pos="5760"/>
        </w:tabs>
        <w:ind w:left="5760" w:hanging="360"/>
      </w:pPr>
      <w:rPr>
        <w:rFonts w:ascii="Symbol" w:hAnsi="Symbol" w:hint="default"/>
      </w:rPr>
    </w:lvl>
    <w:lvl w:ilvl="8" w:tplc="DCE6207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C285613"/>
    <w:multiLevelType w:val="hybridMultilevel"/>
    <w:tmpl w:val="94B421D0"/>
    <w:lvl w:ilvl="0" w:tplc="3A424FCC">
      <w:start w:val="1"/>
      <w:numFmt w:val="bullet"/>
      <w:pStyle w:val="FarbigeListe-Akzent11"/>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20D17D3"/>
    <w:multiLevelType w:val="hybridMultilevel"/>
    <w:tmpl w:val="66403D3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15:restartNumberingAfterBreak="0">
    <w:nsid w:val="246F7519"/>
    <w:multiLevelType w:val="hybridMultilevel"/>
    <w:tmpl w:val="3F5AACF4"/>
    <w:lvl w:ilvl="0" w:tplc="76BA478A">
      <w:start w:val="1"/>
      <w:numFmt w:val="bullet"/>
      <w:lvlText w:val=""/>
      <w:lvlJc w:val="left"/>
      <w:pPr>
        <w:tabs>
          <w:tab w:val="num" w:pos="720"/>
        </w:tabs>
        <w:ind w:left="720" w:hanging="360"/>
      </w:pPr>
      <w:rPr>
        <w:rFonts w:ascii="Symbol" w:hAnsi="Symbol" w:hint="default"/>
      </w:rPr>
    </w:lvl>
    <w:lvl w:ilvl="1" w:tplc="01F69262" w:tentative="1">
      <w:start w:val="1"/>
      <w:numFmt w:val="bullet"/>
      <w:lvlText w:val=""/>
      <w:lvlJc w:val="left"/>
      <w:pPr>
        <w:tabs>
          <w:tab w:val="num" w:pos="1440"/>
        </w:tabs>
        <w:ind w:left="1440" w:hanging="360"/>
      </w:pPr>
      <w:rPr>
        <w:rFonts w:ascii="Symbol" w:hAnsi="Symbol" w:hint="default"/>
      </w:rPr>
    </w:lvl>
    <w:lvl w:ilvl="2" w:tplc="48BA8F56" w:tentative="1">
      <w:start w:val="1"/>
      <w:numFmt w:val="bullet"/>
      <w:lvlText w:val=""/>
      <w:lvlJc w:val="left"/>
      <w:pPr>
        <w:tabs>
          <w:tab w:val="num" w:pos="2160"/>
        </w:tabs>
        <w:ind w:left="2160" w:hanging="360"/>
      </w:pPr>
      <w:rPr>
        <w:rFonts w:ascii="Symbol" w:hAnsi="Symbol" w:hint="default"/>
      </w:rPr>
    </w:lvl>
    <w:lvl w:ilvl="3" w:tplc="44422660" w:tentative="1">
      <w:start w:val="1"/>
      <w:numFmt w:val="bullet"/>
      <w:lvlText w:val=""/>
      <w:lvlJc w:val="left"/>
      <w:pPr>
        <w:tabs>
          <w:tab w:val="num" w:pos="2880"/>
        </w:tabs>
        <w:ind w:left="2880" w:hanging="360"/>
      </w:pPr>
      <w:rPr>
        <w:rFonts w:ascii="Symbol" w:hAnsi="Symbol" w:hint="default"/>
      </w:rPr>
    </w:lvl>
    <w:lvl w:ilvl="4" w:tplc="87D0BD38" w:tentative="1">
      <w:start w:val="1"/>
      <w:numFmt w:val="bullet"/>
      <w:lvlText w:val=""/>
      <w:lvlJc w:val="left"/>
      <w:pPr>
        <w:tabs>
          <w:tab w:val="num" w:pos="3600"/>
        </w:tabs>
        <w:ind w:left="3600" w:hanging="360"/>
      </w:pPr>
      <w:rPr>
        <w:rFonts w:ascii="Symbol" w:hAnsi="Symbol" w:hint="default"/>
      </w:rPr>
    </w:lvl>
    <w:lvl w:ilvl="5" w:tplc="8BBC4ACC" w:tentative="1">
      <w:start w:val="1"/>
      <w:numFmt w:val="bullet"/>
      <w:lvlText w:val=""/>
      <w:lvlJc w:val="left"/>
      <w:pPr>
        <w:tabs>
          <w:tab w:val="num" w:pos="4320"/>
        </w:tabs>
        <w:ind w:left="4320" w:hanging="360"/>
      </w:pPr>
      <w:rPr>
        <w:rFonts w:ascii="Symbol" w:hAnsi="Symbol" w:hint="default"/>
      </w:rPr>
    </w:lvl>
    <w:lvl w:ilvl="6" w:tplc="EBF6EDA8" w:tentative="1">
      <w:start w:val="1"/>
      <w:numFmt w:val="bullet"/>
      <w:lvlText w:val=""/>
      <w:lvlJc w:val="left"/>
      <w:pPr>
        <w:tabs>
          <w:tab w:val="num" w:pos="5040"/>
        </w:tabs>
        <w:ind w:left="5040" w:hanging="360"/>
      </w:pPr>
      <w:rPr>
        <w:rFonts w:ascii="Symbol" w:hAnsi="Symbol" w:hint="default"/>
      </w:rPr>
    </w:lvl>
    <w:lvl w:ilvl="7" w:tplc="0B36750A" w:tentative="1">
      <w:start w:val="1"/>
      <w:numFmt w:val="bullet"/>
      <w:lvlText w:val=""/>
      <w:lvlJc w:val="left"/>
      <w:pPr>
        <w:tabs>
          <w:tab w:val="num" w:pos="5760"/>
        </w:tabs>
        <w:ind w:left="5760" w:hanging="360"/>
      </w:pPr>
      <w:rPr>
        <w:rFonts w:ascii="Symbol" w:hAnsi="Symbol" w:hint="default"/>
      </w:rPr>
    </w:lvl>
    <w:lvl w:ilvl="8" w:tplc="9C98194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85F78EF"/>
    <w:multiLevelType w:val="hybridMultilevel"/>
    <w:tmpl w:val="5B509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C4633A"/>
    <w:multiLevelType w:val="hybridMultilevel"/>
    <w:tmpl w:val="2E56FC56"/>
    <w:lvl w:ilvl="0" w:tplc="FE944142">
      <w:start w:val="1"/>
      <w:numFmt w:val="bullet"/>
      <w:lvlText w:val=""/>
      <w:lvlJc w:val="left"/>
      <w:pPr>
        <w:tabs>
          <w:tab w:val="num" w:pos="720"/>
        </w:tabs>
        <w:ind w:left="720" w:hanging="360"/>
      </w:pPr>
      <w:rPr>
        <w:rFonts w:ascii="Symbol" w:hAnsi="Symbol" w:hint="default"/>
      </w:rPr>
    </w:lvl>
    <w:lvl w:ilvl="1" w:tplc="D4EAC634">
      <w:numFmt w:val="none"/>
      <w:lvlText w:val=""/>
      <w:lvlJc w:val="left"/>
      <w:pPr>
        <w:tabs>
          <w:tab w:val="num" w:pos="360"/>
        </w:tabs>
      </w:pPr>
    </w:lvl>
    <w:lvl w:ilvl="2" w:tplc="769820C4" w:tentative="1">
      <w:start w:val="1"/>
      <w:numFmt w:val="bullet"/>
      <w:lvlText w:val=""/>
      <w:lvlJc w:val="left"/>
      <w:pPr>
        <w:tabs>
          <w:tab w:val="num" w:pos="2160"/>
        </w:tabs>
        <w:ind w:left="2160" w:hanging="360"/>
      </w:pPr>
      <w:rPr>
        <w:rFonts w:ascii="Symbol" w:hAnsi="Symbol" w:hint="default"/>
      </w:rPr>
    </w:lvl>
    <w:lvl w:ilvl="3" w:tplc="44A4B8C8" w:tentative="1">
      <w:start w:val="1"/>
      <w:numFmt w:val="bullet"/>
      <w:lvlText w:val=""/>
      <w:lvlJc w:val="left"/>
      <w:pPr>
        <w:tabs>
          <w:tab w:val="num" w:pos="2880"/>
        </w:tabs>
        <w:ind w:left="2880" w:hanging="360"/>
      </w:pPr>
      <w:rPr>
        <w:rFonts w:ascii="Symbol" w:hAnsi="Symbol" w:hint="default"/>
      </w:rPr>
    </w:lvl>
    <w:lvl w:ilvl="4" w:tplc="5F525696" w:tentative="1">
      <w:start w:val="1"/>
      <w:numFmt w:val="bullet"/>
      <w:lvlText w:val=""/>
      <w:lvlJc w:val="left"/>
      <w:pPr>
        <w:tabs>
          <w:tab w:val="num" w:pos="3600"/>
        </w:tabs>
        <w:ind w:left="3600" w:hanging="360"/>
      </w:pPr>
      <w:rPr>
        <w:rFonts w:ascii="Symbol" w:hAnsi="Symbol" w:hint="default"/>
      </w:rPr>
    </w:lvl>
    <w:lvl w:ilvl="5" w:tplc="1C68143A" w:tentative="1">
      <w:start w:val="1"/>
      <w:numFmt w:val="bullet"/>
      <w:lvlText w:val=""/>
      <w:lvlJc w:val="left"/>
      <w:pPr>
        <w:tabs>
          <w:tab w:val="num" w:pos="4320"/>
        </w:tabs>
        <w:ind w:left="4320" w:hanging="360"/>
      </w:pPr>
      <w:rPr>
        <w:rFonts w:ascii="Symbol" w:hAnsi="Symbol" w:hint="default"/>
      </w:rPr>
    </w:lvl>
    <w:lvl w:ilvl="6" w:tplc="3D7C13FA" w:tentative="1">
      <w:start w:val="1"/>
      <w:numFmt w:val="bullet"/>
      <w:lvlText w:val=""/>
      <w:lvlJc w:val="left"/>
      <w:pPr>
        <w:tabs>
          <w:tab w:val="num" w:pos="5040"/>
        </w:tabs>
        <w:ind w:left="5040" w:hanging="360"/>
      </w:pPr>
      <w:rPr>
        <w:rFonts w:ascii="Symbol" w:hAnsi="Symbol" w:hint="default"/>
      </w:rPr>
    </w:lvl>
    <w:lvl w:ilvl="7" w:tplc="B3AA08DC" w:tentative="1">
      <w:start w:val="1"/>
      <w:numFmt w:val="bullet"/>
      <w:lvlText w:val=""/>
      <w:lvlJc w:val="left"/>
      <w:pPr>
        <w:tabs>
          <w:tab w:val="num" w:pos="5760"/>
        </w:tabs>
        <w:ind w:left="5760" w:hanging="360"/>
      </w:pPr>
      <w:rPr>
        <w:rFonts w:ascii="Symbol" w:hAnsi="Symbol" w:hint="default"/>
      </w:rPr>
    </w:lvl>
    <w:lvl w:ilvl="8" w:tplc="19CE321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C9F0855"/>
    <w:multiLevelType w:val="hybridMultilevel"/>
    <w:tmpl w:val="032877BE"/>
    <w:lvl w:ilvl="0" w:tplc="3A2890E2">
      <w:start w:val="1"/>
      <w:numFmt w:val="bullet"/>
      <w:lvlText w:val=""/>
      <w:lvlJc w:val="left"/>
      <w:pPr>
        <w:tabs>
          <w:tab w:val="num" w:pos="720"/>
        </w:tabs>
        <w:ind w:left="720" w:hanging="360"/>
      </w:pPr>
      <w:rPr>
        <w:rFonts w:ascii="Symbol" w:hAnsi="Symbol" w:hint="default"/>
      </w:rPr>
    </w:lvl>
    <w:lvl w:ilvl="1" w:tplc="BBC06086">
      <w:numFmt w:val="none"/>
      <w:lvlText w:val=""/>
      <w:lvlJc w:val="left"/>
      <w:pPr>
        <w:tabs>
          <w:tab w:val="num" w:pos="360"/>
        </w:tabs>
      </w:pPr>
    </w:lvl>
    <w:lvl w:ilvl="2" w:tplc="6B029990" w:tentative="1">
      <w:start w:val="1"/>
      <w:numFmt w:val="bullet"/>
      <w:lvlText w:val=""/>
      <w:lvlJc w:val="left"/>
      <w:pPr>
        <w:tabs>
          <w:tab w:val="num" w:pos="2160"/>
        </w:tabs>
        <w:ind w:left="2160" w:hanging="360"/>
      </w:pPr>
      <w:rPr>
        <w:rFonts w:ascii="Symbol" w:hAnsi="Symbol" w:hint="default"/>
      </w:rPr>
    </w:lvl>
    <w:lvl w:ilvl="3" w:tplc="B20019FA" w:tentative="1">
      <w:start w:val="1"/>
      <w:numFmt w:val="bullet"/>
      <w:lvlText w:val=""/>
      <w:lvlJc w:val="left"/>
      <w:pPr>
        <w:tabs>
          <w:tab w:val="num" w:pos="2880"/>
        </w:tabs>
        <w:ind w:left="2880" w:hanging="360"/>
      </w:pPr>
      <w:rPr>
        <w:rFonts w:ascii="Symbol" w:hAnsi="Symbol" w:hint="default"/>
      </w:rPr>
    </w:lvl>
    <w:lvl w:ilvl="4" w:tplc="F6CED2D0" w:tentative="1">
      <w:start w:val="1"/>
      <w:numFmt w:val="bullet"/>
      <w:lvlText w:val=""/>
      <w:lvlJc w:val="left"/>
      <w:pPr>
        <w:tabs>
          <w:tab w:val="num" w:pos="3600"/>
        </w:tabs>
        <w:ind w:left="3600" w:hanging="360"/>
      </w:pPr>
      <w:rPr>
        <w:rFonts w:ascii="Symbol" w:hAnsi="Symbol" w:hint="default"/>
      </w:rPr>
    </w:lvl>
    <w:lvl w:ilvl="5" w:tplc="3730A0AC" w:tentative="1">
      <w:start w:val="1"/>
      <w:numFmt w:val="bullet"/>
      <w:lvlText w:val=""/>
      <w:lvlJc w:val="left"/>
      <w:pPr>
        <w:tabs>
          <w:tab w:val="num" w:pos="4320"/>
        </w:tabs>
        <w:ind w:left="4320" w:hanging="360"/>
      </w:pPr>
      <w:rPr>
        <w:rFonts w:ascii="Symbol" w:hAnsi="Symbol" w:hint="default"/>
      </w:rPr>
    </w:lvl>
    <w:lvl w:ilvl="6" w:tplc="62C2348C" w:tentative="1">
      <w:start w:val="1"/>
      <w:numFmt w:val="bullet"/>
      <w:lvlText w:val=""/>
      <w:lvlJc w:val="left"/>
      <w:pPr>
        <w:tabs>
          <w:tab w:val="num" w:pos="5040"/>
        </w:tabs>
        <w:ind w:left="5040" w:hanging="360"/>
      </w:pPr>
      <w:rPr>
        <w:rFonts w:ascii="Symbol" w:hAnsi="Symbol" w:hint="default"/>
      </w:rPr>
    </w:lvl>
    <w:lvl w:ilvl="7" w:tplc="586456C6" w:tentative="1">
      <w:start w:val="1"/>
      <w:numFmt w:val="bullet"/>
      <w:lvlText w:val=""/>
      <w:lvlJc w:val="left"/>
      <w:pPr>
        <w:tabs>
          <w:tab w:val="num" w:pos="5760"/>
        </w:tabs>
        <w:ind w:left="5760" w:hanging="360"/>
      </w:pPr>
      <w:rPr>
        <w:rFonts w:ascii="Symbol" w:hAnsi="Symbol" w:hint="default"/>
      </w:rPr>
    </w:lvl>
    <w:lvl w:ilvl="8" w:tplc="83BC45C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6C15989"/>
    <w:multiLevelType w:val="hybridMultilevel"/>
    <w:tmpl w:val="26CA5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BC269A"/>
    <w:multiLevelType w:val="hybridMultilevel"/>
    <w:tmpl w:val="149E3E54"/>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25" w15:restartNumberingAfterBreak="0">
    <w:nsid w:val="3C4F51D3"/>
    <w:multiLevelType w:val="hybridMultilevel"/>
    <w:tmpl w:val="B52869C6"/>
    <w:lvl w:ilvl="0" w:tplc="04070001">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26" w15:restartNumberingAfterBreak="0">
    <w:nsid w:val="3D785581"/>
    <w:multiLevelType w:val="hybridMultilevel"/>
    <w:tmpl w:val="1BCA8024"/>
    <w:lvl w:ilvl="0" w:tplc="6944D63E">
      <w:start w:val="1"/>
      <w:numFmt w:val="bullet"/>
      <w:lvlText w:val=""/>
      <w:lvlPicBulletId w:val="1"/>
      <w:lvlJc w:val="left"/>
      <w:pPr>
        <w:tabs>
          <w:tab w:val="num" w:pos="720"/>
        </w:tabs>
        <w:ind w:left="720" w:hanging="360"/>
      </w:pPr>
      <w:rPr>
        <w:rFonts w:ascii="Symbol" w:hAnsi="Symbol" w:hint="default"/>
      </w:rPr>
    </w:lvl>
    <w:lvl w:ilvl="1" w:tplc="B0F0576E" w:tentative="1">
      <w:start w:val="1"/>
      <w:numFmt w:val="bullet"/>
      <w:lvlText w:val=""/>
      <w:lvlPicBulletId w:val="1"/>
      <w:lvlJc w:val="left"/>
      <w:pPr>
        <w:tabs>
          <w:tab w:val="num" w:pos="1440"/>
        </w:tabs>
        <w:ind w:left="1440" w:hanging="360"/>
      </w:pPr>
      <w:rPr>
        <w:rFonts w:ascii="Symbol" w:hAnsi="Symbol" w:hint="default"/>
      </w:rPr>
    </w:lvl>
    <w:lvl w:ilvl="2" w:tplc="A6965DDC" w:tentative="1">
      <w:start w:val="1"/>
      <w:numFmt w:val="bullet"/>
      <w:lvlText w:val=""/>
      <w:lvlPicBulletId w:val="1"/>
      <w:lvlJc w:val="left"/>
      <w:pPr>
        <w:tabs>
          <w:tab w:val="num" w:pos="2160"/>
        </w:tabs>
        <w:ind w:left="2160" w:hanging="360"/>
      </w:pPr>
      <w:rPr>
        <w:rFonts w:ascii="Symbol" w:hAnsi="Symbol" w:hint="default"/>
      </w:rPr>
    </w:lvl>
    <w:lvl w:ilvl="3" w:tplc="16D2C80E" w:tentative="1">
      <w:start w:val="1"/>
      <w:numFmt w:val="bullet"/>
      <w:lvlText w:val=""/>
      <w:lvlPicBulletId w:val="1"/>
      <w:lvlJc w:val="left"/>
      <w:pPr>
        <w:tabs>
          <w:tab w:val="num" w:pos="2880"/>
        </w:tabs>
        <w:ind w:left="2880" w:hanging="360"/>
      </w:pPr>
      <w:rPr>
        <w:rFonts w:ascii="Symbol" w:hAnsi="Symbol" w:hint="default"/>
      </w:rPr>
    </w:lvl>
    <w:lvl w:ilvl="4" w:tplc="48DA5808" w:tentative="1">
      <w:start w:val="1"/>
      <w:numFmt w:val="bullet"/>
      <w:lvlText w:val=""/>
      <w:lvlPicBulletId w:val="1"/>
      <w:lvlJc w:val="left"/>
      <w:pPr>
        <w:tabs>
          <w:tab w:val="num" w:pos="3600"/>
        </w:tabs>
        <w:ind w:left="3600" w:hanging="360"/>
      </w:pPr>
      <w:rPr>
        <w:rFonts w:ascii="Symbol" w:hAnsi="Symbol" w:hint="default"/>
      </w:rPr>
    </w:lvl>
    <w:lvl w:ilvl="5" w:tplc="91EC7520" w:tentative="1">
      <w:start w:val="1"/>
      <w:numFmt w:val="bullet"/>
      <w:lvlText w:val=""/>
      <w:lvlPicBulletId w:val="1"/>
      <w:lvlJc w:val="left"/>
      <w:pPr>
        <w:tabs>
          <w:tab w:val="num" w:pos="4320"/>
        </w:tabs>
        <w:ind w:left="4320" w:hanging="360"/>
      </w:pPr>
      <w:rPr>
        <w:rFonts w:ascii="Symbol" w:hAnsi="Symbol" w:hint="default"/>
      </w:rPr>
    </w:lvl>
    <w:lvl w:ilvl="6" w:tplc="EAA8E6A4" w:tentative="1">
      <w:start w:val="1"/>
      <w:numFmt w:val="bullet"/>
      <w:lvlText w:val=""/>
      <w:lvlPicBulletId w:val="1"/>
      <w:lvlJc w:val="left"/>
      <w:pPr>
        <w:tabs>
          <w:tab w:val="num" w:pos="5040"/>
        </w:tabs>
        <w:ind w:left="5040" w:hanging="360"/>
      </w:pPr>
      <w:rPr>
        <w:rFonts w:ascii="Symbol" w:hAnsi="Symbol" w:hint="default"/>
      </w:rPr>
    </w:lvl>
    <w:lvl w:ilvl="7" w:tplc="9D64AC3E" w:tentative="1">
      <w:start w:val="1"/>
      <w:numFmt w:val="bullet"/>
      <w:lvlText w:val=""/>
      <w:lvlPicBulletId w:val="1"/>
      <w:lvlJc w:val="left"/>
      <w:pPr>
        <w:tabs>
          <w:tab w:val="num" w:pos="5760"/>
        </w:tabs>
        <w:ind w:left="5760" w:hanging="360"/>
      </w:pPr>
      <w:rPr>
        <w:rFonts w:ascii="Symbol" w:hAnsi="Symbol" w:hint="default"/>
      </w:rPr>
    </w:lvl>
    <w:lvl w:ilvl="8" w:tplc="37A08476" w:tentative="1">
      <w:start w:val="1"/>
      <w:numFmt w:val="bullet"/>
      <w:lvlText w:val=""/>
      <w:lvlPicBulletId w:val="1"/>
      <w:lvlJc w:val="left"/>
      <w:pPr>
        <w:tabs>
          <w:tab w:val="num" w:pos="6480"/>
        </w:tabs>
        <w:ind w:left="6480" w:hanging="360"/>
      </w:pPr>
      <w:rPr>
        <w:rFonts w:ascii="Symbol" w:hAnsi="Symbol" w:hint="default"/>
      </w:rPr>
    </w:lvl>
  </w:abstractNum>
  <w:abstractNum w:abstractNumId="27" w15:restartNumberingAfterBreak="0">
    <w:nsid w:val="40972221"/>
    <w:multiLevelType w:val="hybridMultilevel"/>
    <w:tmpl w:val="EF785ACE"/>
    <w:lvl w:ilvl="0" w:tplc="15525E94">
      <w:start w:val="1"/>
      <w:numFmt w:val="bullet"/>
      <w:lvlText w:val=""/>
      <w:lvlJc w:val="left"/>
      <w:pPr>
        <w:tabs>
          <w:tab w:val="num" w:pos="720"/>
        </w:tabs>
        <w:ind w:left="720" w:hanging="360"/>
      </w:pPr>
      <w:rPr>
        <w:rFonts w:ascii="Symbol" w:hAnsi="Symbol" w:hint="default"/>
      </w:rPr>
    </w:lvl>
    <w:lvl w:ilvl="1" w:tplc="EEACE682" w:tentative="1">
      <w:start w:val="1"/>
      <w:numFmt w:val="bullet"/>
      <w:lvlText w:val=""/>
      <w:lvlJc w:val="left"/>
      <w:pPr>
        <w:tabs>
          <w:tab w:val="num" w:pos="1440"/>
        </w:tabs>
        <w:ind w:left="1440" w:hanging="360"/>
      </w:pPr>
      <w:rPr>
        <w:rFonts w:ascii="Symbol" w:hAnsi="Symbol" w:hint="default"/>
      </w:rPr>
    </w:lvl>
    <w:lvl w:ilvl="2" w:tplc="9E42F5BC" w:tentative="1">
      <w:start w:val="1"/>
      <w:numFmt w:val="bullet"/>
      <w:lvlText w:val=""/>
      <w:lvlJc w:val="left"/>
      <w:pPr>
        <w:tabs>
          <w:tab w:val="num" w:pos="2160"/>
        </w:tabs>
        <w:ind w:left="2160" w:hanging="360"/>
      </w:pPr>
      <w:rPr>
        <w:rFonts w:ascii="Symbol" w:hAnsi="Symbol" w:hint="default"/>
      </w:rPr>
    </w:lvl>
    <w:lvl w:ilvl="3" w:tplc="F4F05F2A" w:tentative="1">
      <w:start w:val="1"/>
      <w:numFmt w:val="bullet"/>
      <w:lvlText w:val=""/>
      <w:lvlJc w:val="left"/>
      <w:pPr>
        <w:tabs>
          <w:tab w:val="num" w:pos="2880"/>
        </w:tabs>
        <w:ind w:left="2880" w:hanging="360"/>
      </w:pPr>
      <w:rPr>
        <w:rFonts w:ascii="Symbol" w:hAnsi="Symbol" w:hint="default"/>
      </w:rPr>
    </w:lvl>
    <w:lvl w:ilvl="4" w:tplc="2932A956" w:tentative="1">
      <w:start w:val="1"/>
      <w:numFmt w:val="bullet"/>
      <w:lvlText w:val=""/>
      <w:lvlJc w:val="left"/>
      <w:pPr>
        <w:tabs>
          <w:tab w:val="num" w:pos="3600"/>
        </w:tabs>
        <w:ind w:left="3600" w:hanging="360"/>
      </w:pPr>
      <w:rPr>
        <w:rFonts w:ascii="Symbol" w:hAnsi="Symbol" w:hint="default"/>
      </w:rPr>
    </w:lvl>
    <w:lvl w:ilvl="5" w:tplc="D91E15E2" w:tentative="1">
      <w:start w:val="1"/>
      <w:numFmt w:val="bullet"/>
      <w:lvlText w:val=""/>
      <w:lvlJc w:val="left"/>
      <w:pPr>
        <w:tabs>
          <w:tab w:val="num" w:pos="4320"/>
        </w:tabs>
        <w:ind w:left="4320" w:hanging="360"/>
      </w:pPr>
      <w:rPr>
        <w:rFonts w:ascii="Symbol" w:hAnsi="Symbol" w:hint="default"/>
      </w:rPr>
    </w:lvl>
    <w:lvl w:ilvl="6" w:tplc="F8708C1A" w:tentative="1">
      <w:start w:val="1"/>
      <w:numFmt w:val="bullet"/>
      <w:lvlText w:val=""/>
      <w:lvlJc w:val="left"/>
      <w:pPr>
        <w:tabs>
          <w:tab w:val="num" w:pos="5040"/>
        </w:tabs>
        <w:ind w:left="5040" w:hanging="360"/>
      </w:pPr>
      <w:rPr>
        <w:rFonts w:ascii="Symbol" w:hAnsi="Symbol" w:hint="default"/>
      </w:rPr>
    </w:lvl>
    <w:lvl w:ilvl="7" w:tplc="225EB7DA" w:tentative="1">
      <w:start w:val="1"/>
      <w:numFmt w:val="bullet"/>
      <w:lvlText w:val=""/>
      <w:lvlJc w:val="left"/>
      <w:pPr>
        <w:tabs>
          <w:tab w:val="num" w:pos="5760"/>
        </w:tabs>
        <w:ind w:left="5760" w:hanging="360"/>
      </w:pPr>
      <w:rPr>
        <w:rFonts w:ascii="Symbol" w:hAnsi="Symbol" w:hint="default"/>
      </w:rPr>
    </w:lvl>
    <w:lvl w:ilvl="8" w:tplc="ABD0BCA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3B835BB"/>
    <w:multiLevelType w:val="hybridMultilevel"/>
    <w:tmpl w:val="030C5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E6109"/>
    <w:multiLevelType w:val="hybridMultilevel"/>
    <w:tmpl w:val="05A299D4"/>
    <w:lvl w:ilvl="0" w:tplc="07E0999C">
      <w:start w:val="1"/>
      <w:numFmt w:val="bullet"/>
      <w:lvlText w:val=""/>
      <w:lvlJc w:val="left"/>
      <w:pPr>
        <w:tabs>
          <w:tab w:val="num" w:pos="720"/>
        </w:tabs>
        <w:ind w:left="720" w:hanging="360"/>
      </w:pPr>
      <w:rPr>
        <w:rFonts w:ascii="Symbol" w:hAnsi="Symbol" w:hint="default"/>
      </w:rPr>
    </w:lvl>
    <w:lvl w:ilvl="1" w:tplc="910E675C">
      <w:numFmt w:val="none"/>
      <w:lvlText w:val=""/>
      <w:lvlJc w:val="left"/>
      <w:pPr>
        <w:tabs>
          <w:tab w:val="num" w:pos="360"/>
        </w:tabs>
      </w:pPr>
    </w:lvl>
    <w:lvl w:ilvl="2" w:tplc="CC3A6016" w:tentative="1">
      <w:start w:val="1"/>
      <w:numFmt w:val="bullet"/>
      <w:lvlText w:val=""/>
      <w:lvlJc w:val="left"/>
      <w:pPr>
        <w:tabs>
          <w:tab w:val="num" w:pos="2160"/>
        </w:tabs>
        <w:ind w:left="2160" w:hanging="360"/>
      </w:pPr>
      <w:rPr>
        <w:rFonts w:ascii="Symbol" w:hAnsi="Symbol" w:hint="default"/>
      </w:rPr>
    </w:lvl>
    <w:lvl w:ilvl="3" w:tplc="A350E776" w:tentative="1">
      <w:start w:val="1"/>
      <w:numFmt w:val="bullet"/>
      <w:lvlText w:val=""/>
      <w:lvlJc w:val="left"/>
      <w:pPr>
        <w:tabs>
          <w:tab w:val="num" w:pos="2880"/>
        </w:tabs>
        <w:ind w:left="2880" w:hanging="360"/>
      </w:pPr>
      <w:rPr>
        <w:rFonts w:ascii="Symbol" w:hAnsi="Symbol" w:hint="default"/>
      </w:rPr>
    </w:lvl>
    <w:lvl w:ilvl="4" w:tplc="47AAC076" w:tentative="1">
      <w:start w:val="1"/>
      <w:numFmt w:val="bullet"/>
      <w:lvlText w:val=""/>
      <w:lvlJc w:val="left"/>
      <w:pPr>
        <w:tabs>
          <w:tab w:val="num" w:pos="3600"/>
        </w:tabs>
        <w:ind w:left="3600" w:hanging="360"/>
      </w:pPr>
      <w:rPr>
        <w:rFonts w:ascii="Symbol" w:hAnsi="Symbol" w:hint="default"/>
      </w:rPr>
    </w:lvl>
    <w:lvl w:ilvl="5" w:tplc="00E82C6E" w:tentative="1">
      <w:start w:val="1"/>
      <w:numFmt w:val="bullet"/>
      <w:lvlText w:val=""/>
      <w:lvlJc w:val="left"/>
      <w:pPr>
        <w:tabs>
          <w:tab w:val="num" w:pos="4320"/>
        </w:tabs>
        <w:ind w:left="4320" w:hanging="360"/>
      </w:pPr>
      <w:rPr>
        <w:rFonts w:ascii="Symbol" w:hAnsi="Symbol" w:hint="default"/>
      </w:rPr>
    </w:lvl>
    <w:lvl w:ilvl="6" w:tplc="DC043688" w:tentative="1">
      <w:start w:val="1"/>
      <w:numFmt w:val="bullet"/>
      <w:lvlText w:val=""/>
      <w:lvlJc w:val="left"/>
      <w:pPr>
        <w:tabs>
          <w:tab w:val="num" w:pos="5040"/>
        </w:tabs>
        <w:ind w:left="5040" w:hanging="360"/>
      </w:pPr>
      <w:rPr>
        <w:rFonts w:ascii="Symbol" w:hAnsi="Symbol" w:hint="default"/>
      </w:rPr>
    </w:lvl>
    <w:lvl w:ilvl="7" w:tplc="7F4CFFB8" w:tentative="1">
      <w:start w:val="1"/>
      <w:numFmt w:val="bullet"/>
      <w:lvlText w:val=""/>
      <w:lvlJc w:val="left"/>
      <w:pPr>
        <w:tabs>
          <w:tab w:val="num" w:pos="5760"/>
        </w:tabs>
        <w:ind w:left="5760" w:hanging="360"/>
      </w:pPr>
      <w:rPr>
        <w:rFonts w:ascii="Symbol" w:hAnsi="Symbol" w:hint="default"/>
      </w:rPr>
    </w:lvl>
    <w:lvl w:ilvl="8" w:tplc="E5208AF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5DB16DC"/>
    <w:multiLevelType w:val="hybridMultilevel"/>
    <w:tmpl w:val="5B809610"/>
    <w:lvl w:ilvl="0" w:tplc="6ADABD90">
      <w:start w:val="1"/>
      <w:numFmt w:val="bullet"/>
      <w:lvlText w:val=""/>
      <w:lvlJc w:val="left"/>
      <w:pPr>
        <w:tabs>
          <w:tab w:val="num" w:pos="720"/>
        </w:tabs>
        <w:ind w:left="720" w:hanging="360"/>
      </w:pPr>
      <w:rPr>
        <w:rFonts w:ascii="Symbol" w:hAnsi="Symbol" w:hint="default"/>
      </w:rPr>
    </w:lvl>
    <w:lvl w:ilvl="1" w:tplc="F1AA9300" w:tentative="1">
      <w:start w:val="1"/>
      <w:numFmt w:val="bullet"/>
      <w:lvlText w:val=""/>
      <w:lvlJc w:val="left"/>
      <w:pPr>
        <w:tabs>
          <w:tab w:val="num" w:pos="1440"/>
        </w:tabs>
        <w:ind w:left="1440" w:hanging="360"/>
      </w:pPr>
      <w:rPr>
        <w:rFonts w:ascii="Symbol" w:hAnsi="Symbol" w:hint="default"/>
      </w:rPr>
    </w:lvl>
    <w:lvl w:ilvl="2" w:tplc="D400C478" w:tentative="1">
      <w:start w:val="1"/>
      <w:numFmt w:val="bullet"/>
      <w:lvlText w:val=""/>
      <w:lvlJc w:val="left"/>
      <w:pPr>
        <w:tabs>
          <w:tab w:val="num" w:pos="2160"/>
        </w:tabs>
        <w:ind w:left="2160" w:hanging="360"/>
      </w:pPr>
      <w:rPr>
        <w:rFonts w:ascii="Symbol" w:hAnsi="Symbol" w:hint="default"/>
      </w:rPr>
    </w:lvl>
    <w:lvl w:ilvl="3" w:tplc="E6A83C9A" w:tentative="1">
      <w:start w:val="1"/>
      <w:numFmt w:val="bullet"/>
      <w:lvlText w:val=""/>
      <w:lvlJc w:val="left"/>
      <w:pPr>
        <w:tabs>
          <w:tab w:val="num" w:pos="2880"/>
        </w:tabs>
        <w:ind w:left="2880" w:hanging="360"/>
      </w:pPr>
      <w:rPr>
        <w:rFonts w:ascii="Symbol" w:hAnsi="Symbol" w:hint="default"/>
      </w:rPr>
    </w:lvl>
    <w:lvl w:ilvl="4" w:tplc="35881EBC" w:tentative="1">
      <w:start w:val="1"/>
      <w:numFmt w:val="bullet"/>
      <w:lvlText w:val=""/>
      <w:lvlJc w:val="left"/>
      <w:pPr>
        <w:tabs>
          <w:tab w:val="num" w:pos="3600"/>
        </w:tabs>
        <w:ind w:left="3600" w:hanging="360"/>
      </w:pPr>
      <w:rPr>
        <w:rFonts w:ascii="Symbol" w:hAnsi="Symbol" w:hint="default"/>
      </w:rPr>
    </w:lvl>
    <w:lvl w:ilvl="5" w:tplc="5D422032" w:tentative="1">
      <w:start w:val="1"/>
      <w:numFmt w:val="bullet"/>
      <w:lvlText w:val=""/>
      <w:lvlJc w:val="left"/>
      <w:pPr>
        <w:tabs>
          <w:tab w:val="num" w:pos="4320"/>
        </w:tabs>
        <w:ind w:left="4320" w:hanging="360"/>
      </w:pPr>
      <w:rPr>
        <w:rFonts w:ascii="Symbol" w:hAnsi="Symbol" w:hint="default"/>
      </w:rPr>
    </w:lvl>
    <w:lvl w:ilvl="6" w:tplc="80CC7076" w:tentative="1">
      <w:start w:val="1"/>
      <w:numFmt w:val="bullet"/>
      <w:lvlText w:val=""/>
      <w:lvlJc w:val="left"/>
      <w:pPr>
        <w:tabs>
          <w:tab w:val="num" w:pos="5040"/>
        </w:tabs>
        <w:ind w:left="5040" w:hanging="360"/>
      </w:pPr>
      <w:rPr>
        <w:rFonts w:ascii="Symbol" w:hAnsi="Symbol" w:hint="default"/>
      </w:rPr>
    </w:lvl>
    <w:lvl w:ilvl="7" w:tplc="E44A9DB0" w:tentative="1">
      <w:start w:val="1"/>
      <w:numFmt w:val="bullet"/>
      <w:lvlText w:val=""/>
      <w:lvlJc w:val="left"/>
      <w:pPr>
        <w:tabs>
          <w:tab w:val="num" w:pos="5760"/>
        </w:tabs>
        <w:ind w:left="5760" w:hanging="360"/>
      </w:pPr>
      <w:rPr>
        <w:rFonts w:ascii="Symbol" w:hAnsi="Symbol" w:hint="default"/>
      </w:rPr>
    </w:lvl>
    <w:lvl w:ilvl="8" w:tplc="EDD47DD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69056C5"/>
    <w:multiLevelType w:val="hybridMultilevel"/>
    <w:tmpl w:val="E60E6416"/>
    <w:lvl w:ilvl="0" w:tplc="01DE10AC">
      <w:start w:val="1"/>
      <w:numFmt w:val="bullet"/>
      <w:lvlText w:val=""/>
      <w:lvlJc w:val="left"/>
      <w:pPr>
        <w:tabs>
          <w:tab w:val="num" w:pos="720"/>
        </w:tabs>
        <w:ind w:left="720" w:hanging="360"/>
      </w:pPr>
      <w:rPr>
        <w:rFonts w:ascii="Symbol" w:hAnsi="Symbol" w:hint="default"/>
      </w:rPr>
    </w:lvl>
    <w:lvl w:ilvl="1" w:tplc="F91EA75C">
      <w:numFmt w:val="none"/>
      <w:lvlText w:val=""/>
      <w:lvlJc w:val="left"/>
      <w:pPr>
        <w:tabs>
          <w:tab w:val="num" w:pos="360"/>
        </w:tabs>
      </w:pPr>
    </w:lvl>
    <w:lvl w:ilvl="2" w:tplc="1708ED54" w:tentative="1">
      <w:start w:val="1"/>
      <w:numFmt w:val="bullet"/>
      <w:lvlText w:val=""/>
      <w:lvlJc w:val="left"/>
      <w:pPr>
        <w:tabs>
          <w:tab w:val="num" w:pos="2160"/>
        </w:tabs>
        <w:ind w:left="2160" w:hanging="360"/>
      </w:pPr>
      <w:rPr>
        <w:rFonts w:ascii="Symbol" w:hAnsi="Symbol" w:hint="default"/>
      </w:rPr>
    </w:lvl>
    <w:lvl w:ilvl="3" w:tplc="4BFA43D6" w:tentative="1">
      <w:start w:val="1"/>
      <w:numFmt w:val="bullet"/>
      <w:lvlText w:val=""/>
      <w:lvlJc w:val="left"/>
      <w:pPr>
        <w:tabs>
          <w:tab w:val="num" w:pos="2880"/>
        </w:tabs>
        <w:ind w:left="2880" w:hanging="360"/>
      </w:pPr>
      <w:rPr>
        <w:rFonts w:ascii="Symbol" w:hAnsi="Symbol" w:hint="default"/>
      </w:rPr>
    </w:lvl>
    <w:lvl w:ilvl="4" w:tplc="BD20221E" w:tentative="1">
      <w:start w:val="1"/>
      <w:numFmt w:val="bullet"/>
      <w:lvlText w:val=""/>
      <w:lvlJc w:val="left"/>
      <w:pPr>
        <w:tabs>
          <w:tab w:val="num" w:pos="3600"/>
        </w:tabs>
        <w:ind w:left="3600" w:hanging="360"/>
      </w:pPr>
      <w:rPr>
        <w:rFonts w:ascii="Symbol" w:hAnsi="Symbol" w:hint="default"/>
      </w:rPr>
    </w:lvl>
    <w:lvl w:ilvl="5" w:tplc="4FC46E50" w:tentative="1">
      <w:start w:val="1"/>
      <w:numFmt w:val="bullet"/>
      <w:lvlText w:val=""/>
      <w:lvlJc w:val="left"/>
      <w:pPr>
        <w:tabs>
          <w:tab w:val="num" w:pos="4320"/>
        </w:tabs>
        <w:ind w:left="4320" w:hanging="360"/>
      </w:pPr>
      <w:rPr>
        <w:rFonts w:ascii="Symbol" w:hAnsi="Symbol" w:hint="default"/>
      </w:rPr>
    </w:lvl>
    <w:lvl w:ilvl="6" w:tplc="6CCC4746" w:tentative="1">
      <w:start w:val="1"/>
      <w:numFmt w:val="bullet"/>
      <w:lvlText w:val=""/>
      <w:lvlJc w:val="left"/>
      <w:pPr>
        <w:tabs>
          <w:tab w:val="num" w:pos="5040"/>
        </w:tabs>
        <w:ind w:left="5040" w:hanging="360"/>
      </w:pPr>
      <w:rPr>
        <w:rFonts w:ascii="Symbol" w:hAnsi="Symbol" w:hint="default"/>
      </w:rPr>
    </w:lvl>
    <w:lvl w:ilvl="7" w:tplc="A7C838F8" w:tentative="1">
      <w:start w:val="1"/>
      <w:numFmt w:val="bullet"/>
      <w:lvlText w:val=""/>
      <w:lvlJc w:val="left"/>
      <w:pPr>
        <w:tabs>
          <w:tab w:val="num" w:pos="5760"/>
        </w:tabs>
        <w:ind w:left="5760" w:hanging="360"/>
      </w:pPr>
      <w:rPr>
        <w:rFonts w:ascii="Symbol" w:hAnsi="Symbol" w:hint="default"/>
      </w:rPr>
    </w:lvl>
    <w:lvl w:ilvl="8" w:tplc="D2548F0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F5F40EC"/>
    <w:multiLevelType w:val="hybridMultilevel"/>
    <w:tmpl w:val="2304AF64"/>
    <w:lvl w:ilvl="0" w:tplc="A2AACEE8">
      <w:numFmt w:val="bullet"/>
      <w:lvlText w:val="–"/>
      <w:lvlJc w:val="left"/>
      <w:pPr>
        <w:tabs>
          <w:tab w:val="num" w:pos="1800"/>
        </w:tabs>
        <w:ind w:left="1800" w:hanging="360"/>
      </w:pPr>
      <w:rPr>
        <w:rFonts w:ascii="KabelITC" w:eastAsia="Times" w:hAnsi="KabelITC" w:cs="Times New Roman"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FC86B66"/>
    <w:multiLevelType w:val="hybridMultilevel"/>
    <w:tmpl w:val="D20223CE"/>
    <w:lvl w:ilvl="0" w:tplc="D960F86A">
      <w:start w:val="1"/>
      <w:numFmt w:val="bullet"/>
      <w:lvlText w:val=""/>
      <w:lvlPicBulletId w:val="1"/>
      <w:lvlJc w:val="left"/>
      <w:pPr>
        <w:tabs>
          <w:tab w:val="num" w:pos="720"/>
        </w:tabs>
        <w:ind w:left="720" w:hanging="360"/>
      </w:pPr>
      <w:rPr>
        <w:rFonts w:ascii="Symbol" w:hAnsi="Symbol" w:hint="default"/>
      </w:rPr>
    </w:lvl>
    <w:lvl w:ilvl="1" w:tplc="9CE6BC9E" w:tentative="1">
      <w:start w:val="1"/>
      <w:numFmt w:val="bullet"/>
      <w:lvlText w:val=""/>
      <w:lvlPicBulletId w:val="1"/>
      <w:lvlJc w:val="left"/>
      <w:pPr>
        <w:tabs>
          <w:tab w:val="num" w:pos="1440"/>
        </w:tabs>
        <w:ind w:left="1440" w:hanging="360"/>
      </w:pPr>
      <w:rPr>
        <w:rFonts w:ascii="Symbol" w:hAnsi="Symbol" w:hint="default"/>
      </w:rPr>
    </w:lvl>
    <w:lvl w:ilvl="2" w:tplc="AB742202" w:tentative="1">
      <w:start w:val="1"/>
      <w:numFmt w:val="bullet"/>
      <w:lvlText w:val=""/>
      <w:lvlPicBulletId w:val="1"/>
      <w:lvlJc w:val="left"/>
      <w:pPr>
        <w:tabs>
          <w:tab w:val="num" w:pos="2160"/>
        </w:tabs>
        <w:ind w:left="2160" w:hanging="360"/>
      </w:pPr>
      <w:rPr>
        <w:rFonts w:ascii="Symbol" w:hAnsi="Symbol" w:hint="default"/>
      </w:rPr>
    </w:lvl>
    <w:lvl w:ilvl="3" w:tplc="254673A2" w:tentative="1">
      <w:start w:val="1"/>
      <w:numFmt w:val="bullet"/>
      <w:lvlText w:val=""/>
      <w:lvlPicBulletId w:val="1"/>
      <w:lvlJc w:val="left"/>
      <w:pPr>
        <w:tabs>
          <w:tab w:val="num" w:pos="2880"/>
        </w:tabs>
        <w:ind w:left="2880" w:hanging="360"/>
      </w:pPr>
      <w:rPr>
        <w:rFonts w:ascii="Symbol" w:hAnsi="Symbol" w:hint="default"/>
      </w:rPr>
    </w:lvl>
    <w:lvl w:ilvl="4" w:tplc="819EFBCC" w:tentative="1">
      <w:start w:val="1"/>
      <w:numFmt w:val="bullet"/>
      <w:lvlText w:val=""/>
      <w:lvlPicBulletId w:val="1"/>
      <w:lvlJc w:val="left"/>
      <w:pPr>
        <w:tabs>
          <w:tab w:val="num" w:pos="3600"/>
        </w:tabs>
        <w:ind w:left="3600" w:hanging="360"/>
      </w:pPr>
      <w:rPr>
        <w:rFonts w:ascii="Symbol" w:hAnsi="Symbol" w:hint="default"/>
      </w:rPr>
    </w:lvl>
    <w:lvl w:ilvl="5" w:tplc="86E214C8" w:tentative="1">
      <w:start w:val="1"/>
      <w:numFmt w:val="bullet"/>
      <w:lvlText w:val=""/>
      <w:lvlPicBulletId w:val="1"/>
      <w:lvlJc w:val="left"/>
      <w:pPr>
        <w:tabs>
          <w:tab w:val="num" w:pos="4320"/>
        </w:tabs>
        <w:ind w:left="4320" w:hanging="360"/>
      </w:pPr>
      <w:rPr>
        <w:rFonts w:ascii="Symbol" w:hAnsi="Symbol" w:hint="default"/>
      </w:rPr>
    </w:lvl>
    <w:lvl w:ilvl="6" w:tplc="8BD6028A" w:tentative="1">
      <w:start w:val="1"/>
      <w:numFmt w:val="bullet"/>
      <w:lvlText w:val=""/>
      <w:lvlPicBulletId w:val="1"/>
      <w:lvlJc w:val="left"/>
      <w:pPr>
        <w:tabs>
          <w:tab w:val="num" w:pos="5040"/>
        </w:tabs>
        <w:ind w:left="5040" w:hanging="360"/>
      </w:pPr>
      <w:rPr>
        <w:rFonts w:ascii="Symbol" w:hAnsi="Symbol" w:hint="default"/>
      </w:rPr>
    </w:lvl>
    <w:lvl w:ilvl="7" w:tplc="E71A97CC" w:tentative="1">
      <w:start w:val="1"/>
      <w:numFmt w:val="bullet"/>
      <w:lvlText w:val=""/>
      <w:lvlPicBulletId w:val="1"/>
      <w:lvlJc w:val="left"/>
      <w:pPr>
        <w:tabs>
          <w:tab w:val="num" w:pos="5760"/>
        </w:tabs>
        <w:ind w:left="5760" w:hanging="360"/>
      </w:pPr>
      <w:rPr>
        <w:rFonts w:ascii="Symbol" w:hAnsi="Symbol" w:hint="default"/>
      </w:rPr>
    </w:lvl>
    <w:lvl w:ilvl="8" w:tplc="E556BAC8" w:tentative="1">
      <w:start w:val="1"/>
      <w:numFmt w:val="bullet"/>
      <w:lvlText w:val=""/>
      <w:lvlPicBulletId w:val="1"/>
      <w:lvlJc w:val="left"/>
      <w:pPr>
        <w:tabs>
          <w:tab w:val="num" w:pos="6480"/>
        </w:tabs>
        <w:ind w:left="6480" w:hanging="360"/>
      </w:pPr>
      <w:rPr>
        <w:rFonts w:ascii="Symbol" w:hAnsi="Symbol" w:hint="default"/>
      </w:rPr>
    </w:lvl>
  </w:abstractNum>
  <w:abstractNum w:abstractNumId="34" w15:restartNumberingAfterBreak="0">
    <w:nsid w:val="51D4691A"/>
    <w:multiLevelType w:val="hybridMultilevel"/>
    <w:tmpl w:val="B98A6874"/>
    <w:lvl w:ilvl="0" w:tplc="865E5D08">
      <w:start w:val="1"/>
      <w:numFmt w:val="bullet"/>
      <w:lvlText w:val=""/>
      <w:lvlJc w:val="left"/>
      <w:pPr>
        <w:tabs>
          <w:tab w:val="num" w:pos="720"/>
        </w:tabs>
        <w:ind w:left="720" w:hanging="360"/>
      </w:pPr>
      <w:rPr>
        <w:rFonts w:ascii="Symbol" w:hAnsi="Symbol" w:hint="default"/>
      </w:rPr>
    </w:lvl>
    <w:lvl w:ilvl="1" w:tplc="6E1EDCEC" w:tentative="1">
      <w:start w:val="1"/>
      <w:numFmt w:val="bullet"/>
      <w:lvlText w:val=""/>
      <w:lvlJc w:val="left"/>
      <w:pPr>
        <w:tabs>
          <w:tab w:val="num" w:pos="1440"/>
        </w:tabs>
        <w:ind w:left="1440" w:hanging="360"/>
      </w:pPr>
      <w:rPr>
        <w:rFonts w:ascii="Symbol" w:hAnsi="Symbol" w:hint="default"/>
      </w:rPr>
    </w:lvl>
    <w:lvl w:ilvl="2" w:tplc="00DC3F4E" w:tentative="1">
      <w:start w:val="1"/>
      <w:numFmt w:val="bullet"/>
      <w:lvlText w:val=""/>
      <w:lvlJc w:val="left"/>
      <w:pPr>
        <w:tabs>
          <w:tab w:val="num" w:pos="2160"/>
        </w:tabs>
        <w:ind w:left="2160" w:hanging="360"/>
      </w:pPr>
      <w:rPr>
        <w:rFonts w:ascii="Symbol" w:hAnsi="Symbol" w:hint="default"/>
      </w:rPr>
    </w:lvl>
    <w:lvl w:ilvl="3" w:tplc="228E2110" w:tentative="1">
      <w:start w:val="1"/>
      <w:numFmt w:val="bullet"/>
      <w:lvlText w:val=""/>
      <w:lvlJc w:val="left"/>
      <w:pPr>
        <w:tabs>
          <w:tab w:val="num" w:pos="2880"/>
        </w:tabs>
        <w:ind w:left="2880" w:hanging="360"/>
      </w:pPr>
      <w:rPr>
        <w:rFonts w:ascii="Symbol" w:hAnsi="Symbol" w:hint="default"/>
      </w:rPr>
    </w:lvl>
    <w:lvl w:ilvl="4" w:tplc="BBB498D4" w:tentative="1">
      <w:start w:val="1"/>
      <w:numFmt w:val="bullet"/>
      <w:lvlText w:val=""/>
      <w:lvlJc w:val="left"/>
      <w:pPr>
        <w:tabs>
          <w:tab w:val="num" w:pos="3600"/>
        </w:tabs>
        <w:ind w:left="3600" w:hanging="360"/>
      </w:pPr>
      <w:rPr>
        <w:rFonts w:ascii="Symbol" w:hAnsi="Symbol" w:hint="default"/>
      </w:rPr>
    </w:lvl>
    <w:lvl w:ilvl="5" w:tplc="682492E6" w:tentative="1">
      <w:start w:val="1"/>
      <w:numFmt w:val="bullet"/>
      <w:lvlText w:val=""/>
      <w:lvlJc w:val="left"/>
      <w:pPr>
        <w:tabs>
          <w:tab w:val="num" w:pos="4320"/>
        </w:tabs>
        <w:ind w:left="4320" w:hanging="360"/>
      </w:pPr>
      <w:rPr>
        <w:rFonts w:ascii="Symbol" w:hAnsi="Symbol" w:hint="default"/>
      </w:rPr>
    </w:lvl>
    <w:lvl w:ilvl="6" w:tplc="E4763D56" w:tentative="1">
      <w:start w:val="1"/>
      <w:numFmt w:val="bullet"/>
      <w:lvlText w:val=""/>
      <w:lvlJc w:val="left"/>
      <w:pPr>
        <w:tabs>
          <w:tab w:val="num" w:pos="5040"/>
        </w:tabs>
        <w:ind w:left="5040" w:hanging="360"/>
      </w:pPr>
      <w:rPr>
        <w:rFonts w:ascii="Symbol" w:hAnsi="Symbol" w:hint="default"/>
      </w:rPr>
    </w:lvl>
    <w:lvl w:ilvl="7" w:tplc="9CA28C2C" w:tentative="1">
      <w:start w:val="1"/>
      <w:numFmt w:val="bullet"/>
      <w:lvlText w:val=""/>
      <w:lvlJc w:val="left"/>
      <w:pPr>
        <w:tabs>
          <w:tab w:val="num" w:pos="5760"/>
        </w:tabs>
        <w:ind w:left="5760" w:hanging="360"/>
      </w:pPr>
      <w:rPr>
        <w:rFonts w:ascii="Symbol" w:hAnsi="Symbol" w:hint="default"/>
      </w:rPr>
    </w:lvl>
    <w:lvl w:ilvl="8" w:tplc="E7AEA47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3D2782A"/>
    <w:multiLevelType w:val="hybridMultilevel"/>
    <w:tmpl w:val="2848B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807066"/>
    <w:multiLevelType w:val="hybridMultilevel"/>
    <w:tmpl w:val="B79A43A6"/>
    <w:lvl w:ilvl="0" w:tplc="04090001">
      <w:start w:val="1"/>
      <w:numFmt w:val="bullet"/>
      <w:lvlText w:val=""/>
      <w:lvlJc w:val="left"/>
      <w:pPr>
        <w:ind w:left="2131" w:hanging="360"/>
      </w:pPr>
      <w:rPr>
        <w:rFonts w:ascii="Symbol" w:hAnsi="Symbol" w:hint="default"/>
      </w:rPr>
    </w:lvl>
    <w:lvl w:ilvl="1" w:tplc="04090003">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37" w15:restartNumberingAfterBreak="0">
    <w:nsid w:val="599279DD"/>
    <w:multiLevelType w:val="hybridMultilevel"/>
    <w:tmpl w:val="C39CD5F4"/>
    <w:lvl w:ilvl="0" w:tplc="824E67A0">
      <w:start w:val="1"/>
      <w:numFmt w:val="bullet"/>
      <w:lvlText w:val=""/>
      <w:lvlPicBulletId w:val="1"/>
      <w:lvlJc w:val="left"/>
      <w:pPr>
        <w:tabs>
          <w:tab w:val="num" w:pos="720"/>
        </w:tabs>
        <w:ind w:left="720" w:hanging="360"/>
      </w:pPr>
      <w:rPr>
        <w:rFonts w:ascii="Symbol" w:hAnsi="Symbol" w:hint="default"/>
      </w:rPr>
    </w:lvl>
    <w:lvl w:ilvl="1" w:tplc="06928C62" w:tentative="1">
      <w:start w:val="1"/>
      <w:numFmt w:val="bullet"/>
      <w:lvlText w:val=""/>
      <w:lvlPicBulletId w:val="1"/>
      <w:lvlJc w:val="left"/>
      <w:pPr>
        <w:tabs>
          <w:tab w:val="num" w:pos="1440"/>
        </w:tabs>
        <w:ind w:left="1440" w:hanging="360"/>
      </w:pPr>
      <w:rPr>
        <w:rFonts w:ascii="Symbol" w:hAnsi="Symbol" w:hint="default"/>
      </w:rPr>
    </w:lvl>
    <w:lvl w:ilvl="2" w:tplc="31ACEF62" w:tentative="1">
      <w:start w:val="1"/>
      <w:numFmt w:val="bullet"/>
      <w:lvlText w:val=""/>
      <w:lvlPicBulletId w:val="1"/>
      <w:lvlJc w:val="left"/>
      <w:pPr>
        <w:tabs>
          <w:tab w:val="num" w:pos="2160"/>
        </w:tabs>
        <w:ind w:left="2160" w:hanging="360"/>
      </w:pPr>
      <w:rPr>
        <w:rFonts w:ascii="Symbol" w:hAnsi="Symbol" w:hint="default"/>
      </w:rPr>
    </w:lvl>
    <w:lvl w:ilvl="3" w:tplc="1990EE42" w:tentative="1">
      <w:start w:val="1"/>
      <w:numFmt w:val="bullet"/>
      <w:lvlText w:val=""/>
      <w:lvlPicBulletId w:val="1"/>
      <w:lvlJc w:val="left"/>
      <w:pPr>
        <w:tabs>
          <w:tab w:val="num" w:pos="2880"/>
        </w:tabs>
        <w:ind w:left="2880" w:hanging="360"/>
      </w:pPr>
      <w:rPr>
        <w:rFonts w:ascii="Symbol" w:hAnsi="Symbol" w:hint="default"/>
      </w:rPr>
    </w:lvl>
    <w:lvl w:ilvl="4" w:tplc="0DD60BCC" w:tentative="1">
      <w:start w:val="1"/>
      <w:numFmt w:val="bullet"/>
      <w:lvlText w:val=""/>
      <w:lvlPicBulletId w:val="1"/>
      <w:lvlJc w:val="left"/>
      <w:pPr>
        <w:tabs>
          <w:tab w:val="num" w:pos="3600"/>
        </w:tabs>
        <w:ind w:left="3600" w:hanging="360"/>
      </w:pPr>
      <w:rPr>
        <w:rFonts w:ascii="Symbol" w:hAnsi="Symbol" w:hint="default"/>
      </w:rPr>
    </w:lvl>
    <w:lvl w:ilvl="5" w:tplc="E57EC28E" w:tentative="1">
      <w:start w:val="1"/>
      <w:numFmt w:val="bullet"/>
      <w:lvlText w:val=""/>
      <w:lvlPicBulletId w:val="1"/>
      <w:lvlJc w:val="left"/>
      <w:pPr>
        <w:tabs>
          <w:tab w:val="num" w:pos="4320"/>
        </w:tabs>
        <w:ind w:left="4320" w:hanging="360"/>
      </w:pPr>
      <w:rPr>
        <w:rFonts w:ascii="Symbol" w:hAnsi="Symbol" w:hint="default"/>
      </w:rPr>
    </w:lvl>
    <w:lvl w:ilvl="6" w:tplc="47AE48FC" w:tentative="1">
      <w:start w:val="1"/>
      <w:numFmt w:val="bullet"/>
      <w:lvlText w:val=""/>
      <w:lvlPicBulletId w:val="1"/>
      <w:lvlJc w:val="left"/>
      <w:pPr>
        <w:tabs>
          <w:tab w:val="num" w:pos="5040"/>
        </w:tabs>
        <w:ind w:left="5040" w:hanging="360"/>
      </w:pPr>
      <w:rPr>
        <w:rFonts w:ascii="Symbol" w:hAnsi="Symbol" w:hint="default"/>
      </w:rPr>
    </w:lvl>
    <w:lvl w:ilvl="7" w:tplc="58426662" w:tentative="1">
      <w:start w:val="1"/>
      <w:numFmt w:val="bullet"/>
      <w:lvlText w:val=""/>
      <w:lvlPicBulletId w:val="1"/>
      <w:lvlJc w:val="left"/>
      <w:pPr>
        <w:tabs>
          <w:tab w:val="num" w:pos="5760"/>
        </w:tabs>
        <w:ind w:left="5760" w:hanging="360"/>
      </w:pPr>
      <w:rPr>
        <w:rFonts w:ascii="Symbol" w:hAnsi="Symbol" w:hint="default"/>
      </w:rPr>
    </w:lvl>
    <w:lvl w:ilvl="8" w:tplc="1AC2EBF6" w:tentative="1">
      <w:start w:val="1"/>
      <w:numFmt w:val="bullet"/>
      <w:lvlText w:val=""/>
      <w:lvlPicBulletId w:val="1"/>
      <w:lvlJc w:val="left"/>
      <w:pPr>
        <w:tabs>
          <w:tab w:val="num" w:pos="6480"/>
        </w:tabs>
        <w:ind w:left="6480" w:hanging="360"/>
      </w:pPr>
      <w:rPr>
        <w:rFonts w:ascii="Symbol" w:hAnsi="Symbol" w:hint="default"/>
      </w:rPr>
    </w:lvl>
  </w:abstractNum>
  <w:abstractNum w:abstractNumId="38" w15:restartNumberingAfterBreak="0">
    <w:nsid w:val="5A5A70EA"/>
    <w:multiLevelType w:val="hybridMultilevel"/>
    <w:tmpl w:val="0DE68D40"/>
    <w:lvl w:ilvl="0" w:tplc="44FA9D4E">
      <w:start w:val="1"/>
      <w:numFmt w:val="bullet"/>
      <w:lvlText w:val=""/>
      <w:lvlPicBulletId w:val="1"/>
      <w:lvlJc w:val="left"/>
      <w:pPr>
        <w:tabs>
          <w:tab w:val="num" w:pos="720"/>
        </w:tabs>
        <w:ind w:left="720" w:hanging="360"/>
      </w:pPr>
      <w:rPr>
        <w:rFonts w:ascii="Symbol" w:hAnsi="Symbol" w:hint="default"/>
      </w:rPr>
    </w:lvl>
    <w:lvl w:ilvl="1" w:tplc="533EECA6" w:tentative="1">
      <w:start w:val="1"/>
      <w:numFmt w:val="bullet"/>
      <w:lvlText w:val=""/>
      <w:lvlPicBulletId w:val="1"/>
      <w:lvlJc w:val="left"/>
      <w:pPr>
        <w:tabs>
          <w:tab w:val="num" w:pos="1440"/>
        </w:tabs>
        <w:ind w:left="1440" w:hanging="360"/>
      </w:pPr>
      <w:rPr>
        <w:rFonts w:ascii="Symbol" w:hAnsi="Symbol" w:hint="default"/>
      </w:rPr>
    </w:lvl>
    <w:lvl w:ilvl="2" w:tplc="5FF0EA9E" w:tentative="1">
      <w:start w:val="1"/>
      <w:numFmt w:val="bullet"/>
      <w:lvlText w:val=""/>
      <w:lvlPicBulletId w:val="1"/>
      <w:lvlJc w:val="left"/>
      <w:pPr>
        <w:tabs>
          <w:tab w:val="num" w:pos="2160"/>
        </w:tabs>
        <w:ind w:left="2160" w:hanging="360"/>
      </w:pPr>
      <w:rPr>
        <w:rFonts w:ascii="Symbol" w:hAnsi="Symbol" w:hint="default"/>
      </w:rPr>
    </w:lvl>
    <w:lvl w:ilvl="3" w:tplc="48DA5D70" w:tentative="1">
      <w:start w:val="1"/>
      <w:numFmt w:val="bullet"/>
      <w:lvlText w:val=""/>
      <w:lvlPicBulletId w:val="1"/>
      <w:lvlJc w:val="left"/>
      <w:pPr>
        <w:tabs>
          <w:tab w:val="num" w:pos="2880"/>
        </w:tabs>
        <w:ind w:left="2880" w:hanging="360"/>
      </w:pPr>
      <w:rPr>
        <w:rFonts w:ascii="Symbol" w:hAnsi="Symbol" w:hint="default"/>
      </w:rPr>
    </w:lvl>
    <w:lvl w:ilvl="4" w:tplc="0A0256F8" w:tentative="1">
      <w:start w:val="1"/>
      <w:numFmt w:val="bullet"/>
      <w:lvlText w:val=""/>
      <w:lvlPicBulletId w:val="1"/>
      <w:lvlJc w:val="left"/>
      <w:pPr>
        <w:tabs>
          <w:tab w:val="num" w:pos="3600"/>
        </w:tabs>
        <w:ind w:left="3600" w:hanging="360"/>
      </w:pPr>
      <w:rPr>
        <w:rFonts w:ascii="Symbol" w:hAnsi="Symbol" w:hint="default"/>
      </w:rPr>
    </w:lvl>
    <w:lvl w:ilvl="5" w:tplc="F08CD994" w:tentative="1">
      <w:start w:val="1"/>
      <w:numFmt w:val="bullet"/>
      <w:lvlText w:val=""/>
      <w:lvlPicBulletId w:val="1"/>
      <w:lvlJc w:val="left"/>
      <w:pPr>
        <w:tabs>
          <w:tab w:val="num" w:pos="4320"/>
        </w:tabs>
        <w:ind w:left="4320" w:hanging="360"/>
      </w:pPr>
      <w:rPr>
        <w:rFonts w:ascii="Symbol" w:hAnsi="Symbol" w:hint="default"/>
      </w:rPr>
    </w:lvl>
    <w:lvl w:ilvl="6" w:tplc="8A044976" w:tentative="1">
      <w:start w:val="1"/>
      <w:numFmt w:val="bullet"/>
      <w:lvlText w:val=""/>
      <w:lvlPicBulletId w:val="1"/>
      <w:lvlJc w:val="left"/>
      <w:pPr>
        <w:tabs>
          <w:tab w:val="num" w:pos="5040"/>
        </w:tabs>
        <w:ind w:left="5040" w:hanging="360"/>
      </w:pPr>
      <w:rPr>
        <w:rFonts w:ascii="Symbol" w:hAnsi="Symbol" w:hint="default"/>
      </w:rPr>
    </w:lvl>
    <w:lvl w:ilvl="7" w:tplc="C7BADBBE" w:tentative="1">
      <w:start w:val="1"/>
      <w:numFmt w:val="bullet"/>
      <w:lvlText w:val=""/>
      <w:lvlPicBulletId w:val="1"/>
      <w:lvlJc w:val="left"/>
      <w:pPr>
        <w:tabs>
          <w:tab w:val="num" w:pos="5760"/>
        </w:tabs>
        <w:ind w:left="5760" w:hanging="360"/>
      </w:pPr>
      <w:rPr>
        <w:rFonts w:ascii="Symbol" w:hAnsi="Symbol" w:hint="default"/>
      </w:rPr>
    </w:lvl>
    <w:lvl w:ilvl="8" w:tplc="C82AA830" w:tentative="1">
      <w:start w:val="1"/>
      <w:numFmt w:val="bullet"/>
      <w:lvlText w:val=""/>
      <w:lvlPicBulletId w:val="1"/>
      <w:lvlJc w:val="left"/>
      <w:pPr>
        <w:tabs>
          <w:tab w:val="num" w:pos="6480"/>
        </w:tabs>
        <w:ind w:left="6480" w:hanging="360"/>
      </w:pPr>
      <w:rPr>
        <w:rFonts w:ascii="Symbol" w:hAnsi="Symbol" w:hint="default"/>
      </w:rPr>
    </w:lvl>
  </w:abstractNum>
  <w:abstractNum w:abstractNumId="39" w15:restartNumberingAfterBreak="0">
    <w:nsid w:val="618731CD"/>
    <w:multiLevelType w:val="hybridMultilevel"/>
    <w:tmpl w:val="A90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7F0DC8"/>
    <w:multiLevelType w:val="hybridMultilevel"/>
    <w:tmpl w:val="0B38B64C"/>
    <w:lvl w:ilvl="0" w:tplc="FC0059AE">
      <w:start w:val="1"/>
      <w:numFmt w:val="bullet"/>
      <w:pStyle w:val="Aufzhlung"/>
      <w:lvlText w:val=""/>
      <w:lvlPicBulletId w:val="0"/>
      <w:lvlJc w:val="left"/>
      <w:pPr>
        <w:tabs>
          <w:tab w:val="num" w:pos="644"/>
        </w:tabs>
        <w:ind w:left="644" w:hanging="360"/>
      </w:pPr>
      <w:rPr>
        <w:rFonts w:ascii="Symbol" w:hAnsi="Symbol" w:hint="default"/>
        <w:color w:val="auto"/>
        <w:sz w:val="12"/>
        <w:szCs w:val="12"/>
      </w:rPr>
    </w:lvl>
    <w:lvl w:ilvl="1" w:tplc="04070003" w:tentative="1">
      <w:start w:val="1"/>
      <w:numFmt w:val="bullet"/>
      <w:lvlText w:val="o"/>
      <w:lvlJc w:val="left"/>
      <w:pPr>
        <w:tabs>
          <w:tab w:val="num" w:pos="1364"/>
        </w:tabs>
        <w:ind w:left="1364" w:hanging="360"/>
      </w:pPr>
      <w:rPr>
        <w:rFonts w:ascii="Courier New" w:hAnsi="Courier New" w:cs="Arial"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Arial"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Arial"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6C960A27"/>
    <w:multiLevelType w:val="hybridMultilevel"/>
    <w:tmpl w:val="663ED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C708EE"/>
    <w:multiLevelType w:val="hybridMultilevel"/>
    <w:tmpl w:val="A7C4AA78"/>
    <w:lvl w:ilvl="0" w:tplc="6394BE42">
      <w:start w:val="1"/>
      <w:numFmt w:val="bullet"/>
      <w:lvlText w:val=""/>
      <w:lvlJc w:val="left"/>
      <w:pPr>
        <w:tabs>
          <w:tab w:val="num" w:pos="720"/>
        </w:tabs>
        <w:ind w:left="720" w:hanging="360"/>
      </w:pPr>
      <w:rPr>
        <w:rFonts w:ascii="Symbol" w:hAnsi="Symbol" w:hint="default"/>
      </w:rPr>
    </w:lvl>
    <w:lvl w:ilvl="1" w:tplc="5B6227D2">
      <w:numFmt w:val="none"/>
      <w:lvlText w:val=""/>
      <w:lvlJc w:val="left"/>
      <w:pPr>
        <w:tabs>
          <w:tab w:val="num" w:pos="360"/>
        </w:tabs>
      </w:pPr>
    </w:lvl>
    <w:lvl w:ilvl="2" w:tplc="0428DF5C" w:tentative="1">
      <w:start w:val="1"/>
      <w:numFmt w:val="bullet"/>
      <w:lvlText w:val=""/>
      <w:lvlJc w:val="left"/>
      <w:pPr>
        <w:tabs>
          <w:tab w:val="num" w:pos="2160"/>
        </w:tabs>
        <w:ind w:left="2160" w:hanging="360"/>
      </w:pPr>
      <w:rPr>
        <w:rFonts w:ascii="Symbol" w:hAnsi="Symbol" w:hint="default"/>
      </w:rPr>
    </w:lvl>
    <w:lvl w:ilvl="3" w:tplc="5B6242B2" w:tentative="1">
      <w:start w:val="1"/>
      <w:numFmt w:val="bullet"/>
      <w:lvlText w:val=""/>
      <w:lvlJc w:val="left"/>
      <w:pPr>
        <w:tabs>
          <w:tab w:val="num" w:pos="2880"/>
        </w:tabs>
        <w:ind w:left="2880" w:hanging="360"/>
      </w:pPr>
      <w:rPr>
        <w:rFonts w:ascii="Symbol" w:hAnsi="Symbol" w:hint="default"/>
      </w:rPr>
    </w:lvl>
    <w:lvl w:ilvl="4" w:tplc="315E33FA" w:tentative="1">
      <w:start w:val="1"/>
      <w:numFmt w:val="bullet"/>
      <w:lvlText w:val=""/>
      <w:lvlJc w:val="left"/>
      <w:pPr>
        <w:tabs>
          <w:tab w:val="num" w:pos="3600"/>
        </w:tabs>
        <w:ind w:left="3600" w:hanging="360"/>
      </w:pPr>
      <w:rPr>
        <w:rFonts w:ascii="Symbol" w:hAnsi="Symbol" w:hint="default"/>
      </w:rPr>
    </w:lvl>
    <w:lvl w:ilvl="5" w:tplc="87067CB2" w:tentative="1">
      <w:start w:val="1"/>
      <w:numFmt w:val="bullet"/>
      <w:lvlText w:val=""/>
      <w:lvlJc w:val="left"/>
      <w:pPr>
        <w:tabs>
          <w:tab w:val="num" w:pos="4320"/>
        </w:tabs>
        <w:ind w:left="4320" w:hanging="360"/>
      </w:pPr>
      <w:rPr>
        <w:rFonts w:ascii="Symbol" w:hAnsi="Symbol" w:hint="default"/>
      </w:rPr>
    </w:lvl>
    <w:lvl w:ilvl="6" w:tplc="34225878" w:tentative="1">
      <w:start w:val="1"/>
      <w:numFmt w:val="bullet"/>
      <w:lvlText w:val=""/>
      <w:lvlJc w:val="left"/>
      <w:pPr>
        <w:tabs>
          <w:tab w:val="num" w:pos="5040"/>
        </w:tabs>
        <w:ind w:left="5040" w:hanging="360"/>
      </w:pPr>
      <w:rPr>
        <w:rFonts w:ascii="Symbol" w:hAnsi="Symbol" w:hint="default"/>
      </w:rPr>
    </w:lvl>
    <w:lvl w:ilvl="7" w:tplc="77F68106" w:tentative="1">
      <w:start w:val="1"/>
      <w:numFmt w:val="bullet"/>
      <w:lvlText w:val=""/>
      <w:lvlJc w:val="left"/>
      <w:pPr>
        <w:tabs>
          <w:tab w:val="num" w:pos="5760"/>
        </w:tabs>
        <w:ind w:left="5760" w:hanging="360"/>
      </w:pPr>
      <w:rPr>
        <w:rFonts w:ascii="Symbol" w:hAnsi="Symbol" w:hint="default"/>
      </w:rPr>
    </w:lvl>
    <w:lvl w:ilvl="8" w:tplc="25BC1C0E"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3432D48"/>
    <w:multiLevelType w:val="hybridMultilevel"/>
    <w:tmpl w:val="B98CC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3EB4F5A"/>
    <w:multiLevelType w:val="hybridMultilevel"/>
    <w:tmpl w:val="C34CCF64"/>
    <w:lvl w:ilvl="0" w:tplc="BF466396">
      <w:start w:val="1"/>
      <w:numFmt w:val="bullet"/>
      <w:lvlText w:val=""/>
      <w:lvlJc w:val="left"/>
      <w:pPr>
        <w:tabs>
          <w:tab w:val="num" w:pos="720"/>
        </w:tabs>
        <w:ind w:left="720" w:hanging="360"/>
      </w:pPr>
      <w:rPr>
        <w:rFonts w:ascii="Symbol" w:hAnsi="Symbol" w:hint="default"/>
      </w:rPr>
    </w:lvl>
    <w:lvl w:ilvl="1" w:tplc="0BF62E56">
      <w:numFmt w:val="none"/>
      <w:lvlText w:val=""/>
      <w:lvlJc w:val="left"/>
      <w:pPr>
        <w:tabs>
          <w:tab w:val="num" w:pos="360"/>
        </w:tabs>
      </w:pPr>
    </w:lvl>
    <w:lvl w:ilvl="2" w:tplc="E272F032" w:tentative="1">
      <w:start w:val="1"/>
      <w:numFmt w:val="bullet"/>
      <w:lvlText w:val=""/>
      <w:lvlJc w:val="left"/>
      <w:pPr>
        <w:tabs>
          <w:tab w:val="num" w:pos="2160"/>
        </w:tabs>
        <w:ind w:left="2160" w:hanging="360"/>
      </w:pPr>
      <w:rPr>
        <w:rFonts w:ascii="Symbol" w:hAnsi="Symbol" w:hint="default"/>
      </w:rPr>
    </w:lvl>
    <w:lvl w:ilvl="3" w:tplc="48BA9A84" w:tentative="1">
      <w:start w:val="1"/>
      <w:numFmt w:val="bullet"/>
      <w:lvlText w:val=""/>
      <w:lvlJc w:val="left"/>
      <w:pPr>
        <w:tabs>
          <w:tab w:val="num" w:pos="2880"/>
        </w:tabs>
        <w:ind w:left="2880" w:hanging="360"/>
      </w:pPr>
      <w:rPr>
        <w:rFonts w:ascii="Symbol" w:hAnsi="Symbol" w:hint="default"/>
      </w:rPr>
    </w:lvl>
    <w:lvl w:ilvl="4" w:tplc="5F5A5302" w:tentative="1">
      <w:start w:val="1"/>
      <w:numFmt w:val="bullet"/>
      <w:lvlText w:val=""/>
      <w:lvlJc w:val="left"/>
      <w:pPr>
        <w:tabs>
          <w:tab w:val="num" w:pos="3600"/>
        </w:tabs>
        <w:ind w:left="3600" w:hanging="360"/>
      </w:pPr>
      <w:rPr>
        <w:rFonts w:ascii="Symbol" w:hAnsi="Symbol" w:hint="default"/>
      </w:rPr>
    </w:lvl>
    <w:lvl w:ilvl="5" w:tplc="FA7CEDD8" w:tentative="1">
      <w:start w:val="1"/>
      <w:numFmt w:val="bullet"/>
      <w:lvlText w:val=""/>
      <w:lvlJc w:val="left"/>
      <w:pPr>
        <w:tabs>
          <w:tab w:val="num" w:pos="4320"/>
        </w:tabs>
        <w:ind w:left="4320" w:hanging="360"/>
      </w:pPr>
      <w:rPr>
        <w:rFonts w:ascii="Symbol" w:hAnsi="Symbol" w:hint="default"/>
      </w:rPr>
    </w:lvl>
    <w:lvl w:ilvl="6" w:tplc="FA0A0180" w:tentative="1">
      <w:start w:val="1"/>
      <w:numFmt w:val="bullet"/>
      <w:lvlText w:val=""/>
      <w:lvlJc w:val="left"/>
      <w:pPr>
        <w:tabs>
          <w:tab w:val="num" w:pos="5040"/>
        </w:tabs>
        <w:ind w:left="5040" w:hanging="360"/>
      </w:pPr>
      <w:rPr>
        <w:rFonts w:ascii="Symbol" w:hAnsi="Symbol" w:hint="default"/>
      </w:rPr>
    </w:lvl>
    <w:lvl w:ilvl="7" w:tplc="016A8DBE" w:tentative="1">
      <w:start w:val="1"/>
      <w:numFmt w:val="bullet"/>
      <w:lvlText w:val=""/>
      <w:lvlJc w:val="left"/>
      <w:pPr>
        <w:tabs>
          <w:tab w:val="num" w:pos="5760"/>
        </w:tabs>
        <w:ind w:left="5760" w:hanging="360"/>
      </w:pPr>
      <w:rPr>
        <w:rFonts w:ascii="Symbol" w:hAnsi="Symbol" w:hint="default"/>
      </w:rPr>
    </w:lvl>
    <w:lvl w:ilvl="8" w:tplc="3F981738"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40B16C1"/>
    <w:multiLevelType w:val="hybridMultilevel"/>
    <w:tmpl w:val="513A7548"/>
    <w:lvl w:ilvl="0" w:tplc="7786DDF2">
      <w:numFmt w:val="bullet"/>
      <w:lvlText w:val="-"/>
      <w:lvlJc w:val="left"/>
      <w:pPr>
        <w:ind w:left="1778" w:hanging="360"/>
      </w:pPr>
      <w:rPr>
        <w:rFonts w:ascii="ITC Kabel Book" w:eastAsia="Times" w:hAnsi="ITC Kabel Book" w:cs="Times New Roman" w:hint="default"/>
      </w:rPr>
    </w:lvl>
    <w:lvl w:ilvl="1" w:tplc="04070003" w:tentative="1">
      <w:start w:val="1"/>
      <w:numFmt w:val="bullet"/>
      <w:lvlText w:val="o"/>
      <w:lvlJc w:val="left"/>
      <w:pPr>
        <w:ind w:left="2498" w:hanging="360"/>
      </w:pPr>
      <w:rPr>
        <w:rFonts w:ascii="Courier New" w:hAnsi="Courier New" w:cs="Arial"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Arial"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Arial" w:hint="default"/>
      </w:rPr>
    </w:lvl>
    <w:lvl w:ilvl="8" w:tplc="04070005" w:tentative="1">
      <w:start w:val="1"/>
      <w:numFmt w:val="bullet"/>
      <w:lvlText w:val=""/>
      <w:lvlJc w:val="left"/>
      <w:pPr>
        <w:ind w:left="7538" w:hanging="360"/>
      </w:pPr>
      <w:rPr>
        <w:rFonts w:ascii="Wingdings" w:hAnsi="Wingdings" w:hint="default"/>
      </w:rPr>
    </w:lvl>
  </w:abstractNum>
  <w:abstractNum w:abstractNumId="46" w15:restartNumberingAfterBreak="0">
    <w:nsid w:val="75DF4FAE"/>
    <w:multiLevelType w:val="hybridMultilevel"/>
    <w:tmpl w:val="0A2A366E"/>
    <w:lvl w:ilvl="0" w:tplc="04090001">
      <w:start w:val="1"/>
      <w:numFmt w:val="bullet"/>
      <w:lvlText w:val=""/>
      <w:lvlJc w:val="left"/>
      <w:pPr>
        <w:ind w:left="2131" w:hanging="360"/>
      </w:pPr>
      <w:rPr>
        <w:rFonts w:ascii="Symbol" w:hAnsi="Symbol" w:hint="default"/>
      </w:rPr>
    </w:lvl>
    <w:lvl w:ilvl="1" w:tplc="04090003">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47" w15:restartNumberingAfterBreak="0">
    <w:nsid w:val="7F9371CB"/>
    <w:multiLevelType w:val="hybridMultilevel"/>
    <w:tmpl w:val="A776C6BA"/>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num w:numId="1">
    <w:abstractNumId w:val="40"/>
  </w:num>
  <w:num w:numId="2">
    <w:abstractNumId w:val="10"/>
  </w:num>
  <w:num w:numId="3">
    <w:abstractNumId w:val="8"/>
  </w:num>
  <w:num w:numId="4">
    <w:abstractNumId w:val="45"/>
  </w:num>
  <w:num w:numId="5">
    <w:abstractNumId w:val="9"/>
  </w:num>
  <w:num w:numId="6">
    <w:abstractNumId w:val="32"/>
  </w:num>
  <w:num w:numId="7">
    <w:abstractNumId w:val="0"/>
  </w:num>
  <w:num w:numId="8">
    <w:abstractNumId w:val="11"/>
  </w:num>
  <w:num w:numId="9">
    <w:abstractNumId w:val="17"/>
  </w:num>
  <w:num w:numId="10">
    <w:abstractNumId w:val="20"/>
  </w:num>
  <w:num w:numId="11">
    <w:abstractNumId w:val="25"/>
  </w:num>
  <w:num w:numId="12">
    <w:abstractNumId w:val="3"/>
  </w:num>
  <w:num w:numId="13">
    <w:abstractNumId w:val="41"/>
  </w:num>
  <w:num w:numId="14">
    <w:abstractNumId w:val="43"/>
  </w:num>
  <w:num w:numId="15">
    <w:abstractNumId w:val="12"/>
  </w:num>
  <w:num w:numId="16">
    <w:abstractNumId w:val="39"/>
  </w:num>
  <w:num w:numId="17">
    <w:abstractNumId w:val="23"/>
  </w:num>
  <w:num w:numId="18">
    <w:abstractNumId w:val="35"/>
  </w:num>
  <w:num w:numId="19">
    <w:abstractNumId w:val="18"/>
  </w:num>
  <w:num w:numId="20">
    <w:abstractNumId w:val="15"/>
  </w:num>
  <w:num w:numId="21">
    <w:abstractNumId w:val="24"/>
  </w:num>
  <w:num w:numId="22">
    <w:abstractNumId w:val="1"/>
  </w:num>
  <w:num w:numId="23">
    <w:abstractNumId w:val="2"/>
  </w:num>
  <w:num w:numId="24">
    <w:abstractNumId w:val="19"/>
  </w:num>
  <w:num w:numId="25">
    <w:abstractNumId w:val="7"/>
  </w:num>
  <w:num w:numId="26">
    <w:abstractNumId w:val="44"/>
  </w:num>
  <w:num w:numId="27">
    <w:abstractNumId w:val="14"/>
  </w:num>
  <w:num w:numId="28">
    <w:abstractNumId w:val="29"/>
  </w:num>
  <w:num w:numId="29">
    <w:abstractNumId w:val="42"/>
  </w:num>
  <w:num w:numId="30">
    <w:abstractNumId w:val="27"/>
  </w:num>
  <w:num w:numId="31">
    <w:abstractNumId w:val="21"/>
  </w:num>
  <w:num w:numId="32">
    <w:abstractNumId w:val="28"/>
  </w:num>
  <w:num w:numId="33">
    <w:abstractNumId w:val="22"/>
  </w:num>
  <w:num w:numId="34">
    <w:abstractNumId w:val="13"/>
  </w:num>
  <w:num w:numId="35">
    <w:abstractNumId w:val="6"/>
  </w:num>
  <w:num w:numId="36">
    <w:abstractNumId w:val="36"/>
  </w:num>
  <w:num w:numId="37">
    <w:abstractNumId w:val="30"/>
  </w:num>
  <w:num w:numId="38">
    <w:abstractNumId w:val="34"/>
  </w:num>
  <w:num w:numId="39">
    <w:abstractNumId w:val="31"/>
  </w:num>
  <w:num w:numId="40">
    <w:abstractNumId w:val="16"/>
  </w:num>
  <w:num w:numId="41">
    <w:abstractNumId w:val="46"/>
  </w:num>
  <w:num w:numId="42">
    <w:abstractNumId w:val="5"/>
  </w:num>
  <w:num w:numId="43">
    <w:abstractNumId w:val="26"/>
  </w:num>
  <w:num w:numId="44">
    <w:abstractNumId w:val="33"/>
  </w:num>
  <w:num w:numId="45">
    <w:abstractNumId w:val="38"/>
  </w:num>
  <w:num w:numId="46">
    <w:abstractNumId w:val="37"/>
  </w:num>
  <w:num w:numId="47">
    <w:abstractNumId w:val="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7E"/>
    <w:rsid w:val="00000B3F"/>
    <w:rsid w:val="00000CFC"/>
    <w:rsid w:val="000014E4"/>
    <w:rsid w:val="0000329C"/>
    <w:rsid w:val="00010965"/>
    <w:rsid w:val="00010B76"/>
    <w:rsid w:val="00010C05"/>
    <w:rsid w:val="00010D12"/>
    <w:rsid w:val="0001438D"/>
    <w:rsid w:val="00024C7E"/>
    <w:rsid w:val="00031E47"/>
    <w:rsid w:val="0004129D"/>
    <w:rsid w:val="00041E61"/>
    <w:rsid w:val="000435A2"/>
    <w:rsid w:val="000467A2"/>
    <w:rsid w:val="00046DB9"/>
    <w:rsid w:val="00051B1E"/>
    <w:rsid w:val="000544D9"/>
    <w:rsid w:val="00055DBB"/>
    <w:rsid w:val="00056AD1"/>
    <w:rsid w:val="00062187"/>
    <w:rsid w:val="00063F3A"/>
    <w:rsid w:val="0006441C"/>
    <w:rsid w:val="000652CD"/>
    <w:rsid w:val="00067AF3"/>
    <w:rsid w:val="00067B4B"/>
    <w:rsid w:val="00067B66"/>
    <w:rsid w:val="00070575"/>
    <w:rsid w:val="0007600A"/>
    <w:rsid w:val="000765CE"/>
    <w:rsid w:val="000805D5"/>
    <w:rsid w:val="0008220B"/>
    <w:rsid w:val="000825B0"/>
    <w:rsid w:val="00083424"/>
    <w:rsid w:val="00083CFD"/>
    <w:rsid w:val="00090782"/>
    <w:rsid w:val="000919F6"/>
    <w:rsid w:val="00097791"/>
    <w:rsid w:val="0009791D"/>
    <w:rsid w:val="000A0E36"/>
    <w:rsid w:val="000A172D"/>
    <w:rsid w:val="000A1ABF"/>
    <w:rsid w:val="000A2BDF"/>
    <w:rsid w:val="000A2C20"/>
    <w:rsid w:val="000B5550"/>
    <w:rsid w:val="000C0C2D"/>
    <w:rsid w:val="000C2BDD"/>
    <w:rsid w:val="000C579B"/>
    <w:rsid w:val="000C676D"/>
    <w:rsid w:val="000C6DBD"/>
    <w:rsid w:val="000D102F"/>
    <w:rsid w:val="000D50C9"/>
    <w:rsid w:val="000E2897"/>
    <w:rsid w:val="000E2A50"/>
    <w:rsid w:val="000E5A04"/>
    <w:rsid w:val="000F0A2A"/>
    <w:rsid w:val="000F0B9A"/>
    <w:rsid w:val="001017B2"/>
    <w:rsid w:val="00101AD1"/>
    <w:rsid w:val="0010301D"/>
    <w:rsid w:val="00103C7E"/>
    <w:rsid w:val="00107422"/>
    <w:rsid w:val="001077C9"/>
    <w:rsid w:val="001149AE"/>
    <w:rsid w:val="00127C90"/>
    <w:rsid w:val="0013220A"/>
    <w:rsid w:val="00133B49"/>
    <w:rsid w:val="0013510C"/>
    <w:rsid w:val="0014310A"/>
    <w:rsid w:val="00147FD7"/>
    <w:rsid w:val="0015221F"/>
    <w:rsid w:val="00155E49"/>
    <w:rsid w:val="00155F19"/>
    <w:rsid w:val="001615EA"/>
    <w:rsid w:val="00162651"/>
    <w:rsid w:val="00162ABA"/>
    <w:rsid w:val="001630CE"/>
    <w:rsid w:val="00163A46"/>
    <w:rsid w:val="00163BA5"/>
    <w:rsid w:val="00165799"/>
    <w:rsid w:val="00165BBB"/>
    <w:rsid w:val="00166C96"/>
    <w:rsid w:val="00167056"/>
    <w:rsid w:val="001715BF"/>
    <w:rsid w:val="00171E08"/>
    <w:rsid w:val="001753CD"/>
    <w:rsid w:val="0018004A"/>
    <w:rsid w:val="00183C30"/>
    <w:rsid w:val="00193CA1"/>
    <w:rsid w:val="001960E7"/>
    <w:rsid w:val="0019677A"/>
    <w:rsid w:val="001A19C9"/>
    <w:rsid w:val="001A1A1C"/>
    <w:rsid w:val="001A20B0"/>
    <w:rsid w:val="001A21DC"/>
    <w:rsid w:val="001A2402"/>
    <w:rsid w:val="001A2614"/>
    <w:rsid w:val="001A78FB"/>
    <w:rsid w:val="001B012A"/>
    <w:rsid w:val="001B0B6E"/>
    <w:rsid w:val="001B22E7"/>
    <w:rsid w:val="001B2CA6"/>
    <w:rsid w:val="001B2F49"/>
    <w:rsid w:val="001B3786"/>
    <w:rsid w:val="001B5608"/>
    <w:rsid w:val="001B5AB1"/>
    <w:rsid w:val="001B72BC"/>
    <w:rsid w:val="001C2036"/>
    <w:rsid w:val="001C3153"/>
    <w:rsid w:val="001C34E2"/>
    <w:rsid w:val="001C4A67"/>
    <w:rsid w:val="001D64A5"/>
    <w:rsid w:val="001E1438"/>
    <w:rsid w:val="001E2B50"/>
    <w:rsid w:val="001E2EB8"/>
    <w:rsid w:val="001E429E"/>
    <w:rsid w:val="001E5ECB"/>
    <w:rsid w:val="001F34CD"/>
    <w:rsid w:val="0020024F"/>
    <w:rsid w:val="00200BDB"/>
    <w:rsid w:val="00201227"/>
    <w:rsid w:val="00204076"/>
    <w:rsid w:val="00207844"/>
    <w:rsid w:val="002079C5"/>
    <w:rsid w:val="002102CF"/>
    <w:rsid w:val="002111DB"/>
    <w:rsid w:val="002114F4"/>
    <w:rsid w:val="00213182"/>
    <w:rsid w:val="0021357F"/>
    <w:rsid w:val="00213626"/>
    <w:rsid w:val="00216C66"/>
    <w:rsid w:val="00226FE9"/>
    <w:rsid w:val="0022705A"/>
    <w:rsid w:val="00232296"/>
    <w:rsid w:val="00232806"/>
    <w:rsid w:val="0023397D"/>
    <w:rsid w:val="0023572E"/>
    <w:rsid w:val="00237E7E"/>
    <w:rsid w:val="00241FE2"/>
    <w:rsid w:val="0025061D"/>
    <w:rsid w:val="00253C6C"/>
    <w:rsid w:val="00253F8B"/>
    <w:rsid w:val="002577BC"/>
    <w:rsid w:val="00263DEF"/>
    <w:rsid w:val="0026486D"/>
    <w:rsid w:val="00264B21"/>
    <w:rsid w:val="00264B5A"/>
    <w:rsid w:val="00270528"/>
    <w:rsid w:val="0027055E"/>
    <w:rsid w:val="00270E90"/>
    <w:rsid w:val="00271FDA"/>
    <w:rsid w:val="00272BE6"/>
    <w:rsid w:val="002745D1"/>
    <w:rsid w:val="00275111"/>
    <w:rsid w:val="00275724"/>
    <w:rsid w:val="00281939"/>
    <w:rsid w:val="002833FA"/>
    <w:rsid w:val="00283D6F"/>
    <w:rsid w:val="00286244"/>
    <w:rsid w:val="00286686"/>
    <w:rsid w:val="00286EDD"/>
    <w:rsid w:val="002871BF"/>
    <w:rsid w:val="00287361"/>
    <w:rsid w:val="00287C2F"/>
    <w:rsid w:val="0029026D"/>
    <w:rsid w:val="002908A3"/>
    <w:rsid w:val="00290E75"/>
    <w:rsid w:val="00294CC6"/>
    <w:rsid w:val="00295610"/>
    <w:rsid w:val="002A3590"/>
    <w:rsid w:val="002A4D67"/>
    <w:rsid w:val="002A6052"/>
    <w:rsid w:val="002A6336"/>
    <w:rsid w:val="002A64B3"/>
    <w:rsid w:val="002B0979"/>
    <w:rsid w:val="002B4595"/>
    <w:rsid w:val="002C0A63"/>
    <w:rsid w:val="002C0B23"/>
    <w:rsid w:val="002C2624"/>
    <w:rsid w:val="002C2DBB"/>
    <w:rsid w:val="002C3142"/>
    <w:rsid w:val="002D28EE"/>
    <w:rsid w:val="002D68A7"/>
    <w:rsid w:val="002D7AF0"/>
    <w:rsid w:val="002E448D"/>
    <w:rsid w:val="002E4FD3"/>
    <w:rsid w:val="002E59A9"/>
    <w:rsid w:val="002E5EA9"/>
    <w:rsid w:val="002E6B69"/>
    <w:rsid w:val="002F1D81"/>
    <w:rsid w:val="002F2D27"/>
    <w:rsid w:val="002F4BB7"/>
    <w:rsid w:val="00300BBA"/>
    <w:rsid w:val="00300D38"/>
    <w:rsid w:val="003010E0"/>
    <w:rsid w:val="00302EB8"/>
    <w:rsid w:val="00303A83"/>
    <w:rsid w:val="003045A7"/>
    <w:rsid w:val="00311FBC"/>
    <w:rsid w:val="00317F42"/>
    <w:rsid w:val="00320431"/>
    <w:rsid w:val="00320FE8"/>
    <w:rsid w:val="003235C9"/>
    <w:rsid w:val="0032413B"/>
    <w:rsid w:val="00325B90"/>
    <w:rsid w:val="0032674B"/>
    <w:rsid w:val="00327194"/>
    <w:rsid w:val="00330028"/>
    <w:rsid w:val="00332CF7"/>
    <w:rsid w:val="0033469D"/>
    <w:rsid w:val="003358A9"/>
    <w:rsid w:val="00340238"/>
    <w:rsid w:val="00342A0A"/>
    <w:rsid w:val="00342BB6"/>
    <w:rsid w:val="003544A0"/>
    <w:rsid w:val="0035796C"/>
    <w:rsid w:val="00360AD1"/>
    <w:rsid w:val="00364298"/>
    <w:rsid w:val="00365EBF"/>
    <w:rsid w:val="00366C47"/>
    <w:rsid w:val="0036736B"/>
    <w:rsid w:val="003728D1"/>
    <w:rsid w:val="003753F2"/>
    <w:rsid w:val="003756C7"/>
    <w:rsid w:val="00377402"/>
    <w:rsid w:val="003805BA"/>
    <w:rsid w:val="00380719"/>
    <w:rsid w:val="00380FAF"/>
    <w:rsid w:val="003817A0"/>
    <w:rsid w:val="00381D57"/>
    <w:rsid w:val="00382D03"/>
    <w:rsid w:val="00384FE9"/>
    <w:rsid w:val="00385E99"/>
    <w:rsid w:val="00391DF5"/>
    <w:rsid w:val="003941AE"/>
    <w:rsid w:val="003959C2"/>
    <w:rsid w:val="00395B66"/>
    <w:rsid w:val="00397FFC"/>
    <w:rsid w:val="003A1B5C"/>
    <w:rsid w:val="003A2205"/>
    <w:rsid w:val="003A4030"/>
    <w:rsid w:val="003A6D90"/>
    <w:rsid w:val="003A7D4E"/>
    <w:rsid w:val="003B0349"/>
    <w:rsid w:val="003B14EB"/>
    <w:rsid w:val="003B2111"/>
    <w:rsid w:val="003B4B85"/>
    <w:rsid w:val="003B665F"/>
    <w:rsid w:val="003C34EB"/>
    <w:rsid w:val="003C4AF6"/>
    <w:rsid w:val="003C53EB"/>
    <w:rsid w:val="003C5684"/>
    <w:rsid w:val="003C6874"/>
    <w:rsid w:val="003D4A0F"/>
    <w:rsid w:val="003E017B"/>
    <w:rsid w:val="003E3A34"/>
    <w:rsid w:val="003E3A3E"/>
    <w:rsid w:val="003E7380"/>
    <w:rsid w:val="003F146F"/>
    <w:rsid w:val="003F20EC"/>
    <w:rsid w:val="003F469B"/>
    <w:rsid w:val="003F55B4"/>
    <w:rsid w:val="00402BB8"/>
    <w:rsid w:val="00403E59"/>
    <w:rsid w:val="00403FF1"/>
    <w:rsid w:val="00406F3E"/>
    <w:rsid w:val="00415DA9"/>
    <w:rsid w:val="00423DA6"/>
    <w:rsid w:val="0042432E"/>
    <w:rsid w:val="00424BF8"/>
    <w:rsid w:val="00425AB0"/>
    <w:rsid w:val="0043017F"/>
    <w:rsid w:val="004302E6"/>
    <w:rsid w:val="00431EA9"/>
    <w:rsid w:val="0044329D"/>
    <w:rsid w:val="004445EA"/>
    <w:rsid w:val="00444820"/>
    <w:rsid w:val="0044559C"/>
    <w:rsid w:val="0045128E"/>
    <w:rsid w:val="004528FB"/>
    <w:rsid w:val="0045479A"/>
    <w:rsid w:val="00454855"/>
    <w:rsid w:val="00455614"/>
    <w:rsid w:val="00456C90"/>
    <w:rsid w:val="00456E8A"/>
    <w:rsid w:val="00460672"/>
    <w:rsid w:val="00461A1A"/>
    <w:rsid w:val="004620E8"/>
    <w:rsid w:val="00462A31"/>
    <w:rsid w:val="00464F8A"/>
    <w:rsid w:val="004673E6"/>
    <w:rsid w:val="00471182"/>
    <w:rsid w:val="004743E2"/>
    <w:rsid w:val="00474423"/>
    <w:rsid w:val="00475DF1"/>
    <w:rsid w:val="00480515"/>
    <w:rsid w:val="004833D1"/>
    <w:rsid w:val="0048348F"/>
    <w:rsid w:val="004834F8"/>
    <w:rsid w:val="00484DDA"/>
    <w:rsid w:val="004867FE"/>
    <w:rsid w:val="00487180"/>
    <w:rsid w:val="00495E5C"/>
    <w:rsid w:val="00496BB5"/>
    <w:rsid w:val="004A1046"/>
    <w:rsid w:val="004A7C15"/>
    <w:rsid w:val="004B2374"/>
    <w:rsid w:val="004B46ED"/>
    <w:rsid w:val="004B4FF7"/>
    <w:rsid w:val="004B5F52"/>
    <w:rsid w:val="004B76CA"/>
    <w:rsid w:val="004C440B"/>
    <w:rsid w:val="004C526D"/>
    <w:rsid w:val="004D4E80"/>
    <w:rsid w:val="004E07D5"/>
    <w:rsid w:val="004E08EC"/>
    <w:rsid w:val="004E1485"/>
    <w:rsid w:val="004E463C"/>
    <w:rsid w:val="004E537F"/>
    <w:rsid w:val="004E739C"/>
    <w:rsid w:val="004F23AE"/>
    <w:rsid w:val="004F3C08"/>
    <w:rsid w:val="004F4EC1"/>
    <w:rsid w:val="00500704"/>
    <w:rsid w:val="00501F1B"/>
    <w:rsid w:val="005036D1"/>
    <w:rsid w:val="00505DFB"/>
    <w:rsid w:val="00511538"/>
    <w:rsid w:val="005148ED"/>
    <w:rsid w:val="00516EC5"/>
    <w:rsid w:val="005225E5"/>
    <w:rsid w:val="00522BB7"/>
    <w:rsid w:val="00522BFE"/>
    <w:rsid w:val="005266F3"/>
    <w:rsid w:val="00530578"/>
    <w:rsid w:val="00530B7B"/>
    <w:rsid w:val="00537267"/>
    <w:rsid w:val="00542585"/>
    <w:rsid w:val="00543D8B"/>
    <w:rsid w:val="00545063"/>
    <w:rsid w:val="00546E1C"/>
    <w:rsid w:val="00547670"/>
    <w:rsid w:val="005500E7"/>
    <w:rsid w:val="00553A81"/>
    <w:rsid w:val="00553C2C"/>
    <w:rsid w:val="00557469"/>
    <w:rsid w:val="005574D3"/>
    <w:rsid w:val="00560054"/>
    <w:rsid w:val="005632A4"/>
    <w:rsid w:val="0056535E"/>
    <w:rsid w:val="0056692C"/>
    <w:rsid w:val="005669D7"/>
    <w:rsid w:val="005678D8"/>
    <w:rsid w:val="00572789"/>
    <w:rsid w:val="005736B5"/>
    <w:rsid w:val="0057380C"/>
    <w:rsid w:val="00574D9B"/>
    <w:rsid w:val="00582A26"/>
    <w:rsid w:val="00584647"/>
    <w:rsid w:val="005859E3"/>
    <w:rsid w:val="00593CF7"/>
    <w:rsid w:val="005948F2"/>
    <w:rsid w:val="005967CA"/>
    <w:rsid w:val="005A1EFB"/>
    <w:rsid w:val="005A3925"/>
    <w:rsid w:val="005A44AB"/>
    <w:rsid w:val="005A4BD5"/>
    <w:rsid w:val="005A5B22"/>
    <w:rsid w:val="005A5F90"/>
    <w:rsid w:val="005B0710"/>
    <w:rsid w:val="005B230A"/>
    <w:rsid w:val="005C18CD"/>
    <w:rsid w:val="005C1B19"/>
    <w:rsid w:val="005C3EB4"/>
    <w:rsid w:val="005C5157"/>
    <w:rsid w:val="005C607D"/>
    <w:rsid w:val="005C7C10"/>
    <w:rsid w:val="005D078A"/>
    <w:rsid w:val="005E07AC"/>
    <w:rsid w:val="005E0B77"/>
    <w:rsid w:val="005E1AAD"/>
    <w:rsid w:val="005E2298"/>
    <w:rsid w:val="005E232C"/>
    <w:rsid w:val="005E3707"/>
    <w:rsid w:val="005F0516"/>
    <w:rsid w:val="005F155E"/>
    <w:rsid w:val="005F6364"/>
    <w:rsid w:val="006009D6"/>
    <w:rsid w:val="00601B27"/>
    <w:rsid w:val="00604C1B"/>
    <w:rsid w:val="00604CD9"/>
    <w:rsid w:val="0060690A"/>
    <w:rsid w:val="006107D4"/>
    <w:rsid w:val="00612AD8"/>
    <w:rsid w:val="00614341"/>
    <w:rsid w:val="00615204"/>
    <w:rsid w:val="006164B9"/>
    <w:rsid w:val="00616BE6"/>
    <w:rsid w:val="00617088"/>
    <w:rsid w:val="00621C97"/>
    <w:rsid w:val="006221F5"/>
    <w:rsid w:val="00633C52"/>
    <w:rsid w:val="00633F0C"/>
    <w:rsid w:val="00634E22"/>
    <w:rsid w:val="0064021C"/>
    <w:rsid w:val="006407FF"/>
    <w:rsid w:val="00640D4B"/>
    <w:rsid w:val="00643087"/>
    <w:rsid w:val="00643A93"/>
    <w:rsid w:val="00645B77"/>
    <w:rsid w:val="00645B7D"/>
    <w:rsid w:val="00645C59"/>
    <w:rsid w:val="00650537"/>
    <w:rsid w:val="006520A6"/>
    <w:rsid w:val="006527D7"/>
    <w:rsid w:val="00654163"/>
    <w:rsid w:val="006552D6"/>
    <w:rsid w:val="00657FD5"/>
    <w:rsid w:val="00665999"/>
    <w:rsid w:val="00667861"/>
    <w:rsid w:val="00671346"/>
    <w:rsid w:val="00676405"/>
    <w:rsid w:val="00681D94"/>
    <w:rsid w:val="006845BE"/>
    <w:rsid w:val="00685020"/>
    <w:rsid w:val="00696F81"/>
    <w:rsid w:val="006972B3"/>
    <w:rsid w:val="006A132A"/>
    <w:rsid w:val="006A3637"/>
    <w:rsid w:val="006A4EC1"/>
    <w:rsid w:val="006B1248"/>
    <w:rsid w:val="006B22BA"/>
    <w:rsid w:val="006B4249"/>
    <w:rsid w:val="006B5532"/>
    <w:rsid w:val="006C0AC9"/>
    <w:rsid w:val="006C15FA"/>
    <w:rsid w:val="006C7F77"/>
    <w:rsid w:val="006D0F13"/>
    <w:rsid w:val="006D21A3"/>
    <w:rsid w:val="006D2B7D"/>
    <w:rsid w:val="006D7F2B"/>
    <w:rsid w:val="006E5241"/>
    <w:rsid w:val="006E6728"/>
    <w:rsid w:val="006E6CFC"/>
    <w:rsid w:val="006F0B2E"/>
    <w:rsid w:val="006F0D80"/>
    <w:rsid w:val="006F2BEA"/>
    <w:rsid w:val="006F3C70"/>
    <w:rsid w:val="00701F5E"/>
    <w:rsid w:val="007044F1"/>
    <w:rsid w:val="00705428"/>
    <w:rsid w:val="00713852"/>
    <w:rsid w:val="00714CBD"/>
    <w:rsid w:val="00715438"/>
    <w:rsid w:val="007157B7"/>
    <w:rsid w:val="0071692D"/>
    <w:rsid w:val="00717B3A"/>
    <w:rsid w:val="00721E9E"/>
    <w:rsid w:val="00731458"/>
    <w:rsid w:val="007337E6"/>
    <w:rsid w:val="00736D47"/>
    <w:rsid w:val="007373BD"/>
    <w:rsid w:val="007429F0"/>
    <w:rsid w:val="00742EBD"/>
    <w:rsid w:val="00743F2F"/>
    <w:rsid w:val="00744A44"/>
    <w:rsid w:val="0074505B"/>
    <w:rsid w:val="007454C0"/>
    <w:rsid w:val="00746570"/>
    <w:rsid w:val="00747613"/>
    <w:rsid w:val="007479FB"/>
    <w:rsid w:val="007518BF"/>
    <w:rsid w:val="007529AE"/>
    <w:rsid w:val="00755C22"/>
    <w:rsid w:val="0075623F"/>
    <w:rsid w:val="007564B7"/>
    <w:rsid w:val="00761D6A"/>
    <w:rsid w:val="0076415C"/>
    <w:rsid w:val="0077054D"/>
    <w:rsid w:val="00770B6C"/>
    <w:rsid w:val="007721A0"/>
    <w:rsid w:val="00772CFD"/>
    <w:rsid w:val="00775168"/>
    <w:rsid w:val="007754F1"/>
    <w:rsid w:val="0077750D"/>
    <w:rsid w:val="00780B0F"/>
    <w:rsid w:val="00781F61"/>
    <w:rsid w:val="00783A76"/>
    <w:rsid w:val="00786AB0"/>
    <w:rsid w:val="00794D6C"/>
    <w:rsid w:val="007A2FD3"/>
    <w:rsid w:val="007A6471"/>
    <w:rsid w:val="007B026A"/>
    <w:rsid w:val="007B17FB"/>
    <w:rsid w:val="007C0A75"/>
    <w:rsid w:val="007C11F5"/>
    <w:rsid w:val="007C3973"/>
    <w:rsid w:val="007C559C"/>
    <w:rsid w:val="007C7193"/>
    <w:rsid w:val="007C7CFF"/>
    <w:rsid w:val="007D26BE"/>
    <w:rsid w:val="007D279C"/>
    <w:rsid w:val="007D2AC2"/>
    <w:rsid w:val="007D3FFB"/>
    <w:rsid w:val="007D6517"/>
    <w:rsid w:val="007E03D1"/>
    <w:rsid w:val="007E0AE3"/>
    <w:rsid w:val="007E1B70"/>
    <w:rsid w:val="007E4879"/>
    <w:rsid w:val="007E4E8B"/>
    <w:rsid w:val="007E5228"/>
    <w:rsid w:val="007E67FE"/>
    <w:rsid w:val="007E6DE2"/>
    <w:rsid w:val="007F2AC2"/>
    <w:rsid w:val="007F2BF0"/>
    <w:rsid w:val="007F2FAB"/>
    <w:rsid w:val="007F3C07"/>
    <w:rsid w:val="0080019A"/>
    <w:rsid w:val="008012FC"/>
    <w:rsid w:val="0080167F"/>
    <w:rsid w:val="008019E1"/>
    <w:rsid w:val="008040BB"/>
    <w:rsid w:val="008055EE"/>
    <w:rsid w:val="0080595A"/>
    <w:rsid w:val="008067BB"/>
    <w:rsid w:val="00807D7B"/>
    <w:rsid w:val="00810751"/>
    <w:rsid w:val="0082077D"/>
    <w:rsid w:val="0083057B"/>
    <w:rsid w:val="00832F8C"/>
    <w:rsid w:val="008330CE"/>
    <w:rsid w:val="00833DD1"/>
    <w:rsid w:val="00840D64"/>
    <w:rsid w:val="0084181E"/>
    <w:rsid w:val="00841953"/>
    <w:rsid w:val="00841CE2"/>
    <w:rsid w:val="0084519F"/>
    <w:rsid w:val="00845247"/>
    <w:rsid w:val="008465E0"/>
    <w:rsid w:val="00847BB2"/>
    <w:rsid w:val="0085244F"/>
    <w:rsid w:val="008528FA"/>
    <w:rsid w:val="00852F34"/>
    <w:rsid w:val="0085541C"/>
    <w:rsid w:val="00855C4B"/>
    <w:rsid w:val="00857083"/>
    <w:rsid w:val="00857664"/>
    <w:rsid w:val="008640BE"/>
    <w:rsid w:val="008647FB"/>
    <w:rsid w:val="008722C9"/>
    <w:rsid w:val="00872C28"/>
    <w:rsid w:val="00872E8B"/>
    <w:rsid w:val="0087408A"/>
    <w:rsid w:val="0087584D"/>
    <w:rsid w:val="0087723E"/>
    <w:rsid w:val="0088058E"/>
    <w:rsid w:val="00882FFD"/>
    <w:rsid w:val="008833E4"/>
    <w:rsid w:val="00883C3A"/>
    <w:rsid w:val="00891B5B"/>
    <w:rsid w:val="00891DAE"/>
    <w:rsid w:val="0089350E"/>
    <w:rsid w:val="0089425A"/>
    <w:rsid w:val="0089434E"/>
    <w:rsid w:val="00894524"/>
    <w:rsid w:val="00895A63"/>
    <w:rsid w:val="00897DF0"/>
    <w:rsid w:val="008A263B"/>
    <w:rsid w:val="008A4072"/>
    <w:rsid w:val="008A4B49"/>
    <w:rsid w:val="008A658D"/>
    <w:rsid w:val="008A7EAB"/>
    <w:rsid w:val="008A7FD9"/>
    <w:rsid w:val="008B14E0"/>
    <w:rsid w:val="008B45D5"/>
    <w:rsid w:val="008C1B8A"/>
    <w:rsid w:val="008C36C8"/>
    <w:rsid w:val="008C67B3"/>
    <w:rsid w:val="008C75E5"/>
    <w:rsid w:val="008D0D53"/>
    <w:rsid w:val="008D5CD9"/>
    <w:rsid w:val="008D7080"/>
    <w:rsid w:val="008D7BB8"/>
    <w:rsid w:val="008E0378"/>
    <w:rsid w:val="008E0D82"/>
    <w:rsid w:val="008E260E"/>
    <w:rsid w:val="008E2A4A"/>
    <w:rsid w:val="008E2A67"/>
    <w:rsid w:val="008E3E05"/>
    <w:rsid w:val="008E5065"/>
    <w:rsid w:val="008F117E"/>
    <w:rsid w:val="008F283C"/>
    <w:rsid w:val="008F5C3D"/>
    <w:rsid w:val="008F5D97"/>
    <w:rsid w:val="00900345"/>
    <w:rsid w:val="009003E2"/>
    <w:rsid w:val="00900ACE"/>
    <w:rsid w:val="00900D43"/>
    <w:rsid w:val="009015B6"/>
    <w:rsid w:val="00902074"/>
    <w:rsid w:val="00905444"/>
    <w:rsid w:val="0090582C"/>
    <w:rsid w:val="00905F00"/>
    <w:rsid w:val="009068D0"/>
    <w:rsid w:val="009100A4"/>
    <w:rsid w:val="0091478B"/>
    <w:rsid w:val="00916753"/>
    <w:rsid w:val="00917D3F"/>
    <w:rsid w:val="009250A1"/>
    <w:rsid w:val="00925B2C"/>
    <w:rsid w:val="009264C3"/>
    <w:rsid w:val="00926A26"/>
    <w:rsid w:val="009346F8"/>
    <w:rsid w:val="00935FDA"/>
    <w:rsid w:val="00940376"/>
    <w:rsid w:val="00942A99"/>
    <w:rsid w:val="0094564F"/>
    <w:rsid w:val="00946160"/>
    <w:rsid w:val="009464C7"/>
    <w:rsid w:val="009473BB"/>
    <w:rsid w:val="00953992"/>
    <w:rsid w:val="00960219"/>
    <w:rsid w:val="00963565"/>
    <w:rsid w:val="00963EC8"/>
    <w:rsid w:val="009666B8"/>
    <w:rsid w:val="009701F3"/>
    <w:rsid w:val="00970846"/>
    <w:rsid w:val="009726E8"/>
    <w:rsid w:val="00972F59"/>
    <w:rsid w:val="009732BC"/>
    <w:rsid w:val="009751D3"/>
    <w:rsid w:val="00975C20"/>
    <w:rsid w:val="009769AA"/>
    <w:rsid w:val="009835E8"/>
    <w:rsid w:val="009836FA"/>
    <w:rsid w:val="0098692C"/>
    <w:rsid w:val="00990F57"/>
    <w:rsid w:val="00991CB9"/>
    <w:rsid w:val="00992B5E"/>
    <w:rsid w:val="0099366B"/>
    <w:rsid w:val="00993F46"/>
    <w:rsid w:val="009950F7"/>
    <w:rsid w:val="009A107A"/>
    <w:rsid w:val="009A3C1B"/>
    <w:rsid w:val="009A4756"/>
    <w:rsid w:val="009B3E85"/>
    <w:rsid w:val="009B5AAC"/>
    <w:rsid w:val="009B64EC"/>
    <w:rsid w:val="009C1F11"/>
    <w:rsid w:val="009C2E43"/>
    <w:rsid w:val="009C2F6F"/>
    <w:rsid w:val="009C47D9"/>
    <w:rsid w:val="009C6B07"/>
    <w:rsid w:val="009D2516"/>
    <w:rsid w:val="009D352D"/>
    <w:rsid w:val="009E3AB6"/>
    <w:rsid w:val="009E54CA"/>
    <w:rsid w:val="009E731F"/>
    <w:rsid w:val="009F68AB"/>
    <w:rsid w:val="009F6F8A"/>
    <w:rsid w:val="009F73D5"/>
    <w:rsid w:val="00A0526F"/>
    <w:rsid w:val="00A14C44"/>
    <w:rsid w:val="00A14CD7"/>
    <w:rsid w:val="00A16BFF"/>
    <w:rsid w:val="00A224EC"/>
    <w:rsid w:val="00A25564"/>
    <w:rsid w:val="00A261BD"/>
    <w:rsid w:val="00A309C6"/>
    <w:rsid w:val="00A3351A"/>
    <w:rsid w:val="00A35466"/>
    <w:rsid w:val="00A4042C"/>
    <w:rsid w:val="00A42A98"/>
    <w:rsid w:val="00A42CDB"/>
    <w:rsid w:val="00A45365"/>
    <w:rsid w:val="00A529FD"/>
    <w:rsid w:val="00A540F1"/>
    <w:rsid w:val="00A62D64"/>
    <w:rsid w:val="00A63629"/>
    <w:rsid w:val="00A63785"/>
    <w:rsid w:val="00A65908"/>
    <w:rsid w:val="00A676EE"/>
    <w:rsid w:val="00A718ED"/>
    <w:rsid w:val="00A71C3D"/>
    <w:rsid w:val="00A74610"/>
    <w:rsid w:val="00A75C9C"/>
    <w:rsid w:val="00A77F78"/>
    <w:rsid w:val="00A83FAC"/>
    <w:rsid w:val="00A9057E"/>
    <w:rsid w:val="00A931CC"/>
    <w:rsid w:val="00A940EA"/>
    <w:rsid w:val="00AA03CD"/>
    <w:rsid w:val="00AA0F05"/>
    <w:rsid w:val="00AA2D4D"/>
    <w:rsid w:val="00AB08F3"/>
    <w:rsid w:val="00AB169B"/>
    <w:rsid w:val="00AB3097"/>
    <w:rsid w:val="00AB3A4A"/>
    <w:rsid w:val="00AB4BE7"/>
    <w:rsid w:val="00AC0413"/>
    <w:rsid w:val="00AC52EF"/>
    <w:rsid w:val="00AC5771"/>
    <w:rsid w:val="00AD620A"/>
    <w:rsid w:val="00AE1D98"/>
    <w:rsid w:val="00AE349C"/>
    <w:rsid w:val="00AE620A"/>
    <w:rsid w:val="00AE6244"/>
    <w:rsid w:val="00AF01D9"/>
    <w:rsid w:val="00AF03CD"/>
    <w:rsid w:val="00AF05B9"/>
    <w:rsid w:val="00AF105D"/>
    <w:rsid w:val="00AF444F"/>
    <w:rsid w:val="00AF72C6"/>
    <w:rsid w:val="00B012C5"/>
    <w:rsid w:val="00B012D7"/>
    <w:rsid w:val="00B02E89"/>
    <w:rsid w:val="00B02F08"/>
    <w:rsid w:val="00B064B3"/>
    <w:rsid w:val="00B07FC6"/>
    <w:rsid w:val="00B10A63"/>
    <w:rsid w:val="00B1108D"/>
    <w:rsid w:val="00B123DE"/>
    <w:rsid w:val="00B13776"/>
    <w:rsid w:val="00B140C3"/>
    <w:rsid w:val="00B17474"/>
    <w:rsid w:val="00B228C3"/>
    <w:rsid w:val="00B24010"/>
    <w:rsid w:val="00B24683"/>
    <w:rsid w:val="00B30FC8"/>
    <w:rsid w:val="00B311A4"/>
    <w:rsid w:val="00B329CF"/>
    <w:rsid w:val="00B3386F"/>
    <w:rsid w:val="00B33980"/>
    <w:rsid w:val="00B34E5F"/>
    <w:rsid w:val="00B35FA8"/>
    <w:rsid w:val="00B4159C"/>
    <w:rsid w:val="00B4324D"/>
    <w:rsid w:val="00B45712"/>
    <w:rsid w:val="00B511E8"/>
    <w:rsid w:val="00B5191C"/>
    <w:rsid w:val="00B53296"/>
    <w:rsid w:val="00B534CC"/>
    <w:rsid w:val="00B5670B"/>
    <w:rsid w:val="00B63DC1"/>
    <w:rsid w:val="00B64741"/>
    <w:rsid w:val="00B649B8"/>
    <w:rsid w:val="00B64EF9"/>
    <w:rsid w:val="00B6679A"/>
    <w:rsid w:val="00B66F6E"/>
    <w:rsid w:val="00B70989"/>
    <w:rsid w:val="00B71CB2"/>
    <w:rsid w:val="00B76481"/>
    <w:rsid w:val="00B76849"/>
    <w:rsid w:val="00B84182"/>
    <w:rsid w:val="00B84210"/>
    <w:rsid w:val="00B84E9A"/>
    <w:rsid w:val="00B85801"/>
    <w:rsid w:val="00B86A6A"/>
    <w:rsid w:val="00B90107"/>
    <w:rsid w:val="00B920A4"/>
    <w:rsid w:val="00B94548"/>
    <w:rsid w:val="00B94B29"/>
    <w:rsid w:val="00B96B1E"/>
    <w:rsid w:val="00BA04E1"/>
    <w:rsid w:val="00BA073B"/>
    <w:rsid w:val="00BA0D4A"/>
    <w:rsid w:val="00BA5294"/>
    <w:rsid w:val="00BA5C61"/>
    <w:rsid w:val="00BA66C2"/>
    <w:rsid w:val="00BB13FF"/>
    <w:rsid w:val="00BB26E1"/>
    <w:rsid w:val="00BB2A21"/>
    <w:rsid w:val="00BB56BF"/>
    <w:rsid w:val="00BC0D6F"/>
    <w:rsid w:val="00BC37B8"/>
    <w:rsid w:val="00BD2AC5"/>
    <w:rsid w:val="00BD2F43"/>
    <w:rsid w:val="00BD51B7"/>
    <w:rsid w:val="00BD537E"/>
    <w:rsid w:val="00BD76B2"/>
    <w:rsid w:val="00BD7B91"/>
    <w:rsid w:val="00BE0203"/>
    <w:rsid w:val="00BE24F0"/>
    <w:rsid w:val="00BE3C85"/>
    <w:rsid w:val="00BE3C9B"/>
    <w:rsid w:val="00BE6373"/>
    <w:rsid w:val="00BF05BC"/>
    <w:rsid w:val="00BF0EF8"/>
    <w:rsid w:val="00BF1EDD"/>
    <w:rsid w:val="00BF34D0"/>
    <w:rsid w:val="00C005AA"/>
    <w:rsid w:val="00C00CD5"/>
    <w:rsid w:val="00C0137E"/>
    <w:rsid w:val="00C0271E"/>
    <w:rsid w:val="00C02F42"/>
    <w:rsid w:val="00C04583"/>
    <w:rsid w:val="00C0501D"/>
    <w:rsid w:val="00C1082B"/>
    <w:rsid w:val="00C10CAA"/>
    <w:rsid w:val="00C15665"/>
    <w:rsid w:val="00C15A7D"/>
    <w:rsid w:val="00C20F59"/>
    <w:rsid w:val="00C215B2"/>
    <w:rsid w:val="00C2450E"/>
    <w:rsid w:val="00C24A91"/>
    <w:rsid w:val="00C30043"/>
    <w:rsid w:val="00C33F27"/>
    <w:rsid w:val="00C444BE"/>
    <w:rsid w:val="00C44A04"/>
    <w:rsid w:val="00C450DB"/>
    <w:rsid w:val="00C45A68"/>
    <w:rsid w:val="00C45E93"/>
    <w:rsid w:val="00C507B3"/>
    <w:rsid w:val="00C53CC9"/>
    <w:rsid w:val="00C54E2E"/>
    <w:rsid w:val="00C56135"/>
    <w:rsid w:val="00C6498C"/>
    <w:rsid w:val="00C71151"/>
    <w:rsid w:val="00C71E3E"/>
    <w:rsid w:val="00C721FE"/>
    <w:rsid w:val="00C80C51"/>
    <w:rsid w:val="00C81750"/>
    <w:rsid w:val="00C8513C"/>
    <w:rsid w:val="00C90B66"/>
    <w:rsid w:val="00C92493"/>
    <w:rsid w:val="00C92EAC"/>
    <w:rsid w:val="00C97DD6"/>
    <w:rsid w:val="00CA16BC"/>
    <w:rsid w:val="00CA6B70"/>
    <w:rsid w:val="00CA6EFE"/>
    <w:rsid w:val="00CB13CB"/>
    <w:rsid w:val="00CB191C"/>
    <w:rsid w:val="00CB2468"/>
    <w:rsid w:val="00CB2BB3"/>
    <w:rsid w:val="00CB44FF"/>
    <w:rsid w:val="00CB501F"/>
    <w:rsid w:val="00CB55AA"/>
    <w:rsid w:val="00CB5B9D"/>
    <w:rsid w:val="00CC0437"/>
    <w:rsid w:val="00CC50A6"/>
    <w:rsid w:val="00CD2504"/>
    <w:rsid w:val="00CD7C53"/>
    <w:rsid w:val="00CE10AD"/>
    <w:rsid w:val="00CE26E0"/>
    <w:rsid w:val="00CE2F2A"/>
    <w:rsid w:val="00CE3B60"/>
    <w:rsid w:val="00CE4FD5"/>
    <w:rsid w:val="00CE6735"/>
    <w:rsid w:val="00CE6853"/>
    <w:rsid w:val="00CF0108"/>
    <w:rsid w:val="00CF188B"/>
    <w:rsid w:val="00CF44AE"/>
    <w:rsid w:val="00CF5EB3"/>
    <w:rsid w:val="00D03218"/>
    <w:rsid w:val="00D040F7"/>
    <w:rsid w:val="00D06479"/>
    <w:rsid w:val="00D1016F"/>
    <w:rsid w:val="00D13338"/>
    <w:rsid w:val="00D13D71"/>
    <w:rsid w:val="00D17D92"/>
    <w:rsid w:val="00D202B5"/>
    <w:rsid w:val="00D22C8D"/>
    <w:rsid w:val="00D272DF"/>
    <w:rsid w:val="00D2741B"/>
    <w:rsid w:val="00D3643A"/>
    <w:rsid w:val="00D40020"/>
    <w:rsid w:val="00D41BAF"/>
    <w:rsid w:val="00D4509A"/>
    <w:rsid w:val="00D517FF"/>
    <w:rsid w:val="00D56E3D"/>
    <w:rsid w:val="00D57F36"/>
    <w:rsid w:val="00D609C5"/>
    <w:rsid w:val="00D63734"/>
    <w:rsid w:val="00D65771"/>
    <w:rsid w:val="00D66E24"/>
    <w:rsid w:val="00D73442"/>
    <w:rsid w:val="00D83BF2"/>
    <w:rsid w:val="00D83DE7"/>
    <w:rsid w:val="00D87002"/>
    <w:rsid w:val="00D92B56"/>
    <w:rsid w:val="00D93439"/>
    <w:rsid w:val="00D9630F"/>
    <w:rsid w:val="00D96513"/>
    <w:rsid w:val="00D97623"/>
    <w:rsid w:val="00DA232C"/>
    <w:rsid w:val="00DA3911"/>
    <w:rsid w:val="00DA3913"/>
    <w:rsid w:val="00DA3D83"/>
    <w:rsid w:val="00DA53A2"/>
    <w:rsid w:val="00DA5765"/>
    <w:rsid w:val="00DA5D9B"/>
    <w:rsid w:val="00DA75C8"/>
    <w:rsid w:val="00DB1DC8"/>
    <w:rsid w:val="00DB1F26"/>
    <w:rsid w:val="00DB3888"/>
    <w:rsid w:val="00DB562C"/>
    <w:rsid w:val="00DB56A2"/>
    <w:rsid w:val="00DB5C75"/>
    <w:rsid w:val="00DB631A"/>
    <w:rsid w:val="00DC1460"/>
    <w:rsid w:val="00DC1534"/>
    <w:rsid w:val="00DC2451"/>
    <w:rsid w:val="00DC3A62"/>
    <w:rsid w:val="00DC4F54"/>
    <w:rsid w:val="00DC5025"/>
    <w:rsid w:val="00DC75CF"/>
    <w:rsid w:val="00DD32E6"/>
    <w:rsid w:val="00DD44F6"/>
    <w:rsid w:val="00DD5717"/>
    <w:rsid w:val="00DE49C9"/>
    <w:rsid w:val="00DE7EDE"/>
    <w:rsid w:val="00DE7FE4"/>
    <w:rsid w:val="00DF302D"/>
    <w:rsid w:val="00DF44A6"/>
    <w:rsid w:val="00DF4509"/>
    <w:rsid w:val="00DF7242"/>
    <w:rsid w:val="00E00750"/>
    <w:rsid w:val="00E01E5A"/>
    <w:rsid w:val="00E02A40"/>
    <w:rsid w:val="00E0674F"/>
    <w:rsid w:val="00E07527"/>
    <w:rsid w:val="00E13169"/>
    <w:rsid w:val="00E16907"/>
    <w:rsid w:val="00E202C7"/>
    <w:rsid w:val="00E2144C"/>
    <w:rsid w:val="00E238B7"/>
    <w:rsid w:val="00E24CF9"/>
    <w:rsid w:val="00E25B3B"/>
    <w:rsid w:val="00E300E9"/>
    <w:rsid w:val="00E321FD"/>
    <w:rsid w:val="00E32C43"/>
    <w:rsid w:val="00E33F76"/>
    <w:rsid w:val="00E3570C"/>
    <w:rsid w:val="00E37798"/>
    <w:rsid w:val="00E4219B"/>
    <w:rsid w:val="00E42B9A"/>
    <w:rsid w:val="00E42DA5"/>
    <w:rsid w:val="00E43524"/>
    <w:rsid w:val="00E45BD0"/>
    <w:rsid w:val="00E46B0A"/>
    <w:rsid w:val="00E52D83"/>
    <w:rsid w:val="00E53757"/>
    <w:rsid w:val="00E548D5"/>
    <w:rsid w:val="00E55DB1"/>
    <w:rsid w:val="00E5744E"/>
    <w:rsid w:val="00E57A4D"/>
    <w:rsid w:val="00E624DD"/>
    <w:rsid w:val="00E67838"/>
    <w:rsid w:val="00E702CA"/>
    <w:rsid w:val="00E706A0"/>
    <w:rsid w:val="00E71E0F"/>
    <w:rsid w:val="00E74147"/>
    <w:rsid w:val="00E75D7F"/>
    <w:rsid w:val="00E75F18"/>
    <w:rsid w:val="00E83212"/>
    <w:rsid w:val="00E832BF"/>
    <w:rsid w:val="00E840D3"/>
    <w:rsid w:val="00E87AF3"/>
    <w:rsid w:val="00E9014E"/>
    <w:rsid w:val="00E91E5E"/>
    <w:rsid w:val="00E957E2"/>
    <w:rsid w:val="00EA2F78"/>
    <w:rsid w:val="00EA3971"/>
    <w:rsid w:val="00EA526F"/>
    <w:rsid w:val="00EB0C3C"/>
    <w:rsid w:val="00EB1400"/>
    <w:rsid w:val="00EB2B27"/>
    <w:rsid w:val="00EB2E12"/>
    <w:rsid w:val="00EB4DF7"/>
    <w:rsid w:val="00EC082D"/>
    <w:rsid w:val="00EC2B59"/>
    <w:rsid w:val="00EC4E84"/>
    <w:rsid w:val="00EC59CC"/>
    <w:rsid w:val="00EC7815"/>
    <w:rsid w:val="00ED15E7"/>
    <w:rsid w:val="00ED357E"/>
    <w:rsid w:val="00ED3C4F"/>
    <w:rsid w:val="00ED78C5"/>
    <w:rsid w:val="00ED7BCD"/>
    <w:rsid w:val="00EE0FF8"/>
    <w:rsid w:val="00EE5E7C"/>
    <w:rsid w:val="00EE6825"/>
    <w:rsid w:val="00EF20E7"/>
    <w:rsid w:val="00EF25A7"/>
    <w:rsid w:val="00EF34CE"/>
    <w:rsid w:val="00EF59CA"/>
    <w:rsid w:val="00EF5AE4"/>
    <w:rsid w:val="00F0026F"/>
    <w:rsid w:val="00F01A6A"/>
    <w:rsid w:val="00F01F75"/>
    <w:rsid w:val="00F0405A"/>
    <w:rsid w:val="00F0683A"/>
    <w:rsid w:val="00F10916"/>
    <w:rsid w:val="00F11214"/>
    <w:rsid w:val="00F17AE1"/>
    <w:rsid w:val="00F210F7"/>
    <w:rsid w:val="00F21E69"/>
    <w:rsid w:val="00F25E56"/>
    <w:rsid w:val="00F269E2"/>
    <w:rsid w:val="00F27043"/>
    <w:rsid w:val="00F40E2E"/>
    <w:rsid w:val="00F420E8"/>
    <w:rsid w:val="00F456A0"/>
    <w:rsid w:val="00F46ABB"/>
    <w:rsid w:val="00F5051A"/>
    <w:rsid w:val="00F50D7A"/>
    <w:rsid w:val="00F51FB4"/>
    <w:rsid w:val="00F52E7E"/>
    <w:rsid w:val="00F54941"/>
    <w:rsid w:val="00F55663"/>
    <w:rsid w:val="00F622B3"/>
    <w:rsid w:val="00F65A9A"/>
    <w:rsid w:val="00F66626"/>
    <w:rsid w:val="00F669EA"/>
    <w:rsid w:val="00F7031B"/>
    <w:rsid w:val="00F704C0"/>
    <w:rsid w:val="00F710B5"/>
    <w:rsid w:val="00F71B0A"/>
    <w:rsid w:val="00F71DB2"/>
    <w:rsid w:val="00F806DE"/>
    <w:rsid w:val="00F83009"/>
    <w:rsid w:val="00F87266"/>
    <w:rsid w:val="00F903B7"/>
    <w:rsid w:val="00F91004"/>
    <w:rsid w:val="00F919D9"/>
    <w:rsid w:val="00F91CFA"/>
    <w:rsid w:val="00F926C0"/>
    <w:rsid w:val="00F932C8"/>
    <w:rsid w:val="00F9380F"/>
    <w:rsid w:val="00F97B6D"/>
    <w:rsid w:val="00FA0D63"/>
    <w:rsid w:val="00FA2BCE"/>
    <w:rsid w:val="00FA3B2E"/>
    <w:rsid w:val="00FA3BD2"/>
    <w:rsid w:val="00FA4228"/>
    <w:rsid w:val="00FA754F"/>
    <w:rsid w:val="00FB1E8C"/>
    <w:rsid w:val="00FB2457"/>
    <w:rsid w:val="00FB4184"/>
    <w:rsid w:val="00FB5FAC"/>
    <w:rsid w:val="00FB746C"/>
    <w:rsid w:val="00FC1640"/>
    <w:rsid w:val="00FC1846"/>
    <w:rsid w:val="00FC411D"/>
    <w:rsid w:val="00FC4631"/>
    <w:rsid w:val="00FC5EFD"/>
    <w:rsid w:val="00FC6D35"/>
    <w:rsid w:val="00FD046A"/>
    <w:rsid w:val="00FD3318"/>
    <w:rsid w:val="00FD7B45"/>
    <w:rsid w:val="00FE052A"/>
    <w:rsid w:val="00FE1F14"/>
    <w:rsid w:val="00FE215B"/>
    <w:rsid w:val="00FE2B4D"/>
    <w:rsid w:val="00FE5D53"/>
    <w:rsid w:val="00FE67C6"/>
    <w:rsid w:val="00FF08E9"/>
    <w:rsid w:val="00FF0AF4"/>
    <w:rsid w:val="00FF504D"/>
    <w:rsid w:val="00FF79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D9E763-2ED0-4694-ABC6-48B126F2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FF"/>
    <w:pPr>
      <w:spacing w:line="360" w:lineRule="auto"/>
      <w:ind w:left="1418"/>
      <w:jc w:val="both"/>
    </w:pPr>
    <w:rPr>
      <w:rFonts w:ascii="ITC Kabel Book" w:hAnsi="ITC Kabel Book"/>
    </w:rPr>
  </w:style>
  <w:style w:type="paragraph" w:styleId="Heading1">
    <w:name w:val="heading 1"/>
    <w:basedOn w:val="Normal"/>
    <w:next w:val="Normal"/>
    <w:qFormat/>
    <w:rsid w:val="00CB44FF"/>
    <w:pPr>
      <w:keepNext/>
      <w:spacing w:line="240" w:lineRule="atLeast"/>
      <w:jc w:val="left"/>
      <w:outlineLvl w:val="0"/>
    </w:pPr>
    <w:rPr>
      <w:sz w:val="40"/>
    </w:rPr>
  </w:style>
  <w:style w:type="paragraph" w:styleId="Heading2">
    <w:name w:val="heading 2"/>
    <w:basedOn w:val="Normal"/>
    <w:next w:val="Normal"/>
    <w:qFormat/>
    <w:rsid w:val="00CB44FF"/>
    <w:pPr>
      <w:keepNext/>
      <w:spacing w:before="240" w:after="60"/>
      <w:outlineLvl w:val="1"/>
    </w:pPr>
    <w:rPr>
      <w:rFonts w:cs="Arial"/>
      <w:bCs/>
      <w:iCs/>
      <w:sz w:val="28"/>
      <w:szCs w:val="28"/>
    </w:rPr>
  </w:style>
  <w:style w:type="paragraph" w:styleId="Heading3">
    <w:name w:val="heading 3"/>
    <w:basedOn w:val="Normal"/>
    <w:next w:val="Normal"/>
    <w:link w:val="Heading3Char"/>
    <w:qFormat/>
    <w:rsid w:val="00CE2F2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44FF"/>
    <w:pPr>
      <w:tabs>
        <w:tab w:val="center" w:pos="4320"/>
        <w:tab w:val="right" w:pos="8640"/>
      </w:tabs>
    </w:pPr>
  </w:style>
  <w:style w:type="paragraph" w:styleId="Footer">
    <w:name w:val="footer"/>
    <w:basedOn w:val="Normal"/>
    <w:rsid w:val="00CB44FF"/>
    <w:pPr>
      <w:tabs>
        <w:tab w:val="center" w:pos="4320"/>
        <w:tab w:val="right" w:pos="8640"/>
      </w:tabs>
    </w:pPr>
  </w:style>
  <w:style w:type="paragraph" w:customStyle="1" w:styleId="Address">
    <w:name w:val="Address"/>
    <w:rsid w:val="00CB44FF"/>
    <w:pPr>
      <w:spacing w:line="200" w:lineRule="atLeast"/>
    </w:pPr>
    <w:rPr>
      <w:rFonts w:ascii="ITC Kabel Book" w:hAnsi="ITC Kabel Book"/>
      <w:noProof/>
      <w:sz w:val="14"/>
    </w:rPr>
  </w:style>
  <w:style w:type="paragraph" w:customStyle="1" w:styleId="Aufzhlung">
    <w:name w:val="Aufzählung"/>
    <w:basedOn w:val="Normal"/>
    <w:rsid w:val="00CB44FF"/>
    <w:pPr>
      <w:numPr>
        <w:numId w:val="1"/>
      </w:numPr>
      <w:spacing w:before="60"/>
      <w:ind w:left="641" w:hanging="357"/>
    </w:pPr>
  </w:style>
  <w:style w:type="paragraph" w:customStyle="1" w:styleId="Betreff">
    <w:name w:val="Betreff"/>
    <w:basedOn w:val="Normal"/>
    <w:rsid w:val="00CB44FF"/>
    <w:rPr>
      <w:b/>
    </w:rPr>
  </w:style>
  <w:style w:type="paragraph" w:customStyle="1" w:styleId="Sprechblasentext1">
    <w:name w:val="Sprechblasentext1"/>
    <w:basedOn w:val="Normal"/>
    <w:semiHidden/>
    <w:rsid w:val="00CB44FF"/>
    <w:rPr>
      <w:rFonts w:ascii="Tahoma" w:hAnsi="Tahoma" w:cs="Tahoma"/>
      <w:sz w:val="16"/>
      <w:szCs w:val="16"/>
    </w:rPr>
  </w:style>
  <w:style w:type="character" w:styleId="PageNumber">
    <w:name w:val="page number"/>
    <w:basedOn w:val="DefaultParagraphFont"/>
    <w:rsid w:val="00CB44FF"/>
  </w:style>
  <w:style w:type="character" w:styleId="Hyperlink">
    <w:name w:val="Hyperlink"/>
    <w:rsid w:val="00CB44FF"/>
    <w:rPr>
      <w:color w:val="0000FF"/>
      <w:u w:val="single"/>
    </w:rPr>
  </w:style>
  <w:style w:type="paragraph" w:styleId="NormalWeb">
    <w:name w:val="Normal (Web)"/>
    <w:basedOn w:val="Normal"/>
    <w:rsid w:val="00CB44FF"/>
    <w:pPr>
      <w:spacing w:before="100" w:beforeAutospacing="1" w:after="100" w:afterAutospacing="1" w:line="240" w:lineRule="auto"/>
      <w:jc w:val="left"/>
    </w:pPr>
    <w:rPr>
      <w:rFonts w:ascii="Times New Roman" w:eastAsia="Times New Roman" w:hAnsi="Times New Roman"/>
      <w:sz w:val="24"/>
    </w:rPr>
  </w:style>
  <w:style w:type="paragraph" w:styleId="BodyText">
    <w:name w:val="Body Text"/>
    <w:basedOn w:val="Normal"/>
    <w:rsid w:val="00CB44FF"/>
    <w:pPr>
      <w:jc w:val="center"/>
    </w:pPr>
    <w:rPr>
      <w:rFonts w:ascii="Arial" w:eastAsia="Times New Roman" w:hAnsi="Arial" w:cs="Arial"/>
      <w:b/>
      <w:bCs/>
      <w:sz w:val="24"/>
      <w:szCs w:val="24"/>
      <w:lang w:val="en-US"/>
    </w:rPr>
  </w:style>
  <w:style w:type="paragraph" w:styleId="BodyText2">
    <w:name w:val="Body Text 2"/>
    <w:basedOn w:val="Normal"/>
    <w:link w:val="BodyText2Char"/>
    <w:rsid w:val="00CB44FF"/>
    <w:pPr>
      <w:spacing w:after="120" w:line="480" w:lineRule="auto"/>
      <w:jc w:val="left"/>
    </w:pPr>
    <w:rPr>
      <w:rFonts w:ascii="Bk ITCKabel Book" w:hAnsi="Bk ITCKabel Book"/>
      <w:sz w:val="18"/>
    </w:rPr>
  </w:style>
  <w:style w:type="paragraph" w:customStyle="1" w:styleId="PRAdressblocktop">
    <w:name w:val="PR_Adressblock_top"/>
    <w:basedOn w:val="Address"/>
    <w:rsid w:val="00CB44FF"/>
  </w:style>
  <w:style w:type="paragraph" w:customStyle="1" w:styleId="PRBoilerplateAdrress">
    <w:name w:val="PR_Boilerplate_Adrress"/>
    <w:basedOn w:val="Normal"/>
    <w:rsid w:val="00CB44FF"/>
    <w:pPr>
      <w:spacing w:line="220" w:lineRule="atLeast"/>
      <w:ind w:left="0"/>
    </w:pPr>
    <w:rPr>
      <w:bCs/>
      <w:sz w:val="16"/>
      <w:szCs w:val="16"/>
    </w:rPr>
  </w:style>
  <w:style w:type="paragraph" w:customStyle="1" w:styleId="PRBoilerplateCopytext">
    <w:name w:val="PR_Boilerplate_Copytext"/>
    <w:basedOn w:val="Normal"/>
    <w:rsid w:val="00CB44FF"/>
    <w:pPr>
      <w:spacing w:line="240" w:lineRule="atLeast"/>
      <w:ind w:left="0"/>
    </w:pPr>
    <w:rPr>
      <w:sz w:val="16"/>
      <w:lang w:eastAsia="en-US"/>
    </w:rPr>
  </w:style>
  <w:style w:type="character" w:customStyle="1" w:styleId="PRBoilerplateCopytextZchn">
    <w:name w:val="PR_Boilerplate_Copytext Zchn"/>
    <w:rsid w:val="00CB44FF"/>
    <w:rPr>
      <w:rFonts w:ascii="ITC Kabel Book" w:eastAsia="Times" w:hAnsi="ITC Kabel Book"/>
      <w:sz w:val="16"/>
      <w:lang w:val="de-DE" w:eastAsia="en-US" w:bidi="ar-SA"/>
    </w:rPr>
  </w:style>
  <w:style w:type="paragraph" w:customStyle="1" w:styleId="PRBoilerplateHeadline">
    <w:name w:val="PR_Boilerplate_Headline"/>
    <w:basedOn w:val="Normal"/>
    <w:rsid w:val="00CB44FF"/>
    <w:pPr>
      <w:spacing w:line="240" w:lineRule="atLeast"/>
      <w:ind w:left="0"/>
    </w:pPr>
    <w:rPr>
      <w:rFonts w:eastAsia="Times New Roman" w:cs="Arial"/>
      <w:b/>
      <w:sz w:val="16"/>
      <w:lang w:eastAsia="en-US"/>
    </w:rPr>
  </w:style>
  <w:style w:type="character" w:customStyle="1" w:styleId="PRBoilerplateHeadlineZchn">
    <w:name w:val="PR_Boilerplate_Headline Zchn"/>
    <w:rsid w:val="00CB44FF"/>
    <w:rPr>
      <w:rFonts w:ascii="ITC Kabel Book" w:hAnsi="ITC Kabel Book" w:cs="Arial"/>
      <w:b/>
      <w:sz w:val="16"/>
      <w:lang w:val="de-DE" w:eastAsia="en-US" w:bidi="ar-SA"/>
    </w:rPr>
  </w:style>
  <w:style w:type="paragraph" w:customStyle="1" w:styleId="PRCopytext">
    <w:name w:val="PR_Copytext"/>
    <w:basedOn w:val="Normal"/>
    <w:rsid w:val="00CB44FF"/>
  </w:style>
  <w:style w:type="character" w:customStyle="1" w:styleId="PRCopytextZchn">
    <w:name w:val="PR_Copytext Zchn"/>
    <w:rsid w:val="00CB44FF"/>
    <w:rPr>
      <w:rFonts w:ascii="ITC Kabel Book" w:eastAsia="Times" w:hAnsi="ITC Kabel Book"/>
      <w:lang w:val="de-DE" w:eastAsia="de-DE" w:bidi="ar-SA"/>
    </w:rPr>
  </w:style>
  <w:style w:type="paragraph" w:customStyle="1" w:styleId="PRDate">
    <w:name w:val="PR_Date"/>
    <w:basedOn w:val="Normal"/>
    <w:rsid w:val="00CB44FF"/>
    <w:rPr>
      <w:b/>
    </w:rPr>
  </w:style>
  <w:style w:type="character" w:customStyle="1" w:styleId="PRDateZchn">
    <w:name w:val="PR_Date Zchn"/>
    <w:rsid w:val="00CB44FF"/>
    <w:rPr>
      <w:rFonts w:ascii="ITC Kabel Book" w:eastAsia="Times" w:hAnsi="ITC Kabel Book"/>
      <w:b/>
      <w:lang w:val="de-DE" w:eastAsia="de-DE" w:bidi="ar-SA"/>
    </w:rPr>
  </w:style>
  <w:style w:type="paragraph" w:customStyle="1" w:styleId="PRHeadline">
    <w:name w:val="PR_Headline"/>
    <w:basedOn w:val="Normal"/>
    <w:rsid w:val="00CB44FF"/>
    <w:rPr>
      <w:b/>
      <w:sz w:val="24"/>
      <w:szCs w:val="24"/>
    </w:rPr>
  </w:style>
  <w:style w:type="paragraph" w:customStyle="1" w:styleId="PRImmediateRelease">
    <w:name w:val="PR_Immediate Release"/>
    <w:basedOn w:val="Heading2"/>
    <w:rsid w:val="00CB44FF"/>
    <w:pPr>
      <w:spacing w:after="0"/>
      <w:ind w:left="0"/>
    </w:pPr>
  </w:style>
  <w:style w:type="paragraph" w:customStyle="1" w:styleId="PRPagenumber">
    <w:name w:val="PR_Pagenumber"/>
    <w:basedOn w:val="Address"/>
    <w:rsid w:val="00CB44FF"/>
    <w:pPr>
      <w:tabs>
        <w:tab w:val="right" w:pos="10008"/>
      </w:tabs>
    </w:pPr>
    <w:rPr>
      <w:sz w:val="16"/>
      <w:szCs w:val="16"/>
    </w:rPr>
  </w:style>
  <w:style w:type="paragraph" w:customStyle="1" w:styleId="PRPressRelease">
    <w:name w:val="PR_Press Release"/>
    <w:basedOn w:val="Heading1"/>
    <w:rsid w:val="00CB44FF"/>
    <w:pPr>
      <w:spacing w:line="220" w:lineRule="atLeast"/>
      <w:ind w:left="0"/>
    </w:pPr>
  </w:style>
  <w:style w:type="paragraph" w:customStyle="1" w:styleId="PRSubheadline">
    <w:name w:val="PR_Subheadline"/>
    <w:basedOn w:val="Normal"/>
    <w:rsid w:val="00CB44FF"/>
    <w:rPr>
      <w:sz w:val="22"/>
      <w:szCs w:val="22"/>
    </w:rPr>
  </w:style>
  <w:style w:type="character" w:styleId="CommentReference">
    <w:name w:val="annotation reference"/>
    <w:semiHidden/>
    <w:rsid w:val="00CB44FF"/>
    <w:rPr>
      <w:sz w:val="16"/>
      <w:szCs w:val="16"/>
    </w:rPr>
  </w:style>
  <w:style w:type="paragraph" w:styleId="CommentText">
    <w:name w:val="annotation text"/>
    <w:basedOn w:val="Normal"/>
    <w:link w:val="CommentTextChar"/>
    <w:semiHidden/>
    <w:rsid w:val="00CB44FF"/>
  </w:style>
  <w:style w:type="paragraph" w:customStyle="1" w:styleId="Kommentarthema1">
    <w:name w:val="Kommentarthema1"/>
    <w:basedOn w:val="CommentText"/>
    <w:next w:val="CommentText"/>
    <w:semiHidden/>
    <w:rsid w:val="00CB44FF"/>
    <w:rPr>
      <w:b/>
      <w:bCs/>
    </w:rPr>
  </w:style>
  <w:style w:type="paragraph" w:customStyle="1" w:styleId="Pa0">
    <w:name w:val="Pa0"/>
    <w:basedOn w:val="Normal"/>
    <w:next w:val="Normal"/>
    <w:rsid w:val="00CB44FF"/>
    <w:pPr>
      <w:autoSpaceDE w:val="0"/>
      <w:autoSpaceDN w:val="0"/>
      <w:adjustRightInd w:val="0"/>
      <w:spacing w:after="100" w:line="181" w:lineRule="atLeast"/>
      <w:ind w:left="0"/>
      <w:jc w:val="left"/>
    </w:pPr>
    <w:rPr>
      <w:rFonts w:ascii="Optima LT Std" w:eastAsia="Calibri" w:hAnsi="Optima LT Std"/>
      <w:sz w:val="24"/>
      <w:szCs w:val="24"/>
    </w:rPr>
  </w:style>
  <w:style w:type="paragraph" w:styleId="PlainText">
    <w:name w:val="Plain Text"/>
    <w:basedOn w:val="Normal"/>
    <w:unhideWhenUsed/>
    <w:rsid w:val="00CB44FF"/>
    <w:pPr>
      <w:spacing w:line="240" w:lineRule="auto"/>
      <w:ind w:left="0"/>
      <w:jc w:val="left"/>
    </w:pPr>
    <w:rPr>
      <w:rFonts w:ascii="Consolas" w:eastAsia="Calibri" w:hAnsi="Consolas"/>
      <w:sz w:val="21"/>
      <w:szCs w:val="21"/>
      <w:lang w:eastAsia="en-US"/>
    </w:rPr>
  </w:style>
  <w:style w:type="character" w:customStyle="1" w:styleId="NurTextZchn">
    <w:name w:val="Nur Text Zchn"/>
    <w:rsid w:val="00CB44FF"/>
    <w:rPr>
      <w:rFonts w:ascii="Consolas" w:eastAsia="Calibri" w:hAnsi="Consolas" w:cs="Times New Roman"/>
      <w:sz w:val="21"/>
      <w:szCs w:val="21"/>
      <w:lang w:eastAsia="en-US"/>
    </w:rPr>
  </w:style>
  <w:style w:type="paragraph" w:customStyle="1" w:styleId="PRBoilerplateAddress">
    <w:name w:val="PR_Boilerplate_Address"/>
    <w:basedOn w:val="Normal"/>
    <w:rsid w:val="00CB44FF"/>
    <w:pPr>
      <w:spacing w:line="220" w:lineRule="atLeast"/>
      <w:ind w:left="0"/>
    </w:pPr>
    <w:rPr>
      <w:rFonts w:eastAsia="MS Mincho" w:cs="ITC Kabel Book"/>
      <w:sz w:val="16"/>
      <w:szCs w:val="16"/>
      <w:lang w:val="en-US" w:eastAsia="ja-JP"/>
    </w:rPr>
  </w:style>
  <w:style w:type="paragraph" w:customStyle="1" w:styleId="FormatvorlagePRBoilerplateContacts">
    <w:name w:val="Formatvorlage PR_Boilerplate_Contacts"/>
    <w:basedOn w:val="PRBoilerplateHeadline"/>
    <w:rsid w:val="00CB44FF"/>
    <w:rPr>
      <w:rFonts w:eastAsia="MS Mincho" w:cs="ITC Kabel Book"/>
      <w:bCs/>
      <w:color w:val="000000"/>
      <w:szCs w:val="16"/>
      <w:lang w:val="en-US" w:eastAsia="ja-JP"/>
    </w:rPr>
  </w:style>
  <w:style w:type="paragraph" w:customStyle="1" w:styleId="Kommentartext1">
    <w:name w:val="Kommentartext1"/>
    <w:basedOn w:val="Normal"/>
    <w:next w:val="Normal"/>
    <w:rsid w:val="00CB44FF"/>
    <w:pPr>
      <w:autoSpaceDE w:val="0"/>
      <w:autoSpaceDN w:val="0"/>
      <w:adjustRightInd w:val="0"/>
      <w:spacing w:line="240" w:lineRule="auto"/>
      <w:ind w:left="0"/>
      <w:jc w:val="left"/>
    </w:pPr>
    <w:rPr>
      <w:rFonts w:ascii="Courier New" w:eastAsia="MS Mincho" w:hAnsi="Courier New"/>
      <w:sz w:val="24"/>
      <w:szCs w:val="24"/>
      <w:lang w:val="en-US" w:eastAsia="ja-JP"/>
    </w:rPr>
  </w:style>
  <w:style w:type="paragraph" w:customStyle="1" w:styleId="Default">
    <w:name w:val="Default"/>
    <w:rsid w:val="00CB44FF"/>
    <w:pPr>
      <w:autoSpaceDE w:val="0"/>
      <w:autoSpaceDN w:val="0"/>
      <w:adjustRightInd w:val="0"/>
    </w:pPr>
    <w:rPr>
      <w:rFonts w:ascii="Courier New" w:eastAsia="MS Mincho" w:hAnsi="Courier New" w:cs="Courier New"/>
      <w:color w:val="000000"/>
      <w:sz w:val="24"/>
      <w:szCs w:val="24"/>
      <w:lang w:val="en-US" w:eastAsia="ja-JP"/>
    </w:rPr>
  </w:style>
  <w:style w:type="paragraph" w:styleId="BalloonText">
    <w:name w:val="Balloon Text"/>
    <w:basedOn w:val="Normal"/>
    <w:link w:val="BalloonTextChar"/>
    <w:rsid w:val="00ED059C"/>
    <w:pPr>
      <w:spacing w:line="240" w:lineRule="auto"/>
    </w:pPr>
    <w:rPr>
      <w:rFonts w:ascii="Tahoma" w:hAnsi="Tahoma"/>
      <w:sz w:val="16"/>
      <w:szCs w:val="16"/>
    </w:rPr>
  </w:style>
  <w:style w:type="character" w:customStyle="1" w:styleId="BalloonTextChar">
    <w:name w:val="Balloon Text Char"/>
    <w:link w:val="BalloonText"/>
    <w:rsid w:val="00ED059C"/>
    <w:rPr>
      <w:rFonts w:ascii="Tahoma" w:hAnsi="Tahoma" w:cs="Tahoma"/>
      <w:sz w:val="16"/>
      <w:szCs w:val="16"/>
      <w:lang w:val="de-DE" w:eastAsia="de-DE"/>
    </w:rPr>
  </w:style>
  <w:style w:type="paragraph" w:customStyle="1" w:styleId="LightList-Accent31">
    <w:name w:val="Light List - Accent 31"/>
    <w:hidden/>
    <w:uiPriority w:val="71"/>
    <w:rsid w:val="00161A2F"/>
    <w:rPr>
      <w:rFonts w:ascii="ITC Kabel Book" w:hAnsi="ITC Kabel Book"/>
    </w:rPr>
  </w:style>
  <w:style w:type="paragraph" w:styleId="CommentSubject">
    <w:name w:val="annotation subject"/>
    <w:basedOn w:val="CommentText"/>
    <w:next w:val="CommentText"/>
    <w:link w:val="CommentSubjectChar"/>
    <w:rsid w:val="00C80C51"/>
  </w:style>
  <w:style w:type="character" w:customStyle="1" w:styleId="CommentTextChar">
    <w:name w:val="Comment Text Char"/>
    <w:link w:val="CommentText"/>
    <w:semiHidden/>
    <w:rsid w:val="00C80C51"/>
    <w:rPr>
      <w:rFonts w:ascii="ITC Kabel Book" w:hAnsi="ITC Kabel Book"/>
    </w:rPr>
  </w:style>
  <w:style w:type="character" w:customStyle="1" w:styleId="CommentSubjectChar">
    <w:name w:val="Comment Subject Char"/>
    <w:link w:val="CommentSubject"/>
    <w:rsid w:val="00C80C51"/>
    <w:rPr>
      <w:rFonts w:ascii="ITC Kabel Book" w:hAnsi="ITC Kabel Book"/>
    </w:rPr>
  </w:style>
  <w:style w:type="paragraph" w:customStyle="1" w:styleId="ProductDescriptionCoreModule">
    <w:name w:val="Product Description Core Module"/>
    <w:basedOn w:val="Normal"/>
    <w:qFormat/>
    <w:rsid w:val="00CE2F2A"/>
    <w:pPr>
      <w:numPr>
        <w:numId w:val="8"/>
      </w:numPr>
      <w:tabs>
        <w:tab w:val="right" w:pos="8505"/>
      </w:tabs>
      <w:spacing w:after="60" w:line="240" w:lineRule="auto"/>
      <w:contextualSpacing/>
      <w:jc w:val="left"/>
    </w:pPr>
    <w:rPr>
      <w:rFonts w:ascii="Optima LT Std" w:eastAsia="Times New Roman" w:hAnsi="Optima LT Std"/>
      <w:color w:val="000000"/>
      <w:sz w:val="18"/>
      <w:szCs w:val="22"/>
      <w:lang w:val="en-US"/>
    </w:rPr>
  </w:style>
  <w:style w:type="character" w:customStyle="1" w:styleId="Heading3Char">
    <w:name w:val="Heading 3 Char"/>
    <w:link w:val="Heading3"/>
    <w:rsid w:val="00CE2F2A"/>
    <w:rPr>
      <w:rFonts w:ascii="Calibri" w:eastAsia="MS Gothic" w:hAnsi="Calibri" w:cs="Times New Roman"/>
      <w:b/>
      <w:bCs/>
      <w:color w:val="4F81BD"/>
      <w:lang w:val="de-DE" w:eastAsia="de-DE"/>
    </w:rPr>
  </w:style>
  <w:style w:type="paragraph" w:customStyle="1" w:styleId="FarbigeListe-Akzent11">
    <w:name w:val="Farbige Liste - Akzent 11"/>
    <w:basedOn w:val="Normal"/>
    <w:uiPriority w:val="34"/>
    <w:qFormat/>
    <w:rsid w:val="00CE2F2A"/>
    <w:pPr>
      <w:numPr>
        <w:numId w:val="9"/>
      </w:numPr>
      <w:spacing w:after="60" w:line="276" w:lineRule="auto"/>
      <w:jc w:val="left"/>
    </w:pPr>
    <w:rPr>
      <w:rFonts w:ascii="Cambria" w:eastAsia="Cambria" w:hAnsi="Cambria" w:cs="Calibri"/>
      <w:szCs w:val="22"/>
      <w:lang w:val="en-US"/>
    </w:rPr>
  </w:style>
  <w:style w:type="character" w:customStyle="1" w:styleId="Fettschrift">
    <w:name w:val="Fettschrift"/>
    <w:uiPriority w:val="1"/>
    <w:qFormat/>
    <w:rsid w:val="00CE2F2A"/>
    <w:rPr>
      <w:b/>
      <w:i w:val="0"/>
      <w:lang w:val="en-US"/>
    </w:rPr>
  </w:style>
  <w:style w:type="paragraph" w:customStyle="1" w:styleId="FarbigeSchattierung-Akzent11">
    <w:name w:val="Farbige Schattierung - Akzent 11"/>
    <w:hidden/>
    <w:uiPriority w:val="71"/>
    <w:rsid w:val="00380FAF"/>
    <w:rPr>
      <w:rFonts w:ascii="ITC Kabel Book" w:hAnsi="ITC Kabel Book"/>
    </w:rPr>
  </w:style>
  <w:style w:type="paragraph" w:styleId="BodyTextIndent">
    <w:name w:val="Body Text Indent"/>
    <w:basedOn w:val="Normal"/>
    <w:link w:val="BodyTextIndentChar"/>
    <w:rsid w:val="00614341"/>
    <w:pPr>
      <w:spacing w:after="120"/>
      <w:ind w:left="360"/>
    </w:pPr>
  </w:style>
  <w:style w:type="character" w:customStyle="1" w:styleId="BodyTextIndentChar">
    <w:name w:val="Body Text Indent Char"/>
    <w:link w:val="BodyTextIndent"/>
    <w:rsid w:val="00614341"/>
    <w:rPr>
      <w:rFonts w:ascii="ITC Kabel Book" w:hAnsi="ITC Kabel Book"/>
      <w:lang w:val="de-DE" w:eastAsia="de-DE"/>
    </w:rPr>
  </w:style>
  <w:style w:type="paragraph" w:styleId="BodyTextFirstIndent2">
    <w:name w:val="Body Text First Indent 2"/>
    <w:basedOn w:val="BodyTextIndent"/>
    <w:link w:val="BodyTextFirstIndent2Char"/>
    <w:rsid w:val="00614341"/>
    <w:pPr>
      <w:ind w:firstLine="210"/>
    </w:pPr>
  </w:style>
  <w:style w:type="character" w:customStyle="1" w:styleId="BodyTextFirstIndent2Char">
    <w:name w:val="Body Text First Indent 2 Char"/>
    <w:basedOn w:val="BodyTextIndentChar"/>
    <w:link w:val="BodyTextFirstIndent2"/>
    <w:rsid w:val="00614341"/>
    <w:rPr>
      <w:rFonts w:ascii="ITC Kabel Book" w:hAnsi="ITC Kabel Book"/>
      <w:lang w:val="de-DE" w:eastAsia="de-DE"/>
    </w:rPr>
  </w:style>
  <w:style w:type="paragraph" w:styleId="ListParagraph">
    <w:name w:val="List Paragraph"/>
    <w:basedOn w:val="Normal"/>
    <w:uiPriority w:val="34"/>
    <w:qFormat/>
    <w:rsid w:val="001B5AB1"/>
    <w:pPr>
      <w:spacing w:after="60" w:line="276" w:lineRule="auto"/>
      <w:ind w:left="360" w:hanging="360"/>
      <w:jc w:val="left"/>
    </w:pPr>
    <w:rPr>
      <w:rFonts w:ascii="Cambria" w:eastAsia="Cambria" w:hAnsi="Cambria" w:cs="Calibri"/>
      <w:szCs w:val="22"/>
      <w:lang w:val="en-US"/>
    </w:rPr>
  </w:style>
  <w:style w:type="paragraph" w:customStyle="1" w:styleId="grundtextjochen">
    <w:name w:val="grundtextjochen"/>
    <w:basedOn w:val="Normal"/>
    <w:rsid w:val="00DC1534"/>
    <w:pPr>
      <w:spacing w:line="240" w:lineRule="auto"/>
      <w:ind w:left="0"/>
    </w:pPr>
    <w:rPr>
      <w:rFonts w:ascii="Optima LT Std" w:eastAsiaTheme="minorHAnsi" w:hAnsi="Optima LT Std"/>
      <w:color w:val="000000"/>
      <w:sz w:val="22"/>
      <w:szCs w:val="22"/>
    </w:rPr>
  </w:style>
  <w:style w:type="character" w:customStyle="1" w:styleId="BodyText2Char">
    <w:name w:val="Body Text 2 Char"/>
    <w:basedOn w:val="DefaultParagraphFont"/>
    <w:link w:val="BodyText2"/>
    <w:rsid w:val="00471182"/>
    <w:rPr>
      <w:rFonts w:ascii="Bk ITCKabel Book" w:hAnsi="Bk ITCKabel Book"/>
      <w:sz w:val="18"/>
    </w:rPr>
  </w:style>
  <w:style w:type="character" w:customStyle="1" w:styleId="apple-converted-space">
    <w:name w:val="apple-converted-space"/>
    <w:basedOn w:val="DefaultParagraphFont"/>
    <w:rsid w:val="00F926C0"/>
  </w:style>
  <w:style w:type="character" w:styleId="Emphasis">
    <w:name w:val="Emphasis"/>
    <w:basedOn w:val="DefaultParagraphFont"/>
    <w:uiPriority w:val="20"/>
    <w:qFormat/>
    <w:rsid w:val="00F926C0"/>
    <w:rPr>
      <w:i/>
      <w:iCs/>
    </w:rPr>
  </w:style>
  <w:style w:type="paragraph" w:styleId="Revision">
    <w:name w:val="Revision"/>
    <w:hidden/>
    <w:uiPriority w:val="66"/>
    <w:semiHidden/>
    <w:rsid w:val="00BF0EF8"/>
    <w:rPr>
      <w:rFonts w:ascii="ITC Kabel Book" w:hAnsi="ITC Kabel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0064">
      <w:bodyDiv w:val="1"/>
      <w:marLeft w:val="0"/>
      <w:marRight w:val="0"/>
      <w:marTop w:val="0"/>
      <w:marBottom w:val="0"/>
      <w:divBdr>
        <w:top w:val="none" w:sz="0" w:space="0" w:color="auto"/>
        <w:left w:val="none" w:sz="0" w:space="0" w:color="auto"/>
        <w:bottom w:val="none" w:sz="0" w:space="0" w:color="auto"/>
        <w:right w:val="none" w:sz="0" w:space="0" w:color="auto"/>
      </w:divBdr>
    </w:div>
    <w:div w:id="685642398">
      <w:bodyDiv w:val="1"/>
      <w:marLeft w:val="0"/>
      <w:marRight w:val="0"/>
      <w:marTop w:val="0"/>
      <w:marBottom w:val="0"/>
      <w:divBdr>
        <w:top w:val="none" w:sz="0" w:space="0" w:color="auto"/>
        <w:left w:val="none" w:sz="0" w:space="0" w:color="auto"/>
        <w:bottom w:val="none" w:sz="0" w:space="0" w:color="auto"/>
        <w:right w:val="none" w:sz="0" w:space="0" w:color="auto"/>
      </w:divBdr>
    </w:div>
    <w:div w:id="734010315">
      <w:bodyDiv w:val="1"/>
      <w:marLeft w:val="0"/>
      <w:marRight w:val="0"/>
      <w:marTop w:val="0"/>
      <w:marBottom w:val="0"/>
      <w:divBdr>
        <w:top w:val="none" w:sz="0" w:space="0" w:color="auto"/>
        <w:left w:val="none" w:sz="0" w:space="0" w:color="auto"/>
        <w:bottom w:val="none" w:sz="0" w:space="0" w:color="auto"/>
        <w:right w:val="none" w:sz="0" w:space="0" w:color="auto"/>
      </w:divBdr>
    </w:div>
    <w:div w:id="1090737225">
      <w:bodyDiv w:val="1"/>
      <w:marLeft w:val="0"/>
      <w:marRight w:val="0"/>
      <w:marTop w:val="0"/>
      <w:marBottom w:val="0"/>
      <w:divBdr>
        <w:top w:val="none" w:sz="0" w:space="0" w:color="auto"/>
        <w:left w:val="none" w:sz="0" w:space="0" w:color="auto"/>
        <w:bottom w:val="none" w:sz="0" w:space="0" w:color="auto"/>
        <w:right w:val="none" w:sz="0" w:space="0" w:color="auto"/>
      </w:divBdr>
      <w:divsChild>
        <w:div w:id="96102088">
          <w:marLeft w:val="1282"/>
          <w:marRight w:val="0"/>
          <w:marTop w:val="0"/>
          <w:marBottom w:val="144"/>
          <w:divBdr>
            <w:top w:val="none" w:sz="0" w:space="0" w:color="auto"/>
            <w:left w:val="none" w:sz="0" w:space="0" w:color="auto"/>
            <w:bottom w:val="none" w:sz="0" w:space="0" w:color="auto"/>
            <w:right w:val="none" w:sz="0" w:space="0" w:color="auto"/>
          </w:divBdr>
        </w:div>
        <w:div w:id="465633474">
          <w:marLeft w:val="1282"/>
          <w:marRight w:val="0"/>
          <w:marTop w:val="0"/>
          <w:marBottom w:val="144"/>
          <w:divBdr>
            <w:top w:val="none" w:sz="0" w:space="0" w:color="auto"/>
            <w:left w:val="none" w:sz="0" w:space="0" w:color="auto"/>
            <w:bottom w:val="none" w:sz="0" w:space="0" w:color="auto"/>
            <w:right w:val="none" w:sz="0" w:space="0" w:color="auto"/>
          </w:divBdr>
        </w:div>
        <w:div w:id="1019699449">
          <w:marLeft w:val="706"/>
          <w:marRight w:val="0"/>
          <w:marTop w:val="0"/>
          <w:marBottom w:val="166"/>
          <w:divBdr>
            <w:top w:val="none" w:sz="0" w:space="0" w:color="auto"/>
            <w:left w:val="none" w:sz="0" w:space="0" w:color="auto"/>
            <w:bottom w:val="none" w:sz="0" w:space="0" w:color="auto"/>
            <w:right w:val="none" w:sz="0" w:space="0" w:color="auto"/>
          </w:divBdr>
        </w:div>
        <w:div w:id="1110933399">
          <w:marLeft w:val="706"/>
          <w:marRight w:val="0"/>
          <w:marTop w:val="0"/>
          <w:marBottom w:val="166"/>
          <w:divBdr>
            <w:top w:val="none" w:sz="0" w:space="0" w:color="auto"/>
            <w:left w:val="none" w:sz="0" w:space="0" w:color="auto"/>
            <w:bottom w:val="none" w:sz="0" w:space="0" w:color="auto"/>
            <w:right w:val="none" w:sz="0" w:space="0" w:color="auto"/>
          </w:divBdr>
        </w:div>
        <w:div w:id="1273514765">
          <w:marLeft w:val="706"/>
          <w:marRight w:val="0"/>
          <w:marTop w:val="0"/>
          <w:marBottom w:val="166"/>
          <w:divBdr>
            <w:top w:val="none" w:sz="0" w:space="0" w:color="auto"/>
            <w:left w:val="none" w:sz="0" w:space="0" w:color="auto"/>
            <w:bottom w:val="none" w:sz="0" w:space="0" w:color="auto"/>
            <w:right w:val="none" w:sz="0" w:space="0" w:color="auto"/>
          </w:divBdr>
        </w:div>
        <w:div w:id="1780249423">
          <w:marLeft w:val="706"/>
          <w:marRight w:val="0"/>
          <w:marTop w:val="0"/>
          <w:marBottom w:val="166"/>
          <w:divBdr>
            <w:top w:val="none" w:sz="0" w:space="0" w:color="auto"/>
            <w:left w:val="none" w:sz="0" w:space="0" w:color="auto"/>
            <w:bottom w:val="none" w:sz="0" w:space="0" w:color="auto"/>
            <w:right w:val="none" w:sz="0" w:space="0" w:color="auto"/>
          </w:divBdr>
        </w:div>
      </w:divsChild>
    </w:div>
    <w:div w:id="1149907456">
      <w:bodyDiv w:val="1"/>
      <w:marLeft w:val="0"/>
      <w:marRight w:val="0"/>
      <w:marTop w:val="0"/>
      <w:marBottom w:val="0"/>
      <w:divBdr>
        <w:top w:val="none" w:sz="0" w:space="0" w:color="auto"/>
        <w:left w:val="none" w:sz="0" w:space="0" w:color="auto"/>
        <w:bottom w:val="none" w:sz="0" w:space="0" w:color="auto"/>
        <w:right w:val="none" w:sz="0" w:space="0" w:color="auto"/>
      </w:divBdr>
      <w:divsChild>
        <w:div w:id="1074207682">
          <w:marLeft w:val="706"/>
          <w:marRight w:val="0"/>
          <w:marTop w:val="0"/>
          <w:marBottom w:val="166"/>
          <w:divBdr>
            <w:top w:val="none" w:sz="0" w:space="0" w:color="auto"/>
            <w:left w:val="none" w:sz="0" w:space="0" w:color="auto"/>
            <w:bottom w:val="none" w:sz="0" w:space="0" w:color="auto"/>
            <w:right w:val="none" w:sz="0" w:space="0" w:color="auto"/>
          </w:divBdr>
        </w:div>
        <w:div w:id="1111827802">
          <w:marLeft w:val="1282"/>
          <w:marRight w:val="0"/>
          <w:marTop w:val="0"/>
          <w:marBottom w:val="144"/>
          <w:divBdr>
            <w:top w:val="none" w:sz="0" w:space="0" w:color="auto"/>
            <w:left w:val="none" w:sz="0" w:space="0" w:color="auto"/>
            <w:bottom w:val="none" w:sz="0" w:space="0" w:color="auto"/>
            <w:right w:val="none" w:sz="0" w:space="0" w:color="auto"/>
          </w:divBdr>
        </w:div>
        <w:div w:id="1118909470">
          <w:marLeft w:val="1282"/>
          <w:marRight w:val="0"/>
          <w:marTop w:val="0"/>
          <w:marBottom w:val="144"/>
          <w:divBdr>
            <w:top w:val="none" w:sz="0" w:space="0" w:color="auto"/>
            <w:left w:val="none" w:sz="0" w:space="0" w:color="auto"/>
            <w:bottom w:val="none" w:sz="0" w:space="0" w:color="auto"/>
            <w:right w:val="none" w:sz="0" w:space="0" w:color="auto"/>
          </w:divBdr>
        </w:div>
        <w:div w:id="1254515837">
          <w:marLeft w:val="1282"/>
          <w:marRight w:val="0"/>
          <w:marTop w:val="0"/>
          <w:marBottom w:val="144"/>
          <w:divBdr>
            <w:top w:val="none" w:sz="0" w:space="0" w:color="auto"/>
            <w:left w:val="none" w:sz="0" w:space="0" w:color="auto"/>
            <w:bottom w:val="none" w:sz="0" w:space="0" w:color="auto"/>
            <w:right w:val="none" w:sz="0" w:space="0" w:color="auto"/>
          </w:divBdr>
        </w:div>
        <w:div w:id="1371686297">
          <w:marLeft w:val="1282"/>
          <w:marRight w:val="0"/>
          <w:marTop w:val="0"/>
          <w:marBottom w:val="144"/>
          <w:divBdr>
            <w:top w:val="none" w:sz="0" w:space="0" w:color="auto"/>
            <w:left w:val="none" w:sz="0" w:space="0" w:color="auto"/>
            <w:bottom w:val="none" w:sz="0" w:space="0" w:color="auto"/>
            <w:right w:val="none" w:sz="0" w:space="0" w:color="auto"/>
          </w:divBdr>
        </w:div>
        <w:div w:id="1861580081">
          <w:marLeft w:val="706"/>
          <w:marRight w:val="0"/>
          <w:marTop w:val="0"/>
          <w:marBottom w:val="166"/>
          <w:divBdr>
            <w:top w:val="none" w:sz="0" w:space="0" w:color="auto"/>
            <w:left w:val="none" w:sz="0" w:space="0" w:color="auto"/>
            <w:bottom w:val="none" w:sz="0" w:space="0" w:color="auto"/>
            <w:right w:val="none" w:sz="0" w:space="0" w:color="auto"/>
          </w:divBdr>
        </w:div>
        <w:div w:id="2039623317">
          <w:marLeft w:val="706"/>
          <w:marRight w:val="0"/>
          <w:marTop w:val="0"/>
          <w:marBottom w:val="166"/>
          <w:divBdr>
            <w:top w:val="none" w:sz="0" w:space="0" w:color="auto"/>
            <w:left w:val="none" w:sz="0" w:space="0" w:color="auto"/>
            <w:bottom w:val="none" w:sz="0" w:space="0" w:color="auto"/>
            <w:right w:val="none" w:sz="0" w:space="0" w:color="auto"/>
          </w:divBdr>
        </w:div>
      </w:divsChild>
    </w:div>
    <w:div w:id="1233737661">
      <w:bodyDiv w:val="1"/>
      <w:marLeft w:val="0"/>
      <w:marRight w:val="0"/>
      <w:marTop w:val="0"/>
      <w:marBottom w:val="0"/>
      <w:divBdr>
        <w:top w:val="none" w:sz="0" w:space="0" w:color="auto"/>
        <w:left w:val="none" w:sz="0" w:space="0" w:color="auto"/>
        <w:bottom w:val="none" w:sz="0" w:space="0" w:color="auto"/>
        <w:right w:val="none" w:sz="0" w:space="0" w:color="auto"/>
      </w:divBdr>
    </w:div>
    <w:div w:id="1516191066">
      <w:bodyDiv w:val="1"/>
      <w:marLeft w:val="0"/>
      <w:marRight w:val="0"/>
      <w:marTop w:val="0"/>
      <w:marBottom w:val="0"/>
      <w:divBdr>
        <w:top w:val="none" w:sz="0" w:space="0" w:color="auto"/>
        <w:left w:val="none" w:sz="0" w:space="0" w:color="auto"/>
        <w:bottom w:val="none" w:sz="0" w:space="0" w:color="auto"/>
        <w:right w:val="none" w:sz="0" w:space="0" w:color="auto"/>
      </w:divBdr>
    </w:div>
    <w:div w:id="1523472517">
      <w:bodyDiv w:val="1"/>
      <w:marLeft w:val="0"/>
      <w:marRight w:val="0"/>
      <w:marTop w:val="0"/>
      <w:marBottom w:val="0"/>
      <w:divBdr>
        <w:top w:val="none" w:sz="0" w:space="0" w:color="auto"/>
        <w:left w:val="none" w:sz="0" w:space="0" w:color="auto"/>
        <w:bottom w:val="none" w:sz="0" w:space="0" w:color="auto"/>
        <w:right w:val="none" w:sz="0" w:space="0" w:color="auto"/>
      </w:divBdr>
      <w:divsChild>
        <w:div w:id="28259505">
          <w:marLeft w:val="706"/>
          <w:marRight w:val="0"/>
          <w:marTop w:val="0"/>
          <w:marBottom w:val="144"/>
          <w:divBdr>
            <w:top w:val="none" w:sz="0" w:space="0" w:color="auto"/>
            <w:left w:val="none" w:sz="0" w:space="0" w:color="auto"/>
            <w:bottom w:val="none" w:sz="0" w:space="0" w:color="auto"/>
            <w:right w:val="none" w:sz="0" w:space="0" w:color="auto"/>
          </w:divBdr>
        </w:div>
        <w:div w:id="35207547">
          <w:marLeft w:val="1282"/>
          <w:marRight w:val="0"/>
          <w:marTop w:val="0"/>
          <w:marBottom w:val="122"/>
          <w:divBdr>
            <w:top w:val="none" w:sz="0" w:space="0" w:color="auto"/>
            <w:left w:val="none" w:sz="0" w:space="0" w:color="auto"/>
            <w:bottom w:val="none" w:sz="0" w:space="0" w:color="auto"/>
            <w:right w:val="none" w:sz="0" w:space="0" w:color="auto"/>
          </w:divBdr>
        </w:div>
        <w:div w:id="169873076">
          <w:marLeft w:val="706"/>
          <w:marRight w:val="0"/>
          <w:marTop w:val="0"/>
          <w:marBottom w:val="144"/>
          <w:divBdr>
            <w:top w:val="none" w:sz="0" w:space="0" w:color="auto"/>
            <w:left w:val="none" w:sz="0" w:space="0" w:color="auto"/>
            <w:bottom w:val="none" w:sz="0" w:space="0" w:color="auto"/>
            <w:right w:val="none" w:sz="0" w:space="0" w:color="auto"/>
          </w:divBdr>
        </w:div>
        <w:div w:id="274406836">
          <w:marLeft w:val="1282"/>
          <w:marRight w:val="0"/>
          <w:marTop w:val="0"/>
          <w:marBottom w:val="122"/>
          <w:divBdr>
            <w:top w:val="none" w:sz="0" w:space="0" w:color="auto"/>
            <w:left w:val="none" w:sz="0" w:space="0" w:color="auto"/>
            <w:bottom w:val="none" w:sz="0" w:space="0" w:color="auto"/>
            <w:right w:val="none" w:sz="0" w:space="0" w:color="auto"/>
          </w:divBdr>
        </w:div>
        <w:div w:id="315306737">
          <w:marLeft w:val="1282"/>
          <w:marRight w:val="0"/>
          <w:marTop w:val="0"/>
          <w:marBottom w:val="122"/>
          <w:divBdr>
            <w:top w:val="none" w:sz="0" w:space="0" w:color="auto"/>
            <w:left w:val="none" w:sz="0" w:space="0" w:color="auto"/>
            <w:bottom w:val="none" w:sz="0" w:space="0" w:color="auto"/>
            <w:right w:val="none" w:sz="0" w:space="0" w:color="auto"/>
          </w:divBdr>
        </w:div>
        <w:div w:id="1532182238">
          <w:marLeft w:val="706"/>
          <w:marRight w:val="0"/>
          <w:marTop w:val="0"/>
          <w:marBottom w:val="144"/>
          <w:divBdr>
            <w:top w:val="none" w:sz="0" w:space="0" w:color="auto"/>
            <w:left w:val="none" w:sz="0" w:space="0" w:color="auto"/>
            <w:bottom w:val="none" w:sz="0" w:space="0" w:color="auto"/>
            <w:right w:val="none" w:sz="0" w:space="0" w:color="auto"/>
          </w:divBdr>
        </w:div>
      </w:divsChild>
    </w:div>
    <w:div w:id="1847360389">
      <w:bodyDiv w:val="1"/>
      <w:marLeft w:val="0"/>
      <w:marRight w:val="0"/>
      <w:marTop w:val="0"/>
      <w:marBottom w:val="0"/>
      <w:divBdr>
        <w:top w:val="none" w:sz="0" w:space="0" w:color="auto"/>
        <w:left w:val="none" w:sz="0" w:space="0" w:color="auto"/>
        <w:bottom w:val="none" w:sz="0" w:space="0" w:color="auto"/>
        <w:right w:val="none" w:sz="0" w:space="0" w:color="auto"/>
      </w:divBdr>
      <w:divsChild>
        <w:div w:id="292635597">
          <w:marLeft w:val="706"/>
          <w:marRight w:val="0"/>
          <w:marTop w:val="0"/>
          <w:marBottom w:val="166"/>
          <w:divBdr>
            <w:top w:val="none" w:sz="0" w:space="0" w:color="auto"/>
            <w:left w:val="none" w:sz="0" w:space="0" w:color="auto"/>
            <w:bottom w:val="none" w:sz="0" w:space="0" w:color="auto"/>
            <w:right w:val="none" w:sz="0" w:space="0" w:color="auto"/>
          </w:divBdr>
        </w:div>
        <w:div w:id="397828753">
          <w:marLeft w:val="706"/>
          <w:marRight w:val="0"/>
          <w:marTop w:val="0"/>
          <w:marBottom w:val="166"/>
          <w:divBdr>
            <w:top w:val="none" w:sz="0" w:space="0" w:color="auto"/>
            <w:left w:val="none" w:sz="0" w:space="0" w:color="auto"/>
            <w:bottom w:val="none" w:sz="0" w:space="0" w:color="auto"/>
            <w:right w:val="none" w:sz="0" w:space="0" w:color="auto"/>
          </w:divBdr>
        </w:div>
        <w:div w:id="546602959">
          <w:marLeft w:val="1282"/>
          <w:marRight w:val="0"/>
          <w:marTop w:val="0"/>
          <w:marBottom w:val="144"/>
          <w:divBdr>
            <w:top w:val="none" w:sz="0" w:space="0" w:color="auto"/>
            <w:left w:val="none" w:sz="0" w:space="0" w:color="auto"/>
            <w:bottom w:val="none" w:sz="0" w:space="0" w:color="auto"/>
            <w:right w:val="none" w:sz="0" w:space="0" w:color="auto"/>
          </w:divBdr>
        </w:div>
        <w:div w:id="651370816">
          <w:marLeft w:val="1282"/>
          <w:marRight w:val="0"/>
          <w:marTop w:val="0"/>
          <w:marBottom w:val="144"/>
          <w:divBdr>
            <w:top w:val="none" w:sz="0" w:space="0" w:color="auto"/>
            <w:left w:val="none" w:sz="0" w:space="0" w:color="auto"/>
            <w:bottom w:val="none" w:sz="0" w:space="0" w:color="auto"/>
            <w:right w:val="none" w:sz="0" w:space="0" w:color="auto"/>
          </w:divBdr>
        </w:div>
        <w:div w:id="874586547">
          <w:marLeft w:val="1282"/>
          <w:marRight w:val="0"/>
          <w:marTop w:val="0"/>
          <w:marBottom w:val="144"/>
          <w:divBdr>
            <w:top w:val="none" w:sz="0" w:space="0" w:color="auto"/>
            <w:left w:val="none" w:sz="0" w:space="0" w:color="auto"/>
            <w:bottom w:val="none" w:sz="0" w:space="0" w:color="auto"/>
            <w:right w:val="none" w:sz="0" w:space="0" w:color="auto"/>
          </w:divBdr>
        </w:div>
        <w:div w:id="899288825">
          <w:marLeft w:val="1282"/>
          <w:marRight w:val="0"/>
          <w:marTop w:val="0"/>
          <w:marBottom w:val="144"/>
          <w:divBdr>
            <w:top w:val="none" w:sz="0" w:space="0" w:color="auto"/>
            <w:left w:val="none" w:sz="0" w:space="0" w:color="auto"/>
            <w:bottom w:val="none" w:sz="0" w:space="0" w:color="auto"/>
            <w:right w:val="none" w:sz="0" w:space="0" w:color="auto"/>
          </w:divBdr>
        </w:div>
        <w:div w:id="1400787225">
          <w:marLeft w:val="1282"/>
          <w:marRight w:val="0"/>
          <w:marTop w:val="0"/>
          <w:marBottom w:val="144"/>
          <w:divBdr>
            <w:top w:val="none" w:sz="0" w:space="0" w:color="auto"/>
            <w:left w:val="none" w:sz="0" w:space="0" w:color="auto"/>
            <w:bottom w:val="none" w:sz="0" w:space="0" w:color="auto"/>
            <w:right w:val="none" w:sz="0" w:space="0" w:color="auto"/>
          </w:divBdr>
        </w:div>
        <w:div w:id="1465465519">
          <w:marLeft w:val="706"/>
          <w:marRight w:val="0"/>
          <w:marTop w:val="0"/>
          <w:marBottom w:val="166"/>
          <w:divBdr>
            <w:top w:val="none" w:sz="0" w:space="0" w:color="auto"/>
            <w:left w:val="none" w:sz="0" w:space="0" w:color="auto"/>
            <w:bottom w:val="none" w:sz="0" w:space="0" w:color="auto"/>
            <w:right w:val="none" w:sz="0" w:space="0" w:color="auto"/>
          </w:divBdr>
        </w:div>
        <w:div w:id="1581713873">
          <w:marLeft w:val="706"/>
          <w:marRight w:val="0"/>
          <w:marTop w:val="0"/>
          <w:marBottom w:val="166"/>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gmgcolor.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mgcolo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witter.com/gmgcol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SPLASHPR\Application%20Data\Microsoft\Templates\GMG%20Press%20Releas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E41F9-8480-4481-8AC2-1BFC3265D09D}">
  <ds:schemaRefs>
    <ds:schemaRef ds:uri="http://schemas.openxmlformats.org/officeDocument/2006/bibliography"/>
  </ds:schemaRefs>
</ds:datastoreItem>
</file>

<file path=customXml/itemProps2.xml><?xml version="1.0" encoding="utf-8"?>
<ds:datastoreItem xmlns:ds="http://schemas.openxmlformats.org/officeDocument/2006/customXml" ds:itemID="{AA01A03C-1782-4298-A17D-87C4915FDDDF}">
  <ds:schemaRefs>
    <ds:schemaRef ds:uri="http://schemas.openxmlformats.org/officeDocument/2006/bibliography"/>
  </ds:schemaRefs>
</ds:datastoreItem>
</file>

<file path=customXml/itemProps3.xml><?xml version="1.0" encoding="utf-8"?>
<ds:datastoreItem xmlns:ds="http://schemas.openxmlformats.org/officeDocument/2006/customXml" ds:itemID="{3C6A81F0-F54C-4890-BE30-7122B2A027BB}">
  <ds:schemaRefs>
    <ds:schemaRef ds:uri="http://schemas.openxmlformats.org/officeDocument/2006/bibliography"/>
  </ds:schemaRefs>
</ds:datastoreItem>
</file>

<file path=customXml/itemProps4.xml><?xml version="1.0" encoding="utf-8"?>
<ds:datastoreItem xmlns:ds="http://schemas.openxmlformats.org/officeDocument/2006/customXml" ds:itemID="{78F6D494-825B-45E5-8FFF-903EE70F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GMG Press Release</Template>
  <TotalTime>2</TotalTime>
  <Pages>1</Pages>
  <Words>668</Words>
  <Characters>3814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Reference:</vt:lpstr>
      <vt:lpstr>Reference:</vt:lpstr>
    </vt:vector>
  </TitlesOfParts>
  <Company>HP</Company>
  <LinksUpToDate>false</LinksUpToDate>
  <CharactersWithSpaces>4474</CharactersWithSpaces>
  <SharedDoc>false</SharedDoc>
  <HLinks>
    <vt:vector size="18" baseType="variant">
      <vt:variant>
        <vt:i4>4063331</vt:i4>
      </vt:variant>
      <vt:variant>
        <vt:i4>6</vt:i4>
      </vt:variant>
      <vt:variant>
        <vt:i4>0</vt:i4>
      </vt:variant>
      <vt:variant>
        <vt:i4>5</vt:i4>
      </vt:variant>
      <vt:variant>
        <vt:lpwstr>http://twitter.com/gmgcolor</vt:lpwstr>
      </vt:variant>
      <vt:variant>
        <vt:lpwstr/>
      </vt:variant>
      <vt:variant>
        <vt:i4>3670128</vt:i4>
      </vt:variant>
      <vt:variant>
        <vt:i4>3</vt:i4>
      </vt:variant>
      <vt:variant>
        <vt:i4>0</vt:i4>
      </vt:variant>
      <vt:variant>
        <vt:i4>5</vt:i4>
      </vt:variant>
      <vt:variant>
        <vt:lpwstr>http://www.facebook.com/gmgcolor.en</vt:lpwstr>
      </vt:variant>
      <vt:variant>
        <vt:lpwstr/>
      </vt:variant>
      <vt:variant>
        <vt:i4>786478</vt:i4>
      </vt:variant>
      <vt:variant>
        <vt:i4>0</vt:i4>
      </vt:variant>
      <vt:variant>
        <vt:i4>0</vt:i4>
      </vt:variant>
      <vt:variant>
        <vt:i4>5</vt:i4>
      </vt:variant>
      <vt:variant>
        <vt:lpwstr>file://D:\..\..\AppData\Local\Microsoft\Windows\Michael.Farkas\AppData\Local\Documents and Settings\AppData\Local\Microsoft\AppData\Local\Microsoft\Windows\Temporary Internet Files\Content.Outlook\AppData\Local\Microsoft\Windows\Documents and Settings\debbie.SPLASHPR\Local Settings\Temporary Internet Files\ColorProof 05\www.gmgcolor.com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dc:title>
  <dc:creator>Debbie Ward</dc:creator>
  <cp:lastModifiedBy>Imogen Woods</cp:lastModifiedBy>
  <cp:revision>14</cp:revision>
  <cp:lastPrinted>2017-05-30T06:47:00Z</cp:lastPrinted>
  <dcterms:created xsi:type="dcterms:W3CDTF">2017-05-31T14:21:00Z</dcterms:created>
  <dcterms:modified xsi:type="dcterms:W3CDTF">2017-06-08T10:52:00Z</dcterms:modified>
</cp:coreProperties>
</file>