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A0" w:rsidRPr="00C67879" w:rsidRDefault="003817A0" w:rsidP="00AA428A">
      <w:pPr>
        <w:tabs>
          <w:tab w:val="left" w:pos="5490"/>
        </w:tabs>
        <w:ind w:left="0"/>
        <w:jc w:val="left"/>
        <w:rPr>
          <w:rFonts w:ascii="Arial" w:hAnsi="Arial" w:cs="Arial"/>
          <w:b/>
          <w:lang w:val="en-US"/>
        </w:rPr>
      </w:pP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C67879" w:rsidTr="00B329CF">
        <w:trPr>
          <w:trHeight w:val="320"/>
        </w:trPr>
        <w:tc>
          <w:tcPr>
            <w:tcW w:w="8590" w:type="dxa"/>
          </w:tcPr>
          <w:p w:rsidR="003817A0" w:rsidRPr="00C67879" w:rsidRDefault="003817A0" w:rsidP="008E0411">
            <w:pPr>
              <w:pStyle w:val="PRImmediateRelease"/>
              <w:tabs>
                <w:tab w:val="left" w:pos="5490"/>
              </w:tabs>
              <w:jc w:val="left"/>
              <w:rPr>
                <w:rStyle w:val="PageNumber"/>
                <w:rFonts w:ascii="Arial" w:hAnsi="Arial"/>
                <w:color w:val="FF0000"/>
                <w:lang w:val="en-US"/>
              </w:rPr>
            </w:pPr>
          </w:p>
        </w:tc>
      </w:tr>
    </w:tbl>
    <w:p w:rsidR="00573205" w:rsidRPr="00B33D8F" w:rsidRDefault="00E31C1B" w:rsidP="00020EA4">
      <w:pPr>
        <w:spacing w:after="120"/>
        <w:ind w:left="698" w:firstLine="720"/>
        <w:rPr>
          <w:color w:val="000000" w:themeColor="text1"/>
        </w:rPr>
      </w:pPr>
      <w:r w:rsidRPr="00B33D8F">
        <w:rPr>
          <w:rFonts w:ascii="Arial" w:hAnsi="Arial" w:cs="Helvetica"/>
          <w:b/>
          <w:color w:val="000000" w:themeColor="text1"/>
          <w:sz w:val="28"/>
          <w:szCs w:val="28"/>
        </w:rPr>
        <w:t xml:space="preserve">GMG </w:t>
      </w:r>
      <w:r w:rsidR="004A6F06">
        <w:rPr>
          <w:rFonts w:ascii="Arial" w:hAnsi="Arial" w:cs="Helvetica"/>
          <w:b/>
          <w:color w:val="000000" w:themeColor="text1"/>
          <w:sz w:val="28"/>
          <w:szCs w:val="28"/>
        </w:rPr>
        <w:t>veröffentlicht Proof-Medien mit verbesserter Beschichtung</w:t>
      </w:r>
    </w:p>
    <w:p w:rsidR="00973D7A" w:rsidRPr="00B33D8F" w:rsidRDefault="00B33D8F" w:rsidP="00C414A2">
      <w:pPr>
        <w:rPr>
          <w:rFonts w:ascii="Arial" w:hAnsi="Arial" w:cs="Helvetica"/>
          <w:color w:val="000000"/>
          <w:sz w:val="22"/>
          <w:szCs w:val="22"/>
        </w:rPr>
      </w:pPr>
      <w:r w:rsidRPr="00B33D8F">
        <w:rPr>
          <w:rFonts w:ascii="Arial" w:hAnsi="Arial" w:cs="Arial"/>
          <w:b/>
          <w:color w:val="000000" w:themeColor="text1"/>
          <w:sz w:val="22"/>
        </w:rPr>
        <w:t xml:space="preserve">Der Farbexperte </w:t>
      </w:r>
      <w:r w:rsidR="00C414A2" w:rsidRPr="00B33D8F">
        <w:rPr>
          <w:rFonts w:ascii="Arial" w:hAnsi="Arial" w:cs="Arial"/>
          <w:b/>
          <w:color w:val="000000" w:themeColor="text1"/>
          <w:sz w:val="22"/>
        </w:rPr>
        <w:t>GMG</w:t>
      </w:r>
      <w:r w:rsidR="00C414A2" w:rsidRPr="00B33D8F">
        <w:rPr>
          <w:rFonts w:ascii="Arial" w:hAnsi="Arial"/>
          <w:sz w:val="22"/>
          <w:szCs w:val="22"/>
        </w:rPr>
        <w:t xml:space="preserve"> </w:t>
      </w:r>
      <w:r w:rsidRPr="00B33D8F">
        <w:rPr>
          <w:rFonts w:ascii="Arial" w:hAnsi="Arial" w:cs="Helvetica"/>
          <w:b/>
          <w:color w:val="000000"/>
          <w:sz w:val="22"/>
          <w:szCs w:val="22"/>
        </w:rPr>
        <w:t>kündigt sein neues P</w:t>
      </w:r>
      <w:r w:rsidR="00926A5C" w:rsidRPr="00B33D8F">
        <w:rPr>
          <w:rFonts w:ascii="Arial" w:hAnsi="Arial" w:cs="Helvetica"/>
          <w:b/>
          <w:color w:val="000000"/>
          <w:sz w:val="22"/>
          <w:szCs w:val="22"/>
        </w:rPr>
        <w:t>roof</w:t>
      </w:r>
      <w:r w:rsidR="00BA1026">
        <w:rPr>
          <w:rFonts w:ascii="Arial" w:hAnsi="Arial" w:cs="Helvetica"/>
          <w:b/>
          <w:color w:val="000000"/>
          <w:sz w:val="22"/>
          <w:szCs w:val="22"/>
        </w:rPr>
        <w:t xml:space="preserve">medien </w:t>
      </w:r>
      <w:r w:rsidRPr="00B33D8F">
        <w:rPr>
          <w:rFonts w:ascii="Arial" w:hAnsi="Arial" w:cs="Helvetica"/>
          <w:b/>
          <w:color w:val="000000"/>
          <w:sz w:val="22"/>
          <w:szCs w:val="22"/>
        </w:rPr>
        <w:t>P</w:t>
      </w:r>
      <w:r w:rsidR="00926A5C" w:rsidRPr="00B33D8F">
        <w:rPr>
          <w:rFonts w:ascii="Arial" w:hAnsi="Arial" w:cs="Helvetica"/>
          <w:b/>
          <w:color w:val="000000"/>
          <w:sz w:val="22"/>
          <w:szCs w:val="22"/>
        </w:rPr>
        <w:t xml:space="preserve">ortfolio </w:t>
      </w:r>
      <w:r>
        <w:rPr>
          <w:rFonts w:ascii="Arial" w:hAnsi="Arial" w:cs="Helvetica"/>
          <w:b/>
          <w:color w:val="000000"/>
          <w:sz w:val="22"/>
          <w:szCs w:val="22"/>
        </w:rPr>
        <w:t xml:space="preserve">an </w:t>
      </w:r>
    </w:p>
    <w:p w:rsidR="00CE3B60" w:rsidRPr="00B33D8F" w:rsidRDefault="00CE3B60" w:rsidP="00CE3B60">
      <w:pPr>
        <w:rPr>
          <w:rFonts w:ascii="Arial" w:hAnsi="Arial" w:cs="Arial"/>
          <w:sz w:val="22"/>
        </w:rPr>
      </w:pPr>
    </w:p>
    <w:p w:rsidR="00E07450" w:rsidRPr="00E75F1C" w:rsidRDefault="00E75F1C" w:rsidP="00E07450">
      <w:pPr>
        <w:ind w:left="1411"/>
        <w:rPr>
          <w:rFonts w:ascii="Arial" w:hAnsi="Arial"/>
          <w:color w:val="FF0000"/>
          <w:sz w:val="20"/>
          <w:szCs w:val="20"/>
        </w:rPr>
      </w:pPr>
      <w:r w:rsidRPr="00E75F1C">
        <w:rPr>
          <w:rFonts w:ascii="Arial" w:hAnsi="Arial" w:cs="Arial"/>
          <w:b/>
          <w:sz w:val="20"/>
          <w:szCs w:val="20"/>
        </w:rPr>
        <w:t>Tü</w:t>
      </w:r>
      <w:r w:rsidR="001B6441" w:rsidRPr="00E75F1C">
        <w:rPr>
          <w:rFonts w:ascii="Arial" w:hAnsi="Arial" w:cs="Arial"/>
          <w:b/>
          <w:sz w:val="20"/>
          <w:szCs w:val="20"/>
        </w:rPr>
        <w:t>bingen</w:t>
      </w:r>
      <w:r w:rsidR="004A6F06">
        <w:rPr>
          <w:rFonts w:ascii="Arial" w:hAnsi="Arial" w:cs="Arial"/>
          <w:b/>
          <w:sz w:val="20"/>
          <w:szCs w:val="20"/>
        </w:rPr>
        <w:t xml:space="preserve"> </w:t>
      </w:r>
      <w:r w:rsidR="00BD2F43" w:rsidRPr="00E75F1C">
        <w:rPr>
          <w:rFonts w:ascii="Arial" w:hAnsi="Arial" w:cs="Arial"/>
          <w:b/>
          <w:sz w:val="20"/>
          <w:szCs w:val="20"/>
        </w:rPr>
        <w:t>(</w:t>
      </w:r>
      <w:r w:rsidR="00020EA4">
        <w:rPr>
          <w:rFonts w:ascii="Arial" w:hAnsi="Arial" w:cs="Arial"/>
          <w:b/>
          <w:sz w:val="20"/>
          <w:szCs w:val="20"/>
        </w:rPr>
        <w:t>19</w:t>
      </w:r>
      <w:bookmarkStart w:id="0" w:name="_GoBack"/>
      <w:bookmarkEnd w:id="0"/>
      <w:r w:rsidR="004A6F06">
        <w:rPr>
          <w:rFonts w:ascii="Arial" w:hAnsi="Arial" w:cs="Arial"/>
          <w:b/>
          <w:sz w:val="20"/>
          <w:szCs w:val="20"/>
        </w:rPr>
        <w:t xml:space="preserve">. </w:t>
      </w:r>
      <w:r w:rsidRPr="00E75F1C">
        <w:rPr>
          <w:rFonts w:ascii="Arial" w:hAnsi="Arial" w:cs="Arial"/>
          <w:b/>
          <w:sz w:val="20"/>
          <w:szCs w:val="20"/>
        </w:rPr>
        <w:t>Mai</w:t>
      </w:r>
      <w:r w:rsidR="004A6F06">
        <w:rPr>
          <w:rFonts w:ascii="Arial" w:hAnsi="Arial" w:cs="Arial"/>
          <w:b/>
          <w:sz w:val="20"/>
          <w:szCs w:val="20"/>
        </w:rPr>
        <w:t xml:space="preserve"> </w:t>
      </w:r>
      <w:r w:rsidR="008019E1" w:rsidRPr="00E75F1C">
        <w:rPr>
          <w:rFonts w:ascii="Arial" w:hAnsi="Arial" w:cs="Arial"/>
          <w:b/>
          <w:sz w:val="20"/>
          <w:szCs w:val="20"/>
        </w:rPr>
        <w:t>201</w:t>
      </w:r>
      <w:r w:rsidR="002C7E01" w:rsidRPr="00E75F1C">
        <w:rPr>
          <w:rFonts w:ascii="Arial" w:hAnsi="Arial" w:cs="Arial"/>
          <w:b/>
          <w:sz w:val="20"/>
          <w:szCs w:val="20"/>
        </w:rPr>
        <w:t>7</w:t>
      </w:r>
      <w:r w:rsidR="00BD2F43" w:rsidRPr="00E75F1C">
        <w:rPr>
          <w:rFonts w:ascii="Arial" w:hAnsi="Arial" w:cs="Arial"/>
          <w:b/>
          <w:sz w:val="20"/>
          <w:szCs w:val="20"/>
        </w:rPr>
        <w:t>)</w:t>
      </w:r>
      <w:r w:rsidR="00BD2F43" w:rsidRPr="00E75F1C">
        <w:rPr>
          <w:rFonts w:ascii="Arial" w:hAnsi="Arial" w:cs="Arial"/>
          <w:sz w:val="20"/>
          <w:szCs w:val="20"/>
        </w:rPr>
        <w:t xml:space="preserve"> –</w:t>
      </w:r>
      <w:r w:rsidR="00937A85" w:rsidRPr="00E75F1C">
        <w:rPr>
          <w:rFonts w:ascii="Arial" w:hAnsi="Arial" w:cs="Arial"/>
          <w:sz w:val="20"/>
          <w:szCs w:val="20"/>
        </w:rPr>
        <w:t xml:space="preserve"> </w:t>
      </w:r>
      <w:r w:rsidR="00573205" w:rsidRPr="00EE2B81">
        <w:rPr>
          <w:rFonts w:ascii="Arial" w:hAnsi="Arial" w:cs="Arial"/>
          <w:color w:val="000000"/>
          <w:sz w:val="20"/>
          <w:szCs w:val="20"/>
        </w:rPr>
        <w:t>GMG</w:t>
      </w:r>
      <w:r w:rsidR="00573205" w:rsidRPr="00EE2B81">
        <w:rPr>
          <w:rFonts w:ascii="Arial" w:hAnsi="Arial" w:cs="Arial"/>
          <w:sz w:val="20"/>
          <w:szCs w:val="20"/>
        </w:rPr>
        <w:t>,</w:t>
      </w:r>
      <w:r w:rsidRPr="00EE2B81">
        <w:rPr>
          <w:rFonts w:ascii="Arial" w:hAnsi="Arial" w:cs="Arial"/>
          <w:sz w:val="20"/>
          <w:szCs w:val="20"/>
        </w:rPr>
        <w:t xml:space="preserve"> führende</w:t>
      </w:r>
      <w:r w:rsidR="00375D26" w:rsidRPr="00EE2B81">
        <w:rPr>
          <w:rFonts w:ascii="Arial" w:hAnsi="Arial" w:cs="Arial"/>
          <w:sz w:val="20"/>
          <w:szCs w:val="20"/>
        </w:rPr>
        <w:t>r</w:t>
      </w:r>
      <w:r w:rsidRPr="00EE2B81">
        <w:rPr>
          <w:rFonts w:ascii="Arial" w:hAnsi="Arial" w:cs="Arial"/>
          <w:sz w:val="20"/>
          <w:szCs w:val="20"/>
        </w:rPr>
        <w:t xml:space="preserve"> Entwickler und Anbieter von hochwertigen Farbmanagement-Lösungen</w:t>
      </w:r>
      <w:r w:rsidR="00D317AA" w:rsidRPr="00EE2B81">
        <w:rPr>
          <w:rFonts w:ascii="Arial" w:hAnsi="Arial" w:cs="Arial"/>
          <w:sz w:val="20"/>
          <w:szCs w:val="20"/>
        </w:rPr>
        <w:t>,</w:t>
      </w:r>
      <w:r w:rsidRPr="00EE2B81">
        <w:rPr>
          <w:rFonts w:ascii="Arial" w:hAnsi="Arial" w:cs="Arial"/>
          <w:sz w:val="20"/>
          <w:szCs w:val="20"/>
        </w:rPr>
        <w:t xml:space="preserve"> stellt zwei neue </w:t>
      </w:r>
      <w:r w:rsidR="004A6F06">
        <w:rPr>
          <w:rFonts w:ascii="Arial" w:hAnsi="Arial" w:cs="Arial"/>
          <w:sz w:val="20"/>
          <w:szCs w:val="20"/>
        </w:rPr>
        <w:t>Produktl</w:t>
      </w:r>
      <w:r w:rsidR="00D317AA" w:rsidRPr="00EE2B81">
        <w:rPr>
          <w:rFonts w:ascii="Arial" w:hAnsi="Arial" w:cs="Arial"/>
          <w:sz w:val="20"/>
          <w:szCs w:val="20"/>
        </w:rPr>
        <w:t xml:space="preserve">inien von </w:t>
      </w:r>
      <w:r w:rsidRPr="00EE2B81">
        <w:rPr>
          <w:rFonts w:ascii="Arial" w:hAnsi="Arial" w:cs="Arial"/>
          <w:sz w:val="20"/>
          <w:szCs w:val="20"/>
        </w:rPr>
        <w:t>P</w:t>
      </w:r>
      <w:r w:rsidR="009A519C" w:rsidRPr="00EE2B81">
        <w:rPr>
          <w:rFonts w:ascii="Arial" w:hAnsi="Arial" w:cs="Arial"/>
          <w:sz w:val="20"/>
          <w:szCs w:val="20"/>
        </w:rPr>
        <w:t>roof</w:t>
      </w:r>
      <w:r w:rsidR="00FE18F0">
        <w:rPr>
          <w:rFonts w:ascii="Arial" w:hAnsi="Arial" w:cs="Arial"/>
          <w:sz w:val="20"/>
          <w:szCs w:val="20"/>
        </w:rPr>
        <w:t>-M</w:t>
      </w:r>
      <w:r w:rsidRPr="00EE2B81">
        <w:rPr>
          <w:rFonts w:ascii="Arial" w:hAnsi="Arial" w:cs="Arial"/>
          <w:sz w:val="20"/>
          <w:szCs w:val="20"/>
        </w:rPr>
        <w:t>edien vor</w:t>
      </w:r>
      <w:r w:rsidR="009A519C" w:rsidRPr="00EE2B81">
        <w:rPr>
          <w:rFonts w:ascii="Arial" w:hAnsi="Arial" w:cs="Arial"/>
          <w:sz w:val="20"/>
          <w:szCs w:val="20"/>
        </w:rPr>
        <w:t xml:space="preserve">, </w:t>
      </w:r>
      <w:r w:rsidR="000276C4" w:rsidRPr="00EE2B81">
        <w:rPr>
          <w:rFonts w:ascii="Arial" w:hAnsi="Arial" w:cs="Arial"/>
          <w:color w:val="000000"/>
          <w:sz w:val="20"/>
          <w:szCs w:val="20"/>
        </w:rPr>
        <w:t xml:space="preserve">GMG ProofMedia </w:t>
      </w:r>
      <w:r w:rsidR="004A6F06">
        <w:rPr>
          <w:rFonts w:ascii="Arial" w:hAnsi="Arial" w:cs="Arial"/>
          <w:color w:val="000000"/>
          <w:sz w:val="20"/>
          <w:szCs w:val="20"/>
        </w:rPr>
        <w:t>p</w:t>
      </w:r>
      <w:r w:rsidR="00427FB2" w:rsidRPr="00EE2B81">
        <w:rPr>
          <w:rFonts w:ascii="Arial" w:hAnsi="Arial" w:cs="Arial"/>
          <w:color w:val="000000"/>
          <w:sz w:val="20"/>
          <w:szCs w:val="20"/>
        </w:rPr>
        <w:t xml:space="preserve">remium </w:t>
      </w:r>
      <w:r w:rsidR="004A6F06">
        <w:rPr>
          <w:rFonts w:ascii="Arial" w:hAnsi="Arial" w:cs="Arial"/>
          <w:color w:val="000000"/>
          <w:sz w:val="20"/>
          <w:szCs w:val="20"/>
        </w:rPr>
        <w:t>und GMG ProofMedia s</w:t>
      </w:r>
      <w:r w:rsidR="00427FB2" w:rsidRPr="00EE2B81">
        <w:rPr>
          <w:rFonts w:ascii="Arial" w:hAnsi="Arial" w:cs="Arial"/>
          <w:color w:val="000000"/>
          <w:sz w:val="20"/>
          <w:szCs w:val="20"/>
        </w:rPr>
        <w:t>tudio</w:t>
      </w:r>
      <w:r w:rsidR="007246C8" w:rsidRPr="00EE2B81">
        <w:rPr>
          <w:rFonts w:ascii="Arial" w:hAnsi="Arial" w:cs="Arial"/>
          <w:color w:val="000000"/>
          <w:sz w:val="20"/>
          <w:szCs w:val="20"/>
        </w:rPr>
        <w:t>.</w:t>
      </w:r>
      <w:r w:rsidR="000276C4" w:rsidRPr="00EE2B81">
        <w:rPr>
          <w:rFonts w:ascii="Arial" w:hAnsi="Arial" w:cs="Arial"/>
          <w:color w:val="000000"/>
          <w:sz w:val="20"/>
          <w:szCs w:val="20"/>
        </w:rPr>
        <w:t xml:space="preserve"> </w:t>
      </w:r>
      <w:r w:rsidRPr="00EE2B81">
        <w:rPr>
          <w:rFonts w:ascii="Arial" w:hAnsi="Arial" w:cs="Arial"/>
          <w:color w:val="000000"/>
          <w:sz w:val="20"/>
          <w:szCs w:val="20"/>
        </w:rPr>
        <w:t xml:space="preserve">Die </w:t>
      </w:r>
      <w:r w:rsidR="001D4DED" w:rsidRPr="00EE2B81">
        <w:rPr>
          <w:rFonts w:ascii="Arial" w:hAnsi="Arial" w:cs="Arial"/>
          <w:color w:val="000000"/>
          <w:sz w:val="20"/>
          <w:szCs w:val="20"/>
        </w:rPr>
        <w:t>neue</w:t>
      </w:r>
      <w:r w:rsidRPr="00EE2B81">
        <w:rPr>
          <w:rFonts w:ascii="Arial" w:hAnsi="Arial" w:cs="Arial"/>
          <w:color w:val="000000"/>
          <w:sz w:val="20"/>
          <w:szCs w:val="20"/>
        </w:rPr>
        <w:t xml:space="preserve"> </w:t>
      </w:r>
      <w:r w:rsidR="004A6F06">
        <w:rPr>
          <w:rFonts w:ascii="Arial" w:hAnsi="Arial" w:cs="Arial"/>
          <w:color w:val="000000"/>
          <w:sz w:val="20"/>
          <w:szCs w:val="20"/>
        </w:rPr>
        <w:t>Beschichtungstechnik</w:t>
      </w:r>
      <w:r w:rsidRPr="00EE2B81">
        <w:rPr>
          <w:rFonts w:ascii="Arial" w:hAnsi="Arial" w:cs="Arial"/>
          <w:sz w:val="20"/>
          <w:szCs w:val="20"/>
        </w:rPr>
        <w:t xml:space="preserve"> der P</w:t>
      </w:r>
      <w:r w:rsidR="0098609D" w:rsidRPr="00EE2B81">
        <w:rPr>
          <w:rFonts w:ascii="Arial" w:hAnsi="Arial" w:cs="Arial"/>
          <w:sz w:val="20"/>
          <w:szCs w:val="20"/>
        </w:rPr>
        <w:t>remium</w:t>
      </w:r>
      <w:r w:rsidRPr="00EE2B81">
        <w:rPr>
          <w:rFonts w:ascii="Arial" w:hAnsi="Arial" w:cs="Arial"/>
          <w:sz w:val="20"/>
          <w:szCs w:val="20"/>
        </w:rPr>
        <w:t>-Linie</w:t>
      </w:r>
      <w:r w:rsidR="0098609D" w:rsidRPr="00EE2B81">
        <w:rPr>
          <w:rFonts w:ascii="Arial" w:hAnsi="Arial" w:cs="Arial"/>
          <w:sz w:val="20"/>
          <w:szCs w:val="20"/>
        </w:rPr>
        <w:t xml:space="preserve"> </w:t>
      </w:r>
      <w:r w:rsidRPr="00EE2B81">
        <w:rPr>
          <w:rFonts w:ascii="Arial" w:hAnsi="Arial" w:cs="Arial"/>
          <w:sz w:val="20"/>
          <w:szCs w:val="20"/>
        </w:rPr>
        <w:t>macht die Proof</w:t>
      </w:r>
      <w:r w:rsidR="00FE18F0">
        <w:rPr>
          <w:rFonts w:ascii="Arial" w:hAnsi="Arial" w:cs="Arial"/>
          <w:sz w:val="20"/>
          <w:szCs w:val="20"/>
        </w:rPr>
        <w:t>-M</w:t>
      </w:r>
      <w:r w:rsidRPr="00EE2B81">
        <w:rPr>
          <w:rFonts w:ascii="Arial" w:hAnsi="Arial" w:cs="Arial"/>
          <w:sz w:val="20"/>
          <w:szCs w:val="20"/>
        </w:rPr>
        <w:t>edien lichtbeständiger</w:t>
      </w:r>
      <w:r>
        <w:rPr>
          <w:rFonts w:ascii="Arial" w:hAnsi="Arial" w:cs="Helvetica"/>
          <w:sz w:val="20"/>
          <w:szCs w:val="20"/>
        </w:rPr>
        <w:t>.</w:t>
      </w:r>
      <w:r w:rsidR="0098609D" w:rsidRPr="00E75F1C">
        <w:rPr>
          <w:rFonts w:ascii="Arial" w:hAnsi="Arial" w:cs="Helvetica"/>
          <w:sz w:val="20"/>
          <w:szCs w:val="20"/>
        </w:rPr>
        <w:t xml:space="preserve"> </w:t>
      </w:r>
    </w:p>
    <w:p w:rsidR="00314282" w:rsidRPr="00E75F1C" w:rsidRDefault="00314282" w:rsidP="007246C8">
      <w:pPr>
        <w:ind w:left="1411"/>
        <w:rPr>
          <w:rFonts w:ascii="Arial" w:hAnsi="Arial" w:cs="Helvetica"/>
          <w:color w:val="000000"/>
          <w:sz w:val="20"/>
          <w:szCs w:val="20"/>
        </w:rPr>
      </w:pPr>
    </w:p>
    <w:p w:rsidR="0039141D" w:rsidRPr="0031738F" w:rsidRDefault="004A6F06" w:rsidP="00C67879">
      <w:pPr>
        <w:ind w:left="1411"/>
        <w:rPr>
          <w:rFonts w:ascii="Arial" w:eastAsia="Times New Roman" w:hAnsi="Arial"/>
          <w:b/>
          <w:bCs/>
          <w:color w:val="000000" w:themeColor="text1"/>
          <w:sz w:val="20"/>
          <w:szCs w:val="20"/>
        </w:rPr>
      </w:pPr>
      <w:r>
        <w:rPr>
          <w:rFonts w:ascii="Arial" w:eastAsia="Times New Roman" w:hAnsi="Arial"/>
          <w:b/>
          <w:color w:val="000000" w:themeColor="text1"/>
          <w:sz w:val="20"/>
          <w:szCs w:val="20"/>
        </w:rPr>
        <w:t>GMG ProofMedia p</w:t>
      </w:r>
      <w:r w:rsidR="00275532" w:rsidRPr="0031738F">
        <w:rPr>
          <w:rFonts w:ascii="Arial" w:eastAsia="Times New Roman" w:hAnsi="Arial"/>
          <w:b/>
          <w:color w:val="000000" w:themeColor="text1"/>
          <w:sz w:val="20"/>
          <w:szCs w:val="20"/>
        </w:rPr>
        <w:t xml:space="preserve">remium: </w:t>
      </w:r>
      <w:r w:rsidR="0031738F" w:rsidRPr="0031738F">
        <w:rPr>
          <w:rFonts w:ascii="Arial" w:eastAsia="Times New Roman" w:hAnsi="Arial"/>
          <w:b/>
          <w:color w:val="000000" w:themeColor="text1"/>
          <w:sz w:val="20"/>
          <w:szCs w:val="20"/>
        </w:rPr>
        <w:t xml:space="preserve">die zuverlässigste Referenz </w:t>
      </w:r>
      <w:r w:rsidR="00D84319" w:rsidRPr="0031738F">
        <w:rPr>
          <w:rFonts w:ascii="Arial" w:eastAsia="Times New Roman" w:hAnsi="Arial"/>
          <w:b/>
          <w:color w:val="000000" w:themeColor="text1"/>
          <w:sz w:val="20"/>
          <w:szCs w:val="20"/>
        </w:rPr>
        <w:t>f</w:t>
      </w:r>
      <w:r w:rsidR="0031738F" w:rsidRPr="0031738F">
        <w:rPr>
          <w:rFonts w:ascii="Arial" w:eastAsia="Times New Roman" w:hAnsi="Arial"/>
          <w:b/>
          <w:color w:val="000000" w:themeColor="text1"/>
          <w:sz w:val="20"/>
          <w:szCs w:val="20"/>
        </w:rPr>
        <w:t>ü</w:t>
      </w:r>
      <w:r w:rsidR="00D84319" w:rsidRPr="0031738F">
        <w:rPr>
          <w:rFonts w:ascii="Arial" w:eastAsia="Times New Roman" w:hAnsi="Arial"/>
          <w:b/>
          <w:color w:val="000000" w:themeColor="text1"/>
          <w:sz w:val="20"/>
          <w:szCs w:val="20"/>
        </w:rPr>
        <w:t xml:space="preserve">r </w:t>
      </w:r>
      <w:r w:rsidR="0031738F" w:rsidRPr="0031738F">
        <w:rPr>
          <w:rFonts w:ascii="Arial" w:eastAsia="Times New Roman" w:hAnsi="Arial"/>
          <w:b/>
          <w:color w:val="000000" w:themeColor="text1"/>
          <w:sz w:val="20"/>
          <w:szCs w:val="20"/>
        </w:rPr>
        <w:t>K</w:t>
      </w:r>
      <w:r w:rsidR="00D84319" w:rsidRPr="0031738F">
        <w:rPr>
          <w:rFonts w:ascii="Arial" w:eastAsia="Times New Roman" w:hAnsi="Arial"/>
          <w:b/>
          <w:color w:val="000000" w:themeColor="text1"/>
          <w:sz w:val="20"/>
          <w:szCs w:val="20"/>
        </w:rPr>
        <w:t>ontra</w:t>
      </w:r>
      <w:r w:rsidR="0031738F" w:rsidRPr="0031738F">
        <w:rPr>
          <w:rFonts w:ascii="Arial" w:eastAsia="Times New Roman" w:hAnsi="Arial"/>
          <w:b/>
          <w:color w:val="000000" w:themeColor="text1"/>
          <w:sz w:val="20"/>
          <w:szCs w:val="20"/>
        </w:rPr>
        <w:t>k</w:t>
      </w:r>
      <w:r w:rsidR="00D84319" w:rsidRPr="0031738F">
        <w:rPr>
          <w:rFonts w:ascii="Arial" w:eastAsia="Times New Roman" w:hAnsi="Arial"/>
          <w:b/>
          <w:color w:val="000000" w:themeColor="text1"/>
          <w:sz w:val="20"/>
          <w:szCs w:val="20"/>
        </w:rPr>
        <w:t>t</w:t>
      </w:r>
      <w:r w:rsidR="00CC217C">
        <w:rPr>
          <w:rFonts w:ascii="Arial" w:eastAsia="Times New Roman" w:hAnsi="Arial"/>
          <w:b/>
          <w:color w:val="000000" w:themeColor="text1"/>
          <w:sz w:val="20"/>
          <w:szCs w:val="20"/>
        </w:rPr>
        <w:t>proofs</w:t>
      </w:r>
    </w:p>
    <w:p w:rsidR="00E07450" w:rsidRPr="00D317AA" w:rsidRDefault="00CC217C" w:rsidP="000B4E9C">
      <w:pPr>
        <w:ind w:left="1411"/>
        <w:rPr>
          <w:rFonts w:ascii="Arial" w:hAnsi="Arial" w:cs="Helvetica"/>
          <w:color w:val="000000" w:themeColor="text1"/>
          <w:sz w:val="20"/>
          <w:szCs w:val="20"/>
        </w:rPr>
      </w:pPr>
      <w:r>
        <w:rPr>
          <w:rFonts w:ascii="Arial" w:hAnsi="Arial" w:cs="Helvetica"/>
          <w:color w:val="000000" w:themeColor="text1"/>
          <w:sz w:val="20"/>
          <w:szCs w:val="20"/>
        </w:rPr>
        <w:t>S</w:t>
      </w:r>
      <w:r w:rsidRPr="00CC217C">
        <w:rPr>
          <w:rFonts w:ascii="Arial" w:hAnsi="Arial" w:cs="Helvetica"/>
          <w:color w:val="000000" w:themeColor="text1"/>
          <w:sz w:val="20"/>
          <w:szCs w:val="20"/>
        </w:rPr>
        <w:t xml:space="preserve">eit fünfzehn Jahren liefert GMG </w:t>
      </w:r>
      <w:r>
        <w:rPr>
          <w:rFonts w:ascii="Arial" w:hAnsi="Arial" w:cs="Helvetica"/>
          <w:color w:val="000000" w:themeColor="text1"/>
          <w:sz w:val="20"/>
          <w:szCs w:val="20"/>
        </w:rPr>
        <w:t>seine hochwertigen</w:t>
      </w:r>
      <w:r w:rsidR="00243905" w:rsidRPr="00CC217C">
        <w:rPr>
          <w:rFonts w:ascii="Arial" w:hAnsi="Arial" w:cs="Helvetica"/>
          <w:color w:val="000000" w:themeColor="text1"/>
          <w:sz w:val="20"/>
          <w:szCs w:val="20"/>
        </w:rPr>
        <w:t xml:space="preserve"> </w:t>
      </w:r>
      <w:r w:rsidRPr="00CC217C">
        <w:rPr>
          <w:rFonts w:ascii="Arial" w:hAnsi="Arial" w:cs="Helvetica"/>
          <w:color w:val="000000" w:themeColor="text1"/>
          <w:sz w:val="20"/>
          <w:szCs w:val="20"/>
        </w:rPr>
        <w:t>Proof</w:t>
      </w:r>
      <w:r w:rsidR="00FE18F0">
        <w:rPr>
          <w:rFonts w:ascii="Arial" w:hAnsi="Arial" w:cs="Helvetica"/>
          <w:color w:val="000000" w:themeColor="text1"/>
          <w:sz w:val="20"/>
          <w:szCs w:val="20"/>
        </w:rPr>
        <w:t>-M</w:t>
      </w:r>
      <w:r w:rsidR="00243905" w:rsidRPr="00CC217C">
        <w:rPr>
          <w:rFonts w:ascii="Arial" w:hAnsi="Arial" w:cs="Helvetica"/>
          <w:color w:val="000000" w:themeColor="text1"/>
          <w:sz w:val="20"/>
          <w:szCs w:val="20"/>
        </w:rPr>
        <w:t>edi</w:t>
      </w:r>
      <w:r w:rsidRPr="00CC217C">
        <w:rPr>
          <w:rFonts w:ascii="Arial" w:hAnsi="Arial" w:cs="Helvetica"/>
          <w:color w:val="000000" w:themeColor="text1"/>
          <w:sz w:val="20"/>
          <w:szCs w:val="20"/>
        </w:rPr>
        <w:t>en</w:t>
      </w:r>
      <w:r w:rsidR="00B06A4D" w:rsidRPr="00CC217C">
        <w:rPr>
          <w:rFonts w:ascii="Arial" w:hAnsi="Arial" w:cs="Helvetica"/>
          <w:color w:val="000000" w:themeColor="text1"/>
          <w:sz w:val="20"/>
          <w:szCs w:val="20"/>
        </w:rPr>
        <w:t xml:space="preserve"> </w:t>
      </w:r>
      <w:r w:rsidRPr="00CC217C">
        <w:rPr>
          <w:rFonts w:ascii="Arial" w:hAnsi="Arial" w:cs="Helvetica"/>
          <w:color w:val="000000" w:themeColor="text1"/>
          <w:sz w:val="20"/>
          <w:szCs w:val="20"/>
        </w:rPr>
        <w:t>in gleichbleibender Qualität</w:t>
      </w:r>
      <w:r>
        <w:rPr>
          <w:rFonts w:ascii="Arial" w:hAnsi="Arial" w:cs="Helvetica"/>
          <w:color w:val="000000" w:themeColor="text1"/>
          <w:sz w:val="20"/>
          <w:szCs w:val="20"/>
        </w:rPr>
        <w:t>“, erklärt</w:t>
      </w:r>
      <w:r w:rsidR="001E0CE3" w:rsidRPr="00CC217C">
        <w:rPr>
          <w:rFonts w:ascii="Arial" w:hAnsi="Arial" w:cs="Helvetica"/>
          <w:sz w:val="20"/>
          <w:szCs w:val="20"/>
        </w:rPr>
        <w:t xml:space="preserve"> GMG </w:t>
      </w:r>
      <w:r w:rsidR="00BA1026">
        <w:rPr>
          <w:rFonts w:ascii="Arial" w:hAnsi="Arial" w:cs="Helvetica"/>
          <w:sz w:val="20"/>
          <w:szCs w:val="20"/>
        </w:rPr>
        <w:t>Ge</w:t>
      </w:r>
      <w:r>
        <w:rPr>
          <w:rFonts w:ascii="Arial" w:hAnsi="Arial" w:cs="Helvetica"/>
          <w:sz w:val="20"/>
          <w:szCs w:val="20"/>
        </w:rPr>
        <w:t>schäftsführer</w:t>
      </w:r>
      <w:r w:rsidR="001E0CE3" w:rsidRPr="00CC217C">
        <w:rPr>
          <w:rFonts w:ascii="Arial" w:hAnsi="Arial" w:cs="Helvetica"/>
          <w:sz w:val="20"/>
          <w:szCs w:val="20"/>
        </w:rPr>
        <w:t xml:space="preserve"> Robert Weihing.</w:t>
      </w:r>
      <w:r w:rsidR="00B06A4D" w:rsidRPr="00CC217C">
        <w:rPr>
          <w:rFonts w:ascii="Arial" w:hAnsi="Arial" w:cs="Helvetica"/>
          <w:sz w:val="20"/>
          <w:szCs w:val="20"/>
        </w:rPr>
        <w:t xml:space="preserve"> </w:t>
      </w:r>
      <w:r w:rsidR="001E0CE3" w:rsidRPr="00CC217C">
        <w:rPr>
          <w:rFonts w:ascii="Arial" w:hAnsi="Arial" w:cs="Helvetica"/>
          <w:sz w:val="20"/>
          <w:szCs w:val="20"/>
        </w:rPr>
        <w:t>“</w:t>
      </w:r>
      <w:r w:rsidR="004A6F06">
        <w:rPr>
          <w:rFonts w:ascii="Arial" w:hAnsi="Arial" w:cs="Helvetica"/>
          <w:sz w:val="20"/>
          <w:szCs w:val="20"/>
        </w:rPr>
        <w:t>Während u</w:t>
      </w:r>
      <w:r w:rsidRPr="00CC217C">
        <w:rPr>
          <w:rFonts w:ascii="Arial" w:hAnsi="Arial" w:cs="Helvetica"/>
          <w:sz w:val="20"/>
          <w:szCs w:val="20"/>
        </w:rPr>
        <w:t xml:space="preserve">nsere Kunden </w:t>
      </w:r>
      <w:r w:rsidR="004A6F06">
        <w:rPr>
          <w:rFonts w:ascii="Arial" w:hAnsi="Arial" w:cs="Helvetica"/>
          <w:sz w:val="20"/>
          <w:szCs w:val="20"/>
        </w:rPr>
        <w:t xml:space="preserve">mit unseren Proof-Medien </w:t>
      </w:r>
      <w:r w:rsidRPr="00CC217C">
        <w:rPr>
          <w:rFonts w:ascii="Arial" w:hAnsi="Arial" w:cs="Helvetica"/>
          <w:sz w:val="20"/>
          <w:szCs w:val="20"/>
        </w:rPr>
        <w:t xml:space="preserve">sehr zufrieden </w:t>
      </w:r>
      <w:r w:rsidR="004A6F06">
        <w:rPr>
          <w:rFonts w:ascii="Arial" w:hAnsi="Arial" w:cs="Helvetica"/>
          <w:sz w:val="20"/>
          <w:szCs w:val="20"/>
        </w:rPr>
        <w:t>sind</w:t>
      </w:r>
      <w:r w:rsidRPr="00CC217C">
        <w:rPr>
          <w:rFonts w:ascii="Arial" w:hAnsi="Arial" w:cs="Helvetica"/>
          <w:sz w:val="20"/>
          <w:szCs w:val="20"/>
        </w:rPr>
        <w:t xml:space="preserve">, haben wir </w:t>
      </w:r>
      <w:r>
        <w:rPr>
          <w:rFonts w:ascii="Arial" w:hAnsi="Arial" w:cs="Helvetica"/>
          <w:sz w:val="20"/>
          <w:szCs w:val="20"/>
        </w:rPr>
        <w:t xml:space="preserve">mit </w:t>
      </w:r>
      <w:r w:rsidRPr="00CC217C">
        <w:rPr>
          <w:rFonts w:ascii="Arial" w:hAnsi="Arial" w:cs="Helvetica"/>
          <w:color w:val="000000" w:themeColor="text1"/>
          <w:sz w:val="20"/>
          <w:szCs w:val="20"/>
        </w:rPr>
        <w:t xml:space="preserve">GMG ProofMedia </w:t>
      </w:r>
      <w:r w:rsidR="004A6F06">
        <w:rPr>
          <w:rFonts w:ascii="Arial" w:hAnsi="Arial" w:cs="Helvetica"/>
          <w:color w:val="000000" w:themeColor="text1"/>
          <w:sz w:val="20"/>
          <w:szCs w:val="20"/>
        </w:rPr>
        <w:t>p</w:t>
      </w:r>
      <w:r w:rsidRPr="00CC217C">
        <w:rPr>
          <w:rFonts w:ascii="Arial" w:hAnsi="Arial" w:cs="Helvetica"/>
          <w:color w:val="000000" w:themeColor="text1"/>
          <w:sz w:val="20"/>
          <w:szCs w:val="20"/>
        </w:rPr>
        <w:t>remium</w:t>
      </w:r>
      <w:r w:rsidRPr="00CC217C">
        <w:rPr>
          <w:rFonts w:ascii="Arial" w:hAnsi="Arial" w:cs="Helvetica"/>
          <w:sz w:val="20"/>
          <w:szCs w:val="20"/>
        </w:rPr>
        <w:t xml:space="preserve"> eine neue </w:t>
      </w:r>
      <w:r w:rsidRPr="00CC217C">
        <w:rPr>
          <w:rFonts w:ascii="Arial" w:hAnsi="Arial" w:cs="Helvetica"/>
          <w:color w:val="000000" w:themeColor="text1"/>
          <w:sz w:val="20"/>
          <w:szCs w:val="20"/>
        </w:rPr>
        <w:t>B</w:t>
      </w:r>
      <w:r w:rsidR="00735968" w:rsidRPr="00CC217C">
        <w:rPr>
          <w:rFonts w:ascii="Arial" w:hAnsi="Arial" w:cs="Helvetica"/>
          <w:color w:val="000000" w:themeColor="text1"/>
          <w:sz w:val="20"/>
          <w:szCs w:val="20"/>
        </w:rPr>
        <w:t>enchmark f</w:t>
      </w:r>
      <w:r>
        <w:rPr>
          <w:rFonts w:ascii="Arial" w:hAnsi="Arial" w:cs="Helvetica"/>
          <w:color w:val="000000" w:themeColor="text1"/>
          <w:sz w:val="20"/>
          <w:szCs w:val="20"/>
        </w:rPr>
        <w:t>ü</w:t>
      </w:r>
      <w:r w:rsidR="00735968" w:rsidRPr="00CC217C">
        <w:rPr>
          <w:rFonts w:ascii="Arial" w:hAnsi="Arial" w:cs="Helvetica"/>
          <w:color w:val="000000" w:themeColor="text1"/>
          <w:sz w:val="20"/>
          <w:szCs w:val="20"/>
        </w:rPr>
        <w:t xml:space="preserve">r </w:t>
      </w:r>
      <w:r w:rsidR="00BA2919">
        <w:rPr>
          <w:rFonts w:ascii="Arial" w:hAnsi="Arial" w:cs="Helvetica"/>
          <w:color w:val="000000" w:themeColor="text1"/>
          <w:sz w:val="20"/>
          <w:szCs w:val="20"/>
        </w:rPr>
        <w:t>hochwertiges K</w:t>
      </w:r>
      <w:r w:rsidR="00243905" w:rsidRPr="00CC217C">
        <w:rPr>
          <w:rFonts w:ascii="Arial" w:hAnsi="Arial" w:cs="Helvetica"/>
          <w:color w:val="000000" w:themeColor="text1"/>
          <w:sz w:val="20"/>
          <w:szCs w:val="20"/>
        </w:rPr>
        <w:t>ontra</w:t>
      </w:r>
      <w:r w:rsidR="00BA2919">
        <w:rPr>
          <w:rFonts w:ascii="Arial" w:hAnsi="Arial" w:cs="Helvetica"/>
          <w:color w:val="000000" w:themeColor="text1"/>
          <w:sz w:val="20"/>
          <w:szCs w:val="20"/>
        </w:rPr>
        <w:t>k</w:t>
      </w:r>
      <w:r w:rsidR="00243905" w:rsidRPr="00CC217C">
        <w:rPr>
          <w:rFonts w:ascii="Arial" w:hAnsi="Arial" w:cs="Helvetica"/>
          <w:color w:val="000000" w:themeColor="text1"/>
          <w:sz w:val="20"/>
          <w:szCs w:val="20"/>
        </w:rPr>
        <w:t>t</w:t>
      </w:r>
      <w:r w:rsidR="00BA2919">
        <w:rPr>
          <w:rFonts w:ascii="Arial" w:hAnsi="Arial" w:cs="Helvetica"/>
          <w:color w:val="000000" w:themeColor="text1"/>
          <w:sz w:val="20"/>
          <w:szCs w:val="20"/>
        </w:rPr>
        <w:t>-Proofing gesetzt</w:t>
      </w:r>
      <w:r w:rsidR="000B4E9C" w:rsidRPr="00CC217C">
        <w:rPr>
          <w:rFonts w:ascii="Arial" w:hAnsi="Arial" w:cs="Helvetica"/>
          <w:color w:val="000000" w:themeColor="text1"/>
          <w:sz w:val="20"/>
          <w:szCs w:val="20"/>
        </w:rPr>
        <w:t xml:space="preserve">. </w:t>
      </w:r>
      <w:r w:rsidR="004A6F06">
        <w:rPr>
          <w:rFonts w:ascii="Arial" w:hAnsi="Arial" w:cs="Helvetica"/>
          <w:color w:val="000000" w:themeColor="text1"/>
          <w:sz w:val="20"/>
          <w:szCs w:val="20"/>
        </w:rPr>
        <w:t>S</w:t>
      </w:r>
      <w:r w:rsidR="002A2AB5">
        <w:rPr>
          <w:rFonts w:ascii="Arial" w:hAnsi="Arial" w:cs="Helvetica"/>
          <w:color w:val="000000" w:themeColor="text1"/>
          <w:sz w:val="20"/>
          <w:szCs w:val="20"/>
        </w:rPr>
        <w:t xml:space="preserve">elbst </w:t>
      </w:r>
      <w:r w:rsidR="00BA2919" w:rsidRPr="00D317AA">
        <w:rPr>
          <w:rFonts w:ascii="Arial" w:hAnsi="Arial" w:cs="Helvetica"/>
          <w:color w:val="000000" w:themeColor="text1"/>
          <w:sz w:val="20"/>
          <w:szCs w:val="20"/>
        </w:rPr>
        <w:t>von unseren allerkritischsten Kunden</w:t>
      </w:r>
      <w:r w:rsidR="004A6F06">
        <w:rPr>
          <w:rFonts w:ascii="Arial" w:hAnsi="Arial" w:cs="Helvetica"/>
          <w:color w:val="000000" w:themeColor="text1"/>
          <w:sz w:val="20"/>
          <w:szCs w:val="20"/>
        </w:rPr>
        <w:t xml:space="preserve"> erhalten wir äußerst positives Feedback zu unserem neuen Portfolio</w:t>
      </w:r>
      <w:r w:rsidR="00E07450" w:rsidRPr="00D317AA">
        <w:rPr>
          <w:rFonts w:ascii="Arial" w:hAnsi="Arial" w:cs="Helvetica"/>
          <w:color w:val="000000" w:themeColor="text1"/>
          <w:sz w:val="20"/>
          <w:szCs w:val="20"/>
        </w:rPr>
        <w:t>.”</w:t>
      </w:r>
    </w:p>
    <w:p w:rsidR="00E07450" w:rsidRPr="00BA2919" w:rsidRDefault="00BA2919" w:rsidP="000B4E9C">
      <w:pPr>
        <w:ind w:left="1411"/>
        <w:rPr>
          <w:rFonts w:ascii="Arial" w:hAnsi="Arial"/>
          <w:color w:val="000000" w:themeColor="text1"/>
          <w:sz w:val="20"/>
          <w:szCs w:val="20"/>
        </w:rPr>
      </w:pPr>
      <w:r w:rsidRPr="00BA2919">
        <w:rPr>
          <w:rFonts w:ascii="Arial" w:hAnsi="Arial" w:cs="Helvetica"/>
          <w:color w:val="000000" w:themeColor="text1"/>
          <w:sz w:val="20"/>
          <w:szCs w:val="20"/>
        </w:rPr>
        <w:t>Laut Weihing</w:t>
      </w:r>
      <w:r w:rsidR="00E07450" w:rsidRPr="00BA2919">
        <w:rPr>
          <w:rFonts w:ascii="Arial" w:hAnsi="Arial" w:cs="Helvetica"/>
          <w:color w:val="000000" w:themeColor="text1"/>
          <w:sz w:val="20"/>
          <w:szCs w:val="20"/>
        </w:rPr>
        <w:t xml:space="preserve"> </w:t>
      </w:r>
      <w:r w:rsidRPr="00BA2919">
        <w:rPr>
          <w:rFonts w:ascii="Arial" w:hAnsi="Arial" w:cs="Helvetica"/>
          <w:color w:val="000000" w:themeColor="text1"/>
          <w:sz w:val="20"/>
          <w:szCs w:val="20"/>
        </w:rPr>
        <w:t xml:space="preserve">ist </w:t>
      </w:r>
      <w:r w:rsidR="004A6F06">
        <w:rPr>
          <w:rFonts w:ascii="Arial" w:hAnsi="Arial"/>
          <w:color w:val="000000" w:themeColor="text1"/>
          <w:sz w:val="20"/>
          <w:szCs w:val="20"/>
        </w:rPr>
        <w:t>GMG ProofMedia p</w:t>
      </w:r>
      <w:r w:rsidR="00E07450" w:rsidRPr="00BA2919">
        <w:rPr>
          <w:rFonts w:ascii="Arial" w:hAnsi="Arial"/>
          <w:color w:val="000000" w:themeColor="text1"/>
          <w:sz w:val="20"/>
          <w:szCs w:val="20"/>
        </w:rPr>
        <w:t xml:space="preserve">remium </w:t>
      </w:r>
      <w:r w:rsidRPr="00BA2919">
        <w:rPr>
          <w:rFonts w:ascii="Arial" w:hAnsi="Arial"/>
          <w:color w:val="000000" w:themeColor="text1"/>
          <w:sz w:val="20"/>
          <w:szCs w:val="20"/>
        </w:rPr>
        <w:t xml:space="preserve">die richtige Wahl für anspruchsvolle Anwender wie Markeninhaber, </w:t>
      </w:r>
      <w:r>
        <w:rPr>
          <w:rFonts w:ascii="Arial" w:hAnsi="Arial"/>
          <w:color w:val="000000" w:themeColor="text1"/>
          <w:sz w:val="20"/>
          <w:szCs w:val="20"/>
        </w:rPr>
        <w:t>die höchst zuverlässige Farb</w:t>
      </w:r>
      <w:r w:rsidR="00B60BF9">
        <w:rPr>
          <w:rFonts w:ascii="Arial" w:hAnsi="Arial"/>
          <w:color w:val="000000" w:themeColor="text1"/>
          <w:sz w:val="20"/>
          <w:szCs w:val="20"/>
        </w:rPr>
        <w:t>verbindlichkeit</w:t>
      </w:r>
      <w:r>
        <w:rPr>
          <w:rFonts w:ascii="Arial" w:hAnsi="Arial"/>
          <w:color w:val="000000" w:themeColor="text1"/>
          <w:sz w:val="20"/>
          <w:szCs w:val="20"/>
        </w:rPr>
        <w:t xml:space="preserve"> </w:t>
      </w:r>
      <w:r w:rsidR="002A2AB5">
        <w:rPr>
          <w:rFonts w:ascii="Arial" w:hAnsi="Arial"/>
          <w:color w:val="000000" w:themeColor="text1"/>
          <w:sz w:val="20"/>
          <w:szCs w:val="20"/>
        </w:rPr>
        <w:t>fordern</w:t>
      </w:r>
      <w:r>
        <w:rPr>
          <w:rFonts w:ascii="Arial" w:hAnsi="Arial"/>
          <w:color w:val="000000" w:themeColor="text1"/>
          <w:sz w:val="20"/>
          <w:szCs w:val="20"/>
        </w:rPr>
        <w:t>.</w:t>
      </w:r>
    </w:p>
    <w:p w:rsidR="00A84FAA" w:rsidRPr="00BA2919" w:rsidRDefault="00A84FAA" w:rsidP="00A84FAA">
      <w:pPr>
        <w:ind w:left="1411"/>
        <w:rPr>
          <w:rFonts w:ascii="Arial" w:hAnsi="Arial"/>
          <w:color w:val="FF0000"/>
          <w:sz w:val="20"/>
          <w:szCs w:val="20"/>
        </w:rPr>
      </w:pPr>
    </w:p>
    <w:p w:rsidR="00F228AF" w:rsidRPr="00C24E3C" w:rsidRDefault="004A6F06" w:rsidP="00A84FAA">
      <w:pPr>
        <w:ind w:left="1411"/>
        <w:rPr>
          <w:rFonts w:ascii="Arial" w:eastAsia="Times New Roman" w:hAnsi="Arial"/>
          <w:b/>
          <w:color w:val="000000" w:themeColor="text1"/>
          <w:sz w:val="20"/>
          <w:szCs w:val="20"/>
        </w:rPr>
      </w:pPr>
      <w:r>
        <w:rPr>
          <w:rFonts w:ascii="Arial" w:eastAsia="Times New Roman" w:hAnsi="Arial"/>
          <w:b/>
          <w:color w:val="000000" w:themeColor="text1"/>
          <w:sz w:val="20"/>
          <w:szCs w:val="20"/>
        </w:rPr>
        <w:t>GMG ProofMedia s</w:t>
      </w:r>
      <w:r w:rsidR="00F228AF" w:rsidRPr="00C24E3C">
        <w:rPr>
          <w:rFonts w:ascii="Arial" w:eastAsia="Times New Roman" w:hAnsi="Arial"/>
          <w:b/>
          <w:color w:val="000000" w:themeColor="text1"/>
          <w:sz w:val="20"/>
          <w:szCs w:val="20"/>
        </w:rPr>
        <w:t xml:space="preserve">tudio: </w:t>
      </w:r>
      <w:r w:rsidR="00C24E3C" w:rsidRPr="00C24E3C">
        <w:rPr>
          <w:rFonts w:ascii="Arial" w:eastAsia="Times New Roman" w:hAnsi="Arial"/>
          <w:b/>
          <w:color w:val="000000" w:themeColor="text1"/>
          <w:sz w:val="20"/>
          <w:szCs w:val="20"/>
        </w:rPr>
        <w:t xml:space="preserve">gute Simulation </w:t>
      </w:r>
      <w:r>
        <w:rPr>
          <w:rFonts w:ascii="Arial" w:eastAsia="Times New Roman" w:hAnsi="Arial"/>
          <w:b/>
          <w:color w:val="000000" w:themeColor="text1"/>
          <w:sz w:val="20"/>
          <w:szCs w:val="20"/>
        </w:rPr>
        <w:t>des Endproduktes</w:t>
      </w:r>
    </w:p>
    <w:p w:rsidR="00476ADC" w:rsidRPr="008D3D12" w:rsidRDefault="00476ADC" w:rsidP="00476ADC">
      <w:pPr>
        <w:ind w:left="1411"/>
        <w:rPr>
          <w:rFonts w:ascii="Arial" w:hAnsi="Arial" w:cs="Arial"/>
          <w:sz w:val="20"/>
          <w:szCs w:val="20"/>
        </w:rPr>
      </w:pPr>
      <w:r w:rsidRPr="00B436D5">
        <w:rPr>
          <w:rFonts w:ascii="Arial" w:hAnsi="Arial" w:cs="Helvetica"/>
          <w:color w:val="000000"/>
          <w:sz w:val="20"/>
          <w:szCs w:val="20"/>
        </w:rPr>
        <w:t>“</w:t>
      </w:r>
      <w:r w:rsidR="007D46E9">
        <w:rPr>
          <w:rFonts w:ascii="Arial" w:hAnsi="Arial" w:cs="Helvetica"/>
          <w:color w:val="000000"/>
          <w:sz w:val="20"/>
          <w:szCs w:val="20"/>
        </w:rPr>
        <w:t xml:space="preserve">Print-Lieferanten </w:t>
      </w:r>
      <w:r w:rsidR="00B436D5" w:rsidRPr="00B436D5">
        <w:rPr>
          <w:rFonts w:ascii="Arial" w:hAnsi="Arial" w:cs="Helvetica"/>
          <w:color w:val="000000"/>
          <w:sz w:val="20"/>
          <w:szCs w:val="20"/>
        </w:rPr>
        <w:t xml:space="preserve">wollen zeigen, wie </w:t>
      </w:r>
      <w:r w:rsidR="002A2AB5">
        <w:rPr>
          <w:rFonts w:ascii="Arial" w:hAnsi="Arial" w:cs="Helvetica"/>
          <w:color w:val="000000"/>
          <w:sz w:val="20"/>
          <w:szCs w:val="20"/>
        </w:rPr>
        <w:t>d</w:t>
      </w:r>
      <w:r w:rsidR="007D46E9">
        <w:rPr>
          <w:rFonts w:ascii="Arial" w:hAnsi="Arial" w:cs="Helvetica"/>
          <w:color w:val="000000"/>
          <w:sz w:val="20"/>
          <w:szCs w:val="20"/>
        </w:rPr>
        <w:t>as</w:t>
      </w:r>
      <w:r w:rsidR="00B436D5" w:rsidRPr="00B436D5">
        <w:rPr>
          <w:rFonts w:ascii="Arial" w:hAnsi="Arial" w:cs="Helvetica"/>
          <w:color w:val="000000"/>
          <w:sz w:val="20"/>
          <w:szCs w:val="20"/>
        </w:rPr>
        <w:t xml:space="preserve"> </w:t>
      </w:r>
      <w:r w:rsidR="002A2AB5">
        <w:rPr>
          <w:rFonts w:ascii="Arial" w:hAnsi="Arial" w:cs="Helvetica"/>
          <w:color w:val="000000"/>
          <w:sz w:val="20"/>
          <w:szCs w:val="20"/>
        </w:rPr>
        <w:t>finale Druckprodukt</w:t>
      </w:r>
      <w:r w:rsidR="00B436D5" w:rsidRPr="00B436D5">
        <w:rPr>
          <w:rFonts w:ascii="Arial" w:hAnsi="Arial" w:cs="Helvetica"/>
          <w:color w:val="000000"/>
          <w:sz w:val="20"/>
          <w:szCs w:val="20"/>
        </w:rPr>
        <w:t xml:space="preserve"> </w:t>
      </w:r>
      <w:r w:rsidR="00B436D5">
        <w:rPr>
          <w:rFonts w:ascii="Arial" w:hAnsi="Arial" w:cs="Helvetica"/>
          <w:color w:val="000000"/>
          <w:sz w:val="20"/>
          <w:szCs w:val="20"/>
        </w:rPr>
        <w:t>aussehen wird, dabei kommt es ihnen u</w:t>
      </w:r>
      <w:r w:rsidR="003A1EB7">
        <w:rPr>
          <w:rFonts w:ascii="Arial" w:hAnsi="Arial" w:cs="Helvetica"/>
          <w:color w:val="000000"/>
          <w:sz w:val="20"/>
          <w:szCs w:val="20"/>
        </w:rPr>
        <w:t>nter anderem</w:t>
      </w:r>
      <w:r w:rsidR="00B436D5">
        <w:rPr>
          <w:rFonts w:ascii="Arial" w:hAnsi="Arial" w:cs="Helvetica"/>
          <w:color w:val="000000"/>
          <w:sz w:val="20"/>
          <w:szCs w:val="20"/>
        </w:rPr>
        <w:t xml:space="preserve"> auf den Farbeindruck</w:t>
      </w:r>
      <w:r w:rsidRPr="00B436D5">
        <w:rPr>
          <w:rFonts w:ascii="Arial" w:hAnsi="Arial" w:cs="Helvetica"/>
          <w:color w:val="000000"/>
          <w:sz w:val="20"/>
          <w:szCs w:val="20"/>
        </w:rPr>
        <w:t xml:space="preserve">, </w:t>
      </w:r>
      <w:r w:rsidR="00B436D5">
        <w:rPr>
          <w:rFonts w:ascii="Arial" w:hAnsi="Arial" w:cs="Helvetica"/>
          <w:color w:val="000000"/>
          <w:sz w:val="20"/>
          <w:szCs w:val="20"/>
        </w:rPr>
        <w:t>das Papiergewicht und die Oberflächenstruktur an.</w:t>
      </w:r>
      <w:r w:rsidRPr="00B436D5">
        <w:rPr>
          <w:rFonts w:ascii="Arial" w:hAnsi="Arial" w:cs="Helvetica"/>
          <w:color w:val="000000"/>
          <w:sz w:val="20"/>
          <w:szCs w:val="20"/>
        </w:rPr>
        <w:t xml:space="preserve"> </w:t>
      </w:r>
      <w:r w:rsidR="00BA1026" w:rsidRPr="008D3D12">
        <w:rPr>
          <w:rFonts w:ascii="Arial" w:hAnsi="Arial" w:cs="Helvetica"/>
          <w:color w:val="000000"/>
          <w:sz w:val="20"/>
          <w:szCs w:val="20"/>
        </w:rPr>
        <w:t xml:space="preserve">Die </w:t>
      </w:r>
      <w:r w:rsidR="004A6F06">
        <w:rPr>
          <w:rFonts w:ascii="Arial" w:hAnsi="Arial" w:cs="Helvetica"/>
          <w:color w:val="000000"/>
          <w:sz w:val="20"/>
          <w:szCs w:val="20"/>
        </w:rPr>
        <w:t xml:space="preserve">studio </w:t>
      </w:r>
      <w:r w:rsidR="00BA1026" w:rsidRPr="008D3D12">
        <w:rPr>
          <w:rFonts w:ascii="Arial" w:hAnsi="Arial" w:cs="Helvetica"/>
          <w:color w:val="000000"/>
          <w:sz w:val="20"/>
          <w:szCs w:val="20"/>
        </w:rPr>
        <w:t xml:space="preserve">Medien </w:t>
      </w:r>
      <w:r w:rsidR="008D3D12" w:rsidRPr="008D3D12">
        <w:rPr>
          <w:rFonts w:ascii="Arial" w:hAnsi="Arial" w:cs="Helvetica"/>
          <w:color w:val="000000"/>
          <w:sz w:val="20"/>
          <w:szCs w:val="20"/>
        </w:rPr>
        <w:t xml:space="preserve">sind dafür perfekt geeignet”, </w:t>
      </w:r>
      <w:r w:rsidR="00B436D5" w:rsidRPr="008D3D12">
        <w:rPr>
          <w:rFonts w:ascii="Arial" w:hAnsi="Arial" w:cs="Helvetica"/>
          <w:color w:val="000000"/>
          <w:sz w:val="20"/>
          <w:szCs w:val="20"/>
        </w:rPr>
        <w:t>sa</w:t>
      </w:r>
      <w:r w:rsidR="008D3D12" w:rsidRPr="008D3D12">
        <w:rPr>
          <w:rFonts w:ascii="Arial" w:hAnsi="Arial" w:cs="Helvetica"/>
          <w:color w:val="000000"/>
          <w:sz w:val="20"/>
          <w:szCs w:val="20"/>
        </w:rPr>
        <w:t>gt</w:t>
      </w:r>
      <w:r w:rsidR="00B436D5" w:rsidRPr="008D3D12">
        <w:rPr>
          <w:rFonts w:ascii="Arial" w:hAnsi="Arial" w:cs="Helvetica"/>
          <w:color w:val="000000"/>
          <w:sz w:val="20"/>
          <w:szCs w:val="20"/>
        </w:rPr>
        <w:t xml:space="preserve"> </w:t>
      </w:r>
      <w:r w:rsidRPr="008D3D12">
        <w:rPr>
          <w:rFonts w:ascii="Arial" w:hAnsi="Arial" w:cs="Helvetica"/>
          <w:color w:val="000000"/>
          <w:sz w:val="20"/>
          <w:szCs w:val="20"/>
        </w:rPr>
        <w:t>Yi</w:t>
      </w:r>
      <w:r w:rsidR="00B436D5" w:rsidRPr="008D3D12">
        <w:rPr>
          <w:rFonts w:ascii="Helvetica" w:hAnsi="Helvetica" w:cs="Helvetica"/>
          <w:color w:val="000000"/>
          <w:sz w:val="19"/>
          <w:szCs w:val="19"/>
        </w:rPr>
        <w:t xml:space="preserve"> Wang, GMG Produktm</w:t>
      </w:r>
      <w:r w:rsidRPr="008D3D12">
        <w:rPr>
          <w:rFonts w:ascii="Helvetica" w:hAnsi="Helvetica" w:cs="Helvetica"/>
          <w:color w:val="000000"/>
          <w:sz w:val="19"/>
          <w:szCs w:val="19"/>
        </w:rPr>
        <w:t>anager.</w:t>
      </w:r>
    </w:p>
    <w:p w:rsidR="00226F09" w:rsidRPr="008D3D12" w:rsidRDefault="00226F09" w:rsidP="00937E9C">
      <w:pPr>
        <w:pStyle w:val="CommentText"/>
        <w:rPr>
          <w:rFonts w:ascii="Arial" w:hAnsi="Arial" w:cs="Helvetica"/>
          <w:color w:val="000000" w:themeColor="text1"/>
          <w:sz w:val="20"/>
          <w:szCs w:val="20"/>
        </w:rPr>
      </w:pPr>
    </w:p>
    <w:p w:rsidR="00937E9C" w:rsidRPr="00F873E7" w:rsidRDefault="008D3D12" w:rsidP="00937E9C">
      <w:pPr>
        <w:pStyle w:val="CommentText"/>
        <w:rPr>
          <w:rStyle w:val="CommentReference"/>
          <w:rFonts w:ascii="Arial" w:hAnsi="Arial"/>
          <w:sz w:val="20"/>
          <w:szCs w:val="20"/>
        </w:rPr>
      </w:pPr>
      <w:r w:rsidRPr="00F873E7">
        <w:rPr>
          <w:rFonts w:ascii="Arial" w:hAnsi="Arial" w:cs="Helvetica"/>
          <w:color w:val="000000" w:themeColor="text1"/>
          <w:sz w:val="20"/>
          <w:szCs w:val="20"/>
        </w:rPr>
        <w:t xml:space="preserve">Die neuesten Versionen der </w:t>
      </w:r>
      <w:r w:rsidR="007A7C78" w:rsidRPr="00F873E7">
        <w:rPr>
          <w:rFonts w:ascii="Arial" w:hAnsi="Arial" w:cs="Helvetica"/>
          <w:color w:val="000000" w:themeColor="text1"/>
          <w:sz w:val="20"/>
          <w:szCs w:val="20"/>
        </w:rPr>
        <w:t xml:space="preserve">GMG </w:t>
      </w:r>
      <w:r w:rsidRPr="00F873E7">
        <w:rPr>
          <w:rFonts w:ascii="Arial" w:hAnsi="Arial" w:cs="Helvetica"/>
          <w:color w:val="000000" w:themeColor="text1"/>
          <w:sz w:val="20"/>
          <w:szCs w:val="20"/>
        </w:rPr>
        <w:t>S</w:t>
      </w:r>
      <w:r w:rsidR="00476ADC" w:rsidRPr="00F873E7">
        <w:rPr>
          <w:rFonts w:ascii="Arial" w:hAnsi="Arial" w:cs="Helvetica"/>
          <w:color w:val="000000" w:themeColor="text1"/>
          <w:sz w:val="20"/>
          <w:szCs w:val="20"/>
        </w:rPr>
        <w:t xml:space="preserve">oftware </w:t>
      </w:r>
      <w:r w:rsidRPr="00F873E7">
        <w:rPr>
          <w:rFonts w:ascii="Arial" w:hAnsi="Arial" w:cs="Helvetica"/>
          <w:color w:val="000000" w:themeColor="text1"/>
          <w:sz w:val="20"/>
          <w:szCs w:val="20"/>
        </w:rPr>
        <w:t xml:space="preserve">sind vollständig kompatibel mit dem neuen </w:t>
      </w:r>
      <w:r w:rsidR="007A7C78" w:rsidRPr="00F873E7">
        <w:rPr>
          <w:rFonts w:ascii="Arial" w:hAnsi="Arial" w:cs="Helvetica"/>
          <w:color w:val="000000" w:themeColor="text1"/>
          <w:sz w:val="20"/>
          <w:szCs w:val="20"/>
        </w:rPr>
        <w:t xml:space="preserve">GMG ProofMedia </w:t>
      </w:r>
      <w:r w:rsidRPr="00F873E7">
        <w:rPr>
          <w:rFonts w:ascii="Arial" w:hAnsi="Arial" w:cs="Helvetica"/>
          <w:color w:val="000000" w:themeColor="text1"/>
          <w:sz w:val="20"/>
          <w:szCs w:val="20"/>
        </w:rPr>
        <w:t>P</w:t>
      </w:r>
      <w:r w:rsidR="00F66F5E" w:rsidRPr="00F873E7">
        <w:rPr>
          <w:rFonts w:ascii="Arial" w:hAnsi="Arial" w:cs="Helvetica"/>
          <w:color w:val="000000" w:themeColor="text1"/>
          <w:sz w:val="20"/>
          <w:szCs w:val="20"/>
        </w:rPr>
        <w:t>ortfolio</w:t>
      </w:r>
      <w:r w:rsidR="00F873E7">
        <w:rPr>
          <w:rFonts w:ascii="Arial" w:hAnsi="Arial" w:cs="Helvetica"/>
          <w:color w:val="000000" w:themeColor="text1"/>
          <w:sz w:val="20"/>
          <w:szCs w:val="20"/>
        </w:rPr>
        <w:t xml:space="preserve">, so wird sichergestellt, </w:t>
      </w:r>
      <w:r w:rsidR="00F873E7">
        <w:rPr>
          <w:rFonts w:ascii="Arial" w:hAnsi="Arial"/>
          <w:color w:val="000000" w:themeColor="text1"/>
          <w:sz w:val="20"/>
          <w:szCs w:val="20"/>
        </w:rPr>
        <w:t xml:space="preserve">dass der Anwender die besten Proofing-Ergebnisse mit </w:t>
      </w:r>
      <w:r w:rsidR="00A52EC0" w:rsidRPr="00F873E7">
        <w:rPr>
          <w:rFonts w:ascii="Arial" w:hAnsi="Arial" w:cs="Helvetica"/>
          <w:color w:val="000000" w:themeColor="text1"/>
          <w:sz w:val="20"/>
          <w:szCs w:val="20"/>
        </w:rPr>
        <w:t xml:space="preserve">GMG </w:t>
      </w:r>
      <w:r w:rsidR="00F873E7">
        <w:rPr>
          <w:rFonts w:ascii="Arial" w:hAnsi="Arial" w:cs="Helvetica"/>
          <w:color w:val="000000" w:themeColor="text1"/>
          <w:sz w:val="20"/>
          <w:szCs w:val="20"/>
        </w:rPr>
        <w:t>Qualität erhält</w:t>
      </w:r>
      <w:r w:rsidR="00A52EC0" w:rsidRPr="00F873E7">
        <w:rPr>
          <w:rFonts w:ascii="Arial" w:hAnsi="Arial" w:cs="Helvetica"/>
          <w:color w:val="000000" w:themeColor="text1"/>
          <w:sz w:val="20"/>
          <w:szCs w:val="20"/>
        </w:rPr>
        <w:t>.</w:t>
      </w:r>
    </w:p>
    <w:p w:rsidR="00937E9C" w:rsidRPr="00F873E7" w:rsidRDefault="00937E9C" w:rsidP="00937E9C">
      <w:pPr>
        <w:pStyle w:val="CommentText"/>
        <w:rPr>
          <w:rStyle w:val="CommentReference"/>
          <w:rFonts w:ascii="Arial" w:hAnsi="Arial"/>
          <w:sz w:val="20"/>
          <w:szCs w:val="20"/>
        </w:rPr>
      </w:pPr>
    </w:p>
    <w:p w:rsidR="00410EC4" w:rsidRPr="00C67879" w:rsidRDefault="00EE2B81" w:rsidP="004E6DE4">
      <w:pPr>
        <w:jc w:val="center"/>
        <w:outlineLvl w:val="0"/>
        <w:rPr>
          <w:rFonts w:ascii="Arial" w:hAnsi="Arial" w:cs="Arial"/>
          <w:b/>
          <w:sz w:val="22"/>
          <w:lang w:val="en-US"/>
        </w:rPr>
      </w:pPr>
      <w:r>
        <w:rPr>
          <w:rFonts w:ascii="Arial" w:hAnsi="Arial" w:cs="Arial"/>
          <w:b/>
          <w:sz w:val="22"/>
          <w:lang w:val="en-US"/>
        </w:rPr>
        <w:t>Ende</w:t>
      </w:r>
    </w:p>
    <w:tbl>
      <w:tblPr>
        <w:tblW w:w="8921" w:type="dxa"/>
        <w:tblInd w:w="1418" w:type="dxa"/>
        <w:tblLayout w:type="fixed"/>
        <w:tblCellMar>
          <w:left w:w="0" w:type="dxa"/>
          <w:right w:w="0" w:type="dxa"/>
        </w:tblCellMar>
        <w:tblLook w:val="0000" w:firstRow="0" w:lastRow="0" w:firstColumn="0" w:lastColumn="0" w:noHBand="0" w:noVBand="0"/>
      </w:tblPr>
      <w:tblGrid>
        <w:gridCol w:w="8921"/>
      </w:tblGrid>
      <w:tr w:rsidR="00471182" w:rsidRPr="00CC1409" w:rsidTr="00E1132A">
        <w:trPr>
          <w:trHeight w:val="188"/>
        </w:trPr>
        <w:tc>
          <w:tcPr>
            <w:tcW w:w="8921" w:type="dxa"/>
          </w:tcPr>
          <w:p w:rsidR="00E1132A" w:rsidRDefault="00E1132A" w:rsidP="00E1132A">
            <w:pPr>
              <w:pStyle w:val="PRBoilerplateHeadline"/>
              <w:spacing w:after="120"/>
              <w:rPr>
                <w:rFonts w:ascii="Arial" w:hAnsi="Arial"/>
                <w:b w:val="0"/>
              </w:rPr>
            </w:pPr>
            <w:r>
              <w:rPr>
                <w:rFonts w:ascii="Arial" w:hAnsi="Arial"/>
              </w:rPr>
              <w:t xml:space="preserve">Über GMG: </w:t>
            </w:r>
            <w:r>
              <w:rPr>
                <w:rFonts w:ascii="Arial" w:hAnsi="Arial"/>
                <w:b w:val="0"/>
                <w:bCs/>
              </w:rPr>
              <w:t>GMG ist ein führender Entwickler und Anbieter von hochwertigen Farbmanagement-Softwarelösungen. Das Unternehmen wurde 1984 mit Sitz in Tübingen gegründet.</w:t>
            </w:r>
            <w:r>
              <w:rPr>
                <w:rFonts w:ascii="Arial" w:hAnsi="Arial"/>
              </w:rPr>
              <w:t xml:space="preserve"> </w:t>
            </w:r>
            <w:r>
              <w:rPr>
                <w:rFonts w:ascii="Arial" w:hAnsi="Arial"/>
                <w:b w:val="0"/>
                <w:bCs/>
              </w:rPr>
              <w:t xml:space="preserve">Mit mehr als 30 Jahren Erfahrung in der grafischen Industrie ist die Marke GMG ein Garant für qualitativ hochwertige Lösungen rund um das Thema Farbe. GMG hat sich zum Ziel gesetzt, </w:t>
            </w:r>
            <w:r>
              <w:rPr>
                <w:rFonts w:ascii="Arial" w:hAnsi="Arial"/>
                <w:b w:val="0"/>
                <w:bCs/>
              </w:rPr>
              <w:lastRenderedPageBreak/>
              <w:t>Komplettlösungen für die Standardisierung und Vereinfachung des Farbmanagement-Workflows zu liefern, um konsistente Farben auf allen Medien und in allen Druckverfahren zu erzielen. Heute sind mehr als 11.000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rsidR="00E311FA" w:rsidRPr="00F42EF3" w:rsidRDefault="00E1132A" w:rsidP="00E1132A">
            <w:pPr>
              <w:pStyle w:val="PRBoilerplateCopytext"/>
              <w:rPr>
                <w:rFonts w:ascii="Arial" w:hAnsi="Arial" w:cs="Arial"/>
              </w:rPr>
            </w:pPr>
            <w:r w:rsidRPr="00F42EF3">
              <w:rPr>
                <w:rFonts w:ascii="Arial" w:hAnsi="Arial" w:cs="Arial"/>
              </w:rPr>
              <w:t xml:space="preserve"> </w:t>
            </w:r>
          </w:p>
          <w:p w:rsidR="00E311FA" w:rsidRDefault="00E311FA" w:rsidP="00E311FA">
            <w:pPr>
              <w:pStyle w:val="PRBoilerplateCopytext"/>
              <w:tabs>
                <w:tab w:val="left" w:pos="5490"/>
              </w:tabs>
              <w:ind w:firstLine="22"/>
              <w:rPr>
                <w:rStyle w:val="PRBoilerplateHeadlineZchn"/>
                <w:rFonts w:ascii="Arial" w:hAnsi="Arial"/>
                <w:szCs w:val="16"/>
                <w:lang w:val="en-US"/>
              </w:rPr>
            </w:pPr>
            <w:r>
              <w:rPr>
                <w:rFonts w:ascii="Arial" w:hAnsi="Arial" w:cs="Arial"/>
                <w:noProof/>
                <w:szCs w:val="16"/>
                <w:lang w:val="en-US"/>
              </w:rPr>
              <w:drawing>
                <wp:inline distT="0" distB="0" distL="0" distR="0" wp14:anchorId="71A654BA" wp14:editId="150D50D2">
                  <wp:extent cx="3124200" cy="1491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1">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E311FA" w:rsidRPr="00C83112" w:rsidRDefault="00E311FA" w:rsidP="00E311FA">
            <w:pPr>
              <w:pStyle w:val="PRBoilerplateCopytext"/>
              <w:tabs>
                <w:tab w:val="left" w:pos="5490"/>
              </w:tabs>
              <w:ind w:firstLine="22"/>
              <w:rPr>
                <w:rStyle w:val="PRBoilerplateHeadlineZchn"/>
                <w:rFonts w:ascii="Arial" w:hAnsi="Arial"/>
                <w:szCs w:val="16"/>
                <w:lang w:val="en-US"/>
              </w:rPr>
            </w:pPr>
          </w:p>
          <w:p w:rsidR="00E1132A" w:rsidRDefault="00E1132A" w:rsidP="00E1132A">
            <w:pPr>
              <w:pStyle w:val="PRBoilerplateCopytext"/>
            </w:pPr>
            <w:r>
              <w:rPr>
                <w:rStyle w:val="PRBoilerplateHeadlineZchn"/>
                <w:rFonts w:ascii="Arial" w:hAnsi="Arial"/>
              </w:rPr>
              <w:t>© 2017 GMG GmbH &amp; Co. KG.</w:t>
            </w:r>
            <w:r>
              <w:rPr>
                <w:rFonts w:ascii="Arial" w:hAnsi="Arial" w:cs="Arial"/>
              </w:rPr>
              <w:t xml:space="preserve"> GMG, das GMG-Logo und bestimmte Produktbezeichnungen sind eingetragene Marken oder Marken der GMG GmbH &amp; Co. KG. Alle anderen Bezeichnungen und Produkte sind eingetragene Marken oder Marken der jeweiligen Firma. Änderungen technischer und sonstiger Art vorbehalten.</w:t>
            </w:r>
          </w:p>
          <w:p w:rsidR="00E311FA" w:rsidRDefault="00E1132A" w:rsidP="00E1132A">
            <w:pPr>
              <w:pStyle w:val="FormatvorlagePRBoilerplateContacts"/>
              <w:widowControl w:val="0"/>
              <w:rPr>
                <w:rFonts w:ascii="Arial" w:hAnsi="Arial" w:cs="Arial"/>
                <w:color w:val="auto"/>
                <w:lang w:val="de-DE"/>
              </w:rPr>
            </w:pPr>
            <w:r w:rsidRPr="00E1132A">
              <w:rPr>
                <w:rFonts w:ascii="Arial" w:hAnsi="Arial" w:cs="Arial"/>
                <w:lang w:val="de-DE"/>
              </w:rPr>
              <w:t xml:space="preserve">Weitere Informationen unter </w:t>
            </w:r>
            <w:hyperlink r:id="rId12" w:history="1">
              <w:r w:rsidRPr="00EE2B81">
                <w:rPr>
                  <w:rStyle w:val="Hyperlink"/>
                  <w:rFonts w:ascii="Arial" w:hAnsi="Arial" w:cs="Arial"/>
                  <w:b w:val="0"/>
                  <w:lang w:val="de-DE"/>
                </w:rPr>
                <w:t>www.gmgcolor.com</w:t>
              </w:r>
            </w:hyperlink>
            <w:r w:rsidRPr="00EE2B81">
              <w:rPr>
                <w:rFonts w:ascii="Arial" w:hAnsi="Arial" w:cs="Arial"/>
                <w:b w:val="0"/>
                <w:lang w:val="de-DE"/>
              </w:rPr>
              <w:t xml:space="preserve">, </w:t>
            </w:r>
            <w:hyperlink r:id="rId13" w:history="1">
              <w:r w:rsidRPr="00EE2B81">
                <w:rPr>
                  <w:rStyle w:val="Hyperlink"/>
                  <w:rFonts w:ascii="Arial" w:hAnsi="Arial" w:cs="Arial"/>
                  <w:b w:val="0"/>
                  <w:lang w:val="de-DE"/>
                </w:rPr>
                <w:t>www.facebook.com/gmgcolor.en</w:t>
              </w:r>
            </w:hyperlink>
            <w:r w:rsidRPr="00EE2B81">
              <w:rPr>
                <w:rFonts w:ascii="Arial" w:hAnsi="Arial" w:cs="Arial"/>
                <w:b w:val="0"/>
                <w:lang w:val="de-DE"/>
              </w:rPr>
              <w:t xml:space="preserve">, </w:t>
            </w:r>
            <w:hyperlink r:id="rId14" w:history="1">
              <w:r w:rsidRPr="00EE2B81">
                <w:rPr>
                  <w:rStyle w:val="Hyperlink"/>
                  <w:rFonts w:ascii="Arial" w:hAnsi="Arial" w:cs="Arial"/>
                  <w:b w:val="0"/>
                  <w:lang w:val="de-DE"/>
                </w:rPr>
                <w:t>http://twitter.com/gmgcolor</w:t>
              </w:r>
            </w:hyperlink>
            <w:r w:rsidRPr="00EE2B81">
              <w:rPr>
                <w:rFonts w:ascii="Arial" w:hAnsi="Arial" w:cs="Arial"/>
                <w:b w:val="0"/>
                <w:color w:val="auto"/>
                <w:lang w:val="de-DE"/>
              </w:rPr>
              <w:t xml:space="preserve"> </w:t>
            </w:r>
          </w:p>
          <w:p w:rsidR="00E1132A" w:rsidRPr="00E1132A" w:rsidRDefault="00E1132A" w:rsidP="00E1132A">
            <w:pPr>
              <w:pStyle w:val="FormatvorlagePRBoilerplateContacts"/>
              <w:widowControl w:val="0"/>
              <w:rPr>
                <w:rFonts w:ascii="Arial" w:hAnsi="Arial" w:cs="Arial"/>
                <w:color w:val="auto"/>
                <w:lang w:val="de-DE"/>
              </w:rPr>
            </w:pPr>
          </w:p>
          <w:p w:rsidR="00E311FA" w:rsidRPr="00375D26" w:rsidRDefault="001B1D68" w:rsidP="00E311FA">
            <w:pPr>
              <w:pStyle w:val="FormatvorlagePRBoilerplateContacts"/>
              <w:widowControl w:val="0"/>
              <w:rPr>
                <w:rFonts w:ascii="Arial" w:hAnsi="Arial" w:cs="Arial"/>
                <w:color w:val="auto"/>
                <w:lang w:val="de-DE"/>
              </w:rPr>
            </w:pPr>
            <w:r w:rsidRPr="00375D26">
              <w:rPr>
                <w:rFonts w:ascii="Arial" w:hAnsi="Arial" w:cs="Arial"/>
                <w:color w:val="auto"/>
                <w:lang w:val="de-DE"/>
              </w:rPr>
              <w:t>Kontakt</w:t>
            </w:r>
            <w:r w:rsidR="00E311FA" w:rsidRPr="00375D26">
              <w:rPr>
                <w:rFonts w:ascii="Arial" w:hAnsi="Arial" w:cs="Arial"/>
                <w:color w:val="auto"/>
                <w:lang w:val="de-DE"/>
              </w:rPr>
              <w:t>:</w:t>
            </w:r>
          </w:p>
          <w:p w:rsidR="00EE2B81" w:rsidRPr="00EE2B81" w:rsidRDefault="00EE2B81" w:rsidP="00EE2B81">
            <w:pPr>
              <w:pStyle w:val="PRBoilerplateAddress"/>
              <w:widowControl w:val="0"/>
              <w:rPr>
                <w:rFonts w:ascii="Arial" w:hAnsi="Arial" w:cs="Arial"/>
                <w:lang w:val="de-DE"/>
              </w:rPr>
            </w:pPr>
            <w:r w:rsidRPr="004A6F06">
              <w:rPr>
                <w:rFonts w:ascii="Arial" w:hAnsi="Arial" w:cs="Arial"/>
                <w:lang w:val="de-DE"/>
              </w:rPr>
              <w:t xml:space="preserve">GMG GmbH &amp; Co. </w:t>
            </w:r>
            <w:r w:rsidRPr="00EE2B81">
              <w:rPr>
                <w:rFonts w:ascii="Arial" w:hAnsi="Arial" w:cs="Arial"/>
                <w:lang w:val="de-DE"/>
              </w:rPr>
              <w:t>KG</w:t>
            </w:r>
            <w:r w:rsidRPr="00EE2B81">
              <w:rPr>
                <w:rFonts w:ascii="Arial" w:hAnsi="Arial" w:cs="Arial"/>
                <w:lang w:val="de-DE"/>
              </w:rPr>
              <w:tab/>
            </w:r>
            <w:r w:rsidRPr="00EE2B81">
              <w:rPr>
                <w:rFonts w:ascii="Arial" w:hAnsi="Arial" w:cs="Arial"/>
                <w:lang w:val="de-DE"/>
              </w:rPr>
              <w:tab/>
              <w:t>Pressekontakt:</w:t>
            </w:r>
            <w:r w:rsidRPr="00EE2B81">
              <w:rPr>
                <w:rFonts w:ascii="Arial" w:hAnsi="Arial" w:cs="Arial"/>
                <w:lang w:val="de-DE"/>
              </w:rPr>
              <w:tab/>
            </w:r>
            <w:r w:rsidRPr="00EE2B81">
              <w:rPr>
                <w:rFonts w:ascii="Arial" w:hAnsi="Arial" w:cs="Arial"/>
                <w:lang w:val="de-DE"/>
              </w:rPr>
              <w:tab/>
            </w:r>
            <w:r w:rsidRPr="00EE2B81">
              <w:rPr>
                <w:rFonts w:ascii="Arial" w:hAnsi="Arial" w:cs="Arial"/>
                <w:lang w:val="de-DE"/>
              </w:rPr>
              <w:tab/>
              <w:t>Pressekontakt in Amerika:</w:t>
            </w:r>
          </w:p>
          <w:p w:rsidR="00EE2B81" w:rsidRPr="00B94B29" w:rsidRDefault="00EE2B81" w:rsidP="00EE2B81">
            <w:pPr>
              <w:pStyle w:val="PRBoilerplateAddress"/>
              <w:widowControl w:val="0"/>
              <w:rPr>
                <w:rFonts w:ascii="Arial" w:hAnsi="Arial" w:cs="Arial"/>
              </w:rPr>
            </w:pPr>
            <w:r w:rsidRPr="00B94B29">
              <w:rPr>
                <w:rFonts w:ascii="Arial" w:hAnsi="Arial" w:cs="Arial"/>
              </w:rPr>
              <w:t>Phone: + 49 (0) 7071 938 74-0</w:t>
            </w:r>
            <w:r w:rsidRPr="00B94B29">
              <w:rPr>
                <w:rFonts w:ascii="Arial" w:hAnsi="Arial" w:cs="Arial"/>
              </w:rPr>
              <w:tab/>
              <w:t>Michael Grass</w:t>
            </w:r>
            <w:r w:rsidRPr="00B94B29">
              <w:rPr>
                <w:rFonts w:ascii="Arial" w:hAnsi="Arial" w:cs="Arial"/>
              </w:rPr>
              <w:tab/>
            </w:r>
            <w:r w:rsidRPr="00B94B29">
              <w:rPr>
                <w:rFonts w:ascii="Arial" w:hAnsi="Arial" w:cs="Arial"/>
              </w:rPr>
              <w:tab/>
            </w:r>
            <w:r w:rsidRPr="00B94B29">
              <w:rPr>
                <w:rFonts w:ascii="Arial" w:hAnsi="Arial" w:cs="Arial"/>
              </w:rPr>
              <w:tab/>
              <w:t>Irvin Press</w:t>
            </w:r>
          </w:p>
          <w:p w:rsidR="00EE2B81" w:rsidRPr="00B94B29" w:rsidRDefault="00EE2B81" w:rsidP="00EE2B81">
            <w:pPr>
              <w:pStyle w:val="PRBoilerplateAddress"/>
              <w:ind w:firstLine="22"/>
              <w:rPr>
                <w:rFonts w:ascii="Arial" w:hAnsi="Arial" w:cs="Arial"/>
              </w:rPr>
            </w:pPr>
            <w:r w:rsidRPr="00B94B29">
              <w:rPr>
                <w:rFonts w:ascii="Arial" w:hAnsi="Arial" w:cs="Arial"/>
              </w:rPr>
              <w:t>Fax: + 49 (0) 7071 938 74-22</w:t>
            </w:r>
            <w:r w:rsidRPr="00B94B29">
              <w:rPr>
                <w:rFonts w:ascii="Arial" w:hAnsi="Arial" w:cs="Arial"/>
              </w:rPr>
              <w:tab/>
            </w:r>
            <w:r w:rsidRPr="00B94B29">
              <w:rPr>
                <w:rFonts w:ascii="Arial" w:hAnsi="Arial" w:cs="Arial"/>
              </w:rPr>
              <w:tab/>
              <w:t>AD Communications</w:t>
            </w:r>
            <w:r w:rsidRPr="00B94B29">
              <w:rPr>
                <w:rFonts w:ascii="Arial" w:hAnsi="Arial" w:cs="Arial"/>
              </w:rPr>
              <w:tab/>
            </w:r>
            <w:r w:rsidRPr="00B94B29">
              <w:rPr>
                <w:rFonts w:ascii="Arial" w:hAnsi="Arial" w:cs="Arial"/>
              </w:rPr>
              <w:tab/>
              <w:t>Press +</w:t>
            </w:r>
          </w:p>
          <w:p w:rsidR="00EE2B81" w:rsidRPr="00EE2B81" w:rsidRDefault="00EE2B81" w:rsidP="00EE2B81">
            <w:pPr>
              <w:pStyle w:val="PRBoilerplateAddress"/>
              <w:ind w:firstLine="22"/>
              <w:rPr>
                <w:rFonts w:ascii="Arial" w:hAnsi="Arial" w:cs="Arial"/>
                <w:lang w:val="de-DE"/>
              </w:rPr>
            </w:pPr>
            <w:r>
              <w:rPr>
                <w:rFonts w:ascii="Arial" w:hAnsi="Arial" w:cs="Arial"/>
                <w:lang w:val="de-DE"/>
              </w:rPr>
              <w:t>E-Mail:</w:t>
            </w:r>
            <w:r w:rsidRPr="00EE2B81">
              <w:rPr>
                <w:rFonts w:ascii="Arial" w:hAnsi="Arial" w:cs="Arial"/>
                <w:lang w:val="de-DE"/>
              </w:rPr>
              <w:t xml:space="preserve"> pr@gmgcolor.com</w:t>
            </w:r>
            <w:r w:rsidRPr="00EE2B81">
              <w:rPr>
                <w:rFonts w:ascii="Arial" w:hAnsi="Arial" w:cs="Arial"/>
                <w:lang w:val="de-DE"/>
              </w:rPr>
              <w:tab/>
            </w:r>
            <w:r w:rsidRPr="00EE2B81">
              <w:rPr>
                <w:rFonts w:ascii="Arial" w:hAnsi="Arial" w:cs="Arial"/>
                <w:lang w:val="de-DE"/>
              </w:rPr>
              <w:tab/>
              <w:t>Tel: + 44 (0) 1372 464470</w:t>
            </w:r>
            <w:r w:rsidRPr="00EE2B81">
              <w:rPr>
                <w:rFonts w:ascii="Arial" w:hAnsi="Arial" w:cs="Arial"/>
                <w:lang w:val="de-DE"/>
              </w:rPr>
              <w:tab/>
            </w:r>
            <w:r w:rsidRPr="00EE2B81">
              <w:rPr>
                <w:rFonts w:ascii="Arial" w:hAnsi="Arial" w:cs="Arial"/>
                <w:lang w:val="de-DE"/>
              </w:rPr>
              <w:tab/>
            </w:r>
            <w:r>
              <w:rPr>
                <w:rFonts w:ascii="Arial" w:hAnsi="Arial" w:cs="Arial"/>
                <w:lang w:val="de-DE"/>
              </w:rPr>
              <w:t>Tel</w:t>
            </w:r>
            <w:r w:rsidRPr="00EE2B81">
              <w:rPr>
                <w:rFonts w:ascii="Arial" w:hAnsi="Arial" w:cs="Arial"/>
                <w:lang w:val="de-DE"/>
              </w:rPr>
              <w:t>: +1 508-384-3660</w:t>
            </w:r>
          </w:p>
          <w:p w:rsidR="00471182" w:rsidRPr="00CC1409" w:rsidRDefault="00EE2B81" w:rsidP="00EE2B81">
            <w:pPr>
              <w:pStyle w:val="PRBoilerplateCopytext"/>
              <w:tabs>
                <w:tab w:val="left" w:pos="5490"/>
              </w:tabs>
              <w:rPr>
                <w:rFonts w:ascii="Arial" w:hAnsi="Arial" w:cs="Arial"/>
                <w:b/>
                <w:szCs w:val="16"/>
              </w:rPr>
            </w:pPr>
            <w:r w:rsidRPr="00EE2B81">
              <w:rPr>
                <w:rFonts w:ascii="Arial" w:hAnsi="Arial" w:cs="Arial"/>
              </w:rPr>
              <w:t xml:space="preserve">                                                                 </w:t>
            </w:r>
            <w:r>
              <w:rPr>
                <w:rFonts w:ascii="Arial" w:hAnsi="Arial" w:cs="Arial"/>
              </w:rPr>
              <w:t>E-M</w:t>
            </w:r>
            <w:r w:rsidRPr="00F11214">
              <w:rPr>
                <w:rFonts w:ascii="Arial" w:hAnsi="Arial" w:cs="Arial"/>
              </w:rPr>
              <w:t xml:space="preserve">ail: </w:t>
            </w:r>
            <w:r>
              <w:rPr>
                <w:rFonts w:ascii="Arial" w:hAnsi="Arial" w:cs="Arial"/>
              </w:rPr>
              <w:t>mgrass@adcomms.co.uk</w:t>
            </w:r>
            <w:r>
              <w:rPr>
                <w:rFonts w:ascii="Arial" w:hAnsi="Arial" w:cs="Arial"/>
              </w:rPr>
              <w:tab/>
              <w:t xml:space="preserve">      E-M</w:t>
            </w:r>
            <w:r w:rsidRPr="00F11214">
              <w:rPr>
                <w:rFonts w:ascii="Arial" w:hAnsi="Arial" w:cs="Arial"/>
              </w:rPr>
              <w:t>ail: irv@press-plus.com</w:t>
            </w:r>
            <w:r w:rsidRPr="00F11214">
              <w:rPr>
                <w:rStyle w:val="PRBoilerplateCopytextZchn"/>
                <w:rFonts w:ascii="Arial" w:hAnsi="Arial" w:cs="Arial"/>
                <w:szCs w:val="16"/>
              </w:rPr>
              <w:t>.</w:t>
            </w:r>
          </w:p>
        </w:tc>
      </w:tr>
      <w:tr w:rsidR="00CC1409" w:rsidRPr="00CC1409" w:rsidTr="00E1132A">
        <w:trPr>
          <w:trHeight w:val="188"/>
        </w:trPr>
        <w:tc>
          <w:tcPr>
            <w:tcW w:w="8921" w:type="dxa"/>
          </w:tcPr>
          <w:p w:rsidR="00CC1409" w:rsidRDefault="00CC1409" w:rsidP="00E311FA">
            <w:pPr>
              <w:pStyle w:val="PRBoilerplateCopytext"/>
              <w:ind w:firstLine="22"/>
              <w:rPr>
                <w:rStyle w:val="PRBoilerplateCopytextZchn"/>
                <w:rFonts w:ascii="Arial" w:hAnsi="Arial" w:cs="Arial"/>
                <w:b/>
                <w:szCs w:val="16"/>
              </w:rPr>
            </w:pPr>
          </w:p>
        </w:tc>
      </w:tr>
      <w:tr w:rsidR="00CC1409" w:rsidRPr="00CC1409" w:rsidTr="00E1132A">
        <w:trPr>
          <w:trHeight w:val="188"/>
        </w:trPr>
        <w:tc>
          <w:tcPr>
            <w:tcW w:w="8921" w:type="dxa"/>
          </w:tcPr>
          <w:p w:rsidR="00CC1409" w:rsidRDefault="00CC1409" w:rsidP="00E311FA">
            <w:pPr>
              <w:pStyle w:val="PRBoilerplateCopytext"/>
              <w:ind w:firstLine="22"/>
              <w:rPr>
                <w:rStyle w:val="PRBoilerplateCopytextZchn"/>
                <w:rFonts w:ascii="Arial" w:hAnsi="Arial" w:cs="Arial"/>
                <w:b/>
                <w:szCs w:val="16"/>
              </w:rPr>
            </w:pPr>
          </w:p>
        </w:tc>
      </w:tr>
    </w:tbl>
    <w:p w:rsidR="00327DA8" w:rsidRPr="00CC1409" w:rsidRDefault="00327DA8" w:rsidP="004613A9">
      <w:pPr>
        <w:ind w:left="0"/>
        <w:rPr>
          <w:rFonts w:ascii="Times" w:hAnsi="Times"/>
        </w:rPr>
      </w:pPr>
    </w:p>
    <w:p w:rsidR="00377746" w:rsidRPr="00CC1409" w:rsidRDefault="00377746" w:rsidP="004613A9">
      <w:pPr>
        <w:ind w:left="0"/>
        <w:rPr>
          <w:rFonts w:ascii="Times" w:hAnsi="Times"/>
        </w:rPr>
      </w:pPr>
    </w:p>
    <w:p w:rsidR="00377746" w:rsidRPr="00CC1409" w:rsidRDefault="00377746" w:rsidP="004613A9">
      <w:pPr>
        <w:ind w:left="0"/>
        <w:rPr>
          <w:rFonts w:ascii="Times" w:hAnsi="Times"/>
        </w:rPr>
      </w:pPr>
    </w:p>
    <w:sectPr w:rsidR="00377746" w:rsidRPr="00CC1409" w:rsidSect="005D078A">
      <w:headerReference w:type="default" r:id="rId15"/>
      <w:footerReference w:type="default" r:id="rId16"/>
      <w:headerReference w:type="first" r:id="rId17"/>
      <w:footerReference w:type="first" r:id="rId18"/>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D5" w:rsidRDefault="004868D5">
      <w:r>
        <w:separator/>
      </w:r>
    </w:p>
  </w:endnote>
  <w:endnote w:type="continuationSeparator" w:id="0">
    <w:p w:rsidR="004868D5" w:rsidRDefault="004868D5">
      <w:r>
        <w:continuationSeparator/>
      </w:r>
    </w:p>
  </w:endnote>
  <w:endnote w:type="continuationNotice" w:id="1">
    <w:p w:rsidR="004868D5" w:rsidRDefault="00486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MS PMincho"/>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5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11" w:rsidRPr="001C34E2" w:rsidRDefault="004D0411">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Pr="001C34E2">
      <w:rPr>
        <w:rStyle w:val="PageNumber"/>
        <w:rFonts w:ascii="Arial" w:hAnsi="Arial" w:cs="Arial"/>
        <w:noProof w:val="0"/>
        <w:lang w:val="en-US"/>
      </w:rPr>
      <w:fldChar w:fldCharType="separate"/>
    </w:r>
    <w:r w:rsidR="00020EA4">
      <w:rPr>
        <w:rStyle w:val="PageNumber"/>
        <w:rFonts w:ascii="Arial" w:hAnsi="Arial" w:cs="Arial"/>
        <w:lang w:val="en-US"/>
      </w:rPr>
      <w:t>2</w:t>
    </w:r>
    <w:r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Pr="001C34E2">
      <w:rPr>
        <w:rStyle w:val="PageNumber"/>
        <w:rFonts w:ascii="Arial" w:hAnsi="Arial" w:cs="Arial"/>
        <w:noProof w:val="0"/>
        <w:lang w:val="en-US"/>
      </w:rPr>
      <w:fldChar w:fldCharType="separate"/>
    </w:r>
    <w:r w:rsidR="00020EA4">
      <w:rPr>
        <w:rStyle w:val="PageNumber"/>
        <w:rFonts w:ascii="Arial" w:hAnsi="Arial" w:cs="Arial"/>
        <w:lang w:val="en-US"/>
      </w:rPr>
      <w:t>2</w:t>
    </w:r>
    <w:r w:rsidRPr="001C34E2">
      <w:rPr>
        <w:rStyle w:val="PageNumber"/>
        <w:rFonts w:ascii="Arial" w:hAnsi="Arial" w:cs="Arial"/>
        <w:noProof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11" w:rsidRPr="006D0F13" w:rsidRDefault="004D0411">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PAGE </w:instrText>
    </w:r>
    <w:r w:rsidRPr="006D0F13">
      <w:rPr>
        <w:rStyle w:val="PageNumber"/>
        <w:rFonts w:ascii="Arial" w:hAnsi="Arial"/>
        <w:noProof w:val="0"/>
        <w:sz w:val="14"/>
        <w:szCs w:val="14"/>
        <w:lang w:val="en-US"/>
      </w:rPr>
      <w:fldChar w:fldCharType="separate"/>
    </w:r>
    <w:r w:rsidR="00020EA4">
      <w:rPr>
        <w:rStyle w:val="PageNumber"/>
        <w:rFonts w:ascii="Arial" w:hAnsi="Arial"/>
        <w:sz w:val="14"/>
        <w:szCs w:val="14"/>
        <w:lang w:val="en-US"/>
      </w:rPr>
      <w:t>1</w:t>
    </w:r>
    <w:r w:rsidRPr="006D0F13">
      <w:rPr>
        <w:rStyle w:val="PageNumber"/>
        <w:rFonts w:ascii="Arial" w:hAnsi="Arial"/>
        <w:noProof w:val="0"/>
        <w:sz w:val="14"/>
        <w:szCs w:val="14"/>
        <w:lang w:val="en-US"/>
      </w:rPr>
      <w:fldChar w:fldCharType="end"/>
    </w:r>
    <w:r w:rsidRPr="006D0F13">
      <w:rPr>
        <w:rStyle w:val="PageNumber"/>
        <w:rFonts w:ascii="Arial" w:hAnsi="Arial"/>
        <w:noProof w:val="0"/>
        <w:sz w:val="14"/>
        <w:szCs w:val="14"/>
        <w:lang w:val="en-US"/>
      </w:rPr>
      <w:t xml:space="preserve"> of </w:t>
    </w:r>
    <w:r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NUMPAGES </w:instrText>
    </w:r>
    <w:r w:rsidRPr="006D0F13">
      <w:rPr>
        <w:rStyle w:val="PageNumber"/>
        <w:rFonts w:ascii="Arial" w:hAnsi="Arial"/>
        <w:noProof w:val="0"/>
        <w:sz w:val="14"/>
        <w:szCs w:val="14"/>
        <w:lang w:val="en-US"/>
      </w:rPr>
      <w:fldChar w:fldCharType="separate"/>
    </w:r>
    <w:r w:rsidR="00020EA4">
      <w:rPr>
        <w:rStyle w:val="PageNumber"/>
        <w:rFonts w:ascii="Arial" w:hAnsi="Arial"/>
        <w:sz w:val="14"/>
        <w:szCs w:val="14"/>
        <w:lang w:val="en-US"/>
      </w:rPr>
      <w:t>2</w:t>
    </w:r>
    <w:r w:rsidRPr="006D0F13">
      <w:rPr>
        <w:rStyle w:val="PageNumber"/>
        <w:rFonts w:ascii="Arial" w:hAnsi="Arial"/>
        <w:noProof w:val="0"/>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D5" w:rsidRDefault="004868D5">
      <w:r>
        <w:separator/>
      </w:r>
    </w:p>
  </w:footnote>
  <w:footnote w:type="continuationSeparator" w:id="0">
    <w:p w:rsidR="004868D5" w:rsidRDefault="004868D5">
      <w:r>
        <w:continuationSeparator/>
      </w:r>
    </w:p>
  </w:footnote>
  <w:footnote w:type="continuationNotice" w:id="1">
    <w:p w:rsidR="004868D5" w:rsidRDefault="004868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4D0411" w:rsidRPr="004A6F06">
      <w:trPr>
        <w:cantSplit/>
        <w:trHeight w:val="200"/>
      </w:trPr>
      <w:tc>
        <w:tcPr>
          <w:tcW w:w="1701" w:type="dxa"/>
          <w:tcBorders>
            <w:top w:val="nil"/>
            <w:left w:val="nil"/>
            <w:bottom w:val="nil"/>
            <w:right w:val="nil"/>
          </w:tcBorders>
        </w:tcPr>
        <w:p w:rsidR="004D0411" w:rsidRPr="003E3A3E" w:rsidRDefault="004D0411">
          <w:pPr>
            <w:pStyle w:val="Address"/>
            <w:tabs>
              <w:tab w:val="right" w:pos="9720"/>
            </w:tabs>
            <w:rPr>
              <w:rFonts w:ascii="Arial" w:hAnsi="Arial" w:cs="Arial"/>
              <w:noProof w:val="0"/>
            </w:rPr>
          </w:pPr>
          <w:r w:rsidRPr="003E3A3E">
            <w:rPr>
              <w:rFonts w:ascii="Arial" w:hAnsi="Arial" w:cs="Arial"/>
              <w:noProof w:val="0"/>
            </w:rPr>
            <w:t>GMG GmbH &amp; Co. KG</w:t>
          </w:r>
        </w:p>
        <w:p w:rsidR="004D0411" w:rsidRPr="00AE620A" w:rsidRDefault="004D0411">
          <w:pPr>
            <w:pStyle w:val="Address"/>
            <w:tabs>
              <w:tab w:val="right" w:pos="9720"/>
            </w:tabs>
            <w:rPr>
              <w:rFonts w:ascii="Arial" w:hAnsi="Arial" w:cs="Arial"/>
              <w:noProof w:val="0"/>
            </w:rPr>
          </w:pPr>
          <w:r w:rsidRPr="00AE620A">
            <w:rPr>
              <w:rFonts w:ascii="Arial" w:hAnsi="Arial" w:cs="Arial"/>
              <w:noProof w:val="0"/>
            </w:rPr>
            <w:t>Moempelgarder Weg 10</w:t>
          </w:r>
        </w:p>
        <w:p w:rsidR="004D0411" w:rsidRPr="00AE620A" w:rsidRDefault="004D0411">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4D0411" w:rsidRPr="00AE620A" w:rsidRDefault="004D0411">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4D0411" w:rsidRPr="00DD191E" w:rsidRDefault="004D0411"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4D0411" w:rsidRPr="00DD191E" w:rsidRDefault="004D0411">
    <w:pPr>
      <w:pStyle w:val="Heading1"/>
      <w:tabs>
        <w:tab w:val="left" w:pos="2580"/>
      </w:tabs>
      <w:spacing w:line="220" w:lineRule="atLeast"/>
      <w:rPr>
        <w:rFonts w:ascii="Arial" w:hAnsi="Arial" w:cs="Arial"/>
        <w:sz w:val="28"/>
        <w:szCs w:val="28"/>
        <w:lang w:val="en-US"/>
      </w:rPr>
    </w:pPr>
  </w:p>
  <w:p w:rsidR="004D0411" w:rsidRPr="00DD191E" w:rsidRDefault="004D0411">
    <w:pPr>
      <w:pStyle w:val="Heading1"/>
      <w:spacing w:line="220" w:lineRule="atLeast"/>
      <w:rPr>
        <w:rFonts w:ascii="Arial" w:hAnsi="Arial" w:cs="Arial"/>
        <w:szCs w:val="40"/>
        <w:lang w:val="en-US"/>
      </w:rPr>
    </w:pPr>
  </w:p>
  <w:p w:rsidR="004D0411" w:rsidRPr="00DD191E" w:rsidRDefault="004D0411"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rsidR="004D0411" w:rsidRPr="00DD191E" w:rsidRDefault="004D0411">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8240" behindDoc="0" locked="0" layoutInCell="1" allowOverlap="1" wp14:anchorId="76A7F6AC" wp14:editId="24AF0FB5">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4D0411" w:rsidRPr="00DD191E" w:rsidRDefault="004D0411">
    <w:pPr>
      <w:pStyle w:val="Heading1"/>
      <w:spacing w:line="220" w:lineRule="atLeast"/>
      <w:ind w:left="0"/>
      <w:rPr>
        <w:rFonts w:ascii="Arial" w:hAnsi="Arial" w:cs="Arial"/>
        <w:lang w:val="en-US"/>
      </w:rPr>
    </w:pPr>
    <w:r w:rsidRPr="00DD191E">
      <w:rPr>
        <w:rFonts w:ascii="Arial" w:hAnsi="Arial" w:cs="Arial"/>
        <w:lang w:val="en-US"/>
      </w:rPr>
      <w:t>Press Release</w:t>
    </w:r>
  </w:p>
  <w:p w:rsidR="004D0411" w:rsidRPr="00DD191E" w:rsidRDefault="004D0411">
    <w:pPr>
      <w:pStyle w:val="Header"/>
      <w:rPr>
        <w:rFonts w:ascii="Arial" w:hAnsi="Arial" w:cs="Arial"/>
        <w:szCs w:val="13"/>
        <w:lang w:val="en-US"/>
      </w:rPr>
    </w:pPr>
  </w:p>
  <w:p w:rsidR="004D0411" w:rsidRPr="00DD191E" w:rsidRDefault="004D0411">
    <w:pPr>
      <w:pStyle w:val="Header"/>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4D0411" w:rsidRPr="004A6F06">
      <w:trPr>
        <w:cantSplit/>
        <w:trHeight w:val="200"/>
      </w:trPr>
      <w:tc>
        <w:tcPr>
          <w:tcW w:w="1701" w:type="dxa"/>
          <w:tcBorders>
            <w:top w:val="nil"/>
            <w:left w:val="nil"/>
            <w:bottom w:val="nil"/>
            <w:right w:val="nil"/>
          </w:tcBorders>
        </w:tcPr>
        <w:p w:rsidR="004D0411" w:rsidRPr="003E3A3E" w:rsidRDefault="004D0411">
          <w:pPr>
            <w:pStyle w:val="Address"/>
            <w:tabs>
              <w:tab w:val="right" w:pos="9720"/>
            </w:tabs>
            <w:rPr>
              <w:rFonts w:ascii="Arial" w:hAnsi="Arial" w:cs="Arial"/>
              <w:noProof w:val="0"/>
            </w:rPr>
          </w:pPr>
          <w:r w:rsidRPr="003E3A3E">
            <w:rPr>
              <w:rFonts w:ascii="Arial" w:hAnsi="Arial" w:cs="Arial"/>
              <w:noProof w:val="0"/>
            </w:rPr>
            <w:t>GMG GmbH &amp; Co. KG</w:t>
          </w:r>
        </w:p>
        <w:p w:rsidR="004D0411" w:rsidRPr="00AE620A" w:rsidRDefault="004D0411">
          <w:pPr>
            <w:pStyle w:val="Address"/>
            <w:tabs>
              <w:tab w:val="right" w:pos="9720"/>
            </w:tabs>
            <w:rPr>
              <w:rFonts w:ascii="Arial" w:hAnsi="Arial" w:cs="Arial"/>
              <w:noProof w:val="0"/>
            </w:rPr>
          </w:pPr>
          <w:r w:rsidRPr="00AE620A">
            <w:rPr>
              <w:rFonts w:ascii="Arial" w:hAnsi="Arial" w:cs="Arial"/>
              <w:noProof w:val="0"/>
            </w:rPr>
            <w:t>Moempelgarder Weg 10</w:t>
          </w:r>
        </w:p>
        <w:p w:rsidR="004D0411" w:rsidRPr="00AE620A" w:rsidRDefault="004D0411">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4D0411" w:rsidRPr="00AE620A" w:rsidRDefault="004D0411">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4D0411" w:rsidRPr="00DD191E" w:rsidRDefault="004D0411">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4D0411" w:rsidRPr="00DD191E" w:rsidRDefault="004D0411"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4D0411" w:rsidRPr="00DD191E" w:rsidRDefault="004D0411">
    <w:pPr>
      <w:pStyle w:val="Heading1"/>
      <w:tabs>
        <w:tab w:val="left" w:pos="2580"/>
      </w:tabs>
      <w:spacing w:line="220" w:lineRule="atLeast"/>
      <w:rPr>
        <w:rFonts w:ascii="Arial" w:hAnsi="Arial" w:cs="Arial"/>
        <w:sz w:val="28"/>
        <w:szCs w:val="28"/>
        <w:lang w:val="en-US"/>
      </w:rPr>
    </w:pPr>
  </w:p>
  <w:p w:rsidR="004D0411" w:rsidRPr="00DD191E" w:rsidRDefault="004D0411">
    <w:pPr>
      <w:pStyle w:val="Heading1"/>
      <w:spacing w:line="220" w:lineRule="atLeast"/>
      <w:rPr>
        <w:rFonts w:ascii="Arial" w:hAnsi="Arial" w:cs="Arial"/>
        <w:szCs w:val="40"/>
        <w:lang w:val="en-US"/>
      </w:rPr>
    </w:pPr>
  </w:p>
  <w:p w:rsidR="004D0411" w:rsidRPr="00DD191E" w:rsidRDefault="004D0411">
    <w:pPr>
      <w:pStyle w:val="Heading1"/>
      <w:spacing w:line="220" w:lineRule="atLeast"/>
      <w:rPr>
        <w:rFonts w:ascii="Arial" w:hAnsi="Arial" w:cs="Arial"/>
        <w:szCs w:val="40"/>
        <w:lang w:val="en-US"/>
      </w:rPr>
    </w:pPr>
  </w:p>
  <w:p w:rsidR="004D0411" w:rsidRPr="00DD191E" w:rsidRDefault="004D0411">
    <w:pPr>
      <w:rPr>
        <w:rFonts w:ascii="Arial" w:hAnsi="Arial" w:cs="Arial"/>
        <w:sz w:val="40"/>
        <w:szCs w:val="40"/>
        <w:lang w:val="en-US"/>
      </w:rPr>
    </w:pPr>
    <w:r>
      <w:rPr>
        <w:rFonts w:ascii="Arial" w:hAnsi="Arial" w:cs="Arial"/>
        <w:noProof/>
        <w:szCs w:val="40"/>
        <w:lang w:val="en-US" w:eastAsia="en-US"/>
      </w:rPr>
      <w:drawing>
        <wp:anchor distT="0" distB="0" distL="114300" distR="114300" simplePos="0" relativeHeight="251657216" behindDoc="0" locked="0" layoutInCell="1" allowOverlap="1" wp14:anchorId="6AFA69E5" wp14:editId="23BD598C">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4D0411" w:rsidRPr="00DA5765" w:rsidRDefault="004D0411">
    <w:pPr>
      <w:pStyle w:val="PRPressRelease"/>
      <w:rPr>
        <w:rFonts w:ascii="Arial" w:hAnsi="Arial" w:cs="Arial"/>
        <w:lang w:val="en-US"/>
      </w:rPr>
    </w:pPr>
    <w:r w:rsidRPr="00DA5765">
      <w:rPr>
        <w:rFonts w:ascii="Arial" w:hAnsi="Arial" w:cs="Arial"/>
        <w:lang w:val="en-US"/>
      </w:rPr>
      <w:t>Press Release</w:t>
    </w:r>
  </w:p>
  <w:p w:rsidR="004D0411" w:rsidRPr="00DD191E" w:rsidRDefault="004D0411">
    <w:pPr>
      <w:pStyle w:val="Header"/>
      <w:rPr>
        <w:rFonts w:ascii="Arial" w:hAnsi="Arial" w:cs="Arial"/>
        <w:szCs w:val="13"/>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3pt" o:bullet="t">
        <v:imagedata r:id="rId1" o:title="logo-Dreieck-CMYK-klein2"/>
      </v:shape>
    </w:pict>
  </w:numPicBullet>
  <w:numPicBullet w:numPicBulletId="1">
    <w:pict>
      <v:shape id="_x0000_i1029" type="#_x0000_t75" style="width:295.5pt;height:179.25pt" o:bullet="t">
        <v:imagedata r:id="rId2" o:title="artB356"/>
      </v:shape>
    </w:pict>
  </w:numPicBullet>
  <w:abstractNum w:abstractNumId="0" w15:restartNumberingAfterBreak="0">
    <w:nsid w:val="FFFFFF1D"/>
    <w:multiLevelType w:val="multilevel"/>
    <w:tmpl w:val="EC60E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w:hAnsi="ITC Kabel Book" w:cs="Times New Roman" w:hint="default"/>
      </w:rPr>
    </w:lvl>
    <w:lvl w:ilvl="1" w:tplc="04070003" w:tentative="1">
      <w:start w:val="1"/>
      <w:numFmt w:val="bullet"/>
      <w:lvlText w:val="o"/>
      <w:lvlJc w:val="left"/>
      <w:pPr>
        <w:tabs>
          <w:tab w:val="num" w:pos="2520"/>
        </w:tabs>
        <w:ind w:left="2520" w:hanging="360"/>
      </w:pPr>
      <w:rPr>
        <w:rFonts w:ascii="Courier New" w:hAnsi="Courier New" w:cs="Arial"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Arial"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Arial"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w:hAnsi="KabelITC"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w:hAnsi="ITC Kabel Book" w:cs="Times New Roman" w:hint="default"/>
      </w:rPr>
    </w:lvl>
    <w:lvl w:ilvl="1" w:tplc="04070003" w:tentative="1">
      <w:start w:val="1"/>
      <w:numFmt w:val="bullet"/>
      <w:lvlText w:val="o"/>
      <w:lvlJc w:val="left"/>
      <w:pPr>
        <w:ind w:left="2498" w:hanging="360"/>
      </w:pPr>
      <w:rPr>
        <w:rFonts w:ascii="Courier New" w:hAnsi="Courier New" w:cs="Arial"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E"/>
    <w:rsid w:val="00000B3F"/>
    <w:rsid w:val="00000CFC"/>
    <w:rsid w:val="000010D5"/>
    <w:rsid w:val="000014E4"/>
    <w:rsid w:val="000020EA"/>
    <w:rsid w:val="00006AEC"/>
    <w:rsid w:val="00010B76"/>
    <w:rsid w:val="00010C05"/>
    <w:rsid w:val="00010D12"/>
    <w:rsid w:val="0001412E"/>
    <w:rsid w:val="00016153"/>
    <w:rsid w:val="00020EA4"/>
    <w:rsid w:val="00024C7E"/>
    <w:rsid w:val="000276C4"/>
    <w:rsid w:val="00031E47"/>
    <w:rsid w:val="00031F14"/>
    <w:rsid w:val="00034A54"/>
    <w:rsid w:val="0004129D"/>
    <w:rsid w:val="00041E61"/>
    <w:rsid w:val="000435A2"/>
    <w:rsid w:val="000444E7"/>
    <w:rsid w:val="000467A2"/>
    <w:rsid w:val="00046DB9"/>
    <w:rsid w:val="00051B1E"/>
    <w:rsid w:val="000544D9"/>
    <w:rsid w:val="00054D53"/>
    <w:rsid w:val="00055DBB"/>
    <w:rsid w:val="00056AD1"/>
    <w:rsid w:val="00062187"/>
    <w:rsid w:val="0006343E"/>
    <w:rsid w:val="00063F3A"/>
    <w:rsid w:val="0006441C"/>
    <w:rsid w:val="00065652"/>
    <w:rsid w:val="000676AD"/>
    <w:rsid w:val="00067AF3"/>
    <w:rsid w:val="00067B66"/>
    <w:rsid w:val="0007327C"/>
    <w:rsid w:val="0007600A"/>
    <w:rsid w:val="00077371"/>
    <w:rsid w:val="0008220B"/>
    <w:rsid w:val="00083424"/>
    <w:rsid w:val="00083CFD"/>
    <w:rsid w:val="00090782"/>
    <w:rsid w:val="000947D9"/>
    <w:rsid w:val="00095E40"/>
    <w:rsid w:val="00096B63"/>
    <w:rsid w:val="00097791"/>
    <w:rsid w:val="000A082F"/>
    <w:rsid w:val="000A0C29"/>
    <w:rsid w:val="000A0E36"/>
    <w:rsid w:val="000A1ABF"/>
    <w:rsid w:val="000A2BDF"/>
    <w:rsid w:val="000A2C20"/>
    <w:rsid w:val="000A4BAF"/>
    <w:rsid w:val="000A5773"/>
    <w:rsid w:val="000B1002"/>
    <w:rsid w:val="000B4E9C"/>
    <w:rsid w:val="000C0C2D"/>
    <w:rsid w:val="000C0F60"/>
    <w:rsid w:val="000C579B"/>
    <w:rsid w:val="000C588C"/>
    <w:rsid w:val="000C676D"/>
    <w:rsid w:val="000C6DBD"/>
    <w:rsid w:val="000D102F"/>
    <w:rsid w:val="000D120C"/>
    <w:rsid w:val="000D15EC"/>
    <w:rsid w:val="000D265D"/>
    <w:rsid w:val="000D50C9"/>
    <w:rsid w:val="000E2897"/>
    <w:rsid w:val="000E2A50"/>
    <w:rsid w:val="000E5A04"/>
    <w:rsid w:val="000F0B9A"/>
    <w:rsid w:val="000F5591"/>
    <w:rsid w:val="001017B2"/>
    <w:rsid w:val="00101AD1"/>
    <w:rsid w:val="0010301D"/>
    <w:rsid w:val="001149AE"/>
    <w:rsid w:val="00123C8D"/>
    <w:rsid w:val="00125D08"/>
    <w:rsid w:val="00127C90"/>
    <w:rsid w:val="001303A1"/>
    <w:rsid w:val="0013220A"/>
    <w:rsid w:val="00133B49"/>
    <w:rsid w:val="0013510C"/>
    <w:rsid w:val="00140171"/>
    <w:rsid w:val="00145BB7"/>
    <w:rsid w:val="00147FD7"/>
    <w:rsid w:val="0015221F"/>
    <w:rsid w:val="001532D6"/>
    <w:rsid w:val="0015473C"/>
    <w:rsid w:val="00155E49"/>
    <w:rsid w:val="00155F19"/>
    <w:rsid w:val="00160B9B"/>
    <w:rsid w:val="0016131C"/>
    <w:rsid w:val="001615EA"/>
    <w:rsid w:val="00162651"/>
    <w:rsid w:val="00162F42"/>
    <w:rsid w:val="001630CE"/>
    <w:rsid w:val="00163A46"/>
    <w:rsid w:val="00163BA5"/>
    <w:rsid w:val="0016452E"/>
    <w:rsid w:val="00165799"/>
    <w:rsid w:val="00166C96"/>
    <w:rsid w:val="00167056"/>
    <w:rsid w:val="00171E08"/>
    <w:rsid w:val="001747D4"/>
    <w:rsid w:val="0017493B"/>
    <w:rsid w:val="0018004A"/>
    <w:rsid w:val="00183C30"/>
    <w:rsid w:val="00187692"/>
    <w:rsid w:val="00193CA1"/>
    <w:rsid w:val="00195528"/>
    <w:rsid w:val="00195E43"/>
    <w:rsid w:val="0019677A"/>
    <w:rsid w:val="00196BF7"/>
    <w:rsid w:val="001973B5"/>
    <w:rsid w:val="001A19C9"/>
    <w:rsid w:val="001A1A1C"/>
    <w:rsid w:val="001A20B0"/>
    <w:rsid w:val="001A21DC"/>
    <w:rsid w:val="001A2402"/>
    <w:rsid w:val="001A2614"/>
    <w:rsid w:val="001A2D1F"/>
    <w:rsid w:val="001A399D"/>
    <w:rsid w:val="001A78FB"/>
    <w:rsid w:val="001B012A"/>
    <w:rsid w:val="001B0B6E"/>
    <w:rsid w:val="001B0CB9"/>
    <w:rsid w:val="001B1D68"/>
    <w:rsid w:val="001B2CA6"/>
    <w:rsid w:val="001B5AB1"/>
    <w:rsid w:val="001B6441"/>
    <w:rsid w:val="001C3153"/>
    <w:rsid w:val="001C34E2"/>
    <w:rsid w:val="001C4A67"/>
    <w:rsid w:val="001D076A"/>
    <w:rsid w:val="001D233C"/>
    <w:rsid w:val="001D4DED"/>
    <w:rsid w:val="001D52C2"/>
    <w:rsid w:val="001D64A5"/>
    <w:rsid w:val="001E0CE3"/>
    <w:rsid w:val="001E1438"/>
    <w:rsid w:val="001E2EB8"/>
    <w:rsid w:val="001E5ECB"/>
    <w:rsid w:val="001F34CD"/>
    <w:rsid w:val="0020024F"/>
    <w:rsid w:val="00200BDB"/>
    <w:rsid w:val="00201227"/>
    <w:rsid w:val="00206A38"/>
    <w:rsid w:val="002079C5"/>
    <w:rsid w:val="00207D89"/>
    <w:rsid w:val="00211274"/>
    <w:rsid w:val="00213182"/>
    <w:rsid w:val="0021357F"/>
    <w:rsid w:val="00213626"/>
    <w:rsid w:val="00215720"/>
    <w:rsid w:val="00216C66"/>
    <w:rsid w:val="002173CB"/>
    <w:rsid w:val="00226D08"/>
    <w:rsid w:val="00226F09"/>
    <w:rsid w:val="00226FE9"/>
    <w:rsid w:val="0022705A"/>
    <w:rsid w:val="0023397D"/>
    <w:rsid w:val="0023572E"/>
    <w:rsid w:val="00237E7E"/>
    <w:rsid w:val="00243905"/>
    <w:rsid w:val="0024394A"/>
    <w:rsid w:val="00247A16"/>
    <w:rsid w:val="0025061D"/>
    <w:rsid w:val="00253060"/>
    <w:rsid w:val="00253C6C"/>
    <w:rsid w:val="00263DEF"/>
    <w:rsid w:val="00264B21"/>
    <w:rsid w:val="00266344"/>
    <w:rsid w:val="00270528"/>
    <w:rsid w:val="00270E90"/>
    <w:rsid w:val="00271FDA"/>
    <w:rsid w:val="00272BE6"/>
    <w:rsid w:val="00273F38"/>
    <w:rsid w:val="00275111"/>
    <w:rsid w:val="00275532"/>
    <w:rsid w:val="00275724"/>
    <w:rsid w:val="00276AA5"/>
    <w:rsid w:val="002833FA"/>
    <w:rsid w:val="00286686"/>
    <w:rsid w:val="002871BF"/>
    <w:rsid w:val="00287361"/>
    <w:rsid w:val="00287C2F"/>
    <w:rsid w:val="0029026D"/>
    <w:rsid w:val="002908A3"/>
    <w:rsid w:val="00290B42"/>
    <w:rsid w:val="00290E75"/>
    <w:rsid w:val="00291D0E"/>
    <w:rsid w:val="00292355"/>
    <w:rsid w:val="00294CC6"/>
    <w:rsid w:val="00295610"/>
    <w:rsid w:val="002A2AB5"/>
    <w:rsid w:val="002A4D67"/>
    <w:rsid w:val="002A6336"/>
    <w:rsid w:val="002C0A63"/>
    <w:rsid w:val="002C0B23"/>
    <w:rsid w:val="002C2624"/>
    <w:rsid w:val="002C28D5"/>
    <w:rsid w:val="002C3142"/>
    <w:rsid w:val="002C6FE7"/>
    <w:rsid w:val="002C726F"/>
    <w:rsid w:val="002C7E01"/>
    <w:rsid w:val="002D13B9"/>
    <w:rsid w:val="002D28EE"/>
    <w:rsid w:val="002D3400"/>
    <w:rsid w:val="002D68A7"/>
    <w:rsid w:val="002D6BCA"/>
    <w:rsid w:val="002D756C"/>
    <w:rsid w:val="002D7AF0"/>
    <w:rsid w:val="002E448D"/>
    <w:rsid w:val="002E4FD3"/>
    <w:rsid w:val="002E59A9"/>
    <w:rsid w:val="002E6B69"/>
    <w:rsid w:val="002F1D81"/>
    <w:rsid w:val="002F3E19"/>
    <w:rsid w:val="002F4BB7"/>
    <w:rsid w:val="00300791"/>
    <w:rsid w:val="00300D38"/>
    <w:rsid w:val="003010E0"/>
    <w:rsid w:val="00302EB8"/>
    <w:rsid w:val="00303A83"/>
    <w:rsid w:val="003045A7"/>
    <w:rsid w:val="00306DD6"/>
    <w:rsid w:val="00311FBC"/>
    <w:rsid w:val="00314282"/>
    <w:rsid w:val="0031738F"/>
    <w:rsid w:val="00317F42"/>
    <w:rsid w:val="0032359F"/>
    <w:rsid w:val="0032413B"/>
    <w:rsid w:val="00325B90"/>
    <w:rsid w:val="0032674B"/>
    <w:rsid w:val="0032713C"/>
    <w:rsid w:val="00327DA8"/>
    <w:rsid w:val="00330D20"/>
    <w:rsid w:val="00332CF7"/>
    <w:rsid w:val="0033469D"/>
    <w:rsid w:val="00335706"/>
    <w:rsid w:val="003358A9"/>
    <w:rsid w:val="00336077"/>
    <w:rsid w:val="00340238"/>
    <w:rsid w:val="00342A0A"/>
    <w:rsid w:val="00342A1C"/>
    <w:rsid w:val="00346C51"/>
    <w:rsid w:val="003544A0"/>
    <w:rsid w:val="00357899"/>
    <w:rsid w:val="0035796C"/>
    <w:rsid w:val="00360AD1"/>
    <w:rsid w:val="00364298"/>
    <w:rsid w:val="00365EBF"/>
    <w:rsid w:val="00370145"/>
    <w:rsid w:val="003728D1"/>
    <w:rsid w:val="003753F2"/>
    <w:rsid w:val="003756C7"/>
    <w:rsid w:val="00375D26"/>
    <w:rsid w:val="00377402"/>
    <w:rsid w:val="00377746"/>
    <w:rsid w:val="003805BA"/>
    <w:rsid w:val="00380FAF"/>
    <w:rsid w:val="003817A0"/>
    <w:rsid w:val="00381822"/>
    <w:rsid w:val="00381D57"/>
    <w:rsid w:val="00384FE9"/>
    <w:rsid w:val="00386BA7"/>
    <w:rsid w:val="00386CF7"/>
    <w:rsid w:val="0039141D"/>
    <w:rsid w:val="00391DF5"/>
    <w:rsid w:val="003941AE"/>
    <w:rsid w:val="00395B66"/>
    <w:rsid w:val="00397FFC"/>
    <w:rsid w:val="003A1B5C"/>
    <w:rsid w:val="003A1EB7"/>
    <w:rsid w:val="003A2205"/>
    <w:rsid w:val="003A2F40"/>
    <w:rsid w:val="003A6C6A"/>
    <w:rsid w:val="003A6D90"/>
    <w:rsid w:val="003B0349"/>
    <w:rsid w:val="003B14EB"/>
    <w:rsid w:val="003B2111"/>
    <w:rsid w:val="003B665F"/>
    <w:rsid w:val="003B6EAF"/>
    <w:rsid w:val="003C2429"/>
    <w:rsid w:val="003C34EB"/>
    <w:rsid w:val="003C4AF6"/>
    <w:rsid w:val="003C53EB"/>
    <w:rsid w:val="003C6036"/>
    <w:rsid w:val="003C6874"/>
    <w:rsid w:val="003D3353"/>
    <w:rsid w:val="003D6E1C"/>
    <w:rsid w:val="003E1251"/>
    <w:rsid w:val="003E1934"/>
    <w:rsid w:val="003E3A3E"/>
    <w:rsid w:val="003E7380"/>
    <w:rsid w:val="003E7CF5"/>
    <w:rsid w:val="003F1448"/>
    <w:rsid w:val="003F20EC"/>
    <w:rsid w:val="003F3CA9"/>
    <w:rsid w:val="003F469B"/>
    <w:rsid w:val="003F55B4"/>
    <w:rsid w:val="003F7364"/>
    <w:rsid w:val="00402BB8"/>
    <w:rsid w:val="00403E59"/>
    <w:rsid w:val="00406F3E"/>
    <w:rsid w:val="00410EC4"/>
    <w:rsid w:val="004143F2"/>
    <w:rsid w:val="00415DA9"/>
    <w:rsid w:val="00421213"/>
    <w:rsid w:val="0042197B"/>
    <w:rsid w:val="00423DA6"/>
    <w:rsid w:val="00424BF8"/>
    <w:rsid w:val="00425AB0"/>
    <w:rsid w:val="00427FB2"/>
    <w:rsid w:val="0043017F"/>
    <w:rsid w:val="004302E6"/>
    <w:rsid w:val="00431EA9"/>
    <w:rsid w:val="004375A2"/>
    <w:rsid w:val="0044329D"/>
    <w:rsid w:val="0044559C"/>
    <w:rsid w:val="004463B4"/>
    <w:rsid w:val="00450E80"/>
    <w:rsid w:val="0045128E"/>
    <w:rsid w:val="004518FB"/>
    <w:rsid w:val="004528FB"/>
    <w:rsid w:val="00453DEA"/>
    <w:rsid w:val="004548B0"/>
    <w:rsid w:val="00455614"/>
    <w:rsid w:val="00456E8A"/>
    <w:rsid w:val="00457145"/>
    <w:rsid w:val="0046095E"/>
    <w:rsid w:val="004613A9"/>
    <w:rsid w:val="00461A1A"/>
    <w:rsid w:val="00462A31"/>
    <w:rsid w:val="0046353C"/>
    <w:rsid w:val="00464F8A"/>
    <w:rsid w:val="00471182"/>
    <w:rsid w:val="00476ADC"/>
    <w:rsid w:val="00476E6C"/>
    <w:rsid w:val="0047781D"/>
    <w:rsid w:val="004801DD"/>
    <w:rsid w:val="00480515"/>
    <w:rsid w:val="004808C0"/>
    <w:rsid w:val="004810E9"/>
    <w:rsid w:val="004833D1"/>
    <w:rsid w:val="0048348F"/>
    <w:rsid w:val="004834F8"/>
    <w:rsid w:val="0048353F"/>
    <w:rsid w:val="004868D5"/>
    <w:rsid w:val="00487180"/>
    <w:rsid w:val="00495E5C"/>
    <w:rsid w:val="00496BB5"/>
    <w:rsid w:val="004A1046"/>
    <w:rsid w:val="004A429B"/>
    <w:rsid w:val="004A5D75"/>
    <w:rsid w:val="004A6F06"/>
    <w:rsid w:val="004A70D6"/>
    <w:rsid w:val="004A7C15"/>
    <w:rsid w:val="004B1EC8"/>
    <w:rsid w:val="004B2374"/>
    <w:rsid w:val="004B4FF7"/>
    <w:rsid w:val="004B5F52"/>
    <w:rsid w:val="004B76CA"/>
    <w:rsid w:val="004C440B"/>
    <w:rsid w:val="004C526D"/>
    <w:rsid w:val="004C7EC4"/>
    <w:rsid w:val="004D0411"/>
    <w:rsid w:val="004E0677"/>
    <w:rsid w:val="004E07D5"/>
    <w:rsid w:val="004E08EC"/>
    <w:rsid w:val="004E0EB2"/>
    <w:rsid w:val="004E1034"/>
    <w:rsid w:val="004E120B"/>
    <w:rsid w:val="004E463C"/>
    <w:rsid w:val="004E57AD"/>
    <w:rsid w:val="004E6DE4"/>
    <w:rsid w:val="004E739C"/>
    <w:rsid w:val="004F23AE"/>
    <w:rsid w:val="004F2D31"/>
    <w:rsid w:val="004F3116"/>
    <w:rsid w:val="004F3C08"/>
    <w:rsid w:val="004F4EC1"/>
    <w:rsid w:val="004F5486"/>
    <w:rsid w:val="004F6555"/>
    <w:rsid w:val="004F6C64"/>
    <w:rsid w:val="00500704"/>
    <w:rsid w:val="00501F1B"/>
    <w:rsid w:val="005036D1"/>
    <w:rsid w:val="00505DFB"/>
    <w:rsid w:val="00511538"/>
    <w:rsid w:val="005148ED"/>
    <w:rsid w:val="00516EC5"/>
    <w:rsid w:val="005225E5"/>
    <w:rsid w:val="00522BB7"/>
    <w:rsid w:val="00522BFE"/>
    <w:rsid w:val="005266F3"/>
    <w:rsid w:val="00530578"/>
    <w:rsid w:val="00530B7B"/>
    <w:rsid w:val="005310C7"/>
    <w:rsid w:val="005367B1"/>
    <w:rsid w:val="00537267"/>
    <w:rsid w:val="00537BF0"/>
    <w:rsid w:val="00542585"/>
    <w:rsid w:val="00542AA3"/>
    <w:rsid w:val="00545063"/>
    <w:rsid w:val="00545AD8"/>
    <w:rsid w:val="00546E1C"/>
    <w:rsid w:val="00547670"/>
    <w:rsid w:val="00557457"/>
    <w:rsid w:val="005574D3"/>
    <w:rsid w:val="00560054"/>
    <w:rsid w:val="005632A4"/>
    <w:rsid w:val="00564C88"/>
    <w:rsid w:val="0056535E"/>
    <w:rsid w:val="0056692C"/>
    <w:rsid w:val="005669D7"/>
    <w:rsid w:val="005678D8"/>
    <w:rsid w:val="00573205"/>
    <w:rsid w:val="0057380C"/>
    <w:rsid w:val="00573BDD"/>
    <w:rsid w:val="005859E3"/>
    <w:rsid w:val="00587218"/>
    <w:rsid w:val="005911B8"/>
    <w:rsid w:val="005935EE"/>
    <w:rsid w:val="00593CF7"/>
    <w:rsid w:val="005967CA"/>
    <w:rsid w:val="005A1B82"/>
    <w:rsid w:val="005A3925"/>
    <w:rsid w:val="005A4BD5"/>
    <w:rsid w:val="005A5856"/>
    <w:rsid w:val="005A5B22"/>
    <w:rsid w:val="005A5F90"/>
    <w:rsid w:val="005B0710"/>
    <w:rsid w:val="005B3FD9"/>
    <w:rsid w:val="005C1B19"/>
    <w:rsid w:val="005C3EB4"/>
    <w:rsid w:val="005C4402"/>
    <w:rsid w:val="005C5157"/>
    <w:rsid w:val="005C7C10"/>
    <w:rsid w:val="005D078A"/>
    <w:rsid w:val="005D0BFB"/>
    <w:rsid w:val="005E07AC"/>
    <w:rsid w:val="005E0B77"/>
    <w:rsid w:val="005E1AAD"/>
    <w:rsid w:val="005E2298"/>
    <w:rsid w:val="005E232C"/>
    <w:rsid w:val="005E3707"/>
    <w:rsid w:val="005E49C6"/>
    <w:rsid w:val="005F0362"/>
    <w:rsid w:val="005F0516"/>
    <w:rsid w:val="005F0806"/>
    <w:rsid w:val="005F155E"/>
    <w:rsid w:val="005F6E3C"/>
    <w:rsid w:val="00600104"/>
    <w:rsid w:val="00600641"/>
    <w:rsid w:val="006009D6"/>
    <w:rsid w:val="00601B27"/>
    <w:rsid w:val="00603B57"/>
    <w:rsid w:val="00604C1B"/>
    <w:rsid w:val="00604CD9"/>
    <w:rsid w:val="0060690A"/>
    <w:rsid w:val="006107D4"/>
    <w:rsid w:val="00611FA2"/>
    <w:rsid w:val="006130C3"/>
    <w:rsid w:val="00613A53"/>
    <w:rsid w:val="00614341"/>
    <w:rsid w:val="00615204"/>
    <w:rsid w:val="00621C97"/>
    <w:rsid w:val="006221F5"/>
    <w:rsid w:val="006320A4"/>
    <w:rsid w:val="006342F5"/>
    <w:rsid w:val="0064021C"/>
    <w:rsid w:val="006407FF"/>
    <w:rsid w:val="00643087"/>
    <w:rsid w:val="00643A93"/>
    <w:rsid w:val="00645B77"/>
    <w:rsid w:val="00645B7D"/>
    <w:rsid w:val="00645C59"/>
    <w:rsid w:val="00646662"/>
    <w:rsid w:val="00647FDA"/>
    <w:rsid w:val="00650537"/>
    <w:rsid w:val="006552D6"/>
    <w:rsid w:val="00657FD5"/>
    <w:rsid w:val="00665999"/>
    <w:rsid w:val="00667861"/>
    <w:rsid w:val="00671346"/>
    <w:rsid w:val="00676405"/>
    <w:rsid w:val="00677B7A"/>
    <w:rsid w:val="0068069E"/>
    <w:rsid w:val="00681D94"/>
    <w:rsid w:val="006845BE"/>
    <w:rsid w:val="00685D99"/>
    <w:rsid w:val="00694450"/>
    <w:rsid w:val="006972B3"/>
    <w:rsid w:val="006A132A"/>
    <w:rsid w:val="006A1C9C"/>
    <w:rsid w:val="006A1F8D"/>
    <w:rsid w:val="006A25D1"/>
    <w:rsid w:val="006A3637"/>
    <w:rsid w:val="006A3AD4"/>
    <w:rsid w:val="006A4329"/>
    <w:rsid w:val="006A4FF3"/>
    <w:rsid w:val="006B1248"/>
    <w:rsid w:val="006B22BA"/>
    <w:rsid w:val="006B3CBB"/>
    <w:rsid w:val="006B4249"/>
    <w:rsid w:val="006B5CC5"/>
    <w:rsid w:val="006C0AC9"/>
    <w:rsid w:val="006C15FA"/>
    <w:rsid w:val="006C7F77"/>
    <w:rsid w:val="006D0F13"/>
    <w:rsid w:val="006D1951"/>
    <w:rsid w:val="006D21A3"/>
    <w:rsid w:val="006D451D"/>
    <w:rsid w:val="006D6397"/>
    <w:rsid w:val="006D6E75"/>
    <w:rsid w:val="006D7C9E"/>
    <w:rsid w:val="006D7F2B"/>
    <w:rsid w:val="006E33BD"/>
    <w:rsid w:val="006E5241"/>
    <w:rsid w:val="006E6CFC"/>
    <w:rsid w:val="006F0B2E"/>
    <w:rsid w:val="006F0D80"/>
    <w:rsid w:val="006F2BEA"/>
    <w:rsid w:val="006F3C70"/>
    <w:rsid w:val="006F5C2A"/>
    <w:rsid w:val="007044F1"/>
    <w:rsid w:val="00705466"/>
    <w:rsid w:val="00707FD9"/>
    <w:rsid w:val="00713852"/>
    <w:rsid w:val="00714547"/>
    <w:rsid w:val="00714CBD"/>
    <w:rsid w:val="007157B7"/>
    <w:rsid w:val="00715FD4"/>
    <w:rsid w:val="00717B3A"/>
    <w:rsid w:val="00720C11"/>
    <w:rsid w:val="00721E9E"/>
    <w:rsid w:val="007243F7"/>
    <w:rsid w:val="007246C8"/>
    <w:rsid w:val="00727B4F"/>
    <w:rsid w:val="00731458"/>
    <w:rsid w:val="007337E6"/>
    <w:rsid w:val="00735968"/>
    <w:rsid w:val="007373BD"/>
    <w:rsid w:val="007429F0"/>
    <w:rsid w:val="00742EBD"/>
    <w:rsid w:val="00744A44"/>
    <w:rsid w:val="0074505B"/>
    <w:rsid w:val="007454C0"/>
    <w:rsid w:val="00746541"/>
    <w:rsid w:val="00746570"/>
    <w:rsid w:val="00747613"/>
    <w:rsid w:val="007479FB"/>
    <w:rsid w:val="007529AE"/>
    <w:rsid w:val="00755C22"/>
    <w:rsid w:val="0075623F"/>
    <w:rsid w:val="0075634D"/>
    <w:rsid w:val="007564B7"/>
    <w:rsid w:val="0076415C"/>
    <w:rsid w:val="0077054D"/>
    <w:rsid w:val="00770B09"/>
    <w:rsid w:val="00770B6C"/>
    <w:rsid w:val="007721A0"/>
    <w:rsid w:val="00772CFD"/>
    <w:rsid w:val="00774A02"/>
    <w:rsid w:val="00775168"/>
    <w:rsid w:val="007754F1"/>
    <w:rsid w:val="00775B08"/>
    <w:rsid w:val="0077750D"/>
    <w:rsid w:val="00783A76"/>
    <w:rsid w:val="0078479B"/>
    <w:rsid w:val="00784D90"/>
    <w:rsid w:val="00786AB0"/>
    <w:rsid w:val="0078732F"/>
    <w:rsid w:val="00787F96"/>
    <w:rsid w:val="00794BB4"/>
    <w:rsid w:val="00794D6C"/>
    <w:rsid w:val="00795EF0"/>
    <w:rsid w:val="007A2FD3"/>
    <w:rsid w:val="007A40EA"/>
    <w:rsid w:val="007A6471"/>
    <w:rsid w:val="007A7C78"/>
    <w:rsid w:val="007B026A"/>
    <w:rsid w:val="007B17FB"/>
    <w:rsid w:val="007B2568"/>
    <w:rsid w:val="007B3B54"/>
    <w:rsid w:val="007C11F5"/>
    <w:rsid w:val="007C3973"/>
    <w:rsid w:val="007C4AA8"/>
    <w:rsid w:val="007C7193"/>
    <w:rsid w:val="007C7CFF"/>
    <w:rsid w:val="007D26BE"/>
    <w:rsid w:val="007D279C"/>
    <w:rsid w:val="007D2AC2"/>
    <w:rsid w:val="007D3970"/>
    <w:rsid w:val="007D3FFB"/>
    <w:rsid w:val="007D46E9"/>
    <w:rsid w:val="007D6517"/>
    <w:rsid w:val="007E03D1"/>
    <w:rsid w:val="007E18B9"/>
    <w:rsid w:val="007E1B70"/>
    <w:rsid w:val="007E4879"/>
    <w:rsid w:val="007E4E8B"/>
    <w:rsid w:val="007E5228"/>
    <w:rsid w:val="007E560B"/>
    <w:rsid w:val="007E6D89"/>
    <w:rsid w:val="007F021D"/>
    <w:rsid w:val="007F2AC2"/>
    <w:rsid w:val="007F2BF0"/>
    <w:rsid w:val="007F2FAB"/>
    <w:rsid w:val="007F3C07"/>
    <w:rsid w:val="007F5FF0"/>
    <w:rsid w:val="007F6F19"/>
    <w:rsid w:val="007F7FC2"/>
    <w:rsid w:val="008019E1"/>
    <w:rsid w:val="008040BB"/>
    <w:rsid w:val="008055EE"/>
    <w:rsid w:val="0080595A"/>
    <w:rsid w:val="008067BB"/>
    <w:rsid w:val="00810751"/>
    <w:rsid w:val="0081075D"/>
    <w:rsid w:val="00813535"/>
    <w:rsid w:val="008166AE"/>
    <w:rsid w:val="0082077D"/>
    <w:rsid w:val="008229F1"/>
    <w:rsid w:val="00824E25"/>
    <w:rsid w:val="008273AF"/>
    <w:rsid w:val="0083057B"/>
    <w:rsid w:val="008403B2"/>
    <w:rsid w:val="00840D64"/>
    <w:rsid w:val="00841CE2"/>
    <w:rsid w:val="0084267B"/>
    <w:rsid w:val="00845247"/>
    <w:rsid w:val="008465E0"/>
    <w:rsid w:val="00847BB2"/>
    <w:rsid w:val="0085207F"/>
    <w:rsid w:val="0085244F"/>
    <w:rsid w:val="008528FA"/>
    <w:rsid w:val="00852F34"/>
    <w:rsid w:val="00855C4B"/>
    <w:rsid w:val="00857664"/>
    <w:rsid w:val="008640BE"/>
    <w:rsid w:val="008647FB"/>
    <w:rsid w:val="0086484E"/>
    <w:rsid w:val="00871286"/>
    <w:rsid w:val="008722C9"/>
    <w:rsid w:val="00872438"/>
    <w:rsid w:val="00872C28"/>
    <w:rsid w:val="00872E8B"/>
    <w:rsid w:val="0087408A"/>
    <w:rsid w:val="0087584D"/>
    <w:rsid w:val="00875AA1"/>
    <w:rsid w:val="0087723E"/>
    <w:rsid w:val="0088058E"/>
    <w:rsid w:val="00882FFD"/>
    <w:rsid w:val="008848E8"/>
    <w:rsid w:val="00887042"/>
    <w:rsid w:val="00891B5B"/>
    <w:rsid w:val="00891C34"/>
    <w:rsid w:val="00891DAE"/>
    <w:rsid w:val="0089350E"/>
    <w:rsid w:val="0089425A"/>
    <w:rsid w:val="0089434E"/>
    <w:rsid w:val="00894524"/>
    <w:rsid w:val="008946BA"/>
    <w:rsid w:val="00894A23"/>
    <w:rsid w:val="00895A63"/>
    <w:rsid w:val="008A4072"/>
    <w:rsid w:val="008A4B49"/>
    <w:rsid w:val="008A658D"/>
    <w:rsid w:val="008A7EAB"/>
    <w:rsid w:val="008A7FD9"/>
    <w:rsid w:val="008B14E0"/>
    <w:rsid w:val="008B45D5"/>
    <w:rsid w:val="008C1B8A"/>
    <w:rsid w:val="008C36C8"/>
    <w:rsid w:val="008C460E"/>
    <w:rsid w:val="008C67B3"/>
    <w:rsid w:val="008D0D53"/>
    <w:rsid w:val="008D3D12"/>
    <w:rsid w:val="008D5CD9"/>
    <w:rsid w:val="008D7BAB"/>
    <w:rsid w:val="008E0378"/>
    <w:rsid w:val="008E0411"/>
    <w:rsid w:val="008E0D82"/>
    <w:rsid w:val="008E2A67"/>
    <w:rsid w:val="008E2B83"/>
    <w:rsid w:val="008E3E05"/>
    <w:rsid w:val="008E5065"/>
    <w:rsid w:val="008F117E"/>
    <w:rsid w:val="008F2244"/>
    <w:rsid w:val="008F5BB2"/>
    <w:rsid w:val="008F5C3D"/>
    <w:rsid w:val="008F5D97"/>
    <w:rsid w:val="00900345"/>
    <w:rsid w:val="009003E2"/>
    <w:rsid w:val="00900ACE"/>
    <w:rsid w:val="00900D43"/>
    <w:rsid w:val="009015B6"/>
    <w:rsid w:val="009028C3"/>
    <w:rsid w:val="00905444"/>
    <w:rsid w:val="0090582C"/>
    <w:rsid w:val="00905F00"/>
    <w:rsid w:val="009100A4"/>
    <w:rsid w:val="0091478B"/>
    <w:rsid w:val="0091535D"/>
    <w:rsid w:val="009156DE"/>
    <w:rsid w:val="00916753"/>
    <w:rsid w:val="009168B3"/>
    <w:rsid w:val="009205A4"/>
    <w:rsid w:val="00924CBC"/>
    <w:rsid w:val="009250A1"/>
    <w:rsid w:val="00925B2C"/>
    <w:rsid w:val="009264C3"/>
    <w:rsid w:val="009264E6"/>
    <w:rsid w:val="00926A26"/>
    <w:rsid w:val="00926A5C"/>
    <w:rsid w:val="009324E1"/>
    <w:rsid w:val="009346F8"/>
    <w:rsid w:val="00935FDA"/>
    <w:rsid w:val="00937A85"/>
    <w:rsid w:val="00937E9C"/>
    <w:rsid w:val="00940376"/>
    <w:rsid w:val="00942A99"/>
    <w:rsid w:val="00944CBC"/>
    <w:rsid w:val="00946160"/>
    <w:rsid w:val="00953992"/>
    <w:rsid w:val="00954C71"/>
    <w:rsid w:val="00960219"/>
    <w:rsid w:val="0096059C"/>
    <w:rsid w:val="00961A6B"/>
    <w:rsid w:val="00963565"/>
    <w:rsid w:val="00963EC8"/>
    <w:rsid w:val="009662BC"/>
    <w:rsid w:val="009666B8"/>
    <w:rsid w:val="009732BC"/>
    <w:rsid w:val="00973D7A"/>
    <w:rsid w:val="009751D3"/>
    <w:rsid w:val="00975C20"/>
    <w:rsid w:val="009769AA"/>
    <w:rsid w:val="00976E1A"/>
    <w:rsid w:val="009835E8"/>
    <w:rsid w:val="009836FA"/>
    <w:rsid w:val="0098609D"/>
    <w:rsid w:val="0098692C"/>
    <w:rsid w:val="00990F57"/>
    <w:rsid w:val="00991CB9"/>
    <w:rsid w:val="00992B5E"/>
    <w:rsid w:val="0099366B"/>
    <w:rsid w:val="00993F46"/>
    <w:rsid w:val="009950F7"/>
    <w:rsid w:val="0099563D"/>
    <w:rsid w:val="009A107A"/>
    <w:rsid w:val="009A43FB"/>
    <w:rsid w:val="009A4756"/>
    <w:rsid w:val="009A519C"/>
    <w:rsid w:val="009A51A5"/>
    <w:rsid w:val="009B0404"/>
    <w:rsid w:val="009B2603"/>
    <w:rsid w:val="009B5AAC"/>
    <w:rsid w:val="009B64EC"/>
    <w:rsid w:val="009C1F11"/>
    <w:rsid w:val="009C2E43"/>
    <w:rsid w:val="009C2F6F"/>
    <w:rsid w:val="009C47D9"/>
    <w:rsid w:val="009C53AF"/>
    <w:rsid w:val="009C6B07"/>
    <w:rsid w:val="009D0B45"/>
    <w:rsid w:val="009D18A5"/>
    <w:rsid w:val="009D2516"/>
    <w:rsid w:val="009D352D"/>
    <w:rsid w:val="009D3619"/>
    <w:rsid w:val="009E3AB6"/>
    <w:rsid w:val="009E4516"/>
    <w:rsid w:val="009E54CA"/>
    <w:rsid w:val="009E731F"/>
    <w:rsid w:val="009F6F8A"/>
    <w:rsid w:val="009F73D5"/>
    <w:rsid w:val="00A03CBC"/>
    <w:rsid w:val="00A12197"/>
    <w:rsid w:val="00A14C44"/>
    <w:rsid w:val="00A16BFF"/>
    <w:rsid w:val="00A17658"/>
    <w:rsid w:val="00A1787D"/>
    <w:rsid w:val="00A224EC"/>
    <w:rsid w:val="00A261BD"/>
    <w:rsid w:val="00A309C6"/>
    <w:rsid w:val="00A3351A"/>
    <w:rsid w:val="00A35466"/>
    <w:rsid w:val="00A35ED5"/>
    <w:rsid w:val="00A42CDB"/>
    <w:rsid w:val="00A45365"/>
    <w:rsid w:val="00A52384"/>
    <w:rsid w:val="00A52D4C"/>
    <w:rsid w:val="00A52EC0"/>
    <w:rsid w:val="00A579EA"/>
    <w:rsid w:val="00A62D64"/>
    <w:rsid w:val="00A65165"/>
    <w:rsid w:val="00A65908"/>
    <w:rsid w:val="00A676EE"/>
    <w:rsid w:val="00A718ED"/>
    <w:rsid w:val="00A71C3D"/>
    <w:rsid w:val="00A72F3F"/>
    <w:rsid w:val="00A74610"/>
    <w:rsid w:val="00A75C9C"/>
    <w:rsid w:val="00A77F78"/>
    <w:rsid w:val="00A83C31"/>
    <w:rsid w:val="00A83FAC"/>
    <w:rsid w:val="00A84FAA"/>
    <w:rsid w:val="00A9057E"/>
    <w:rsid w:val="00A924F8"/>
    <w:rsid w:val="00A940EA"/>
    <w:rsid w:val="00A94CB0"/>
    <w:rsid w:val="00AA02A9"/>
    <w:rsid w:val="00AA03CD"/>
    <w:rsid w:val="00AA0F05"/>
    <w:rsid w:val="00AA26C3"/>
    <w:rsid w:val="00AA2A48"/>
    <w:rsid w:val="00AA2D4D"/>
    <w:rsid w:val="00AA428A"/>
    <w:rsid w:val="00AA616E"/>
    <w:rsid w:val="00AB169B"/>
    <w:rsid w:val="00AB3422"/>
    <w:rsid w:val="00AB4BE7"/>
    <w:rsid w:val="00AC32C8"/>
    <w:rsid w:val="00AC52EF"/>
    <w:rsid w:val="00AC5771"/>
    <w:rsid w:val="00AD1794"/>
    <w:rsid w:val="00AD49D1"/>
    <w:rsid w:val="00AD620A"/>
    <w:rsid w:val="00AE349C"/>
    <w:rsid w:val="00AE4AE3"/>
    <w:rsid w:val="00AE620A"/>
    <w:rsid w:val="00AE6244"/>
    <w:rsid w:val="00AF01D9"/>
    <w:rsid w:val="00AF03CD"/>
    <w:rsid w:val="00AF105D"/>
    <w:rsid w:val="00AF4422"/>
    <w:rsid w:val="00AF5D61"/>
    <w:rsid w:val="00B012C5"/>
    <w:rsid w:val="00B012D7"/>
    <w:rsid w:val="00B01E05"/>
    <w:rsid w:val="00B02E89"/>
    <w:rsid w:val="00B02F08"/>
    <w:rsid w:val="00B064B3"/>
    <w:rsid w:val="00B06A4D"/>
    <w:rsid w:val="00B07160"/>
    <w:rsid w:val="00B10A63"/>
    <w:rsid w:val="00B1108D"/>
    <w:rsid w:val="00B123DE"/>
    <w:rsid w:val="00B12C2B"/>
    <w:rsid w:val="00B13776"/>
    <w:rsid w:val="00B17474"/>
    <w:rsid w:val="00B228C3"/>
    <w:rsid w:val="00B24683"/>
    <w:rsid w:val="00B24FCF"/>
    <w:rsid w:val="00B25B61"/>
    <w:rsid w:val="00B30FC8"/>
    <w:rsid w:val="00B311A4"/>
    <w:rsid w:val="00B31B6A"/>
    <w:rsid w:val="00B329CF"/>
    <w:rsid w:val="00B33980"/>
    <w:rsid w:val="00B33D8F"/>
    <w:rsid w:val="00B35FA8"/>
    <w:rsid w:val="00B4159C"/>
    <w:rsid w:val="00B436D5"/>
    <w:rsid w:val="00B45712"/>
    <w:rsid w:val="00B511E8"/>
    <w:rsid w:val="00B53296"/>
    <w:rsid w:val="00B534CC"/>
    <w:rsid w:val="00B5670B"/>
    <w:rsid w:val="00B60815"/>
    <w:rsid w:val="00B60BF9"/>
    <w:rsid w:val="00B637D4"/>
    <w:rsid w:val="00B63DC1"/>
    <w:rsid w:val="00B64741"/>
    <w:rsid w:val="00B649B8"/>
    <w:rsid w:val="00B649E6"/>
    <w:rsid w:val="00B6679A"/>
    <w:rsid w:val="00B70989"/>
    <w:rsid w:val="00B71CB2"/>
    <w:rsid w:val="00B75DF0"/>
    <w:rsid w:val="00B76481"/>
    <w:rsid w:val="00B76849"/>
    <w:rsid w:val="00B808C3"/>
    <w:rsid w:val="00B84182"/>
    <w:rsid w:val="00B84210"/>
    <w:rsid w:val="00B85801"/>
    <w:rsid w:val="00B85AF8"/>
    <w:rsid w:val="00B86A6A"/>
    <w:rsid w:val="00B90107"/>
    <w:rsid w:val="00B920A4"/>
    <w:rsid w:val="00B94548"/>
    <w:rsid w:val="00B96B1E"/>
    <w:rsid w:val="00BA073B"/>
    <w:rsid w:val="00BA1026"/>
    <w:rsid w:val="00BA2919"/>
    <w:rsid w:val="00BA5C61"/>
    <w:rsid w:val="00BA66C2"/>
    <w:rsid w:val="00BA6805"/>
    <w:rsid w:val="00BB26E1"/>
    <w:rsid w:val="00BB50DE"/>
    <w:rsid w:val="00BB56BF"/>
    <w:rsid w:val="00BB5F39"/>
    <w:rsid w:val="00BB6069"/>
    <w:rsid w:val="00BB6D1C"/>
    <w:rsid w:val="00BC0431"/>
    <w:rsid w:val="00BC0D6F"/>
    <w:rsid w:val="00BC37B8"/>
    <w:rsid w:val="00BD2AC5"/>
    <w:rsid w:val="00BD2F43"/>
    <w:rsid w:val="00BD51B7"/>
    <w:rsid w:val="00BD537E"/>
    <w:rsid w:val="00BD76B2"/>
    <w:rsid w:val="00BD7B91"/>
    <w:rsid w:val="00BE0203"/>
    <w:rsid w:val="00BE3C9B"/>
    <w:rsid w:val="00BE6373"/>
    <w:rsid w:val="00BF02A2"/>
    <w:rsid w:val="00BF05BC"/>
    <w:rsid w:val="00BF1EDD"/>
    <w:rsid w:val="00BF2530"/>
    <w:rsid w:val="00BF266D"/>
    <w:rsid w:val="00BF34D0"/>
    <w:rsid w:val="00C017DE"/>
    <w:rsid w:val="00C0271E"/>
    <w:rsid w:val="00C02F42"/>
    <w:rsid w:val="00C0501D"/>
    <w:rsid w:val="00C05285"/>
    <w:rsid w:val="00C1082B"/>
    <w:rsid w:val="00C10CAA"/>
    <w:rsid w:val="00C14D14"/>
    <w:rsid w:val="00C15665"/>
    <w:rsid w:val="00C15A7D"/>
    <w:rsid w:val="00C172F6"/>
    <w:rsid w:val="00C20F59"/>
    <w:rsid w:val="00C20F88"/>
    <w:rsid w:val="00C215B2"/>
    <w:rsid w:val="00C24A91"/>
    <w:rsid w:val="00C24E3C"/>
    <w:rsid w:val="00C24F2E"/>
    <w:rsid w:val="00C27730"/>
    <w:rsid w:val="00C30043"/>
    <w:rsid w:val="00C33F27"/>
    <w:rsid w:val="00C414A2"/>
    <w:rsid w:val="00C444BE"/>
    <w:rsid w:val="00C44A04"/>
    <w:rsid w:val="00C450DB"/>
    <w:rsid w:val="00C45A68"/>
    <w:rsid w:val="00C5391E"/>
    <w:rsid w:val="00C53CC9"/>
    <w:rsid w:val="00C56135"/>
    <w:rsid w:val="00C6498C"/>
    <w:rsid w:val="00C67879"/>
    <w:rsid w:val="00C67B0A"/>
    <w:rsid w:val="00C71E3E"/>
    <w:rsid w:val="00C721FE"/>
    <w:rsid w:val="00C76AAD"/>
    <w:rsid w:val="00C80C51"/>
    <w:rsid w:val="00C81750"/>
    <w:rsid w:val="00C8513C"/>
    <w:rsid w:val="00C90B66"/>
    <w:rsid w:val="00C9133D"/>
    <w:rsid w:val="00C91985"/>
    <w:rsid w:val="00C97DD6"/>
    <w:rsid w:val="00CA16BC"/>
    <w:rsid w:val="00CA546F"/>
    <w:rsid w:val="00CA6B70"/>
    <w:rsid w:val="00CA6EFE"/>
    <w:rsid w:val="00CB1114"/>
    <w:rsid w:val="00CB13CB"/>
    <w:rsid w:val="00CB191C"/>
    <w:rsid w:val="00CB2468"/>
    <w:rsid w:val="00CB44FF"/>
    <w:rsid w:val="00CB501F"/>
    <w:rsid w:val="00CB55AA"/>
    <w:rsid w:val="00CB5B9D"/>
    <w:rsid w:val="00CB600B"/>
    <w:rsid w:val="00CC0437"/>
    <w:rsid w:val="00CC1409"/>
    <w:rsid w:val="00CC217C"/>
    <w:rsid w:val="00CC3CE7"/>
    <w:rsid w:val="00CC6024"/>
    <w:rsid w:val="00CD0F45"/>
    <w:rsid w:val="00CD2504"/>
    <w:rsid w:val="00CD473D"/>
    <w:rsid w:val="00CD7C53"/>
    <w:rsid w:val="00CE10AD"/>
    <w:rsid w:val="00CE26E0"/>
    <w:rsid w:val="00CE2F2A"/>
    <w:rsid w:val="00CE3B60"/>
    <w:rsid w:val="00CE4FD5"/>
    <w:rsid w:val="00CE6735"/>
    <w:rsid w:val="00CF0108"/>
    <w:rsid w:val="00CF188B"/>
    <w:rsid w:val="00CF44AE"/>
    <w:rsid w:val="00CF5EB3"/>
    <w:rsid w:val="00D00659"/>
    <w:rsid w:val="00D01542"/>
    <w:rsid w:val="00D02108"/>
    <w:rsid w:val="00D040F7"/>
    <w:rsid w:val="00D06479"/>
    <w:rsid w:val="00D07CD6"/>
    <w:rsid w:val="00D1016F"/>
    <w:rsid w:val="00D13338"/>
    <w:rsid w:val="00D13D71"/>
    <w:rsid w:val="00D16F34"/>
    <w:rsid w:val="00D1748B"/>
    <w:rsid w:val="00D202B5"/>
    <w:rsid w:val="00D22C8D"/>
    <w:rsid w:val="00D2497A"/>
    <w:rsid w:val="00D272DF"/>
    <w:rsid w:val="00D2741B"/>
    <w:rsid w:val="00D30D6B"/>
    <w:rsid w:val="00D317AA"/>
    <w:rsid w:val="00D37501"/>
    <w:rsid w:val="00D40020"/>
    <w:rsid w:val="00D41946"/>
    <w:rsid w:val="00D41BAF"/>
    <w:rsid w:val="00D429E3"/>
    <w:rsid w:val="00D4509A"/>
    <w:rsid w:val="00D46AF0"/>
    <w:rsid w:val="00D514A2"/>
    <w:rsid w:val="00D517FF"/>
    <w:rsid w:val="00D52D23"/>
    <w:rsid w:val="00D57F36"/>
    <w:rsid w:val="00D609C5"/>
    <w:rsid w:val="00D63734"/>
    <w:rsid w:val="00D65771"/>
    <w:rsid w:val="00D66E24"/>
    <w:rsid w:val="00D707E6"/>
    <w:rsid w:val="00D720B2"/>
    <w:rsid w:val="00D7335E"/>
    <w:rsid w:val="00D7572B"/>
    <w:rsid w:val="00D77E62"/>
    <w:rsid w:val="00D84319"/>
    <w:rsid w:val="00D9017E"/>
    <w:rsid w:val="00D91903"/>
    <w:rsid w:val="00D93439"/>
    <w:rsid w:val="00D9630F"/>
    <w:rsid w:val="00D96513"/>
    <w:rsid w:val="00D9725C"/>
    <w:rsid w:val="00D97623"/>
    <w:rsid w:val="00DA232C"/>
    <w:rsid w:val="00DA3911"/>
    <w:rsid w:val="00DA3D83"/>
    <w:rsid w:val="00DA46CC"/>
    <w:rsid w:val="00DA489C"/>
    <w:rsid w:val="00DA53A2"/>
    <w:rsid w:val="00DA5765"/>
    <w:rsid w:val="00DB0165"/>
    <w:rsid w:val="00DB562C"/>
    <w:rsid w:val="00DB56A2"/>
    <w:rsid w:val="00DB5C75"/>
    <w:rsid w:val="00DB631A"/>
    <w:rsid w:val="00DC1460"/>
    <w:rsid w:val="00DC1534"/>
    <w:rsid w:val="00DC4F54"/>
    <w:rsid w:val="00DC75CF"/>
    <w:rsid w:val="00DD3279"/>
    <w:rsid w:val="00DD32E6"/>
    <w:rsid w:val="00DD5717"/>
    <w:rsid w:val="00DD5AF3"/>
    <w:rsid w:val="00DE7EDE"/>
    <w:rsid w:val="00DF0023"/>
    <w:rsid w:val="00DF0FCE"/>
    <w:rsid w:val="00DF22A5"/>
    <w:rsid w:val="00DF302D"/>
    <w:rsid w:val="00DF346D"/>
    <w:rsid w:val="00DF44A6"/>
    <w:rsid w:val="00DF4509"/>
    <w:rsid w:val="00DF7242"/>
    <w:rsid w:val="00E00750"/>
    <w:rsid w:val="00E0119C"/>
    <w:rsid w:val="00E01E5A"/>
    <w:rsid w:val="00E02A40"/>
    <w:rsid w:val="00E047E9"/>
    <w:rsid w:val="00E07450"/>
    <w:rsid w:val="00E07527"/>
    <w:rsid w:val="00E10287"/>
    <w:rsid w:val="00E1132A"/>
    <w:rsid w:val="00E138AA"/>
    <w:rsid w:val="00E151A0"/>
    <w:rsid w:val="00E16907"/>
    <w:rsid w:val="00E202C7"/>
    <w:rsid w:val="00E20A4E"/>
    <w:rsid w:val="00E213FE"/>
    <w:rsid w:val="00E2144C"/>
    <w:rsid w:val="00E238B7"/>
    <w:rsid w:val="00E24E4B"/>
    <w:rsid w:val="00E25B3B"/>
    <w:rsid w:val="00E2755B"/>
    <w:rsid w:val="00E300E9"/>
    <w:rsid w:val="00E311FA"/>
    <w:rsid w:val="00E31C1B"/>
    <w:rsid w:val="00E321FD"/>
    <w:rsid w:val="00E32C43"/>
    <w:rsid w:val="00E33F76"/>
    <w:rsid w:val="00E3570C"/>
    <w:rsid w:val="00E367FA"/>
    <w:rsid w:val="00E36BB5"/>
    <w:rsid w:val="00E37798"/>
    <w:rsid w:val="00E378DD"/>
    <w:rsid w:val="00E4219B"/>
    <w:rsid w:val="00E42B9A"/>
    <w:rsid w:val="00E43524"/>
    <w:rsid w:val="00E43662"/>
    <w:rsid w:val="00E45BD0"/>
    <w:rsid w:val="00E46B0A"/>
    <w:rsid w:val="00E46E1E"/>
    <w:rsid w:val="00E52D83"/>
    <w:rsid w:val="00E55DB1"/>
    <w:rsid w:val="00E57A4D"/>
    <w:rsid w:val="00E624DD"/>
    <w:rsid w:val="00E672A4"/>
    <w:rsid w:val="00E67838"/>
    <w:rsid w:val="00E702CA"/>
    <w:rsid w:val="00E71E0F"/>
    <w:rsid w:val="00E74147"/>
    <w:rsid w:val="00E75D7F"/>
    <w:rsid w:val="00E75F18"/>
    <w:rsid w:val="00E75F1C"/>
    <w:rsid w:val="00E83212"/>
    <w:rsid w:val="00E832BF"/>
    <w:rsid w:val="00E840D3"/>
    <w:rsid w:val="00E873DD"/>
    <w:rsid w:val="00E9014E"/>
    <w:rsid w:val="00E91E5E"/>
    <w:rsid w:val="00E92853"/>
    <w:rsid w:val="00E97CF1"/>
    <w:rsid w:val="00EA2F2D"/>
    <w:rsid w:val="00EA2F78"/>
    <w:rsid w:val="00EB0318"/>
    <w:rsid w:val="00EB0C3C"/>
    <w:rsid w:val="00EB1400"/>
    <w:rsid w:val="00EB18B8"/>
    <w:rsid w:val="00EB1B2F"/>
    <w:rsid w:val="00EB2337"/>
    <w:rsid w:val="00EB2E12"/>
    <w:rsid w:val="00EB4DF7"/>
    <w:rsid w:val="00EC082D"/>
    <w:rsid w:val="00EC15A6"/>
    <w:rsid w:val="00EC33A3"/>
    <w:rsid w:val="00EC399C"/>
    <w:rsid w:val="00EC4E84"/>
    <w:rsid w:val="00EC5BBE"/>
    <w:rsid w:val="00EC6FD3"/>
    <w:rsid w:val="00EC7815"/>
    <w:rsid w:val="00ED098A"/>
    <w:rsid w:val="00ED15E7"/>
    <w:rsid w:val="00ED357E"/>
    <w:rsid w:val="00ED3C4F"/>
    <w:rsid w:val="00ED65E9"/>
    <w:rsid w:val="00ED78C5"/>
    <w:rsid w:val="00ED7BCD"/>
    <w:rsid w:val="00EE0EDA"/>
    <w:rsid w:val="00EE2B81"/>
    <w:rsid w:val="00EE6825"/>
    <w:rsid w:val="00EE76F3"/>
    <w:rsid w:val="00EF20E7"/>
    <w:rsid w:val="00EF50FE"/>
    <w:rsid w:val="00EF59CA"/>
    <w:rsid w:val="00F0026F"/>
    <w:rsid w:val="00F041BD"/>
    <w:rsid w:val="00F04251"/>
    <w:rsid w:val="00F04CED"/>
    <w:rsid w:val="00F061CA"/>
    <w:rsid w:val="00F0683A"/>
    <w:rsid w:val="00F10916"/>
    <w:rsid w:val="00F11C13"/>
    <w:rsid w:val="00F11C71"/>
    <w:rsid w:val="00F17AE1"/>
    <w:rsid w:val="00F20F00"/>
    <w:rsid w:val="00F210F7"/>
    <w:rsid w:val="00F228AF"/>
    <w:rsid w:val="00F269E2"/>
    <w:rsid w:val="00F27043"/>
    <w:rsid w:val="00F41123"/>
    <w:rsid w:val="00F421BF"/>
    <w:rsid w:val="00F42EF3"/>
    <w:rsid w:val="00F467B3"/>
    <w:rsid w:val="00F46ABB"/>
    <w:rsid w:val="00F5051A"/>
    <w:rsid w:val="00F50D7A"/>
    <w:rsid w:val="00F51F28"/>
    <w:rsid w:val="00F51FB4"/>
    <w:rsid w:val="00F53BD9"/>
    <w:rsid w:val="00F54941"/>
    <w:rsid w:val="00F57FF2"/>
    <w:rsid w:val="00F622B3"/>
    <w:rsid w:val="00F647A5"/>
    <w:rsid w:val="00F66409"/>
    <w:rsid w:val="00F66626"/>
    <w:rsid w:val="00F669EA"/>
    <w:rsid w:val="00F66F5E"/>
    <w:rsid w:val="00F7031B"/>
    <w:rsid w:val="00F704C0"/>
    <w:rsid w:val="00F710B5"/>
    <w:rsid w:val="00F73BB5"/>
    <w:rsid w:val="00F74DA1"/>
    <w:rsid w:val="00F74EB7"/>
    <w:rsid w:val="00F81626"/>
    <w:rsid w:val="00F83009"/>
    <w:rsid w:val="00F87266"/>
    <w:rsid w:val="00F873E7"/>
    <w:rsid w:val="00F903B7"/>
    <w:rsid w:val="00F91004"/>
    <w:rsid w:val="00F919D9"/>
    <w:rsid w:val="00F932C8"/>
    <w:rsid w:val="00F9380F"/>
    <w:rsid w:val="00F96146"/>
    <w:rsid w:val="00F96F82"/>
    <w:rsid w:val="00F97B6D"/>
    <w:rsid w:val="00FA0D63"/>
    <w:rsid w:val="00FA1EC5"/>
    <w:rsid w:val="00FA3BD2"/>
    <w:rsid w:val="00FA754F"/>
    <w:rsid w:val="00FB1E8C"/>
    <w:rsid w:val="00FB2274"/>
    <w:rsid w:val="00FB4184"/>
    <w:rsid w:val="00FB5FAC"/>
    <w:rsid w:val="00FC060B"/>
    <w:rsid w:val="00FC1846"/>
    <w:rsid w:val="00FC411D"/>
    <w:rsid w:val="00FC44C0"/>
    <w:rsid w:val="00FC4631"/>
    <w:rsid w:val="00FC5EFD"/>
    <w:rsid w:val="00FC6D35"/>
    <w:rsid w:val="00FD046A"/>
    <w:rsid w:val="00FD3318"/>
    <w:rsid w:val="00FD71DF"/>
    <w:rsid w:val="00FD7B45"/>
    <w:rsid w:val="00FE035F"/>
    <w:rsid w:val="00FE052A"/>
    <w:rsid w:val="00FE18F0"/>
    <w:rsid w:val="00FE1E03"/>
    <w:rsid w:val="00FE1F14"/>
    <w:rsid w:val="00FE2B4D"/>
    <w:rsid w:val="00FF08E9"/>
    <w:rsid w:val="00FF0AF4"/>
    <w:rsid w:val="00FF3298"/>
    <w:rsid w:val="00FF4C74"/>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E58446-EF40-4AC8-8483-B097D224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uiPriority w:val="99"/>
    <w:rsid w:val="00CB44FF"/>
    <w:pPr>
      <w:spacing w:before="100" w:beforeAutospacing="1" w:after="100" w:afterAutospacing="1" w:line="240" w:lineRule="auto"/>
      <w:jc w:val="left"/>
    </w:pPr>
    <w:rPr>
      <w:rFonts w:ascii="Times New Roman" w:eastAsia="Times New Roman" w:hAnsi="Times New Roman"/>
    </w:rPr>
  </w:style>
  <w:style w:type="paragraph" w:styleId="BodyText">
    <w:name w:val="Body Text"/>
    <w:basedOn w:val="Normal"/>
    <w:rsid w:val="00CB44FF"/>
    <w:pPr>
      <w:jc w:val="center"/>
    </w:pPr>
    <w:rPr>
      <w:rFonts w:ascii="Arial" w:eastAsia="Times New Roman" w:hAnsi="Arial" w:cs="Arial"/>
      <w:b/>
      <w:bCs/>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semiHidden/>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semiHidden/>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8"/>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9"/>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styleId="Emphasis">
    <w:name w:val="Emphasis"/>
    <w:basedOn w:val="DefaultParagraphFont"/>
    <w:uiPriority w:val="20"/>
    <w:qFormat/>
    <w:rsid w:val="00370145"/>
    <w:rPr>
      <w:i/>
      <w:iCs/>
    </w:rPr>
  </w:style>
  <w:style w:type="paragraph" w:customStyle="1" w:styleId="schrift22">
    <w:name w:val="schrift_22"/>
    <w:basedOn w:val="Normal"/>
    <w:rsid w:val="000B1002"/>
    <w:pPr>
      <w:spacing w:before="100" w:beforeAutospacing="1" w:after="100" w:afterAutospacing="1" w:line="240" w:lineRule="auto"/>
      <w:ind w:left="0"/>
      <w:jc w:val="left"/>
    </w:pPr>
    <w:rPr>
      <w:rFonts w:ascii="Times" w:hAnsi="Times"/>
      <w:lang w:val="en-US" w:eastAsia="en-US"/>
    </w:rPr>
  </w:style>
  <w:style w:type="character" w:styleId="FollowedHyperlink">
    <w:name w:val="FollowedHyperlink"/>
    <w:basedOn w:val="DefaultParagraphFont"/>
    <w:semiHidden/>
    <w:unhideWhenUsed/>
    <w:rsid w:val="00B07160"/>
    <w:rPr>
      <w:color w:val="800080" w:themeColor="followedHyperlink"/>
      <w:u w:val="single"/>
    </w:rPr>
  </w:style>
  <w:style w:type="paragraph" w:styleId="Revision">
    <w:name w:val="Revision"/>
    <w:hidden/>
    <w:uiPriority w:val="66"/>
    <w:semiHidden/>
    <w:rsid w:val="002D756C"/>
    <w:rPr>
      <w:rFonts w:ascii="ITC Kabel Book" w:hAnsi="ITC Kabel Book"/>
    </w:rPr>
  </w:style>
  <w:style w:type="character" w:customStyle="1" w:styleId="st">
    <w:name w:val="st"/>
    <w:basedOn w:val="DefaultParagraphFont"/>
    <w:rsid w:val="00DD5AF3"/>
  </w:style>
  <w:style w:type="character" w:styleId="FootnoteReference">
    <w:name w:val="footnote reference"/>
    <w:basedOn w:val="DefaultParagraphFont"/>
    <w:uiPriority w:val="99"/>
    <w:unhideWhenUsed/>
    <w:rsid w:val="005F0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874347895">
      <w:bodyDiv w:val="1"/>
      <w:marLeft w:val="0"/>
      <w:marRight w:val="0"/>
      <w:marTop w:val="0"/>
      <w:marBottom w:val="0"/>
      <w:divBdr>
        <w:top w:val="none" w:sz="0" w:space="0" w:color="auto"/>
        <w:left w:val="none" w:sz="0" w:space="0" w:color="auto"/>
        <w:bottom w:val="none" w:sz="0" w:space="0" w:color="auto"/>
        <w:right w:val="none" w:sz="0" w:space="0" w:color="auto"/>
      </w:divBdr>
      <w:divsChild>
        <w:div w:id="195310126">
          <w:marLeft w:val="0"/>
          <w:marRight w:val="0"/>
          <w:marTop w:val="0"/>
          <w:marBottom w:val="0"/>
          <w:divBdr>
            <w:top w:val="none" w:sz="0" w:space="0" w:color="auto"/>
            <w:left w:val="none" w:sz="0" w:space="0" w:color="auto"/>
            <w:bottom w:val="none" w:sz="0" w:space="0" w:color="auto"/>
            <w:right w:val="none" w:sz="0" w:space="0" w:color="auto"/>
          </w:divBdr>
          <w:divsChild>
            <w:div w:id="731150390">
              <w:marLeft w:val="0"/>
              <w:marRight w:val="0"/>
              <w:marTop w:val="0"/>
              <w:marBottom w:val="0"/>
              <w:divBdr>
                <w:top w:val="none" w:sz="0" w:space="0" w:color="auto"/>
                <w:left w:val="none" w:sz="0" w:space="0" w:color="auto"/>
                <w:bottom w:val="none" w:sz="0" w:space="0" w:color="auto"/>
                <w:right w:val="none" w:sz="0" w:space="0" w:color="auto"/>
              </w:divBdr>
            </w:div>
            <w:div w:id="1809318759">
              <w:marLeft w:val="0"/>
              <w:marRight w:val="0"/>
              <w:marTop w:val="0"/>
              <w:marBottom w:val="0"/>
              <w:divBdr>
                <w:top w:val="none" w:sz="0" w:space="0" w:color="auto"/>
                <w:left w:val="none" w:sz="0" w:space="0" w:color="auto"/>
                <w:bottom w:val="none" w:sz="0" w:space="0" w:color="auto"/>
                <w:right w:val="none" w:sz="0" w:space="0" w:color="auto"/>
              </w:divBdr>
            </w:div>
          </w:divsChild>
        </w:div>
        <w:div w:id="1160586170">
          <w:marLeft w:val="0"/>
          <w:marRight w:val="0"/>
          <w:marTop w:val="0"/>
          <w:marBottom w:val="0"/>
          <w:divBdr>
            <w:top w:val="none" w:sz="0" w:space="0" w:color="auto"/>
            <w:left w:val="none" w:sz="0" w:space="0" w:color="auto"/>
            <w:bottom w:val="none" w:sz="0" w:space="0" w:color="auto"/>
            <w:right w:val="none" w:sz="0" w:space="0" w:color="auto"/>
          </w:divBdr>
        </w:div>
      </w:divsChild>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71089796">
      <w:bodyDiv w:val="1"/>
      <w:marLeft w:val="0"/>
      <w:marRight w:val="0"/>
      <w:marTop w:val="0"/>
      <w:marBottom w:val="0"/>
      <w:divBdr>
        <w:top w:val="none" w:sz="0" w:space="0" w:color="auto"/>
        <w:left w:val="none" w:sz="0" w:space="0" w:color="auto"/>
        <w:bottom w:val="none" w:sz="0" w:space="0" w:color="auto"/>
        <w:right w:val="none" w:sz="0" w:space="0" w:color="auto"/>
      </w:divBdr>
      <w:divsChild>
        <w:div w:id="822545250">
          <w:marLeft w:val="0"/>
          <w:marRight w:val="0"/>
          <w:marTop w:val="0"/>
          <w:marBottom w:val="0"/>
          <w:divBdr>
            <w:top w:val="none" w:sz="0" w:space="0" w:color="auto"/>
            <w:left w:val="none" w:sz="0" w:space="0" w:color="auto"/>
            <w:bottom w:val="none" w:sz="0" w:space="0" w:color="auto"/>
            <w:right w:val="none" w:sz="0" w:space="0" w:color="auto"/>
          </w:divBdr>
          <w:divsChild>
            <w:div w:id="1781299293">
              <w:marLeft w:val="0"/>
              <w:marRight w:val="0"/>
              <w:marTop w:val="0"/>
              <w:marBottom w:val="0"/>
              <w:divBdr>
                <w:top w:val="none" w:sz="0" w:space="0" w:color="auto"/>
                <w:left w:val="none" w:sz="0" w:space="0" w:color="auto"/>
                <w:bottom w:val="none" w:sz="0" w:space="0" w:color="auto"/>
                <w:right w:val="none" w:sz="0" w:space="0" w:color="auto"/>
              </w:divBdr>
              <w:divsChild>
                <w:div w:id="1407536213">
                  <w:marLeft w:val="0"/>
                  <w:marRight w:val="0"/>
                  <w:marTop w:val="0"/>
                  <w:marBottom w:val="0"/>
                  <w:divBdr>
                    <w:top w:val="none" w:sz="0" w:space="0" w:color="auto"/>
                    <w:left w:val="none" w:sz="0" w:space="0" w:color="auto"/>
                    <w:bottom w:val="none" w:sz="0" w:space="0" w:color="auto"/>
                    <w:right w:val="none" w:sz="0" w:space="0" w:color="auto"/>
                  </w:divBdr>
                  <w:divsChild>
                    <w:div w:id="1915115999">
                      <w:marLeft w:val="0"/>
                      <w:marRight w:val="0"/>
                      <w:marTop w:val="0"/>
                      <w:marBottom w:val="0"/>
                      <w:divBdr>
                        <w:top w:val="none" w:sz="0" w:space="0" w:color="auto"/>
                        <w:left w:val="none" w:sz="0" w:space="0" w:color="auto"/>
                        <w:bottom w:val="none" w:sz="0" w:space="0" w:color="auto"/>
                        <w:right w:val="none" w:sz="0" w:space="0" w:color="auto"/>
                      </w:divBdr>
                      <w:divsChild>
                        <w:div w:id="765926555">
                          <w:marLeft w:val="0"/>
                          <w:marRight w:val="0"/>
                          <w:marTop w:val="0"/>
                          <w:marBottom w:val="0"/>
                          <w:divBdr>
                            <w:top w:val="none" w:sz="0" w:space="0" w:color="auto"/>
                            <w:left w:val="none" w:sz="0" w:space="0" w:color="auto"/>
                            <w:bottom w:val="none" w:sz="0" w:space="0" w:color="auto"/>
                            <w:right w:val="none" w:sz="0" w:space="0" w:color="auto"/>
                          </w:divBdr>
                          <w:divsChild>
                            <w:div w:id="176773317">
                              <w:marLeft w:val="0"/>
                              <w:marRight w:val="0"/>
                              <w:marTop w:val="0"/>
                              <w:marBottom w:val="0"/>
                              <w:divBdr>
                                <w:top w:val="none" w:sz="0" w:space="0" w:color="auto"/>
                                <w:left w:val="none" w:sz="0" w:space="0" w:color="auto"/>
                                <w:bottom w:val="none" w:sz="0" w:space="0" w:color="auto"/>
                                <w:right w:val="none" w:sz="0" w:space="0" w:color="auto"/>
                              </w:divBdr>
                              <w:divsChild>
                                <w:div w:id="458185735">
                                  <w:marLeft w:val="0"/>
                                  <w:marRight w:val="0"/>
                                  <w:marTop w:val="0"/>
                                  <w:marBottom w:val="0"/>
                                  <w:divBdr>
                                    <w:top w:val="none" w:sz="0" w:space="0" w:color="auto"/>
                                    <w:left w:val="none" w:sz="0" w:space="0" w:color="auto"/>
                                    <w:bottom w:val="none" w:sz="0" w:space="0" w:color="auto"/>
                                    <w:right w:val="none" w:sz="0" w:space="0" w:color="auto"/>
                                  </w:divBdr>
                                  <w:divsChild>
                                    <w:div w:id="1855343744">
                                      <w:marLeft w:val="0"/>
                                      <w:marRight w:val="0"/>
                                      <w:marTop w:val="0"/>
                                      <w:marBottom w:val="0"/>
                                      <w:divBdr>
                                        <w:top w:val="none" w:sz="0" w:space="0" w:color="auto"/>
                                        <w:left w:val="none" w:sz="0" w:space="0" w:color="auto"/>
                                        <w:bottom w:val="none" w:sz="0" w:space="0" w:color="auto"/>
                                        <w:right w:val="none" w:sz="0" w:space="0" w:color="auto"/>
                                      </w:divBdr>
                                    </w:div>
                                    <w:div w:id="19742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222">
          <w:marLeft w:val="0"/>
          <w:marRight w:val="0"/>
          <w:marTop w:val="0"/>
          <w:marBottom w:val="0"/>
          <w:divBdr>
            <w:top w:val="none" w:sz="0" w:space="0" w:color="auto"/>
            <w:left w:val="none" w:sz="0" w:space="0" w:color="auto"/>
            <w:bottom w:val="none" w:sz="0" w:space="0" w:color="auto"/>
            <w:right w:val="none" w:sz="0" w:space="0" w:color="auto"/>
          </w:divBdr>
          <w:divsChild>
            <w:div w:id="448165287">
              <w:marLeft w:val="0"/>
              <w:marRight w:val="0"/>
              <w:marTop w:val="0"/>
              <w:marBottom w:val="0"/>
              <w:divBdr>
                <w:top w:val="none" w:sz="0" w:space="0" w:color="auto"/>
                <w:left w:val="none" w:sz="0" w:space="0" w:color="auto"/>
                <w:bottom w:val="none" w:sz="0" w:space="0" w:color="auto"/>
                <w:right w:val="none" w:sz="0" w:space="0" w:color="auto"/>
              </w:divBdr>
              <w:divsChild>
                <w:div w:id="1085415577">
                  <w:marLeft w:val="0"/>
                  <w:marRight w:val="0"/>
                  <w:marTop w:val="0"/>
                  <w:marBottom w:val="0"/>
                  <w:divBdr>
                    <w:top w:val="none" w:sz="0" w:space="0" w:color="auto"/>
                    <w:left w:val="none" w:sz="0" w:space="0" w:color="auto"/>
                    <w:bottom w:val="none" w:sz="0" w:space="0" w:color="auto"/>
                    <w:right w:val="none" w:sz="0" w:space="0" w:color="auto"/>
                  </w:divBdr>
                  <w:divsChild>
                    <w:div w:id="875047971">
                      <w:marLeft w:val="0"/>
                      <w:marRight w:val="0"/>
                      <w:marTop w:val="0"/>
                      <w:marBottom w:val="0"/>
                      <w:divBdr>
                        <w:top w:val="none" w:sz="0" w:space="0" w:color="auto"/>
                        <w:left w:val="none" w:sz="0" w:space="0" w:color="auto"/>
                        <w:bottom w:val="none" w:sz="0" w:space="0" w:color="auto"/>
                        <w:right w:val="none" w:sz="0" w:space="0" w:color="auto"/>
                      </w:divBdr>
                      <w:divsChild>
                        <w:div w:id="1014377393">
                          <w:marLeft w:val="0"/>
                          <w:marRight w:val="0"/>
                          <w:marTop w:val="0"/>
                          <w:marBottom w:val="0"/>
                          <w:divBdr>
                            <w:top w:val="none" w:sz="0" w:space="0" w:color="auto"/>
                            <w:left w:val="none" w:sz="0" w:space="0" w:color="auto"/>
                            <w:bottom w:val="none" w:sz="0" w:space="0" w:color="auto"/>
                            <w:right w:val="none" w:sz="0" w:space="0" w:color="auto"/>
                          </w:divBdr>
                          <w:divsChild>
                            <w:div w:id="59983488">
                              <w:marLeft w:val="0"/>
                              <w:marRight w:val="0"/>
                              <w:marTop w:val="0"/>
                              <w:marBottom w:val="0"/>
                              <w:divBdr>
                                <w:top w:val="none" w:sz="0" w:space="0" w:color="auto"/>
                                <w:left w:val="none" w:sz="0" w:space="0" w:color="auto"/>
                                <w:bottom w:val="none" w:sz="0" w:space="0" w:color="auto"/>
                                <w:right w:val="none" w:sz="0" w:space="0" w:color="auto"/>
                              </w:divBdr>
                              <w:divsChild>
                                <w:div w:id="92557897">
                                  <w:marLeft w:val="0"/>
                                  <w:marRight w:val="0"/>
                                  <w:marTop w:val="0"/>
                                  <w:marBottom w:val="0"/>
                                  <w:divBdr>
                                    <w:top w:val="none" w:sz="0" w:space="0" w:color="auto"/>
                                    <w:left w:val="none" w:sz="0" w:space="0" w:color="auto"/>
                                    <w:bottom w:val="none" w:sz="0" w:space="0" w:color="auto"/>
                                    <w:right w:val="none" w:sz="0" w:space="0" w:color="auto"/>
                                  </w:divBdr>
                                  <w:divsChild>
                                    <w:div w:id="117800395">
                                      <w:marLeft w:val="0"/>
                                      <w:marRight w:val="0"/>
                                      <w:marTop w:val="0"/>
                                      <w:marBottom w:val="0"/>
                                      <w:divBdr>
                                        <w:top w:val="none" w:sz="0" w:space="0" w:color="auto"/>
                                        <w:left w:val="none" w:sz="0" w:space="0" w:color="auto"/>
                                        <w:bottom w:val="none" w:sz="0" w:space="0" w:color="auto"/>
                                        <w:right w:val="none" w:sz="0" w:space="0" w:color="auto"/>
                                      </w:divBdr>
                                      <w:divsChild>
                                        <w:div w:id="889993428">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0110">
                                  <w:marLeft w:val="0"/>
                                  <w:marRight w:val="0"/>
                                  <w:marTop w:val="0"/>
                                  <w:marBottom w:val="0"/>
                                  <w:divBdr>
                                    <w:top w:val="none" w:sz="0" w:space="0" w:color="auto"/>
                                    <w:left w:val="none" w:sz="0" w:space="0" w:color="auto"/>
                                    <w:bottom w:val="none" w:sz="0" w:space="0" w:color="auto"/>
                                    <w:right w:val="none" w:sz="0" w:space="0" w:color="auto"/>
                                  </w:divBdr>
                                </w:div>
                              </w:divsChild>
                            </w:div>
                            <w:div w:id="701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8643">
          <w:marLeft w:val="0"/>
          <w:marRight w:val="0"/>
          <w:marTop w:val="0"/>
          <w:marBottom w:val="0"/>
          <w:divBdr>
            <w:top w:val="none" w:sz="0" w:space="0" w:color="auto"/>
            <w:left w:val="none" w:sz="0" w:space="0" w:color="auto"/>
            <w:bottom w:val="none" w:sz="0" w:space="0" w:color="auto"/>
            <w:right w:val="none" w:sz="0" w:space="0" w:color="auto"/>
          </w:divBdr>
          <w:divsChild>
            <w:div w:id="1816797633">
              <w:marLeft w:val="0"/>
              <w:marRight w:val="0"/>
              <w:marTop w:val="0"/>
              <w:marBottom w:val="0"/>
              <w:divBdr>
                <w:top w:val="none" w:sz="0" w:space="0" w:color="auto"/>
                <w:left w:val="none" w:sz="0" w:space="0" w:color="auto"/>
                <w:bottom w:val="none" w:sz="0" w:space="0" w:color="auto"/>
                <w:right w:val="none" w:sz="0" w:space="0" w:color="auto"/>
              </w:divBdr>
              <w:divsChild>
                <w:div w:id="1860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80648">
          <w:marLeft w:val="0"/>
          <w:marRight w:val="0"/>
          <w:marTop w:val="0"/>
          <w:marBottom w:val="0"/>
          <w:divBdr>
            <w:top w:val="none" w:sz="0" w:space="0" w:color="auto"/>
            <w:left w:val="none" w:sz="0" w:space="0" w:color="auto"/>
            <w:bottom w:val="none" w:sz="0" w:space="0" w:color="auto"/>
            <w:right w:val="none" w:sz="0" w:space="0" w:color="auto"/>
          </w:divBdr>
          <w:divsChild>
            <w:div w:id="1890729404">
              <w:marLeft w:val="0"/>
              <w:marRight w:val="0"/>
              <w:marTop w:val="0"/>
              <w:marBottom w:val="0"/>
              <w:divBdr>
                <w:top w:val="none" w:sz="0" w:space="0" w:color="auto"/>
                <w:left w:val="none" w:sz="0" w:space="0" w:color="auto"/>
                <w:bottom w:val="none" w:sz="0" w:space="0" w:color="auto"/>
                <w:right w:val="none" w:sz="0" w:space="0" w:color="auto"/>
              </w:divBdr>
              <w:divsChild>
                <w:div w:id="1962762893">
                  <w:marLeft w:val="0"/>
                  <w:marRight w:val="0"/>
                  <w:marTop w:val="0"/>
                  <w:marBottom w:val="0"/>
                  <w:divBdr>
                    <w:top w:val="none" w:sz="0" w:space="0" w:color="auto"/>
                    <w:left w:val="none" w:sz="0" w:space="0" w:color="auto"/>
                    <w:bottom w:val="none" w:sz="0" w:space="0" w:color="auto"/>
                    <w:right w:val="none" w:sz="0" w:space="0" w:color="auto"/>
                  </w:divBdr>
                  <w:divsChild>
                    <w:div w:id="892810957">
                      <w:marLeft w:val="0"/>
                      <w:marRight w:val="0"/>
                      <w:marTop w:val="0"/>
                      <w:marBottom w:val="0"/>
                      <w:divBdr>
                        <w:top w:val="none" w:sz="0" w:space="0" w:color="auto"/>
                        <w:left w:val="none" w:sz="0" w:space="0" w:color="auto"/>
                        <w:bottom w:val="none" w:sz="0" w:space="0" w:color="auto"/>
                        <w:right w:val="none" w:sz="0" w:space="0" w:color="auto"/>
                      </w:divBdr>
                      <w:divsChild>
                        <w:div w:id="536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1341">
          <w:marLeft w:val="0"/>
          <w:marRight w:val="0"/>
          <w:marTop w:val="0"/>
          <w:marBottom w:val="0"/>
          <w:divBdr>
            <w:top w:val="none" w:sz="0" w:space="0" w:color="auto"/>
            <w:left w:val="none" w:sz="0" w:space="0" w:color="auto"/>
            <w:bottom w:val="none" w:sz="0" w:space="0" w:color="auto"/>
            <w:right w:val="none" w:sz="0" w:space="0" w:color="auto"/>
          </w:divBdr>
          <w:divsChild>
            <w:div w:id="736439249">
              <w:marLeft w:val="0"/>
              <w:marRight w:val="0"/>
              <w:marTop w:val="0"/>
              <w:marBottom w:val="0"/>
              <w:divBdr>
                <w:top w:val="none" w:sz="0" w:space="0" w:color="auto"/>
                <w:left w:val="none" w:sz="0" w:space="0" w:color="auto"/>
                <w:bottom w:val="none" w:sz="0" w:space="0" w:color="auto"/>
                <w:right w:val="none" w:sz="0" w:space="0" w:color="auto"/>
              </w:divBdr>
              <w:divsChild>
                <w:div w:id="695228013">
                  <w:marLeft w:val="0"/>
                  <w:marRight w:val="0"/>
                  <w:marTop w:val="0"/>
                  <w:marBottom w:val="0"/>
                  <w:divBdr>
                    <w:top w:val="none" w:sz="0" w:space="0" w:color="auto"/>
                    <w:left w:val="none" w:sz="0" w:space="0" w:color="auto"/>
                    <w:bottom w:val="none" w:sz="0" w:space="0" w:color="auto"/>
                    <w:right w:val="none" w:sz="0" w:space="0" w:color="auto"/>
                  </w:divBdr>
                  <w:divsChild>
                    <w:div w:id="1265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57709">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567032927">
      <w:bodyDiv w:val="1"/>
      <w:marLeft w:val="0"/>
      <w:marRight w:val="0"/>
      <w:marTop w:val="0"/>
      <w:marBottom w:val="0"/>
      <w:divBdr>
        <w:top w:val="none" w:sz="0" w:space="0" w:color="auto"/>
        <w:left w:val="none" w:sz="0" w:space="0" w:color="auto"/>
        <w:bottom w:val="none" w:sz="0" w:space="0" w:color="auto"/>
        <w:right w:val="none" w:sz="0" w:space="0" w:color="auto"/>
      </w:divBdr>
    </w:div>
    <w:div w:id="1594126683">
      <w:bodyDiv w:val="1"/>
      <w:marLeft w:val="0"/>
      <w:marRight w:val="0"/>
      <w:marTop w:val="0"/>
      <w:marBottom w:val="0"/>
      <w:divBdr>
        <w:top w:val="none" w:sz="0" w:space="0" w:color="auto"/>
        <w:left w:val="none" w:sz="0" w:space="0" w:color="auto"/>
        <w:bottom w:val="none" w:sz="0" w:space="0" w:color="auto"/>
        <w:right w:val="none" w:sz="0" w:space="0" w:color="auto"/>
      </w:divBdr>
    </w:div>
    <w:div w:id="1840853899">
      <w:bodyDiv w:val="1"/>
      <w:marLeft w:val="0"/>
      <w:marRight w:val="0"/>
      <w:marTop w:val="0"/>
      <w:marBottom w:val="0"/>
      <w:divBdr>
        <w:top w:val="none" w:sz="0" w:space="0" w:color="auto"/>
        <w:left w:val="none" w:sz="0" w:space="0" w:color="auto"/>
        <w:bottom w:val="none" w:sz="0" w:space="0" w:color="auto"/>
        <w:right w:val="none" w:sz="0" w:space="0" w:color="auto"/>
      </w:divBdr>
      <w:divsChild>
        <w:div w:id="1544370616">
          <w:marLeft w:val="0"/>
          <w:marRight w:val="0"/>
          <w:marTop w:val="0"/>
          <w:marBottom w:val="0"/>
          <w:divBdr>
            <w:top w:val="none" w:sz="0" w:space="0" w:color="auto"/>
            <w:left w:val="none" w:sz="0" w:space="0" w:color="auto"/>
            <w:bottom w:val="none" w:sz="0" w:space="0" w:color="auto"/>
            <w:right w:val="none" w:sz="0" w:space="0" w:color="auto"/>
          </w:divBdr>
          <w:divsChild>
            <w:div w:id="1311785908">
              <w:marLeft w:val="0"/>
              <w:marRight w:val="0"/>
              <w:marTop w:val="0"/>
              <w:marBottom w:val="0"/>
              <w:divBdr>
                <w:top w:val="none" w:sz="0" w:space="0" w:color="auto"/>
                <w:left w:val="none" w:sz="0" w:space="0" w:color="auto"/>
                <w:bottom w:val="none" w:sz="0" w:space="0" w:color="auto"/>
                <w:right w:val="none" w:sz="0" w:space="0" w:color="auto"/>
              </w:divBdr>
            </w:div>
            <w:div w:id="1533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gmgcolor.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gcol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746B-5E55-48EA-955E-3AA6846C5A8E}">
  <ds:schemaRefs>
    <ds:schemaRef ds:uri="http://schemas.openxmlformats.org/officeDocument/2006/bibliography"/>
  </ds:schemaRefs>
</ds:datastoreItem>
</file>

<file path=customXml/itemProps2.xml><?xml version="1.0" encoding="utf-8"?>
<ds:datastoreItem xmlns:ds="http://schemas.openxmlformats.org/officeDocument/2006/customXml" ds:itemID="{04209BF2-4B51-4F5E-A2A3-3569AF37B5DE}">
  <ds:schemaRefs>
    <ds:schemaRef ds:uri="http://schemas.openxmlformats.org/officeDocument/2006/bibliography"/>
  </ds:schemaRefs>
</ds:datastoreItem>
</file>

<file path=customXml/itemProps3.xml><?xml version="1.0" encoding="utf-8"?>
<ds:datastoreItem xmlns:ds="http://schemas.openxmlformats.org/officeDocument/2006/customXml" ds:itemID="{A55D8964-93CA-4A97-B3DD-A14769F68CD2}">
  <ds:schemaRefs>
    <ds:schemaRef ds:uri="http://schemas.openxmlformats.org/officeDocument/2006/bibliography"/>
  </ds:schemaRefs>
</ds:datastoreItem>
</file>

<file path=customXml/itemProps4.xml><?xml version="1.0" encoding="utf-8"?>
<ds:datastoreItem xmlns:ds="http://schemas.openxmlformats.org/officeDocument/2006/customXml" ds:itemID="{5C28C9D4-F0D2-464C-97E1-8D1C42ED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0</TotalTime>
  <Pages>2</Pages>
  <Words>518</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GMG</Company>
  <LinksUpToDate>false</LinksUpToDate>
  <CharactersWithSpaces>3471</CharactersWithSpaces>
  <SharedDoc>false</SharedDoc>
  <HyperlinkBase/>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Press</dc:creator>
  <cp:lastModifiedBy>Imogen Woods</cp:lastModifiedBy>
  <cp:revision>7</cp:revision>
  <cp:lastPrinted>2017-05-16T13:09:00Z</cp:lastPrinted>
  <dcterms:created xsi:type="dcterms:W3CDTF">2017-05-18T09:13:00Z</dcterms:created>
  <dcterms:modified xsi:type="dcterms:W3CDTF">2017-05-19T08:17:00Z</dcterms:modified>
</cp:coreProperties>
</file>