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632124" w14:textId="77777777" w:rsidR="00A30BBD" w:rsidRPr="00721B16" w:rsidRDefault="00A30BBD" w:rsidP="00AD2727">
      <w:pPr>
        <w:spacing w:line="360" w:lineRule="auto"/>
        <w:jc w:val="both"/>
        <w:rPr>
          <w:b/>
          <w:lang w:val="en-GB"/>
        </w:rPr>
      </w:pPr>
    </w:p>
    <w:p w14:paraId="12120550" w14:textId="77777777" w:rsidR="00256EC3" w:rsidRPr="00DC106F" w:rsidRDefault="00256EC3" w:rsidP="002B4FDE">
      <w:pPr>
        <w:spacing w:before="240" w:line="360" w:lineRule="auto"/>
        <w:rPr>
          <w:b/>
          <w:lang w:val="es-ES"/>
        </w:rPr>
      </w:pPr>
      <w:r>
        <w:rPr>
          <w:b/>
          <w:lang w:val="es-ES" w:bidi="es-ES"/>
        </w:rPr>
        <w:t>21 de febrero de 2019</w:t>
      </w:r>
    </w:p>
    <w:p w14:paraId="338AC6E7" w14:textId="58627EEA" w:rsidR="00A45479" w:rsidRPr="00DC106F" w:rsidRDefault="00256EC3" w:rsidP="002B4FDE">
      <w:pPr>
        <w:spacing w:before="240" w:line="360" w:lineRule="auto"/>
        <w:rPr>
          <w:b/>
          <w:sz w:val="24"/>
          <w:lang w:val="es-ES" w:eastAsia="ja-JP"/>
        </w:rPr>
      </w:pPr>
      <w:r>
        <w:rPr>
          <w:b/>
          <w:sz w:val="24"/>
          <w:szCs w:val="24"/>
          <w:lang w:val="es-ES" w:bidi="es-ES"/>
        </w:rPr>
        <w:t xml:space="preserve">Fujifilm demuestra en directo las posibilidades de expansión del negocio que brinda la nueva Jet </w:t>
      </w:r>
      <w:proofErr w:type="spellStart"/>
      <w:r>
        <w:rPr>
          <w:b/>
          <w:sz w:val="24"/>
          <w:szCs w:val="24"/>
          <w:lang w:val="es-ES" w:bidi="es-ES"/>
        </w:rPr>
        <w:t>Press</w:t>
      </w:r>
      <w:proofErr w:type="spellEnd"/>
      <w:r>
        <w:rPr>
          <w:b/>
          <w:sz w:val="24"/>
          <w:szCs w:val="24"/>
          <w:lang w:val="es-ES" w:bidi="es-ES"/>
        </w:rPr>
        <w:t xml:space="preserve"> 750S</w:t>
      </w:r>
    </w:p>
    <w:p w14:paraId="627A49F5" w14:textId="69A337EF" w:rsidR="00D04920" w:rsidRPr="00DC106F" w:rsidRDefault="00D04920" w:rsidP="00A45479">
      <w:pPr>
        <w:tabs>
          <w:tab w:val="left" w:pos="6120"/>
        </w:tabs>
        <w:jc w:val="both"/>
        <w:rPr>
          <w:i/>
          <w:lang w:val="es-ES"/>
        </w:rPr>
      </w:pPr>
    </w:p>
    <w:p w14:paraId="1421F1CD" w14:textId="362D5706" w:rsidR="00F6539B" w:rsidRPr="00DC106F" w:rsidRDefault="009532B9" w:rsidP="00721B16">
      <w:pPr>
        <w:tabs>
          <w:tab w:val="left" w:pos="6120"/>
        </w:tabs>
        <w:spacing w:line="360" w:lineRule="auto"/>
        <w:jc w:val="both"/>
        <w:rPr>
          <w:i/>
          <w:lang w:val="es-ES"/>
        </w:rPr>
      </w:pPr>
      <w:r>
        <w:rPr>
          <w:i/>
          <w:lang w:val="es-ES" w:bidi="es-ES"/>
        </w:rPr>
        <w:t xml:space="preserve">A fin de que comprueben la calidad, los colores y la productividad </w:t>
      </w:r>
      <w:proofErr w:type="gramStart"/>
      <w:r>
        <w:rPr>
          <w:i/>
          <w:lang w:val="es-ES" w:bidi="es-ES"/>
        </w:rPr>
        <w:t>extraordinarias</w:t>
      </w:r>
      <w:proofErr w:type="gramEnd"/>
      <w:r>
        <w:rPr>
          <w:i/>
          <w:lang w:val="es-ES" w:bidi="es-ES"/>
        </w:rPr>
        <w:t xml:space="preserve"> de la que ya es la impresora digital de hojas B2 en color más rápida del mercado, Fujifilm anima a los impresores a asistir a una demostración de la nueva Jet </w:t>
      </w:r>
      <w:proofErr w:type="spellStart"/>
      <w:r>
        <w:rPr>
          <w:i/>
          <w:lang w:val="es-ES" w:bidi="es-ES"/>
        </w:rPr>
        <w:t>Press</w:t>
      </w:r>
      <w:proofErr w:type="spellEnd"/>
      <w:r>
        <w:rPr>
          <w:i/>
          <w:lang w:val="es-ES" w:bidi="es-ES"/>
        </w:rPr>
        <w:t xml:space="preserve"> 750S y a saber cómo puede ayudarlos a diversificarse y expandir el negocio.</w:t>
      </w:r>
    </w:p>
    <w:p w14:paraId="7309EF36" w14:textId="77777777" w:rsidR="00486AB7" w:rsidRPr="00DC106F" w:rsidRDefault="00486AB7" w:rsidP="00A45479">
      <w:pPr>
        <w:tabs>
          <w:tab w:val="left" w:pos="6120"/>
        </w:tabs>
        <w:jc w:val="both"/>
        <w:rPr>
          <w:lang w:val="es-ES"/>
        </w:rPr>
      </w:pPr>
    </w:p>
    <w:p w14:paraId="4E9B80E7" w14:textId="403EAF1B" w:rsidR="00141AF5" w:rsidRPr="00DC106F" w:rsidRDefault="002E4B52" w:rsidP="00141AF5">
      <w:pPr>
        <w:tabs>
          <w:tab w:val="left" w:pos="6120"/>
        </w:tabs>
        <w:spacing w:line="360" w:lineRule="auto"/>
        <w:jc w:val="both"/>
        <w:rPr>
          <w:lang w:val="es-ES"/>
        </w:rPr>
      </w:pPr>
      <w:r>
        <w:rPr>
          <w:lang w:val="es-ES" w:bidi="es-ES"/>
        </w:rPr>
        <w:t xml:space="preserve">Los días 9 y 10 de abril de 2019, Fujifilm dará la bienvenida a impresores de toda Europa a su Centro de Tecnología de Impresión Avanzada en Bruselas, donde serán los primeros en ver la nueva Jet </w:t>
      </w:r>
      <w:proofErr w:type="spellStart"/>
      <w:r>
        <w:rPr>
          <w:lang w:val="es-ES" w:bidi="es-ES"/>
        </w:rPr>
        <w:t>Press</w:t>
      </w:r>
      <w:proofErr w:type="spellEnd"/>
      <w:r>
        <w:rPr>
          <w:lang w:val="es-ES" w:bidi="es-ES"/>
        </w:rPr>
        <w:t xml:space="preserve"> 750S en acción desde su salida al mercado. La máquina, capaz de producir 3600 hojas B2 por hora y con mejoras a su ya impresionante tiempo de actividad (más del 90 % según varias fuentes), versatilidad, reproducción de colores y excelentes resultados impresos, se postula como la impresora digital ideal para tiradas de hasta 5000 unidades de gran calidad.</w:t>
      </w:r>
    </w:p>
    <w:p w14:paraId="655C2245" w14:textId="77777777" w:rsidR="00582AA9" w:rsidRPr="00DC106F" w:rsidRDefault="00582AA9" w:rsidP="00141AF5">
      <w:pPr>
        <w:tabs>
          <w:tab w:val="left" w:pos="6120"/>
        </w:tabs>
        <w:spacing w:line="360" w:lineRule="auto"/>
        <w:jc w:val="both"/>
        <w:rPr>
          <w:lang w:val="es-ES"/>
        </w:rPr>
      </w:pPr>
    </w:p>
    <w:p w14:paraId="5FFB2C1C" w14:textId="19715E63" w:rsidR="00582AA9" w:rsidRPr="00DC106F" w:rsidRDefault="006209A5" w:rsidP="00582AA9">
      <w:pPr>
        <w:spacing w:line="360" w:lineRule="auto"/>
        <w:jc w:val="both"/>
        <w:rPr>
          <w:lang w:val="es-ES"/>
        </w:rPr>
      </w:pPr>
      <w:r>
        <w:rPr>
          <w:lang w:val="es-ES" w:bidi="es-ES"/>
        </w:rPr>
        <w:t xml:space="preserve">La Jet </w:t>
      </w:r>
      <w:proofErr w:type="spellStart"/>
      <w:r>
        <w:rPr>
          <w:lang w:val="es-ES" w:bidi="es-ES"/>
        </w:rPr>
        <w:t>Press</w:t>
      </w:r>
      <w:proofErr w:type="spellEnd"/>
      <w:r>
        <w:rPr>
          <w:lang w:val="es-ES" w:bidi="es-ES"/>
        </w:rPr>
        <w:t xml:space="preserve"> 750S cumple todos los requisitos de las empresas que trabajan principalmente con offset, pero quieren añadir la impresión digital para aprovechar las oportunidades cada vez mayores de la personalización y los tirajes cortos rentables. La impresora, equipada con un bastidor de máquina offset, ofrece una calidad de impresión al menos tan alta como la del offset gracias a sus cabezales </w:t>
      </w:r>
      <w:proofErr w:type="spellStart"/>
      <w:r>
        <w:rPr>
          <w:lang w:val="es-ES" w:bidi="es-ES"/>
        </w:rPr>
        <w:t>inkjet</w:t>
      </w:r>
      <w:proofErr w:type="spellEnd"/>
      <w:r>
        <w:rPr>
          <w:lang w:val="es-ES" w:bidi="es-ES"/>
        </w:rPr>
        <w:t xml:space="preserve"> Samba y a un registro perfecto entre hojas y entre </w:t>
      </w:r>
      <w:r>
        <w:rPr>
          <w:lang w:val="es-ES" w:bidi="es-ES"/>
        </w:rPr>
        <w:lastRenderedPageBreak/>
        <w:t xml:space="preserve">anverso y reverso; además de que es capaz de reproducir hasta el 90 % de los colores </w:t>
      </w:r>
      <w:proofErr w:type="spellStart"/>
      <w:r>
        <w:rPr>
          <w:lang w:val="es-ES" w:bidi="es-ES"/>
        </w:rPr>
        <w:t>Pantone</w:t>
      </w:r>
      <w:proofErr w:type="spellEnd"/>
      <w:r>
        <w:rPr>
          <w:lang w:val="es-ES" w:bidi="es-ES"/>
        </w:rPr>
        <w:t>. Además, el equipo hace gala de un tiempo de actividad equiparable al del offset y puede imprimir sobre papel offset normal.</w:t>
      </w:r>
    </w:p>
    <w:p w14:paraId="1A9BA44F" w14:textId="77777777" w:rsidR="00582AA9" w:rsidRPr="00DC106F" w:rsidRDefault="00582AA9" w:rsidP="00141AF5">
      <w:pPr>
        <w:tabs>
          <w:tab w:val="left" w:pos="6120"/>
        </w:tabs>
        <w:spacing w:line="360" w:lineRule="auto"/>
        <w:jc w:val="both"/>
        <w:rPr>
          <w:lang w:val="es-ES"/>
        </w:rPr>
      </w:pPr>
    </w:p>
    <w:p w14:paraId="2FD583FD" w14:textId="194E87A9" w:rsidR="00FE47EC" w:rsidRPr="00DC106F" w:rsidRDefault="000C43B2" w:rsidP="00141AF5">
      <w:pPr>
        <w:tabs>
          <w:tab w:val="left" w:pos="6120"/>
        </w:tabs>
        <w:spacing w:line="360" w:lineRule="auto"/>
        <w:jc w:val="both"/>
        <w:rPr>
          <w:lang w:val="es-ES"/>
        </w:rPr>
      </w:pPr>
      <w:r>
        <w:rPr>
          <w:lang w:val="es-ES" w:bidi="es-ES"/>
        </w:rPr>
        <w:t xml:space="preserve">Sobre las jornadas, Mark </w:t>
      </w:r>
      <w:proofErr w:type="spellStart"/>
      <w:r>
        <w:rPr>
          <w:lang w:val="es-ES" w:bidi="es-ES"/>
        </w:rPr>
        <w:t>Stephenson</w:t>
      </w:r>
      <w:proofErr w:type="spellEnd"/>
      <w:r>
        <w:rPr>
          <w:lang w:val="es-ES" w:bidi="es-ES"/>
        </w:rPr>
        <w:t xml:space="preserve">, Director de Producto en la división de sistemas de impresión digital de sistemas gráficos de Fujifilm en EMEA, comenta: </w:t>
      </w:r>
      <w:r w:rsidR="00DC106F">
        <w:rPr>
          <w:lang w:val="es-ES" w:bidi="es-ES"/>
        </w:rPr>
        <w:t>“</w:t>
      </w:r>
      <w:r>
        <w:rPr>
          <w:lang w:val="es-ES" w:bidi="es-ES"/>
        </w:rPr>
        <w:t xml:space="preserve">Son una oportunidad única para que los impresores que quieren diferenciarse de la competencia y expandir el negocio vean todo lo que es capaz de hacer la nueva Jet </w:t>
      </w:r>
      <w:proofErr w:type="spellStart"/>
      <w:r>
        <w:rPr>
          <w:lang w:val="es-ES" w:bidi="es-ES"/>
        </w:rPr>
        <w:t>Press</w:t>
      </w:r>
      <w:proofErr w:type="spellEnd"/>
      <w:r>
        <w:rPr>
          <w:lang w:val="es-ES" w:bidi="es-ES"/>
        </w:rPr>
        <w:t xml:space="preserve"> 750S. Analizar muestras de impresión y leer casos de otros clientes es un buen punto de partida cuando se estudia una nueva inversión, pero no hay nada como observar la máquina de cerca y comprobar cómo imprime para tomar una decisión con conocimiento de causa. Así que animo a todos aquellos que estén buscando nuevas formas de ampliar su negocio de impresión offset que vengan a ver la Jet </w:t>
      </w:r>
      <w:proofErr w:type="spellStart"/>
      <w:r>
        <w:rPr>
          <w:lang w:val="es-ES" w:bidi="es-ES"/>
        </w:rPr>
        <w:t>Press</w:t>
      </w:r>
      <w:proofErr w:type="spellEnd"/>
      <w:r>
        <w:rPr>
          <w:lang w:val="es-ES" w:bidi="es-ES"/>
        </w:rPr>
        <w:t xml:space="preserve"> 750S en directo. Muchos de nuestros clientes actuales nos han dicho que así fue cómo se convencieron de que valía la pena invertir en esta tecnología única</w:t>
      </w:r>
      <w:r w:rsidR="00DC106F">
        <w:rPr>
          <w:lang w:val="es-ES" w:bidi="es-ES"/>
        </w:rPr>
        <w:t>”</w:t>
      </w:r>
      <w:r>
        <w:rPr>
          <w:lang w:val="es-ES" w:bidi="es-ES"/>
        </w:rPr>
        <w:t>.</w:t>
      </w:r>
    </w:p>
    <w:p w14:paraId="1B7AE20D" w14:textId="77777777" w:rsidR="00E03046" w:rsidRPr="00DC106F" w:rsidRDefault="00E03046" w:rsidP="00141AF5">
      <w:pPr>
        <w:tabs>
          <w:tab w:val="left" w:pos="6120"/>
        </w:tabs>
        <w:spacing w:line="360" w:lineRule="auto"/>
        <w:jc w:val="both"/>
        <w:rPr>
          <w:lang w:val="es-ES"/>
        </w:rPr>
      </w:pPr>
    </w:p>
    <w:p w14:paraId="6A98186E" w14:textId="59C5A60C" w:rsidR="000C43B2" w:rsidRPr="00DC106F" w:rsidRDefault="00BE424F" w:rsidP="004469C2">
      <w:pPr>
        <w:spacing w:line="360" w:lineRule="auto"/>
        <w:jc w:val="both"/>
        <w:rPr>
          <w:lang w:val="es-ES"/>
        </w:rPr>
      </w:pPr>
      <w:r>
        <w:rPr>
          <w:lang w:val="es-ES" w:bidi="es-ES"/>
        </w:rPr>
        <w:t>Los interesados pueden inscribirse en el enlace siguiente:</w:t>
      </w:r>
      <w:r w:rsidR="00746077" w:rsidRPr="00746077">
        <w:t xml:space="preserve"> </w:t>
      </w:r>
      <w:hyperlink r:id="rId11" w:history="1">
        <w:r w:rsidR="00470BBD" w:rsidRPr="00451E68">
          <w:rPr>
            <w:rStyle w:val="Hyperlink"/>
          </w:rPr>
          <w:t>www.jetpresslive.com</w:t>
        </w:r>
      </w:hyperlink>
      <w:r w:rsidR="00470BBD">
        <w:t xml:space="preserve"> </w:t>
      </w:r>
      <w:bookmarkStart w:id="0" w:name="_GoBack"/>
      <w:bookmarkEnd w:id="0"/>
      <w:r w:rsidR="00746077">
        <w:t xml:space="preserve"> </w:t>
      </w:r>
      <w:r w:rsidR="00470BBD">
        <w:t xml:space="preserve"> </w:t>
      </w:r>
    </w:p>
    <w:p w14:paraId="67EE1870" w14:textId="77777777" w:rsidR="000C43B2" w:rsidRPr="00DC106F" w:rsidRDefault="000C43B2" w:rsidP="004469C2">
      <w:pPr>
        <w:spacing w:line="360" w:lineRule="auto"/>
        <w:jc w:val="both"/>
        <w:rPr>
          <w:lang w:val="es-ES"/>
        </w:rPr>
      </w:pPr>
    </w:p>
    <w:p w14:paraId="7C20A37E" w14:textId="77777777" w:rsidR="00F142CE" w:rsidRPr="00DC106F" w:rsidRDefault="00F142CE" w:rsidP="004469C2">
      <w:pPr>
        <w:spacing w:line="360" w:lineRule="auto"/>
        <w:jc w:val="both"/>
        <w:rPr>
          <w:lang w:val="es-ES"/>
        </w:rPr>
      </w:pPr>
    </w:p>
    <w:p w14:paraId="40CCA562" w14:textId="23CF4CFF" w:rsidR="00AD2727" w:rsidRDefault="00AD2727" w:rsidP="00782F0A">
      <w:pPr>
        <w:spacing w:line="360" w:lineRule="auto"/>
        <w:jc w:val="center"/>
        <w:rPr>
          <w:b/>
          <w:lang w:val="es-ES" w:bidi="es-ES"/>
        </w:rPr>
      </w:pPr>
      <w:r w:rsidRPr="00721B16">
        <w:rPr>
          <w:b/>
          <w:lang w:val="es-ES" w:bidi="es-ES"/>
        </w:rPr>
        <w:t>FIN</w:t>
      </w:r>
    </w:p>
    <w:p w14:paraId="66C37EF3" w14:textId="77777777" w:rsidR="00BD01E5" w:rsidRPr="008012C1" w:rsidRDefault="00BD01E5" w:rsidP="00BD01E5">
      <w:pPr>
        <w:jc w:val="both"/>
        <w:rPr>
          <w:sz w:val="20"/>
          <w:lang w:val="es-ES_tradnl"/>
        </w:rPr>
      </w:pPr>
      <w:r w:rsidRPr="008012C1">
        <w:rPr>
          <w:b/>
          <w:bCs/>
          <w:sz w:val="20"/>
          <w:lang w:val="es-ES_tradnl"/>
        </w:rPr>
        <w:t xml:space="preserve">Acerca de </w:t>
      </w:r>
      <w:r w:rsidRPr="008012C1">
        <w:rPr>
          <w:b/>
          <w:color w:val="000000"/>
          <w:sz w:val="20"/>
          <w:lang w:val="es-ES_tradnl"/>
        </w:rPr>
        <w:t>Fujifilm</w:t>
      </w:r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Corporation</w:t>
      </w:r>
      <w:proofErr w:type="spellEnd"/>
    </w:p>
    <w:p w14:paraId="74EA20BE" w14:textId="77777777" w:rsidR="00BD01E5" w:rsidRPr="008012C1" w:rsidRDefault="00BD01E5" w:rsidP="00BD01E5">
      <w:pPr>
        <w:jc w:val="both"/>
        <w:rPr>
          <w:sz w:val="20"/>
          <w:lang w:val="es-ES_tradnl"/>
        </w:rPr>
      </w:pPr>
      <w:r w:rsidRPr="008012C1">
        <w:rPr>
          <w:color w:val="000000"/>
          <w:sz w:val="20"/>
          <w:lang w:val="es-ES_tradnl"/>
        </w:rPr>
        <w:t>Fujifilm</w:t>
      </w:r>
      <w:r w:rsidRPr="008012C1">
        <w:rPr>
          <w:caps/>
          <w:color w:val="000000"/>
          <w:sz w:val="20"/>
          <w:lang w:val="es-ES_tradnl"/>
        </w:rPr>
        <w:t xml:space="preserve"> </w:t>
      </w:r>
      <w:proofErr w:type="spellStart"/>
      <w:r w:rsidRPr="008012C1">
        <w:rPr>
          <w:color w:val="000000"/>
          <w:sz w:val="20"/>
          <w:lang w:val="es-ES_tradnl"/>
        </w:rPr>
        <w:t>Corporation</w:t>
      </w:r>
      <w:proofErr w:type="spellEnd"/>
      <w:r w:rsidRPr="008012C1">
        <w:rPr>
          <w:color w:val="000000"/>
          <w:sz w:val="20"/>
          <w:lang w:val="es-ES_tradnl"/>
        </w:rPr>
        <w:t xml:space="preserve"> es una de las principales compañías que forman el holding Fujifilm. Desde su fundación en 1934, la empresa ha fabricado continuamente innovadores productos de última</w:t>
      </w:r>
      <w:r w:rsidRPr="008012C1">
        <w:rPr>
          <w:sz w:val="20"/>
          <w:lang w:val="es-ES_tradnl"/>
        </w:rPr>
        <w:t xml:space="preserve"> generación para el mercado de filmación y en línea con este esfuerzo se ha convertido en una empresa comprometida con la salud. </w:t>
      </w:r>
      <w:r w:rsidRPr="008012C1">
        <w:rPr>
          <w:color w:val="000000"/>
          <w:sz w:val="20"/>
          <w:lang w:val="es-ES_tradnl"/>
        </w:rPr>
        <w:t>Fujifilm</w:t>
      </w:r>
      <w:r w:rsidRPr="008012C1">
        <w:rPr>
          <w:sz w:val="20"/>
          <w:lang w:val="es-ES_tradnl"/>
        </w:rPr>
        <w:t xml:space="preserve"> aplica ahora estas tecnologías a la prevención, diagnóstico y tratamiento de enfermedades en el sector médico y sanitario. </w:t>
      </w:r>
      <w:r w:rsidRPr="008012C1">
        <w:rPr>
          <w:color w:val="000000"/>
          <w:sz w:val="20"/>
          <w:lang w:val="es-ES_tradnl"/>
        </w:rPr>
        <w:t>Fujifilm</w:t>
      </w:r>
      <w:r w:rsidRPr="008012C1">
        <w:rPr>
          <w:sz w:val="20"/>
          <w:lang w:val="es-ES_tradnl"/>
        </w:rPr>
        <w:t xml:space="preserve"> está también aumentando su participación en la búsqueda de materiales de gran funcionalidad, como por ejemplo materiales para paneles y expositores, así como distintos dispositivos ópticos para sistemas gráficos.</w:t>
      </w:r>
    </w:p>
    <w:p w14:paraId="54F70B83" w14:textId="77777777" w:rsidR="00BD01E5" w:rsidRPr="008012C1" w:rsidRDefault="00BD01E5" w:rsidP="00BD01E5">
      <w:pPr>
        <w:spacing w:line="360" w:lineRule="auto"/>
        <w:jc w:val="both"/>
        <w:rPr>
          <w:color w:val="000000"/>
          <w:sz w:val="20"/>
          <w:lang w:val="es-ES_tradnl"/>
        </w:rPr>
      </w:pPr>
    </w:p>
    <w:p w14:paraId="24818F69" w14:textId="77777777" w:rsidR="00BD01E5" w:rsidRPr="008012C1" w:rsidRDefault="00BD01E5" w:rsidP="00BD01E5">
      <w:pPr>
        <w:jc w:val="both"/>
        <w:rPr>
          <w:bCs/>
          <w:sz w:val="20"/>
          <w:lang w:val="es-ES_tradnl"/>
        </w:rPr>
      </w:pPr>
      <w:r w:rsidRPr="008012C1">
        <w:rPr>
          <w:b/>
          <w:bCs/>
          <w:sz w:val="20"/>
          <w:lang w:val="es-ES_tradnl"/>
        </w:rPr>
        <w:lastRenderedPageBreak/>
        <w:t xml:space="preserve">Acerca de </w:t>
      </w:r>
      <w:r w:rsidRPr="008012C1">
        <w:rPr>
          <w:b/>
          <w:color w:val="000000"/>
          <w:sz w:val="20"/>
          <w:lang w:val="es-ES_tradnl"/>
        </w:rPr>
        <w:t>Fujifilm</w:t>
      </w:r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Graphic</w:t>
      </w:r>
      <w:proofErr w:type="spellEnd"/>
      <w:r w:rsidRPr="008012C1">
        <w:rPr>
          <w:b/>
          <w:bCs/>
          <w:sz w:val="20"/>
          <w:lang w:val="es-ES_tradnl"/>
        </w:rPr>
        <w:t xml:space="preserve"> </w:t>
      </w:r>
      <w:proofErr w:type="spellStart"/>
      <w:r w:rsidRPr="008012C1">
        <w:rPr>
          <w:b/>
          <w:bCs/>
          <w:sz w:val="20"/>
          <w:lang w:val="es-ES_tradnl"/>
        </w:rPr>
        <w:t>Systems</w:t>
      </w:r>
      <w:proofErr w:type="spellEnd"/>
      <w:r w:rsidRPr="008012C1">
        <w:rPr>
          <w:b/>
          <w:sz w:val="20"/>
          <w:lang w:val="es-ES_tradnl"/>
        </w:rPr>
        <w:t xml:space="preserve"> </w:t>
      </w:r>
    </w:p>
    <w:p w14:paraId="19677B6D" w14:textId="77777777" w:rsidR="00BD01E5" w:rsidRDefault="00BD01E5" w:rsidP="00BD01E5">
      <w:pPr>
        <w:jc w:val="both"/>
        <w:rPr>
          <w:color w:val="0000FF"/>
          <w:sz w:val="20"/>
          <w:lang w:val="pt-PT"/>
        </w:rPr>
      </w:pPr>
      <w:r w:rsidRPr="008012C1">
        <w:rPr>
          <w:sz w:val="20"/>
          <w:lang w:val="es-ES_tradnl"/>
        </w:rPr>
        <w:t xml:space="preserve">Fujifilm </w:t>
      </w:r>
      <w:proofErr w:type="spellStart"/>
      <w:r w:rsidRPr="008012C1">
        <w:rPr>
          <w:sz w:val="20"/>
          <w:lang w:val="es-ES_tradnl"/>
        </w:rPr>
        <w:t>Graphic</w:t>
      </w:r>
      <w:proofErr w:type="spellEnd"/>
      <w:r w:rsidRPr="008012C1">
        <w:rPr>
          <w:sz w:val="20"/>
          <w:lang w:val="es-ES_tradnl"/>
        </w:rPr>
        <w:t xml:space="preserve"> </w:t>
      </w:r>
      <w:proofErr w:type="spellStart"/>
      <w:r w:rsidRPr="008012C1">
        <w:rPr>
          <w:sz w:val="20"/>
          <w:lang w:val="es-ES_tradnl"/>
        </w:rPr>
        <w:t>Systems</w:t>
      </w:r>
      <w:proofErr w:type="spellEnd"/>
      <w:r w:rsidRPr="008012C1">
        <w:rPr>
          <w:sz w:val="20"/>
          <w:lang w:val="es-ES_tradnl"/>
        </w:rPr>
        <w:t xml:space="preserve"> 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8012C1">
        <w:rPr>
          <w:color w:val="000000"/>
          <w:sz w:val="20"/>
          <w:lang w:val="es-ES_tradnl"/>
        </w:rPr>
        <w:t>Fujifilm</w:t>
      </w:r>
      <w:r w:rsidRPr="008012C1">
        <w:rPr>
          <w:sz w:val="20"/>
          <w:lang w:val="es-ES_tradnl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 Para más información, visite </w:t>
      </w:r>
      <w:r w:rsidRPr="008012C1">
        <w:rPr>
          <w:rStyle w:val="Hyperlink"/>
          <w:sz w:val="20"/>
          <w:lang w:val="pt-PT"/>
        </w:rPr>
        <w:t>http://www.fujifilm.com/products/graphic_systems</w:t>
      </w:r>
      <w:r w:rsidRPr="008012C1">
        <w:rPr>
          <w:sz w:val="20"/>
          <w:lang w:val="pt-PT"/>
        </w:rPr>
        <w:t xml:space="preserve"> </w:t>
      </w:r>
      <w:r w:rsidRPr="008012C1">
        <w:rPr>
          <w:sz w:val="20"/>
          <w:lang w:val="es-ES_tradnl"/>
        </w:rPr>
        <w:t xml:space="preserve">o </w:t>
      </w:r>
      <w:hyperlink r:id="rId12" w:history="1">
        <w:r w:rsidRPr="008012C1">
          <w:rPr>
            <w:rStyle w:val="Hyperlink"/>
            <w:sz w:val="20"/>
            <w:lang w:val="es-ES_tradnl"/>
          </w:rPr>
          <w:t>www.youtube.com/FujifilmGSEurope</w:t>
        </w:r>
      </w:hyperlink>
      <w:r w:rsidRPr="008012C1">
        <w:rPr>
          <w:sz w:val="20"/>
          <w:lang w:val="es-ES_tradnl"/>
        </w:rPr>
        <w:t xml:space="preserve"> o síganos en</w:t>
      </w:r>
      <w:r>
        <w:rPr>
          <w:sz w:val="20"/>
          <w:lang w:val="es-ES_tradnl"/>
        </w:rPr>
        <w:t xml:space="preserve"> </w:t>
      </w:r>
      <w:r w:rsidRPr="008012C1">
        <w:rPr>
          <w:color w:val="0000FF"/>
          <w:sz w:val="20"/>
          <w:lang w:val="pt-PT"/>
        </w:rPr>
        <w:t>@FujifilmPrint</w:t>
      </w:r>
    </w:p>
    <w:p w14:paraId="31F6B4A1" w14:textId="77777777" w:rsidR="00BD01E5" w:rsidRPr="00975024" w:rsidRDefault="00BD01E5" w:rsidP="00BD01E5">
      <w:pPr>
        <w:jc w:val="both"/>
        <w:rPr>
          <w:sz w:val="20"/>
          <w:lang w:val="es-ES_tradnl"/>
        </w:rPr>
      </w:pPr>
    </w:p>
    <w:p w14:paraId="607C4886" w14:textId="77777777" w:rsidR="00BD01E5" w:rsidRPr="00975024" w:rsidRDefault="00BD01E5" w:rsidP="00BD01E5">
      <w:pPr>
        <w:jc w:val="both"/>
        <w:outlineLvl w:val="0"/>
        <w:rPr>
          <w:b/>
          <w:bCs/>
          <w:sz w:val="20"/>
          <w:lang w:val="es-ES_tradnl"/>
        </w:rPr>
      </w:pPr>
      <w:r w:rsidRPr="008012C1">
        <w:rPr>
          <w:b/>
          <w:bCs/>
          <w:color w:val="000000"/>
          <w:sz w:val="20"/>
          <w:lang w:val="es-ES_tradnl"/>
        </w:rPr>
        <w:t>Si desea más información, póngase</w:t>
      </w:r>
      <w:r w:rsidRPr="008012C1">
        <w:rPr>
          <w:b/>
          <w:bCs/>
          <w:sz w:val="20"/>
          <w:lang w:val="es-ES_tradnl"/>
        </w:rPr>
        <w:t xml:space="preserve"> en contacto con:</w:t>
      </w:r>
    </w:p>
    <w:p w14:paraId="1AF713D3" w14:textId="77777777" w:rsidR="00BD01E5" w:rsidRPr="00210F7A" w:rsidRDefault="00BD01E5" w:rsidP="00BD01E5">
      <w:pPr>
        <w:jc w:val="both"/>
        <w:rPr>
          <w:kern w:val="2"/>
          <w:sz w:val="20"/>
        </w:rPr>
      </w:pPr>
      <w:r>
        <w:rPr>
          <w:kern w:val="2"/>
          <w:sz w:val="20"/>
        </w:rPr>
        <w:t>Ellie Martin</w:t>
      </w:r>
    </w:p>
    <w:p w14:paraId="13C042A6" w14:textId="77777777" w:rsidR="00BD01E5" w:rsidRPr="00210F7A" w:rsidRDefault="00BD01E5" w:rsidP="00BD01E5">
      <w:pPr>
        <w:jc w:val="both"/>
        <w:rPr>
          <w:kern w:val="2"/>
          <w:sz w:val="20"/>
        </w:rPr>
      </w:pPr>
      <w:r w:rsidRPr="00210F7A">
        <w:rPr>
          <w:kern w:val="2"/>
          <w:sz w:val="20"/>
        </w:rPr>
        <w:t>AD Communications</w:t>
      </w:r>
    </w:p>
    <w:p w14:paraId="51C9883C" w14:textId="77777777" w:rsidR="00BD01E5" w:rsidRPr="008012C1" w:rsidRDefault="00BD01E5" w:rsidP="00BD01E5">
      <w:pPr>
        <w:jc w:val="both"/>
        <w:rPr>
          <w:kern w:val="2"/>
          <w:sz w:val="20"/>
          <w:lang w:val="pt-PT"/>
        </w:rPr>
      </w:pPr>
      <w:r w:rsidRPr="008012C1">
        <w:rPr>
          <w:kern w:val="2"/>
          <w:sz w:val="20"/>
          <w:lang w:val="pt-PT"/>
        </w:rPr>
        <w:t xml:space="preserve">E: </w:t>
      </w:r>
      <w:hyperlink r:id="rId13" w:history="1">
        <w:r w:rsidRPr="00CE2F50">
          <w:rPr>
            <w:rStyle w:val="Hyperlink"/>
            <w:kern w:val="2"/>
            <w:sz w:val="20"/>
            <w:lang w:val="pt-PT"/>
          </w:rPr>
          <w:t>emartin@adcomms.co.uk</w:t>
        </w:r>
      </w:hyperlink>
      <w:r>
        <w:rPr>
          <w:kern w:val="2"/>
          <w:sz w:val="20"/>
          <w:lang w:val="pt-PT"/>
        </w:rPr>
        <w:t xml:space="preserve"> </w:t>
      </w:r>
      <w:hyperlink r:id="rId14" w:history="1"/>
    </w:p>
    <w:p w14:paraId="3B7C4CE6" w14:textId="77777777" w:rsidR="00BD01E5" w:rsidRPr="008012C1" w:rsidRDefault="00BD01E5" w:rsidP="00BD01E5">
      <w:pPr>
        <w:jc w:val="both"/>
        <w:rPr>
          <w:kern w:val="2"/>
          <w:sz w:val="20"/>
          <w:lang w:val="pt-PT"/>
        </w:rPr>
      </w:pPr>
      <w:r w:rsidRPr="008012C1">
        <w:rPr>
          <w:kern w:val="2"/>
          <w:sz w:val="20"/>
          <w:lang w:val="pt-PT"/>
        </w:rPr>
        <w:t>Tel: +44 (0)1372 464470</w:t>
      </w:r>
    </w:p>
    <w:p w14:paraId="62C9958C" w14:textId="2A9EEAFF" w:rsidR="00DC106F" w:rsidRPr="00782F0A" w:rsidRDefault="00BD01E5" w:rsidP="00782F0A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sectPr w:rsidR="00DC106F" w:rsidRPr="00782F0A" w:rsidSect="00A63BC6">
      <w:headerReference w:type="default" r:id="rId15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FF2A" w14:textId="77777777" w:rsidR="00B0651A" w:rsidRDefault="00B0651A">
      <w:r>
        <w:separator/>
      </w:r>
    </w:p>
  </w:endnote>
  <w:endnote w:type="continuationSeparator" w:id="0">
    <w:p w14:paraId="5A4BED1D" w14:textId="77777777" w:rsidR="00B0651A" w:rsidRDefault="00B0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Pro 55 Roman">
    <w:altName w:val="HelveticaNeueLT Pro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343A" w14:textId="77777777" w:rsidR="00B0651A" w:rsidRDefault="00B0651A">
      <w:r>
        <w:separator/>
      </w:r>
    </w:p>
  </w:footnote>
  <w:footnote w:type="continuationSeparator" w:id="0">
    <w:p w14:paraId="099011AC" w14:textId="77777777" w:rsidR="00B0651A" w:rsidRDefault="00B0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2CE703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51ABB"/>
    <w:rsid w:val="00052A64"/>
    <w:rsid w:val="00055659"/>
    <w:rsid w:val="0005762B"/>
    <w:rsid w:val="00064024"/>
    <w:rsid w:val="0006699F"/>
    <w:rsid w:val="0007008C"/>
    <w:rsid w:val="00071645"/>
    <w:rsid w:val="00071F87"/>
    <w:rsid w:val="000A6DD5"/>
    <w:rsid w:val="000B7079"/>
    <w:rsid w:val="000C270E"/>
    <w:rsid w:val="000C43B2"/>
    <w:rsid w:val="000C7309"/>
    <w:rsid w:val="000D222E"/>
    <w:rsid w:val="000E3D5E"/>
    <w:rsid w:val="000E4C78"/>
    <w:rsid w:val="000E72BD"/>
    <w:rsid w:val="00104383"/>
    <w:rsid w:val="00124E05"/>
    <w:rsid w:val="00125226"/>
    <w:rsid w:val="00132167"/>
    <w:rsid w:val="00141AF5"/>
    <w:rsid w:val="00143E89"/>
    <w:rsid w:val="00154606"/>
    <w:rsid w:val="001643A8"/>
    <w:rsid w:val="00166A5B"/>
    <w:rsid w:val="00170589"/>
    <w:rsid w:val="00174336"/>
    <w:rsid w:val="001907A8"/>
    <w:rsid w:val="001927C8"/>
    <w:rsid w:val="0019449F"/>
    <w:rsid w:val="001A57F0"/>
    <w:rsid w:val="001B25F8"/>
    <w:rsid w:val="001B3F1C"/>
    <w:rsid w:val="001B614B"/>
    <w:rsid w:val="001B679B"/>
    <w:rsid w:val="001D43A6"/>
    <w:rsid w:val="001E38F7"/>
    <w:rsid w:val="001E67A8"/>
    <w:rsid w:val="001E7B7F"/>
    <w:rsid w:val="001F5D7F"/>
    <w:rsid w:val="00206FB3"/>
    <w:rsid w:val="0021112D"/>
    <w:rsid w:val="00213946"/>
    <w:rsid w:val="0021430E"/>
    <w:rsid w:val="0022098A"/>
    <w:rsid w:val="00223F11"/>
    <w:rsid w:val="002306E2"/>
    <w:rsid w:val="00233CFF"/>
    <w:rsid w:val="00240E8F"/>
    <w:rsid w:val="0024323D"/>
    <w:rsid w:val="002432AE"/>
    <w:rsid w:val="002561C0"/>
    <w:rsid w:val="00256EC3"/>
    <w:rsid w:val="0026084A"/>
    <w:rsid w:val="0026166F"/>
    <w:rsid w:val="00272A4D"/>
    <w:rsid w:val="00290917"/>
    <w:rsid w:val="00292AC0"/>
    <w:rsid w:val="002B0D79"/>
    <w:rsid w:val="002B0F28"/>
    <w:rsid w:val="002B3507"/>
    <w:rsid w:val="002B376E"/>
    <w:rsid w:val="002B3C61"/>
    <w:rsid w:val="002B4FDE"/>
    <w:rsid w:val="002C00EE"/>
    <w:rsid w:val="002C0572"/>
    <w:rsid w:val="002C2E85"/>
    <w:rsid w:val="002C3AAA"/>
    <w:rsid w:val="002C5AE2"/>
    <w:rsid w:val="002C673D"/>
    <w:rsid w:val="002C6AC5"/>
    <w:rsid w:val="002D44F1"/>
    <w:rsid w:val="002D6B9B"/>
    <w:rsid w:val="002E4102"/>
    <w:rsid w:val="002E4B52"/>
    <w:rsid w:val="002E5C2D"/>
    <w:rsid w:val="002F4463"/>
    <w:rsid w:val="002F6F41"/>
    <w:rsid w:val="00314070"/>
    <w:rsid w:val="003269BD"/>
    <w:rsid w:val="00326CD6"/>
    <w:rsid w:val="0033378E"/>
    <w:rsid w:val="003413BD"/>
    <w:rsid w:val="00343A5E"/>
    <w:rsid w:val="00347192"/>
    <w:rsid w:val="00362615"/>
    <w:rsid w:val="00370F38"/>
    <w:rsid w:val="0037456E"/>
    <w:rsid w:val="00376719"/>
    <w:rsid w:val="00390EE7"/>
    <w:rsid w:val="00393328"/>
    <w:rsid w:val="003A4AB2"/>
    <w:rsid w:val="003B53B1"/>
    <w:rsid w:val="003C176D"/>
    <w:rsid w:val="003C6D39"/>
    <w:rsid w:val="003D0E25"/>
    <w:rsid w:val="003D3DFC"/>
    <w:rsid w:val="003E3273"/>
    <w:rsid w:val="003F2E8B"/>
    <w:rsid w:val="003F5186"/>
    <w:rsid w:val="003F7550"/>
    <w:rsid w:val="00401F30"/>
    <w:rsid w:val="00413DDD"/>
    <w:rsid w:val="004275CF"/>
    <w:rsid w:val="00433F9E"/>
    <w:rsid w:val="004469C2"/>
    <w:rsid w:val="00451342"/>
    <w:rsid w:val="00464291"/>
    <w:rsid w:val="00467597"/>
    <w:rsid w:val="00470BBD"/>
    <w:rsid w:val="00483A6C"/>
    <w:rsid w:val="00486AB7"/>
    <w:rsid w:val="004949D3"/>
    <w:rsid w:val="00494A90"/>
    <w:rsid w:val="00494BAB"/>
    <w:rsid w:val="00495B93"/>
    <w:rsid w:val="00495BBD"/>
    <w:rsid w:val="00495E82"/>
    <w:rsid w:val="004A2DA6"/>
    <w:rsid w:val="004A3149"/>
    <w:rsid w:val="004B5C08"/>
    <w:rsid w:val="004C2263"/>
    <w:rsid w:val="004D2F1F"/>
    <w:rsid w:val="004D3223"/>
    <w:rsid w:val="004E1BF4"/>
    <w:rsid w:val="004F2216"/>
    <w:rsid w:val="004F662C"/>
    <w:rsid w:val="004F69E7"/>
    <w:rsid w:val="005025BD"/>
    <w:rsid w:val="0050407B"/>
    <w:rsid w:val="0050476D"/>
    <w:rsid w:val="00505244"/>
    <w:rsid w:val="005144B3"/>
    <w:rsid w:val="00516BBE"/>
    <w:rsid w:val="0054108D"/>
    <w:rsid w:val="00545EE2"/>
    <w:rsid w:val="00546B1E"/>
    <w:rsid w:val="005533A2"/>
    <w:rsid w:val="00562A0F"/>
    <w:rsid w:val="00567B3C"/>
    <w:rsid w:val="00567B46"/>
    <w:rsid w:val="00582AA9"/>
    <w:rsid w:val="00582C3D"/>
    <w:rsid w:val="00586D9F"/>
    <w:rsid w:val="00597A41"/>
    <w:rsid w:val="005A20AF"/>
    <w:rsid w:val="005B41C8"/>
    <w:rsid w:val="005C570C"/>
    <w:rsid w:val="005D1627"/>
    <w:rsid w:val="005E2ED4"/>
    <w:rsid w:val="005E37B2"/>
    <w:rsid w:val="005F0CD4"/>
    <w:rsid w:val="00603436"/>
    <w:rsid w:val="006043EE"/>
    <w:rsid w:val="0060483C"/>
    <w:rsid w:val="00604E7B"/>
    <w:rsid w:val="00607E57"/>
    <w:rsid w:val="00610076"/>
    <w:rsid w:val="00612B6B"/>
    <w:rsid w:val="006209A5"/>
    <w:rsid w:val="00621180"/>
    <w:rsid w:val="00651692"/>
    <w:rsid w:val="0065255A"/>
    <w:rsid w:val="00657F3D"/>
    <w:rsid w:val="00661CC3"/>
    <w:rsid w:val="00676105"/>
    <w:rsid w:val="0069077A"/>
    <w:rsid w:val="006A0299"/>
    <w:rsid w:val="006A3F22"/>
    <w:rsid w:val="006B1BB5"/>
    <w:rsid w:val="006B25E0"/>
    <w:rsid w:val="006B3EA6"/>
    <w:rsid w:val="006B60EF"/>
    <w:rsid w:val="006D2964"/>
    <w:rsid w:val="006D5275"/>
    <w:rsid w:val="006E07AE"/>
    <w:rsid w:val="006E3789"/>
    <w:rsid w:val="00704AF6"/>
    <w:rsid w:val="00705AEA"/>
    <w:rsid w:val="0071031D"/>
    <w:rsid w:val="00714616"/>
    <w:rsid w:val="00716D07"/>
    <w:rsid w:val="00721B16"/>
    <w:rsid w:val="0072764D"/>
    <w:rsid w:val="0074089E"/>
    <w:rsid w:val="00746077"/>
    <w:rsid w:val="0075078F"/>
    <w:rsid w:val="00754387"/>
    <w:rsid w:val="007552EA"/>
    <w:rsid w:val="007608B4"/>
    <w:rsid w:val="0076093A"/>
    <w:rsid w:val="00765F49"/>
    <w:rsid w:val="00782F0A"/>
    <w:rsid w:val="00786039"/>
    <w:rsid w:val="0079119F"/>
    <w:rsid w:val="007A048B"/>
    <w:rsid w:val="007A0C64"/>
    <w:rsid w:val="007A3EA6"/>
    <w:rsid w:val="007A3EF5"/>
    <w:rsid w:val="007B2567"/>
    <w:rsid w:val="007B2B8E"/>
    <w:rsid w:val="007B2F40"/>
    <w:rsid w:val="007B3A5C"/>
    <w:rsid w:val="007B600B"/>
    <w:rsid w:val="007C589A"/>
    <w:rsid w:val="007C6DD9"/>
    <w:rsid w:val="007D162D"/>
    <w:rsid w:val="007E70AF"/>
    <w:rsid w:val="007F0A6F"/>
    <w:rsid w:val="008066B5"/>
    <w:rsid w:val="00807A26"/>
    <w:rsid w:val="00812947"/>
    <w:rsid w:val="0082412F"/>
    <w:rsid w:val="00824783"/>
    <w:rsid w:val="00824F8D"/>
    <w:rsid w:val="0082709A"/>
    <w:rsid w:val="00831CEF"/>
    <w:rsid w:val="00842E73"/>
    <w:rsid w:val="008445BB"/>
    <w:rsid w:val="00850AE9"/>
    <w:rsid w:val="00851BAE"/>
    <w:rsid w:val="008578E8"/>
    <w:rsid w:val="00864E00"/>
    <w:rsid w:val="008651D1"/>
    <w:rsid w:val="00873FA7"/>
    <w:rsid w:val="008753B8"/>
    <w:rsid w:val="0088610C"/>
    <w:rsid w:val="008A6945"/>
    <w:rsid w:val="008B3644"/>
    <w:rsid w:val="008B392D"/>
    <w:rsid w:val="008D1864"/>
    <w:rsid w:val="008D3E75"/>
    <w:rsid w:val="008E45A4"/>
    <w:rsid w:val="008E7291"/>
    <w:rsid w:val="008F4EF2"/>
    <w:rsid w:val="008F51FD"/>
    <w:rsid w:val="009120BB"/>
    <w:rsid w:val="00913464"/>
    <w:rsid w:val="00925CB5"/>
    <w:rsid w:val="00930336"/>
    <w:rsid w:val="0093346D"/>
    <w:rsid w:val="00934D87"/>
    <w:rsid w:val="00936FDE"/>
    <w:rsid w:val="00940E5C"/>
    <w:rsid w:val="009532B9"/>
    <w:rsid w:val="0096381F"/>
    <w:rsid w:val="009639AD"/>
    <w:rsid w:val="009729AE"/>
    <w:rsid w:val="00976DA9"/>
    <w:rsid w:val="009A342D"/>
    <w:rsid w:val="009B05A2"/>
    <w:rsid w:val="009B55CF"/>
    <w:rsid w:val="009C6830"/>
    <w:rsid w:val="009D08BF"/>
    <w:rsid w:val="009D64E7"/>
    <w:rsid w:val="009E4A81"/>
    <w:rsid w:val="009F4795"/>
    <w:rsid w:val="00A00AD5"/>
    <w:rsid w:val="00A04CC2"/>
    <w:rsid w:val="00A063D5"/>
    <w:rsid w:val="00A14E01"/>
    <w:rsid w:val="00A15647"/>
    <w:rsid w:val="00A17201"/>
    <w:rsid w:val="00A247B3"/>
    <w:rsid w:val="00A30BBD"/>
    <w:rsid w:val="00A3168E"/>
    <w:rsid w:val="00A32514"/>
    <w:rsid w:val="00A37B70"/>
    <w:rsid w:val="00A40440"/>
    <w:rsid w:val="00A41245"/>
    <w:rsid w:val="00A4467F"/>
    <w:rsid w:val="00A45020"/>
    <w:rsid w:val="00A45479"/>
    <w:rsid w:val="00A468BF"/>
    <w:rsid w:val="00A51B2F"/>
    <w:rsid w:val="00A574F7"/>
    <w:rsid w:val="00A63BC6"/>
    <w:rsid w:val="00A650B7"/>
    <w:rsid w:val="00A6677C"/>
    <w:rsid w:val="00A70867"/>
    <w:rsid w:val="00A76AFA"/>
    <w:rsid w:val="00A8002B"/>
    <w:rsid w:val="00A826FA"/>
    <w:rsid w:val="00A86813"/>
    <w:rsid w:val="00A90135"/>
    <w:rsid w:val="00A92B09"/>
    <w:rsid w:val="00AB5A55"/>
    <w:rsid w:val="00AC15DA"/>
    <w:rsid w:val="00AD2727"/>
    <w:rsid w:val="00AD2D73"/>
    <w:rsid w:val="00AD363F"/>
    <w:rsid w:val="00AE0A38"/>
    <w:rsid w:val="00AE1395"/>
    <w:rsid w:val="00AF69CC"/>
    <w:rsid w:val="00B0651A"/>
    <w:rsid w:val="00B11313"/>
    <w:rsid w:val="00B239B4"/>
    <w:rsid w:val="00B25727"/>
    <w:rsid w:val="00B27886"/>
    <w:rsid w:val="00B42D53"/>
    <w:rsid w:val="00B42EC6"/>
    <w:rsid w:val="00B43F00"/>
    <w:rsid w:val="00B51757"/>
    <w:rsid w:val="00B550E8"/>
    <w:rsid w:val="00B725D6"/>
    <w:rsid w:val="00B77444"/>
    <w:rsid w:val="00B91611"/>
    <w:rsid w:val="00BA4102"/>
    <w:rsid w:val="00BA5D98"/>
    <w:rsid w:val="00BA6E42"/>
    <w:rsid w:val="00BC5347"/>
    <w:rsid w:val="00BC674F"/>
    <w:rsid w:val="00BD01E5"/>
    <w:rsid w:val="00BD64EC"/>
    <w:rsid w:val="00BD6BFB"/>
    <w:rsid w:val="00BE0A06"/>
    <w:rsid w:val="00BE1F72"/>
    <w:rsid w:val="00BE419D"/>
    <w:rsid w:val="00BE424F"/>
    <w:rsid w:val="00BE5F27"/>
    <w:rsid w:val="00BF78CD"/>
    <w:rsid w:val="00C03BDF"/>
    <w:rsid w:val="00C044A4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6037E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D3412"/>
    <w:rsid w:val="00CE3CEA"/>
    <w:rsid w:val="00D04920"/>
    <w:rsid w:val="00D061FB"/>
    <w:rsid w:val="00D23B2A"/>
    <w:rsid w:val="00D2429C"/>
    <w:rsid w:val="00D252CA"/>
    <w:rsid w:val="00D51BCC"/>
    <w:rsid w:val="00D6010B"/>
    <w:rsid w:val="00D61188"/>
    <w:rsid w:val="00D7657B"/>
    <w:rsid w:val="00D770A0"/>
    <w:rsid w:val="00D811BF"/>
    <w:rsid w:val="00D82774"/>
    <w:rsid w:val="00D84D18"/>
    <w:rsid w:val="00D91985"/>
    <w:rsid w:val="00D932C2"/>
    <w:rsid w:val="00DB070A"/>
    <w:rsid w:val="00DB22FC"/>
    <w:rsid w:val="00DC106F"/>
    <w:rsid w:val="00DC70A7"/>
    <w:rsid w:val="00DD058A"/>
    <w:rsid w:val="00DE0FA8"/>
    <w:rsid w:val="00DE20D9"/>
    <w:rsid w:val="00DE2AD1"/>
    <w:rsid w:val="00DF76FF"/>
    <w:rsid w:val="00E00CF7"/>
    <w:rsid w:val="00E03046"/>
    <w:rsid w:val="00E0386A"/>
    <w:rsid w:val="00E03AB8"/>
    <w:rsid w:val="00E1642B"/>
    <w:rsid w:val="00E22F38"/>
    <w:rsid w:val="00E32903"/>
    <w:rsid w:val="00E42DEB"/>
    <w:rsid w:val="00E50400"/>
    <w:rsid w:val="00E54339"/>
    <w:rsid w:val="00E86B7B"/>
    <w:rsid w:val="00E93319"/>
    <w:rsid w:val="00E9465F"/>
    <w:rsid w:val="00EA2142"/>
    <w:rsid w:val="00EC238D"/>
    <w:rsid w:val="00EC2F86"/>
    <w:rsid w:val="00EE3983"/>
    <w:rsid w:val="00EE6C66"/>
    <w:rsid w:val="00EF2CF8"/>
    <w:rsid w:val="00EF462C"/>
    <w:rsid w:val="00F0272B"/>
    <w:rsid w:val="00F12C8B"/>
    <w:rsid w:val="00F13B4C"/>
    <w:rsid w:val="00F1405C"/>
    <w:rsid w:val="00F142CE"/>
    <w:rsid w:val="00F2237C"/>
    <w:rsid w:val="00F323AA"/>
    <w:rsid w:val="00F443D4"/>
    <w:rsid w:val="00F4768F"/>
    <w:rsid w:val="00F6539B"/>
    <w:rsid w:val="00F66678"/>
    <w:rsid w:val="00F672FA"/>
    <w:rsid w:val="00F72282"/>
    <w:rsid w:val="00F74990"/>
    <w:rsid w:val="00F76603"/>
    <w:rsid w:val="00F82A38"/>
    <w:rsid w:val="00FA0B56"/>
    <w:rsid w:val="00FA2B71"/>
    <w:rsid w:val="00FA384F"/>
    <w:rsid w:val="00FA3FD6"/>
    <w:rsid w:val="00FA46A2"/>
    <w:rsid w:val="00FA57FC"/>
    <w:rsid w:val="00FA6CFD"/>
    <w:rsid w:val="00FB6CDB"/>
    <w:rsid w:val="00FC1DF0"/>
    <w:rsid w:val="00FC2EBC"/>
    <w:rsid w:val="00FC5DE8"/>
    <w:rsid w:val="00FC7082"/>
    <w:rsid w:val="00FE47EC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s-E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rtin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etpressliv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59DF-093B-42E7-BB5A-B35E36AAD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71F42-A5BF-41A7-8B76-9BDE9B76F19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3a04f6d-823c-476e-bd30-27cf0fc2b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119779-0924-44BB-BC2B-3D05EA78D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FC424-8D42-44D3-A79C-B6188C3E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2019-02-20T18:14:00Z</dcterms:created>
  <dcterms:modified xsi:type="dcterms:W3CDTF">2019-02-20T18:14:00Z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