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Default="000B3B70" w:rsidP="000B3B70">
      <w:pPr>
        <w:spacing w:line="360" w:lineRule="auto"/>
        <w:jc w:val="both"/>
        <w:rPr>
          <w:rFonts w:ascii="Arial" w:hAnsi="Arial" w:cs="Arial"/>
          <w:b/>
          <w:color w:val="000000" w:themeColor="text1"/>
        </w:rPr>
      </w:pPr>
    </w:p>
    <w:p w14:paraId="5C8F0044" w14:textId="77777777" w:rsidR="00AF180C" w:rsidRDefault="00AF180C" w:rsidP="000B3B70">
      <w:pPr>
        <w:spacing w:line="360" w:lineRule="auto"/>
        <w:jc w:val="both"/>
        <w:rPr>
          <w:rFonts w:ascii="Arial" w:hAnsi="Arial" w:cs="Arial"/>
          <w:b/>
          <w:color w:val="000000" w:themeColor="text1"/>
        </w:rPr>
      </w:pPr>
    </w:p>
    <w:p w14:paraId="67DABE33" w14:textId="576614A8" w:rsidR="00356964" w:rsidRPr="000B3B70" w:rsidRDefault="004B239A" w:rsidP="000B3B70">
      <w:pPr>
        <w:spacing w:line="360" w:lineRule="auto"/>
        <w:jc w:val="both"/>
        <w:rPr>
          <w:rFonts w:ascii="Arial" w:hAnsi="Arial" w:cs="Arial"/>
          <w:b/>
          <w:color w:val="000000" w:themeColor="text1"/>
        </w:rPr>
      </w:pPr>
      <w:r>
        <w:rPr>
          <w:rFonts w:ascii="Arial" w:eastAsia="Arial" w:hAnsi="Arial" w:cs="Arial"/>
          <w:b/>
          <w:color w:val="000000" w:themeColor="text1"/>
          <w:lang w:bidi="fr-FR"/>
        </w:rPr>
        <w:t>8</w:t>
      </w:r>
      <w:r w:rsidR="000B3B70">
        <w:rPr>
          <w:rFonts w:ascii="Arial" w:eastAsia="Arial" w:hAnsi="Arial" w:cs="Arial"/>
          <w:b/>
          <w:color w:val="000000" w:themeColor="text1"/>
          <w:lang w:bidi="fr-FR"/>
        </w:rPr>
        <w:t xml:space="preserve"> avril 2019 </w:t>
      </w:r>
    </w:p>
    <w:p w14:paraId="3FDC0546" w14:textId="0E466184" w:rsidR="00726B8D" w:rsidRPr="003D48BB" w:rsidRDefault="00726B8D" w:rsidP="005F7BFD">
      <w:pPr>
        <w:spacing w:line="360" w:lineRule="auto"/>
        <w:rPr>
          <w:rFonts w:ascii="Arial" w:hAnsi="Arial" w:cs="Arial"/>
          <w:b/>
          <w:sz w:val="24"/>
          <w:szCs w:val="24"/>
        </w:rPr>
      </w:pPr>
      <w:r w:rsidRPr="003D48BB">
        <w:rPr>
          <w:rFonts w:ascii="Arial" w:eastAsia="Arial" w:hAnsi="Arial" w:cs="Arial"/>
          <w:b/>
          <w:sz w:val="24"/>
          <w:szCs w:val="24"/>
          <w:lang w:bidi="fr-FR"/>
        </w:rPr>
        <w:t>La Jet </w:t>
      </w:r>
      <w:proofErr w:type="spellStart"/>
      <w:r w:rsidRPr="003D48BB">
        <w:rPr>
          <w:rFonts w:ascii="Arial" w:eastAsia="Arial" w:hAnsi="Arial" w:cs="Arial"/>
          <w:b/>
          <w:sz w:val="24"/>
          <w:szCs w:val="24"/>
          <w:lang w:bidi="fr-FR"/>
        </w:rPr>
        <w:t>Press</w:t>
      </w:r>
      <w:proofErr w:type="spellEnd"/>
      <w:r w:rsidRPr="003D48BB">
        <w:rPr>
          <w:rFonts w:ascii="Arial" w:eastAsia="Arial" w:hAnsi="Arial" w:cs="Arial"/>
          <w:b/>
          <w:sz w:val="24"/>
          <w:szCs w:val="24"/>
          <w:lang w:bidi="fr-FR"/>
        </w:rPr>
        <w:t xml:space="preserve"> 750S récompensée par le </w:t>
      </w:r>
      <w:proofErr w:type="spellStart"/>
      <w:r w:rsidRPr="003D48BB">
        <w:rPr>
          <w:rFonts w:ascii="Arial" w:eastAsia="Arial" w:hAnsi="Arial" w:cs="Arial"/>
          <w:b/>
          <w:sz w:val="24"/>
          <w:szCs w:val="24"/>
          <w:lang w:bidi="fr-FR"/>
        </w:rPr>
        <w:t>Red</w:t>
      </w:r>
      <w:proofErr w:type="spellEnd"/>
      <w:r w:rsidRPr="003D48BB">
        <w:rPr>
          <w:rFonts w:ascii="Arial" w:eastAsia="Arial" w:hAnsi="Arial" w:cs="Arial"/>
          <w:b/>
          <w:sz w:val="24"/>
          <w:szCs w:val="24"/>
          <w:lang w:bidi="fr-FR"/>
        </w:rPr>
        <w:t xml:space="preserve"> Dot Design et </w:t>
      </w:r>
      <w:proofErr w:type="gramStart"/>
      <w:r w:rsidRPr="003D48BB">
        <w:rPr>
          <w:rFonts w:ascii="Arial" w:eastAsia="Arial" w:hAnsi="Arial" w:cs="Arial"/>
          <w:b/>
          <w:sz w:val="24"/>
          <w:szCs w:val="24"/>
          <w:lang w:bidi="fr-FR"/>
        </w:rPr>
        <w:t xml:space="preserve">le </w:t>
      </w:r>
      <w:proofErr w:type="spellStart"/>
      <w:r w:rsidRPr="003D48BB">
        <w:rPr>
          <w:rFonts w:ascii="Arial" w:eastAsia="Arial" w:hAnsi="Arial" w:cs="Arial"/>
          <w:b/>
          <w:sz w:val="24"/>
          <w:szCs w:val="24"/>
          <w:lang w:bidi="fr-FR"/>
        </w:rPr>
        <w:t>iF</w:t>
      </w:r>
      <w:proofErr w:type="spellEnd"/>
      <w:proofErr w:type="gramEnd"/>
      <w:r w:rsidRPr="003D48BB">
        <w:rPr>
          <w:rFonts w:ascii="Arial" w:eastAsia="Arial" w:hAnsi="Arial" w:cs="Arial"/>
          <w:b/>
          <w:sz w:val="24"/>
          <w:szCs w:val="24"/>
          <w:lang w:bidi="fr-FR"/>
        </w:rPr>
        <w:t xml:space="preserve"> Design </w:t>
      </w:r>
    </w:p>
    <w:p w14:paraId="007F044D" w14:textId="4213ECCE" w:rsidR="00AF180C" w:rsidRPr="00F12895" w:rsidRDefault="00AF180C" w:rsidP="00F12895">
      <w:pPr>
        <w:spacing w:line="360" w:lineRule="auto"/>
        <w:jc w:val="both"/>
        <w:rPr>
          <w:rFonts w:ascii="Arial" w:hAnsi="Arial" w:cs="Arial"/>
          <w:i/>
        </w:rPr>
      </w:pPr>
      <w:r w:rsidRPr="00F12895">
        <w:rPr>
          <w:rFonts w:ascii="Arial" w:eastAsia="Arial" w:hAnsi="Arial" w:cs="Arial"/>
          <w:i/>
          <w:lang w:bidi="fr-FR"/>
        </w:rPr>
        <w:t>Pensée pour offrir ergonomie, fonctionnalités et performances, la Jet </w:t>
      </w:r>
      <w:proofErr w:type="spellStart"/>
      <w:r w:rsidRPr="00F12895">
        <w:rPr>
          <w:rFonts w:ascii="Arial" w:eastAsia="Arial" w:hAnsi="Arial" w:cs="Arial"/>
          <w:i/>
          <w:lang w:bidi="fr-FR"/>
        </w:rPr>
        <w:t>Press</w:t>
      </w:r>
      <w:proofErr w:type="spellEnd"/>
      <w:r w:rsidRPr="00F12895">
        <w:rPr>
          <w:rFonts w:ascii="Arial" w:eastAsia="Arial" w:hAnsi="Arial" w:cs="Arial"/>
          <w:i/>
          <w:lang w:bidi="fr-FR"/>
        </w:rPr>
        <w:t xml:space="preserve"> 750S de Fujifilm s’est </w:t>
      </w:r>
      <w:proofErr w:type="gramStart"/>
      <w:r w:rsidRPr="00F12895">
        <w:rPr>
          <w:rFonts w:ascii="Arial" w:eastAsia="Arial" w:hAnsi="Arial" w:cs="Arial"/>
          <w:i/>
          <w:lang w:bidi="fr-FR"/>
        </w:rPr>
        <w:t>vue</w:t>
      </w:r>
      <w:proofErr w:type="gramEnd"/>
      <w:r w:rsidRPr="00F12895">
        <w:rPr>
          <w:rFonts w:ascii="Arial" w:eastAsia="Arial" w:hAnsi="Arial" w:cs="Arial"/>
          <w:i/>
          <w:lang w:bidi="fr-FR"/>
        </w:rPr>
        <w:t xml:space="preserve"> récompensée de deux prix européens de design en ce début d’année 2019</w:t>
      </w:r>
    </w:p>
    <w:p w14:paraId="3D1DF979" w14:textId="3E16DCBF" w:rsidR="0080678F" w:rsidRDefault="00D02A12" w:rsidP="00F12895">
      <w:pPr>
        <w:spacing w:line="360" w:lineRule="auto"/>
        <w:jc w:val="both"/>
        <w:rPr>
          <w:rFonts w:ascii="Arial" w:hAnsi="Arial" w:cs="Arial"/>
        </w:rPr>
      </w:pPr>
      <w:r>
        <w:rPr>
          <w:rFonts w:ascii="Arial" w:eastAsia="Arial" w:hAnsi="Arial" w:cs="Arial"/>
          <w:lang w:bidi="fr-FR"/>
        </w:rPr>
        <w:t>Le modèle Jet </w:t>
      </w:r>
      <w:proofErr w:type="spellStart"/>
      <w:r>
        <w:rPr>
          <w:rFonts w:ascii="Arial" w:eastAsia="Arial" w:hAnsi="Arial" w:cs="Arial"/>
          <w:lang w:bidi="fr-FR"/>
        </w:rPr>
        <w:t>Press</w:t>
      </w:r>
      <w:proofErr w:type="spellEnd"/>
      <w:r>
        <w:rPr>
          <w:rFonts w:ascii="Arial" w:eastAsia="Arial" w:hAnsi="Arial" w:cs="Arial"/>
          <w:lang w:bidi="fr-FR"/>
        </w:rPr>
        <w:t xml:space="preserve"> 750S de Fujifilm a été reconnu pour sa conception novatrice et a reçu les prix </w:t>
      </w:r>
      <w:proofErr w:type="spellStart"/>
      <w:r>
        <w:rPr>
          <w:rFonts w:ascii="Arial" w:eastAsia="Arial" w:hAnsi="Arial" w:cs="Arial"/>
          <w:lang w:bidi="fr-FR"/>
        </w:rPr>
        <w:t>Red</w:t>
      </w:r>
      <w:proofErr w:type="spellEnd"/>
      <w:r>
        <w:rPr>
          <w:rFonts w:ascii="Arial" w:eastAsia="Arial" w:hAnsi="Arial" w:cs="Arial"/>
          <w:lang w:bidi="fr-FR"/>
        </w:rPr>
        <w:t xml:space="preserve"> Dot 2019 et </w:t>
      </w:r>
      <w:proofErr w:type="spellStart"/>
      <w:r>
        <w:rPr>
          <w:rFonts w:ascii="Arial" w:eastAsia="Arial" w:hAnsi="Arial" w:cs="Arial"/>
          <w:lang w:bidi="fr-FR"/>
        </w:rPr>
        <w:t>iF</w:t>
      </w:r>
      <w:proofErr w:type="spellEnd"/>
      <w:r>
        <w:rPr>
          <w:rFonts w:ascii="Arial" w:eastAsia="Arial" w:hAnsi="Arial" w:cs="Arial"/>
          <w:lang w:bidi="fr-FR"/>
        </w:rPr>
        <w:t xml:space="preserve"> Design. Ces récompenses sont deux des trois prix de design les plus prestigieux au monde, avec le prix américain International Design Excellence </w:t>
      </w:r>
      <w:proofErr w:type="spellStart"/>
      <w:r>
        <w:rPr>
          <w:rFonts w:ascii="Arial" w:eastAsia="Arial" w:hAnsi="Arial" w:cs="Arial"/>
          <w:lang w:bidi="fr-FR"/>
        </w:rPr>
        <w:t>Awards</w:t>
      </w:r>
      <w:proofErr w:type="spellEnd"/>
      <w:r>
        <w:rPr>
          <w:rFonts w:ascii="Arial" w:eastAsia="Arial" w:hAnsi="Arial" w:cs="Arial"/>
          <w:lang w:bidi="fr-FR"/>
        </w:rPr>
        <w:t xml:space="preserve"> (IDEA), et sont reconnues au niveau international comme un label de design de qualité. </w:t>
      </w:r>
    </w:p>
    <w:p w14:paraId="5EC8A1E3" w14:textId="208337C9" w:rsidR="00726B8D" w:rsidRPr="00B7077C" w:rsidRDefault="00726B8D" w:rsidP="00F12895">
      <w:pPr>
        <w:spacing w:line="360" w:lineRule="auto"/>
        <w:jc w:val="both"/>
        <w:rPr>
          <w:rFonts w:ascii="Arial" w:hAnsi="Arial" w:cs="Arial"/>
        </w:rPr>
      </w:pPr>
      <w:r w:rsidRPr="00B7077C">
        <w:rPr>
          <w:rFonts w:ascii="Arial" w:eastAsia="Arial" w:hAnsi="Arial" w:cs="Arial"/>
          <w:lang w:bidi="fr-FR"/>
        </w:rPr>
        <w:t>La Jet </w:t>
      </w:r>
      <w:proofErr w:type="spellStart"/>
      <w:r w:rsidRPr="00B7077C">
        <w:rPr>
          <w:rFonts w:ascii="Arial" w:eastAsia="Arial" w:hAnsi="Arial" w:cs="Arial"/>
          <w:lang w:bidi="fr-FR"/>
        </w:rPr>
        <w:t>Press</w:t>
      </w:r>
      <w:proofErr w:type="spellEnd"/>
      <w:r w:rsidRPr="00B7077C">
        <w:rPr>
          <w:rFonts w:ascii="Arial" w:eastAsia="Arial" w:hAnsi="Arial" w:cs="Arial"/>
          <w:lang w:bidi="fr-FR"/>
        </w:rPr>
        <w:t xml:space="preserve"> 750S, une nouveauté de l’année 2018, est d’un nettoyage et d’un entretien plus simples avec sa structure en panneaux noirs et argent. Elle est plus compacte que le modèle 720S, afin d’optimiser la facilité d’utilisation et de rationaliser les flux de production. Les commandes sont consultables à distance depuis une tablette ou un smartphone, ce qui contribue encore à son attrait esthétique et à ses fonctionnalités.  </w:t>
      </w:r>
    </w:p>
    <w:p w14:paraId="736609F8" w14:textId="22F01223" w:rsidR="003052C3" w:rsidRDefault="00D02A12" w:rsidP="00F12895">
      <w:pPr>
        <w:spacing w:line="360" w:lineRule="auto"/>
        <w:jc w:val="both"/>
        <w:rPr>
          <w:rFonts w:ascii="Arial" w:hAnsi="Arial" w:cs="Arial"/>
        </w:rPr>
      </w:pPr>
      <w:r w:rsidRPr="00F12895">
        <w:rPr>
          <w:rFonts w:ascii="Arial" w:eastAsia="Arial" w:hAnsi="Arial" w:cs="Arial"/>
          <w:lang w:bidi="fr-FR"/>
        </w:rPr>
        <w:t xml:space="preserve">Mark Stephenson, chef de produit chez Fujifilm </w:t>
      </w:r>
      <w:proofErr w:type="spellStart"/>
      <w:r w:rsidRPr="00F12895">
        <w:rPr>
          <w:rFonts w:ascii="Arial" w:eastAsia="Arial" w:hAnsi="Arial" w:cs="Arial"/>
          <w:lang w:bidi="fr-FR"/>
        </w:rPr>
        <w:t>Graphic</w:t>
      </w:r>
      <w:proofErr w:type="spellEnd"/>
      <w:r w:rsidRPr="00F12895">
        <w:rPr>
          <w:rFonts w:ascii="Arial" w:eastAsia="Arial" w:hAnsi="Arial" w:cs="Arial"/>
          <w:lang w:bidi="fr-FR"/>
        </w:rPr>
        <w:t xml:space="preserve"> </w:t>
      </w:r>
      <w:proofErr w:type="spellStart"/>
      <w:r w:rsidRPr="00F12895">
        <w:rPr>
          <w:rFonts w:ascii="Arial" w:eastAsia="Arial" w:hAnsi="Arial" w:cs="Arial"/>
          <w:lang w:bidi="fr-FR"/>
        </w:rPr>
        <w:t>Systems</w:t>
      </w:r>
      <w:proofErr w:type="spellEnd"/>
      <w:r w:rsidRPr="00F12895">
        <w:rPr>
          <w:rFonts w:ascii="Arial" w:eastAsia="Arial" w:hAnsi="Arial" w:cs="Arial"/>
          <w:lang w:bidi="fr-FR"/>
        </w:rPr>
        <w:t xml:space="preserve"> Europe, explique : « Nous sommes ravis que la Jet </w:t>
      </w:r>
      <w:proofErr w:type="spellStart"/>
      <w:r w:rsidRPr="00F12895">
        <w:rPr>
          <w:rFonts w:ascii="Arial" w:eastAsia="Arial" w:hAnsi="Arial" w:cs="Arial"/>
          <w:lang w:bidi="fr-FR"/>
        </w:rPr>
        <w:t>Press</w:t>
      </w:r>
      <w:proofErr w:type="spellEnd"/>
      <w:r w:rsidRPr="00F12895">
        <w:rPr>
          <w:rFonts w:ascii="Arial" w:eastAsia="Arial" w:hAnsi="Arial" w:cs="Arial"/>
          <w:lang w:bidi="fr-FR"/>
        </w:rPr>
        <w:t xml:space="preserve"> 750S ait remporté ces prix, car ils constituent la reconnaissance de notre engagement dans le </w:t>
      </w:r>
      <w:proofErr w:type="gramStart"/>
      <w:r w:rsidRPr="00F12895">
        <w:rPr>
          <w:rFonts w:ascii="Arial" w:eastAsia="Arial" w:hAnsi="Arial" w:cs="Arial"/>
          <w:lang w:bidi="fr-FR"/>
        </w:rPr>
        <w:t>développement</w:t>
      </w:r>
      <w:proofErr w:type="gramEnd"/>
      <w:r w:rsidRPr="00F12895">
        <w:rPr>
          <w:rFonts w:ascii="Arial" w:eastAsia="Arial" w:hAnsi="Arial" w:cs="Arial"/>
          <w:lang w:bidi="fr-FR"/>
        </w:rPr>
        <w:t xml:space="preserve"> continu en matière de design et d’innovation. Nous avons créé une machine avec un fort impact visuel, par ailleurs pensée pour améliorer l’expérience utilisateur, les fonctionnalités et la valeur du produit. Nous sommes fiers de ce que nous avons créé avec la Jet </w:t>
      </w:r>
      <w:proofErr w:type="spellStart"/>
      <w:r w:rsidRPr="00F12895">
        <w:rPr>
          <w:rFonts w:ascii="Arial" w:eastAsia="Arial" w:hAnsi="Arial" w:cs="Arial"/>
          <w:lang w:bidi="fr-FR"/>
        </w:rPr>
        <w:t>Press</w:t>
      </w:r>
      <w:proofErr w:type="spellEnd"/>
      <w:r w:rsidRPr="00F12895">
        <w:rPr>
          <w:rFonts w:ascii="Arial" w:eastAsia="Arial" w:hAnsi="Arial" w:cs="Arial"/>
          <w:lang w:bidi="fr-FR"/>
        </w:rPr>
        <w:t xml:space="preserve"> 750S et nous sommes très heureux de voir ce travail reconnu avec ces deux prix. » </w:t>
      </w:r>
    </w:p>
    <w:p w14:paraId="51D94F02" w14:textId="40FEA96F" w:rsidR="000A7F2F" w:rsidRDefault="004E0183" w:rsidP="00F12895">
      <w:pPr>
        <w:spacing w:line="360" w:lineRule="auto"/>
        <w:jc w:val="both"/>
        <w:rPr>
          <w:rFonts w:ascii="Arial" w:hAnsi="Arial" w:cs="Arial"/>
        </w:rPr>
      </w:pPr>
      <w:r>
        <w:rPr>
          <w:rFonts w:ascii="Arial" w:eastAsia="Arial" w:hAnsi="Arial" w:cs="Arial"/>
          <w:lang w:bidi="fr-FR"/>
        </w:rPr>
        <w:t>La Jet </w:t>
      </w:r>
      <w:proofErr w:type="spellStart"/>
      <w:r>
        <w:rPr>
          <w:rFonts w:ascii="Arial" w:eastAsia="Arial" w:hAnsi="Arial" w:cs="Arial"/>
          <w:lang w:bidi="fr-FR"/>
        </w:rPr>
        <w:t>Press</w:t>
      </w:r>
      <w:proofErr w:type="spellEnd"/>
      <w:r>
        <w:rPr>
          <w:rFonts w:ascii="Arial" w:eastAsia="Arial" w:hAnsi="Arial" w:cs="Arial"/>
          <w:lang w:bidi="fr-FR"/>
        </w:rPr>
        <w:t xml:space="preserve"> 750S était l’un des 24 produits des nombreuses divisions de Fujifilm à remporter un prix </w:t>
      </w:r>
      <w:proofErr w:type="spellStart"/>
      <w:r>
        <w:rPr>
          <w:rFonts w:ascii="Arial" w:eastAsia="Arial" w:hAnsi="Arial" w:cs="Arial"/>
          <w:lang w:bidi="fr-FR"/>
        </w:rPr>
        <w:t>Red</w:t>
      </w:r>
      <w:proofErr w:type="spellEnd"/>
      <w:r>
        <w:rPr>
          <w:rFonts w:ascii="Arial" w:eastAsia="Arial" w:hAnsi="Arial" w:cs="Arial"/>
          <w:lang w:bidi="fr-FR"/>
        </w:rPr>
        <w:t xml:space="preserve"> Dot Design cette année, un record pour </w:t>
      </w:r>
      <w:r>
        <w:rPr>
          <w:rFonts w:ascii="Arial" w:eastAsia="Arial" w:hAnsi="Arial" w:cs="Arial"/>
          <w:lang w:bidi="fr-FR"/>
        </w:rPr>
        <w:lastRenderedPageBreak/>
        <w:t xml:space="preserve">Fujifilm. 19 autres produits Fujifilm de différentes divisions ont également été récompensés par un prix </w:t>
      </w:r>
      <w:proofErr w:type="spellStart"/>
      <w:r>
        <w:rPr>
          <w:rFonts w:ascii="Arial" w:eastAsia="Arial" w:hAnsi="Arial" w:cs="Arial"/>
          <w:lang w:bidi="fr-FR"/>
        </w:rPr>
        <w:t>iF</w:t>
      </w:r>
      <w:proofErr w:type="spellEnd"/>
      <w:r>
        <w:rPr>
          <w:rFonts w:ascii="Arial" w:eastAsia="Arial" w:hAnsi="Arial" w:cs="Arial"/>
          <w:lang w:bidi="fr-FR"/>
        </w:rPr>
        <w:t> Design en 2019.</w:t>
      </w:r>
    </w:p>
    <w:p w14:paraId="1AC9C1C0" w14:textId="58D32C6F" w:rsidR="00726B8D" w:rsidRDefault="000A7F2F" w:rsidP="00F12895">
      <w:pPr>
        <w:spacing w:line="360" w:lineRule="auto"/>
        <w:jc w:val="both"/>
        <w:rPr>
          <w:rFonts w:ascii="Arial" w:hAnsi="Arial" w:cs="Arial"/>
        </w:rPr>
      </w:pPr>
      <w:r>
        <w:rPr>
          <w:rFonts w:ascii="Arial" w:eastAsia="Arial" w:hAnsi="Arial" w:cs="Arial"/>
          <w:lang w:bidi="fr-FR"/>
        </w:rPr>
        <w:t xml:space="preserve">Jet </w:t>
      </w:r>
      <w:proofErr w:type="spellStart"/>
      <w:r>
        <w:rPr>
          <w:rFonts w:ascii="Arial" w:eastAsia="Arial" w:hAnsi="Arial" w:cs="Arial"/>
          <w:lang w:bidi="fr-FR"/>
        </w:rPr>
        <w:t>Press</w:t>
      </w:r>
      <w:proofErr w:type="spellEnd"/>
      <w:r>
        <w:rPr>
          <w:rFonts w:ascii="Arial" w:eastAsia="Arial" w:hAnsi="Arial" w:cs="Arial"/>
          <w:lang w:bidi="fr-FR"/>
        </w:rPr>
        <w:t xml:space="preserve"> 750S LIVE ! Des démonstrations auront lieu en direct le 9 et 10 avril, au Fujifilm Advanced </w:t>
      </w:r>
      <w:proofErr w:type="spellStart"/>
      <w:r>
        <w:rPr>
          <w:rFonts w:ascii="Arial" w:eastAsia="Arial" w:hAnsi="Arial" w:cs="Arial"/>
          <w:lang w:bidi="fr-FR"/>
        </w:rPr>
        <w:t>Print</w:t>
      </w:r>
      <w:proofErr w:type="spellEnd"/>
      <w:r>
        <w:rPr>
          <w:rFonts w:ascii="Arial" w:eastAsia="Arial" w:hAnsi="Arial" w:cs="Arial"/>
          <w:lang w:bidi="fr-FR"/>
        </w:rPr>
        <w:t xml:space="preserve"> </w:t>
      </w:r>
      <w:proofErr w:type="spellStart"/>
      <w:r>
        <w:rPr>
          <w:rFonts w:ascii="Arial" w:eastAsia="Arial" w:hAnsi="Arial" w:cs="Arial"/>
          <w:lang w:bidi="fr-FR"/>
        </w:rPr>
        <w:t>Technology</w:t>
      </w:r>
      <w:proofErr w:type="spellEnd"/>
      <w:r>
        <w:rPr>
          <w:rFonts w:ascii="Arial" w:eastAsia="Arial" w:hAnsi="Arial" w:cs="Arial"/>
          <w:lang w:bidi="fr-FR"/>
        </w:rPr>
        <w:t xml:space="preserve"> Centre de Bruxelles. </w:t>
      </w:r>
      <w:hyperlink r:id="rId10" w:history="1">
        <w:r w:rsidR="00D315F4" w:rsidRPr="00BB282F">
          <w:rPr>
            <w:rFonts w:ascii="Arial" w:eastAsia="Arial" w:hAnsi="Arial" w:cs="Arial"/>
            <w:lang w:bidi="fr-FR"/>
          </w:rPr>
          <w:t>De plus amples informations sont disponibles sur :</w:t>
        </w:r>
        <w:r w:rsidR="00D315F4" w:rsidRPr="00BB282F">
          <w:rPr>
            <w:rFonts w:ascii="Arial" w:eastAsia="Arial" w:hAnsi="Arial" w:cs="Arial"/>
            <w:lang w:bidi="fr-FR"/>
          </w:rPr>
          <w:br/>
        </w:r>
        <w:hyperlink r:id="rId11" w:history="1">
          <w:r w:rsidR="00BB282F" w:rsidRPr="006F4FC4">
            <w:rPr>
              <w:rStyle w:val="Hyperlink"/>
              <w:rFonts w:ascii="Arial" w:hAnsi="Arial" w:cs="Arial"/>
            </w:rPr>
            <w:t>www.jetpresslive.com</w:t>
          </w:r>
        </w:hyperlink>
      </w:hyperlink>
      <w:r w:rsidR="00BB282F">
        <w:rPr>
          <w:rFonts w:ascii="Arial" w:eastAsia="Arial" w:hAnsi="Arial" w:cs="Arial"/>
          <w:lang w:bidi="fr-FR"/>
        </w:rPr>
        <w:t xml:space="preserve"> </w:t>
      </w:r>
    </w:p>
    <w:p w14:paraId="491AA237" w14:textId="77777777" w:rsidR="00726B8D" w:rsidRPr="00B7077C" w:rsidRDefault="00726B8D" w:rsidP="00726B8D">
      <w:pPr>
        <w:spacing w:line="360" w:lineRule="auto"/>
        <w:rPr>
          <w:rFonts w:ascii="Arial" w:hAnsi="Arial" w:cs="Arial"/>
        </w:rPr>
      </w:pPr>
    </w:p>
    <w:p w14:paraId="6F05717C" w14:textId="72255836" w:rsidR="00C03ED1" w:rsidRDefault="00EA0B25" w:rsidP="00D61645">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2DB1F6FC" w14:textId="77777777" w:rsidR="004B239A" w:rsidRPr="00CB6F3C" w:rsidRDefault="004B239A" w:rsidP="004B239A">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1F5CDA6B" w14:textId="77777777" w:rsidR="004B239A" w:rsidRPr="00CB6F3C" w:rsidRDefault="004B239A" w:rsidP="004B239A">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8340F8A" w14:textId="77777777" w:rsidR="004B239A" w:rsidRPr="00CB6F3C" w:rsidRDefault="004B239A" w:rsidP="004B239A">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104504B7" w14:textId="77777777" w:rsidR="004B239A" w:rsidRPr="00CB6F3C" w:rsidRDefault="004B239A" w:rsidP="004B239A">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2"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3"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42D2A351" w14:textId="77777777" w:rsidR="004B239A" w:rsidRPr="00CB6F3C" w:rsidRDefault="004B239A" w:rsidP="004B239A">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25D0352A" w14:textId="77777777" w:rsidR="004B239A" w:rsidRPr="00CB6F3C" w:rsidRDefault="004B239A" w:rsidP="004B239A">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3F9464D3" w14:textId="77777777" w:rsidR="004B239A" w:rsidRPr="00CB6F3C" w:rsidRDefault="004B239A" w:rsidP="004B239A">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3AECC0F4" w14:textId="77777777" w:rsidR="004B239A" w:rsidRPr="00CB6F3C" w:rsidRDefault="004B239A" w:rsidP="004B239A">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4" w:history="1">
        <w:r w:rsidRPr="00CB6F3C">
          <w:rPr>
            <w:rStyle w:val="Hyperlink"/>
            <w:rFonts w:ascii="Arial" w:hAnsi="Arial" w:cs="Arial"/>
            <w:kern w:val="2"/>
            <w:sz w:val="20"/>
            <w:szCs w:val="20"/>
            <w:lang w:val="pt-PT"/>
          </w:rPr>
          <w:t>dporter@adcomms.co.uk</w:t>
        </w:r>
      </w:hyperlink>
    </w:p>
    <w:p w14:paraId="27B3235D" w14:textId="77777777" w:rsidR="004B239A" w:rsidRDefault="004B239A" w:rsidP="004B239A">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1E606EA5" w14:textId="77777777" w:rsidR="004B239A" w:rsidRPr="00CB6F3C" w:rsidRDefault="004B239A" w:rsidP="004B239A">
      <w:pPr>
        <w:spacing w:after="0" w:line="240" w:lineRule="auto"/>
        <w:jc w:val="both"/>
        <w:rPr>
          <w:rFonts w:ascii="Arial" w:hAnsi="Arial" w:cs="Arial"/>
          <w:kern w:val="2"/>
          <w:sz w:val="20"/>
          <w:szCs w:val="20"/>
          <w:lang w:val="pt-PT"/>
        </w:rPr>
      </w:pPr>
    </w:p>
    <w:p w14:paraId="74816AD5" w14:textId="77777777" w:rsidR="004B239A" w:rsidRPr="008E4B76" w:rsidRDefault="004B239A" w:rsidP="004B239A">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23EC64BE" w14:textId="77777777" w:rsidR="004B239A" w:rsidRPr="008E4B76" w:rsidRDefault="004B239A" w:rsidP="004B239A">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3EE18E23" w14:textId="77777777" w:rsidR="004B239A" w:rsidRPr="008E4B76" w:rsidRDefault="004B239A" w:rsidP="004B239A">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5"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6276D5AB" w14:textId="77777777" w:rsidR="00BB282F" w:rsidRPr="003D0DE6" w:rsidRDefault="00BB282F" w:rsidP="00BB282F">
      <w:pPr>
        <w:spacing w:line="240" w:lineRule="auto"/>
        <w:jc w:val="both"/>
        <w:rPr>
          <w:rFonts w:ascii="Arial" w:hAnsi="Arial" w:cs="Arial"/>
          <w:color w:val="000000" w:themeColor="text1"/>
        </w:rPr>
      </w:pPr>
      <w:bookmarkStart w:id="0" w:name="_GoBack"/>
      <w:bookmarkEnd w:id="0"/>
      <w:r w:rsidRPr="003D0DE6">
        <w:rPr>
          <w:rFonts w:ascii="Arial" w:hAnsi="Arial" w:cs="Arial"/>
          <w:color w:val="000000" w:themeColor="text1"/>
          <w:kern w:val="2"/>
        </w:rPr>
        <w:t>Tel: +44 (0)1372 464470</w:t>
      </w:r>
    </w:p>
    <w:p w14:paraId="1DB5FEAA" w14:textId="77777777" w:rsidR="00BB282F" w:rsidRPr="00D61645" w:rsidRDefault="00BB282F" w:rsidP="00D61645">
      <w:pPr>
        <w:spacing w:line="360" w:lineRule="auto"/>
        <w:jc w:val="center"/>
        <w:rPr>
          <w:rFonts w:ascii="Arial" w:hAnsi="Arial" w:cs="Arial"/>
          <w:b/>
          <w:color w:val="000000" w:themeColor="text1"/>
        </w:rPr>
      </w:pPr>
    </w:p>
    <w:sectPr w:rsidR="00BB282F" w:rsidRPr="00D61645"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3DF" w14:textId="77777777" w:rsidR="00100680" w:rsidRDefault="00100680" w:rsidP="00155739">
      <w:pPr>
        <w:spacing w:after="0" w:line="240" w:lineRule="auto"/>
      </w:pPr>
      <w:r>
        <w:separator/>
      </w:r>
    </w:p>
  </w:endnote>
  <w:endnote w:type="continuationSeparator" w:id="0">
    <w:p w14:paraId="32119226" w14:textId="77777777" w:rsidR="00100680" w:rsidRDefault="0010068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CEB9" w14:textId="77777777" w:rsidR="00100680" w:rsidRDefault="00100680" w:rsidP="00155739">
      <w:pPr>
        <w:spacing w:after="0" w:line="240" w:lineRule="auto"/>
      </w:pPr>
      <w:r>
        <w:separator/>
      </w:r>
    </w:p>
  </w:footnote>
  <w:footnote w:type="continuationSeparator" w:id="0">
    <w:p w14:paraId="362CBAF1" w14:textId="77777777" w:rsidR="00100680" w:rsidRDefault="0010068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349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B239A"/>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4DC8"/>
    <w:rsid w:val="005675CD"/>
    <w:rsid w:val="00581EB8"/>
    <w:rsid w:val="0059373C"/>
    <w:rsid w:val="005955EB"/>
    <w:rsid w:val="005B2E86"/>
    <w:rsid w:val="005B6E48"/>
    <w:rsid w:val="005B7443"/>
    <w:rsid w:val="005C4CAE"/>
    <w:rsid w:val="005D10AE"/>
    <w:rsid w:val="005D3FA3"/>
    <w:rsid w:val="005D7B46"/>
    <w:rsid w:val="005E322E"/>
    <w:rsid w:val="005E4E2E"/>
    <w:rsid w:val="005F16A3"/>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F3294"/>
    <w:rsid w:val="00804F8A"/>
    <w:rsid w:val="0080678F"/>
    <w:rsid w:val="0081031F"/>
    <w:rsid w:val="00821F96"/>
    <w:rsid w:val="00823B33"/>
    <w:rsid w:val="00831068"/>
    <w:rsid w:val="008353F0"/>
    <w:rsid w:val="008463CB"/>
    <w:rsid w:val="00847B7F"/>
    <w:rsid w:val="00847BEB"/>
    <w:rsid w:val="00854421"/>
    <w:rsid w:val="00862231"/>
    <w:rsid w:val="00867A61"/>
    <w:rsid w:val="00871324"/>
    <w:rsid w:val="00872EAA"/>
    <w:rsid w:val="00884229"/>
    <w:rsid w:val="008852F7"/>
    <w:rsid w:val="008971CC"/>
    <w:rsid w:val="00897C66"/>
    <w:rsid w:val="008A0672"/>
    <w:rsid w:val="008A2095"/>
    <w:rsid w:val="008A6388"/>
    <w:rsid w:val="008C7A05"/>
    <w:rsid w:val="008F6611"/>
    <w:rsid w:val="008F6875"/>
    <w:rsid w:val="00902977"/>
    <w:rsid w:val="009046AB"/>
    <w:rsid w:val="0090554D"/>
    <w:rsid w:val="00915A5F"/>
    <w:rsid w:val="00916BB2"/>
    <w:rsid w:val="009239B3"/>
    <w:rsid w:val="00936C94"/>
    <w:rsid w:val="00936DE7"/>
    <w:rsid w:val="0094115B"/>
    <w:rsid w:val="009441A1"/>
    <w:rsid w:val="0094732C"/>
    <w:rsid w:val="009474BA"/>
    <w:rsid w:val="0095169B"/>
    <w:rsid w:val="00954480"/>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19F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73864"/>
    <w:rsid w:val="00B830AF"/>
    <w:rsid w:val="00B93413"/>
    <w:rsid w:val="00BB282F"/>
    <w:rsid w:val="00BC023A"/>
    <w:rsid w:val="00BC372E"/>
    <w:rsid w:val="00BC4A42"/>
    <w:rsid w:val="00BD1451"/>
    <w:rsid w:val="00BD362C"/>
    <w:rsid w:val="00BD3966"/>
    <w:rsid w:val="00BD3C2C"/>
    <w:rsid w:val="00BD7939"/>
    <w:rsid w:val="00BE154A"/>
    <w:rsid w:val="00BE7B90"/>
    <w:rsid w:val="00BF3460"/>
    <w:rsid w:val="00C03ED1"/>
    <w:rsid w:val="00C06607"/>
    <w:rsid w:val="00C14C39"/>
    <w:rsid w:val="00C23183"/>
    <w:rsid w:val="00C235BB"/>
    <w:rsid w:val="00C3172C"/>
    <w:rsid w:val="00C34871"/>
    <w:rsid w:val="00C37DE1"/>
    <w:rsid w:val="00C52868"/>
    <w:rsid w:val="00C563B9"/>
    <w:rsid w:val="00C5655D"/>
    <w:rsid w:val="00C65974"/>
    <w:rsid w:val="00C65D26"/>
    <w:rsid w:val="00C7068F"/>
    <w:rsid w:val="00C71D16"/>
    <w:rsid w:val="00C7349D"/>
    <w:rsid w:val="00C8240C"/>
    <w:rsid w:val="00C82C39"/>
    <w:rsid w:val="00C83E14"/>
    <w:rsid w:val="00C86C4B"/>
    <w:rsid w:val="00C91391"/>
    <w:rsid w:val="00C91DD3"/>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44EFD"/>
    <w:rsid w:val="00D46291"/>
    <w:rsid w:val="00D521FF"/>
    <w:rsid w:val="00D56CE8"/>
    <w:rsid w:val="00D57C65"/>
    <w:rsid w:val="00D61645"/>
    <w:rsid w:val="00D753ED"/>
    <w:rsid w:val="00D828EF"/>
    <w:rsid w:val="00D84F4A"/>
    <w:rsid w:val="00D9489E"/>
    <w:rsid w:val="00D94AF8"/>
    <w:rsid w:val="00DA7E91"/>
    <w:rsid w:val="00DB52B2"/>
    <w:rsid w:val="00DB6B93"/>
    <w:rsid w:val="00DB743D"/>
    <w:rsid w:val="00DD39CB"/>
    <w:rsid w:val="00DD71C8"/>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C0646"/>
    <w:rsid w:val="00EC126D"/>
    <w:rsid w:val="00EC1CAA"/>
    <w:rsid w:val="00EC3F97"/>
    <w:rsid w:val="00EE07DB"/>
    <w:rsid w:val="00EE56F8"/>
    <w:rsid w:val="00EF1591"/>
    <w:rsid w:val="00EF68F4"/>
    <w:rsid w:val="00F00087"/>
    <w:rsid w:val="00F00187"/>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tpresslive.com" TargetMode="External"/><Relationship Id="rId5" Type="http://schemas.openxmlformats.org/officeDocument/2006/relationships/styles" Target="styles.xml"/><Relationship Id="rId15" Type="http://schemas.openxmlformats.org/officeDocument/2006/relationships/hyperlink" Target="mailto:philippe.legranvallet@fujifilm.com" TargetMode="External"/><Relationship Id="rId10" Type="http://schemas.openxmlformats.org/officeDocument/2006/relationships/hyperlink" Target="http://www.jetpressl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1FC01DC-AB14-4B99-81BB-D11C35968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DF270-0547-49D3-BC56-42096EA4FC78}">
  <ds:schemaRefs>
    <ds:schemaRef ds:uri="http://schemas.microsoft.com/sharepoint/v3/contenttype/forms"/>
  </ds:schemaRefs>
</ds:datastoreItem>
</file>

<file path=customXml/itemProps3.xml><?xml version="1.0" encoding="utf-8"?>
<ds:datastoreItem xmlns:ds="http://schemas.openxmlformats.org/officeDocument/2006/customXml" ds:itemID="{0C5F4615-56AA-4DA0-B9A5-8DF4E7C882AA}">
  <ds:schemaRefs>
    <ds:schemaRef ds:uri="http://www.w3.org/XML/1998/namespace"/>
    <ds:schemaRef ds:uri="33a04f6d-823c-476e-bd30-27cf0fc2b76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2019-04-05T11:14:00Z</dcterms:created>
  <dcterms:modified xsi:type="dcterms:W3CDTF">2019-04-05T11:14:00Z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