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7301C" w14:textId="77777777" w:rsidR="000613BD" w:rsidRPr="00E453DC" w:rsidRDefault="000613BD" w:rsidP="00094DE4">
      <w:pPr>
        <w:spacing w:line="360" w:lineRule="auto"/>
        <w:jc w:val="both"/>
        <w:rPr>
          <w:rFonts w:ascii="Arial" w:hAnsi="Arial" w:cs="Arial"/>
          <w:b/>
          <w:kern w:val="2"/>
          <w:sz w:val="24"/>
          <w:szCs w:val="24"/>
        </w:rPr>
      </w:pPr>
    </w:p>
    <w:p w14:paraId="531D91F7" w14:textId="77777777" w:rsidR="001E33C6" w:rsidRPr="00E453DC" w:rsidRDefault="001E33C6" w:rsidP="00094DE4">
      <w:pPr>
        <w:spacing w:line="360" w:lineRule="auto"/>
        <w:jc w:val="both"/>
        <w:rPr>
          <w:rFonts w:ascii="Arial" w:hAnsi="Arial" w:cs="Arial"/>
          <w:b/>
          <w:kern w:val="2"/>
        </w:rPr>
      </w:pPr>
    </w:p>
    <w:p w14:paraId="30758ADF" w14:textId="2699896D" w:rsidR="009865DA" w:rsidRPr="00E453DC" w:rsidRDefault="005D13A9" w:rsidP="00094DE4">
      <w:pPr>
        <w:spacing w:line="360" w:lineRule="auto"/>
        <w:jc w:val="both"/>
        <w:rPr>
          <w:rFonts w:ascii="Arial" w:hAnsi="Arial" w:cs="Arial"/>
          <w:b/>
          <w:kern w:val="2"/>
        </w:rPr>
      </w:pPr>
      <w:r w:rsidRPr="00E453DC">
        <w:rPr>
          <w:rFonts w:ascii="Arial" w:eastAsia="Arial" w:hAnsi="Arial" w:cs="Arial"/>
          <w:b/>
          <w:kern w:val="2"/>
          <w:lang w:bidi="de-DE"/>
        </w:rPr>
        <w:t>24</w:t>
      </w:r>
      <w:r w:rsidR="009865DA" w:rsidRPr="00E453DC">
        <w:rPr>
          <w:rFonts w:ascii="Arial" w:eastAsia="Arial" w:hAnsi="Arial" w:cs="Arial"/>
          <w:b/>
          <w:kern w:val="2"/>
          <w:lang w:bidi="de-DE"/>
        </w:rPr>
        <w:t>. April 2018</w:t>
      </w:r>
    </w:p>
    <w:p w14:paraId="285D5432" w14:textId="77777777" w:rsidR="0061045B" w:rsidRPr="00E453DC" w:rsidRDefault="0061045B" w:rsidP="00094DE4">
      <w:pPr>
        <w:spacing w:line="360" w:lineRule="auto"/>
        <w:jc w:val="both"/>
        <w:rPr>
          <w:rFonts w:ascii="Arial" w:hAnsi="Arial" w:cs="Arial"/>
          <w:b/>
          <w:kern w:val="2"/>
        </w:rPr>
      </w:pPr>
    </w:p>
    <w:p w14:paraId="1F73CB12" w14:textId="77777777" w:rsidR="00094DE4" w:rsidRPr="00E453DC" w:rsidRDefault="001E33C6" w:rsidP="00094DE4">
      <w:pPr>
        <w:spacing w:line="360" w:lineRule="auto"/>
        <w:jc w:val="both"/>
        <w:rPr>
          <w:rFonts w:ascii="Arial" w:hAnsi="Arial" w:cs="Arial"/>
          <w:b/>
          <w:kern w:val="2"/>
          <w:sz w:val="24"/>
          <w:szCs w:val="24"/>
        </w:rPr>
      </w:pPr>
      <w:r w:rsidRPr="00E453DC">
        <w:rPr>
          <w:rFonts w:ascii="Arial" w:eastAsia="Arial" w:hAnsi="Arial" w:cs="Arial"/>
          <w:b/>
          <w:kern w:val="2"/>
          <w:sz w:val="24"/>
          <w:szCs w:val="24"/>
          <w:lang w:bidi="de-DE"/>
        </w:rPr>
        <w:t>Steuervorteil in den Niederlanden für umweltfreundliche Fujifilm Jet Press 720S</w:t>
      </w:r>
    </w:p>
    <w:p w14:paraId="38424143" w14:textId="77777777" w:rsidR="00D753ED" w:rsidRPr="00E453DC" w:rsidRDefault="004A2099" w:rsidP="00094DE4">
      <w:pPr>
        <w:spacing w:line="360" w:lineRule="auto"/>
        <w:jc w:val="both"/>
        <w:rPr>
          <w:rFonts w:ascii="Arial" w:hAnsi="Arial" w:cs="Arial"/>
          <w:b/>
          <w:kern w:val="2"/>
          <w:sz w:val="24"/>
          <w:szCs w:val="24"/>
        </w:rPr>
      </w:pPr>
      <w:r w:rsidRPr="00E453DC">
        <w:rPr>
          <w:rFonts w:ascii="Arial" w:eastAsia="Arial" w:hAnsi="Arial" w:cs="Arial"/>
          <w:i/>
          <w:kern w:val="2"/>
          <w:lang w:bidi="de-DE"/>
        </w:rPr>
        <w:t>Großer Investitionsanreiz für Fujifilm Jet Press 720S in den Niederlanden</w:t>
      </w:r>
    </w:p>
    <w:p w14:paraId="60CE8B5E" w14:textId="25780F87" w:rsidR="00C5655D" w:rsidRPr="00E453DC" w:rsidRDefault="00F13745" w:rsidP="00094DE4">
      <w:pPr>
        <w:spacing w:line="360" w:lineRule="auto"/>
        <w:jc w:val="both"/>
        <w:rPr>
          <w:rFonts w:ascii="Arial" w:hAnsi="Arial" w:cs="Arial"/>
          <w:kern w:val="2"/>
        </w:rPr>
      </w:pPr>
      <w:r w:rsidRPr="00E453DC">
        <w:rPr>
          <w:rFonts w:ascii="Arial" w:eastAsia="Arial" w:hAnsi="Arial" w:cs="Arial"/>
          <w:kern w:val="2"/>
          <w:lang w:bidi="de-DE"/>
        </w:rPr>
        <w:t xml:space="preserve">Fujifilm gab heute bekannt, dass sein für höchste Qualität bekanntes B2-Inkjet-Flaggschiff nun </w:t>
      </w:r>
      <w:r w:rsidR="00E453DC" w:rsidRPr="00E453DC">
        <w:rPr>
          <w:rFonts w:ascii="Arial" w:eastAsia="Arial" w:hAnsi="Arial" w:cs="Arial"/>
          <w:kern w:val="2"/>
          <w:lang w:bidi="de-DE"/>
        </w:rPr>
        <w:t xml:space="preserve">durch die Regierung der Niederlande </w:t>
      </w:r>
      <w:r w:rsidRPr="00E453DC">
        <w:rPr>
          <w:rFonts w:ascii="Arial" w:eastAsia="Arial" w:hAnsi="Arial" w:cs="Arial"/>
          <w:kern w:val="2"/>
          <w:lang w:bidi="de-DE"/>
        </w:rPr>
        <w:t xml:space="preserve">auch einen Nachweis </w:t>
      </w:r>
      <w:r w:rsidR="00100EAA">
        <w:rPr>
          <w:rFonts w:ascii="Arial" w:eastAsia="Arial" w:hAnsi="Arial" w:cs="Arial"/>
          <w:kern w:val="2"/>
          <w:lang w:bidi="de-DE"/>
        </w:rPr>
        <w:t xml:space="preserve">seiner Umweltfreundlichkeit </w:t>
      </w:r>
      <w:r w:rsidRPr="00E453DC">
        <w:rPr>
          <w:rFonts w:ascii="Arial" w:eastAsia="Arial" w:hAnsi="Arial" w:cs="Arial"/>
          <w:kern w:val="2"/>
          <w:lang w:bidi="de-DE"/>
        </w:rPr>
        <w:t>erhalten hat. Unternehmen, die in eine Jet Press 720S investieren, können beim Kauf einen Steuerrabatt von 13,5 % und weitere Steuerermäßigungen in ähnlicher Höhe bei der Abschreibung geltend machen. Insgesamt sind so Einsparungen von über 70.000 Euro möglich.</w:t>
      </w:r>
    </w:p>
    <w:p w14:paraId="6EC581CB" w14:textId="7F7A6842" w:rsidR="00E50EAB" w:rsidRPr="00E453DC" w:rsidRDefault="00CA408B" w:rsidP="00094DE4">
      <w:pPr>
        <w:spacing w:line="360" w:lineRule="auto"/>
        <w:jc w:val="both"/>
        <w:rPr>
          <w:rFonts w:ascii="Arial" w:hAnsi="Arial" w:cs="Arial"/>
          <w:kern w:val="2"/>
        </w:rPr>
      </w:pPr>
      <w:r w:rsidRPr="00E453DC">
        <w:rPr>
          <w:rFonts w:ascii="Arial" w:eastAsia="Arial" w:hAnsi="Arial" w:cs="Arial"/>
          <w:kern w:val="2"/>
          <w:lang w:bidi="de-DE"/>
        </w:rPr>
        <w:t>Bei Erfüllung einer Reihe behördlich vorgegebener Kriterien haben niederländische Unternehmen automatisch Anspruch auf Umwel</w:t>
      </w:r>
      <w:r w:rsidR="00100EAA">
        <w:rPr>
          <w:rFonts w:ascii="Arial" w:eastAsia="Arial" w:hAnsi="Arial" w:cs="Arial"/>
          <w:kern w:val="2"/>
          <w:lang w:bidi="de-DE"/>
        </w:rPr>
        <w:t>tinvestitionsrabatte („MIA“) sowie</w:t>
      </w:r>
      <w:r w:rsidRPr="00E453DC">
        <w:rPr>
          <w:rFonts w:ascii="Arial" w:eastAsia="Arial" w:hAnsi="Arial" w:cs="Arial"/>
          <w:kern w:val="2"/>
          <w:lang w:bidi="de-DE"/>
        </w:rPr>
        <w:t xml:space="preserve"> die wahlfreie Abschreibung von Umweltinvestitionen („Vamil“). Die Jet Press 720S ist </w:t>
      </w:r>
      <w:r w:rsidR="00100EAA">
        <w:rPr>
          <w:rFonts w:ascii="Arial" w:eastAsia="Arial" w:hAnsi="Arial" w:cs="Arial"/>
          <w:kern w:val="2"/>
          <w:lang w:bidi="de-DE"/>
        </w:rPr>
        <w:t xml:space="preserve">auf Grund ihrer Zordnung </w:t>
      </w:r>
      <w:r w:rsidRPr="00E453DC">
        <w:rPr>
          <w:rFonts w:ascii="Arial" w:eastAsia="Arial" w:hAnsi="Arial" w:cs="Arial"/>
          <w:kern w:val="2"/>
          <w:lang w:bidi="de-DE"/>
        </w:rPr>
        <w:t xml:space="preserve">in der Kategorie „Digitale Drucksysteme mit deinkbarer Tinte auf Wasserbasis“ (Code B1281) </w:t>
      </w:r>
      <w:r w:rsidR="00100EAA">
        <w:rPr>
          <w:rFonts w:ascii="Arial" w:eastAsia="Arial" w:hAnsi="Arial" w:cs="Arial"/>
          <w:kern w:val="2"/>
          <w:lang w:bidi="de-DE"/>
        </w:rPr>
        <w:t xml:space="preserve">zur nutzung dieser Vorteile </w:t>
      </w:r>
      <w:r w:rsidRPr="00E453DC">
        <w:rPr>
          <w:rFonts w:ascii="Arial" w:eastAsia="Arial" w:hAnsi="Arial" w:cs="Arial"/>
          <w:kern w:val="2"/>
          <w:lang w:bidi="de-DE"/>
        </w:rPr>
        <w:t xml:space="preserve">berechtigt.  </w:t>
      </w:r>
    </w:p>
    <w:p w14:paraId="2A11311F" w14:textId="77777777" w:rsidR="00E50EAB" w:rsidRPr="00E453DC" w:rsidRDefault="006602FB" w:rsidP="00E50EAB">
      <w:pPr>
        <w:spacing w:line="360" w:lineRule="auto"/>
        <w:jc w:val="both"/>
        <w:rPr>
          <w:rFonts w:ascii="Arial" w:hAnsi="Arial" w:cs="Arial"/>
          <w:kern w:val="2"/>
        </w:rPr>
      </w:pPr>
      <w:r w:rsidRPr="00E453DC">
        <w:rPr>
          <w:rFonts w:ascii="Arial" w:eastAsia="Arial" w:hAnsi="Arial" w:cs="Arial"/>
          <w:kern w:val="2"/>
          <w:lang w:bidi="de-DE"/>
        </w:rPr>
        <w:t xml:space="preserve">Für solche Maschinen gelten folgende Auflagen:  </w:t>
      </w:r>
    </w:p>
    <w:p w14:paraId="511A914E" w14:textId="2DC049DE" w:rsidR="009112C9" w:rsidRPr="00100EAA" w:rsidRDefault="009112C9" w:rsidP="00100EAA">
      <w:pPr>
        <w:pStyle w:val="Listenabsatz"/>
        <w:numPr>
          <w:ilvl w:val="0"/>
          <w:numId w:val="2"/>
        </w:numPr>
        <w:spacing w:line="360" w:lineRule="auto"/>
        <w:jc w:val="both"/>
        <w:rPr>
          <w:rFonts w:ascii="Arial" w:hAnsi="Arial" w:cs="Arial"/>
          <w:kern w:val="2"/>
        </w:rPr>
      </w:pPr>
      <w:r w:rsidRPr="00E453DC">
        <w:rPr>
          <w:rFonts w:ascii="Arial" w:eastAsia="Arial" w:hAnsi="Arial" w:cs="Arial"/>
          <w:kern w:val="2"/>
          <w:lang w:bidi="de-DE"/>
        </w:rPr>
        <w:t xml:space="preserve">Ausschließlicher Einsatz wasserbasierter Tinten mit einer INGEDE-Deinking-Wertung von „gut“ (INGEDE = Internationaler Verband der Deinking-Branche) und einer Punktzahl von mindestens 95 nach INGEDE-Testmethode 11 </w:t>
      </w:r>
      <w:bookmarkStart w:id="0" w:name="_GoBack"/>
      <w:bookmarkEnd w:id="0"/>
    </w:p>
    <w:p w14:paraId="034549C3" w14:textId="77777777" w:rsidR="00832CD3" w:rsidRPr="00E453DC" w:rsidRDefault="00E34443" w:rsidP="00722AB2">
      <w:pPr>
        <w:pStyle w:val="Listenabsatz"/>
        <w:numPr>
          <w:ilvl w:val="0"/>
          <w:numId w:val="2"/>
        </w:numPr>
        <w:spacing w:line="360" w:lineRule="auto"/>
        <w:ind w:left="714" w:hanging="357"/>
        <w:rPr>
          <w:rFonts w:ascii="Arial" w:hAnsi="Arial" w:cs="Arial"/>
          <w:b/>
          <w:kern w:val="2"/>
        </w:rPr>
      </w:pPr>
      <w:r w:rsidRPr="00E453DC">
        <w:rPr>
          <w:rFonts w:ascii="Arial" w:eastAsia="Arial" w:hAnsi="Arial" w:cs="Arial"/>
          <w:kern w:val="2"/>
          <w:lang w:bidi="de-DE"/>
        </w:rPr>
        <w:t>Kein Einsatz von Primern mit umweltschädlichen Inhaltsstoffen</w:t>
      </w:r>
    </w:p>
    <w:p w14:paraId="142B6AF3" w14:textId="77777777" w:rsidR="005D24AC" w:rsidRPr="00E453DC" w:rsidRDefault="005D24AC" w:rsidP="005D24AC">
      <w:pPr>
        <w:spacing w:line="360" w:lineRule="auto"/>
        <w:jc w:val="both"/>
        <w:rPr>
          <w:rFonts w:ascii="Arial" w:hAnsi="Arial" w:cs="Arial"/>
          <w:kern w:val="2"/>
        </w:rPr>
      </w:pPr>
      <w:r w:rsidRPr="00E453DC">
        <w:rPr>
          <w:rFonts w:ascii="Arial" w:eastAsia="Arial" w:hAnsi="Arial" w:cs="Arial"/>
          <w:kern w:val="2"/>
          <w:lang w:bidi="de-DE"/>
        </w:rPr>
        <w:t>Bei den INGEDE-Tests erzielten Drucke der Jet Press 720S 98 von 100 möglichen Punkten und damit eine mit Offset-Druckfarben vergleichbare Deinking-Rate.</w:t>
      </w:r>
    </w:p>
    <w:p w14:paraId="60B2AD17" w14:textId="77777777" w:rsidR="005D24AC" w:rsidRPr="00E453DC" w:rsidRDefault="00124F1D" w:rsidP="00124F1D">
      <w:pPr>
        <w:spacing w:line="360" w:lineRule="auto"/>
        <w:jc w:val="both"/>
        <w:rPr>
          <w:rFonts w:ascii="Arial" w:hAnsi="Arial" w:cs="Arial"/>
          <w:kern w:val="2"/>
        </w:rPr>
      </w:pPr>
      <w:r w:rsidRPr="00E453DC">
        <w:rPr>
          <w:rFonts w:ascii="Arial" w:eastAsia="Arial" w:hAnsi="Arial" w:cs="Arial"/>
          <w:kern w:val="2"/>
          <w:lang w:bidi="de-DE"/>
        </w:rPr>
        <w:t xml:space="preserve">Außerdem erzeugt das Rapid Coagulation Primer-System der Maschine einen dünnen, unsichtbaren Film auf den Druckbogen, der eine extrem </w:t>
      </w:r>
      <w:r w:rsidRPr="00E453DC">
        <w:rPr>
          <w:rFonts w:ascii="Arial" w:eastAsia="Arial" w:hAnsi="Arial" w:cs="Arial"/>
          <w:kern w:val="2"/>
          <w:lang w:bidi="de-DE"/>
        </w:rPr>
        <w:lastRenderedPageBreak/>
        <w:t xml:space="preserve">gleichmäßige Oberfläche für die Koagulation der Tintentröpfchen bietet und höchste Druckqualität garantiert. Das System ermöglicht auch das Bedrucken verschiedenster Papierarten und erhöht somit die Recyclingfähigkeit der Drucke. </w:t>
      </w:r>
    </w:p>
    <w:p w14:paraId="41A740C5" w14:textId="77777777" w:rsidR="0075366A" w:rsidRPr="00E453DC" w:rsidRDefault="0075366A" w:rsidP="0075366A">
      <w:pPr>
        <w:spacing w:line="360" w:lineRule="auto"/>
        <w:jc w:val="both"/>
        <w:rPr>
          <w:rFonts w:ascii="Arial" w:hAnsi="Arial" w:cs="Arial"/>
          <w:kern w:val="2"/>
        </w:rPr>
      </w:pPr>
      <w:r w:rsidRPr="00E453DC">
        <w:rPr>
          <w:rFonts w:ascii="Arial" w:eastAsia="Arial" w:hAnsi="Arial" w:cs="Arial"/>
          <w:kern w:val="2"/>
          <w:lang w:bidi="de-DE"/>
        </w:rPr>
        <w:t xml:space="preserve">Axel Fischer von INGEDE ist beeindruckt: „Wir führen solche Tests regelmäßig durch und waren überrascht über die hohe Deinking-Fähigkeit der Proben von der Jet Press 720S. Normalerweise erzielen die besten Offset-Druckfarben ein solches Ergebnis. Bei Inkjet-Drucken hatten wir das bis dahin noch nie erlebt.“ </w:t>
      </w:r>
    </w:p>
    <w:p w14:paraId="486C913E" w14:textId="77777777" w:rsidR="004B66E9" w:rsidRPr="00E453DC" w:rsidRDefault="004B66E9" w:rsidP="004B66E9">
      <w:pPr>
        <w:spacing w:line="360" w:lineRule="auto"/>
        <w:jc w:val="both"/>
        <w:rPr>
          <w:rFonts w:ascii="Arial" w:hAnsi="Arial" w:cs="Arial"/>
          <w:kern w:val="2"/>
        </w:rPr>
      </w:pPr>
      <w:r w:rsidRPr="00E453DC">
        <w:rPr>
          <w:rFonts w:ascii="Arial" w:eastAsia="Arial" w:hAnsi="Arial" w:cs="Arial"/>
          <w:kern w:val="2"/>
          <w:lang w:bidi="de-DE"/>
        </w:rPr>
        <w:t>„Abfallmengen und Materialverbrauch sind bei digitalen Drucksystemen deutlich geringer als bei Offset-Maschinen“, so Mark Stephenson, Product Manager, Digital Printing and Press Systems, Fujifilm Graphic Systems, EMEA. „Man darf jedoch nicht vergessen, dass beim Recycling einige Digitaldruckerzeugnisse nicht zu hochwertigem Druckmaterial wiederverwertet werden können.</w:t>
      </w:r>
    </w:p>
    <w:p w14:paraId="080CE2E6" w14:textId="77777777" w:rsidR="00FE10F7" w:rsidRPr="00E453DC" w:rsidRDefault="004B66E9" w:rsidP="0097608E">
      <w:pPr>
        <w:spacing w:line="360" w:lineRule="auto"/>
        <w:jc w:val="both"/>
        <w:rPr>
          <w:kern w:val="2"/>
        </w:rPr>
      </w:pPr>
      <w:r w:rsidRPr="00E453DC">
        <w:rPr>
          <w:rFonts w:ascii="Arial" w:eastAsia="Arial" w:hAnsi="Arial" w:cs="Arial"/>
          <w:kern w:val="2"/>
          <w:lang w:bidi="de-DE"/>
        </w:rPr>
        <w:t>„Doch die wasserbasierten Tinten und der Primer der Jet Press 720S lassen sich im normalen Recyclingverfahren problemlos entfernen. Mehr Umweltverträglichkeit für alle Produkte ist einer der Schwerpunkte der Forschung und Entwicklung bei Fujifilm und die Jet Press 720S ist hierfür ein sehr gutes Beispiel. „Wir freuen uns über den starken Investitionsanreiz durch diese offizielle Anerkennung, die außerdem die bekannte Umweltverträglichkeit der Maschine noch weiter unterstreicht.“</w:t>
      </w:r>
    </w:p>
    <w:p w14:paraId="71695031" w14:textId="77777777" w:rsidR="00C03ED1" w:rsidRPr="00E453DC" w:rsidRDefault="000613BD" w:rsidP="00DE671B">
      <w:pPr>
        <w:spacing w:line="360" w:lineRule="auto"/>
        <w:jc w:val="center"/>
        <w:rPr>
          <w:rFonts w:ascii="Arial" w:eastAsia="Arial" w:hAnsi="Arial" w:cs="Arial"/>
          <w:b/>
          <w:kern w:val="2"/>
          <w:lang w:bidi="de-DE"/>
        </w:rPr>
      </w:pPr>
      <w:r w:rsidRPr="00E453DC">
        <w:rPr>
          <w:rFonts w:ascii="Arial" w:eastAsia="Arial" w:hAnsi="Arial" w:cs="Arial"/>
          <w:b/>
          <w:kern w:val="2"/>
          <w:lang w:bidi="de-DE"/>
        </w:rPr>
        <w:t>– ENDE –</w:t>
      </w:r>
    </w:p>
    <w:p w14:paraId="5734E59B" w14:textId="77777777" w:rsidR="005D13A9" w:rsidRPr="00E453DC" w:rsidRDefault="005D13A9" w:rsidP="005D13A9">
      <w:pPr>
        <w:rPr>
          <w:rFonts w:ascii="Arial" w:hAnsi="Arial" w:cs="Arial"/>
          <w:b/>
          <w:kern w:val="2"/>
          <w:sz w:val="20"/>
          <w:szCs w:val="20"/>
        </w:rPr>
      </w:pPr>
      <w:r w:rsidRPr="00E453DC">
        <w:rPr>
          <w:rFonts w:ascii="Arial" w:hAnsi="Arial" w:cs="Arial"/>
          <w:b/>
          <w:kern w:val="2"/>
          <w:sz w:val="20"/>
          <w:szCs w:val="20"/>
        </w:rPr>
        <w:t>Über FUJIFILM Corporation</w:t>
      </w:r>
    </w:p>
    <w:p w14:paraId="23594E5E" w14:textId="77777777" w:rsidR="005D13A9" w:rsidRPr="00E453DC" w:rsidRDefault="005D13A9" w:rsidP="005D13A9">
      <w:pPr>
        <w:jc w:val="both"/>
        <w:rPr>
          <w:rFonts w:ascii="Arial" w:hAnsi="Arial" w:cs="Arial"/>
          <w:kern w:val="2"/>
          <w:sz w:val="20"/>
          <w:szCs w:val="20"/>
        </w:rPr>
      </w:pPr>
      <w:r w:rsidRPr="00E453DC">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0CED930F" w14:textId="77777777" w:rsidR="005D13A9" w:rsidRPr="00E453DC" w:rsidRDefault="005D13A9" w:rsidP="005D13A9">
      <w:pPr>
        <w:jc w:val="both"/>
        <w:rPr>
          <w:rFonts w:ascii="Arial" w:hAnsi="Arial" w:cs="Arial"/>
          <w:b/>
          <w:kern w:val="2"/>
          <w:sz w:val="20"/>
          <w:szCs w:val="20"/>
        </w:rPr>
      </w:pPr>
    </w:p>
    <w:p w14:paraId="5027C643" w14:textId="77777777" w:rsidR="005D13A9" w:rsidRPr="00E453DC" w:rsidRDefault="005D13A9" w:rsidP="005D13A9">
      <w:pPr>
        <w:jc w:val="both"/>
        <w:rPr>
          <w:rFonts w:ascii="Arial" w:hAnsi="Arial" w:cs="Arial"/>
          <w:b/>
          <w:kern w:val="2"/>
          <w:sz w:val="20"/>
          <w:szCs w:val="20"/>
        </w:rPr>
      </w:pPr>
      <w:r w:rsidRPr="00E453DC">
        <w:rPr>
          <w:rFonts w:ascii="Arial" w:hAnsi="Arial" w:cs="Arial"/>
          <w:b/>
          <w:kern w:val="2"/>
          <w:sz w:val="20"/>
          <w:szCs w:val="20"/>
        </w:rPr>
        <w:t xml:space="preserve">Über Fujifilm Graphic Systems </w:t>
      </w:r>
    </w:p>
    <w:p w14:paraId="20EDCE49" w14:textId="77777777" w:rsidR="005D13A9" w:rsidRPr="00E453DC" w:rsidRDefault="005D13A9" w:rsidP="005D13A9">
      <w:pPr>
        <w:autoSpaceDE w:val="0"/>
        <w:autoSpaceDN w:val="0"/>
        <w:adjustRightInd w:val="0"/>
        <w:jc w:val="both"/>
        <w:rPr>
          <w:rFonts w:ascii="Arial" w:hAnsi="Arial" w:cs="Arial"/>
          <w:kern w:val="2"/>
          <w:sz w:val="20"/>
          <w:szCs w:val="20"/>
        </w:rPr>
      </w:pPr>
      <w:r w:rsidRPr="00E453DC">
        <w:rPr>
          <w:rFonts w:ascii="Arial" w:hAnsi="Arial" w:cs="Arial"/>
          <w:kern w:val="2"/>
          <w:sz w:val="20"/>
          <w:szCs w:val="20"/>
        </w:rPr>
        <w:t xml:space="preserve">Fujifilm Graphic Systems ist ein verlässlicher, langfristiger Partner mit Schwerpunkt auf technisch anspruchsvollen Drucklösungen, mit denen Druckereien eigene </w:t>
      </w:r>
      <w:r w:rsidRPr="00E453DC">
        <w:rPr>
          <w:rFonts w:ascii="Arial" w:hAnsi="Arial" w:cs="Arial"/>
          <w:kern w:val="2"/>
          <w:sz w:val="20"/>
          <w:szCs w:val="20"/>
        </w:rPr>
        <w:lastRenderedPageBreak/>
        <w:t xml:space="preserve">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E453DC">
          <w:rPr>
            <w:rStyle w:val="Hyperlink"/>
            <w:rFonts w:ascii="Arial" w:hAnsi="Arial" w:cs="Arial"/>
            <w:kern w:val="2"/>
            <w:sz w:val="20"/>
            <w:szCs w:val="20"/>
          </w:rPr>
          <w:t>http://www.fujifilm.eu/de/produkte/grafische-systeme</w:t>
        </w:r>
      </w:hyperlink>
      <w:r w:rsidRPr="00E453DC">
        <w:rPr>
          <w:rFonts w:ascii="Arial" w:hAnsi="Arial" w:cs="Arial"/>
          <w:kern w:val="2"/>
          <w:sz w:val="20"/>
          <w:szCs w:val="20"/>
        </w:rPr>
        <w:t xml:space="preserve"> oder </w:t>
      </w:r>
      <w:hyperlink r:id="rId12" w:history="1">
        <w:r w:rsidRPr="00E453DC">
          <w:rPr>
            <w:rStyle w:val="Hyperlink"/>
            <w:rFonts w:ascii="Arial" w:hAnsi="Arial" w:cs="Arial"/>
            <w:kern w:val="2"/>
            <w:sz w:val="20"/>
            <w:szCs w:val="20"/>
          </w:rPr>
          <w:t>www.youtube.com/FujifilmGSEurope</w:t>
        </w:r>
      </w:hyperlink>
      <w:r w:rsidRPr="00E453DC">
        <w:rPr>
          <w:rFonts w:ascii="Arial" w:hAnsi="Arial" w:cs="Arial"/>
          <w:kern w:val="2"/>
          <w:sz w:val="20"/>
          <w:szCs w:val="20"/>
        </w:rPr>
        <w:t xml:space="preserve"> oder folgen Sie uns auf Twitter unter </w:t>
      </w:r>
      <w:r w:rsidRPr="00E453DC">
        <w:rPr>
          <w:rFonts w:ascii="Arial" w:hAnsi="Arial" w:cs="Arial"/>
          <w:color w:val="0000FF"/>
          <w:kern w:val="2"/>
          <w:sz w:val="20"/>
          <w:szCs w:val="20"/>
        </w:rPr>
        <w:t>@FujifilmPrint</w:t>
      </w:r>
    </w:p>
    <w:p w14:paraId="5E0F871B" w14:textId="77777777" w:rsidR="005D13A9" w:rsidRPr="00E453DC" w:rsidRDefault="005D13A9" w:rsidP="005D13A9">
      <w:pPr>
        <w:spacing w:after="0"/>
        <w:jc w:val="both"/>
        <w:rPr>
          <w:rFonts w:ascii="Arial" w:hAnsi="Arial" w:cs="Arial"/>
          <w:b/>
          <w:kern w:val="2"/>
          <w:sz w:val="20"/>
          <w:szCs w:val="20"/>
        </w:rPr>
      </w:pPr>
      <w:r w:rsidRPr="00E453DC">
        <w:rPr>
          <w:rFonts w:ascii="Arial" w:hAnsi="Arial" w:cs="Arial"/>
          <w:b/>
          <w:kern w:val="2"/>
          <w:sz w:val="20"/>
          <w:szCs w:val="20"/>
        </w:rPr>
        <w:t>Für zusätzliche Informationen wenden Sie sich bitte an</w:t>
      </w:r>
    </w:p>
    <w:p w14:paraId="14BF06AE" w14:textId="77777777" w:rsidR="005D13A9" w:rsidRPr="00E453DC" w:rsidRDefault="005D13A9" w:rsidP="005D13A9">
      <w:pPr>
        <w:spacing w:after="0"/>
        <w:jc w:val="both"/>
        <w:rPr>
          <w:rFonts w:ascii="Arial" w:hAnsi="Arial" w:cs="Arial"/>
          <w:kern w:val="2"/>
          <w:sz w:val="20"/>
          <w:szCs w:val="20"/>
          <w:lang w:val="it-IT"/>
        </w:rPr>
      </w:pPr>
      <w:r w:rsidRPr="00E453DC">
        <w:rPr>
          <w:rFonts w:ascii="Arial" w:hAnsi="Arial" w:cs="Arial"/>
          <w:kern w:val="2"/>
          <w:sz w:val="20"/>
          <w:szCs w:val="20"/>
          <w:lang w:val="it-IT"/>
        </w:rPr>
        <w:t>Daniel Porter</w:t>
      </w:r>
    </w:p>
    <w:p w14:paraId="7F6FFBF4" w14:textId="77777777" w:rsidR="005D13A9" w:rsidRPr="00E453DC" w:rsidRDefault="005D13A9" w:rsidP="005D13A9">
      <w:pPr>
        <w:spacing w:after="0"/>
        <w:jc w:val="both"/>
        <w:rPr>
          <w:rFonts w:ascii="Arial" w:hAnsi="Arial" w:cs="Arial"/>
          <w:kern w:val="2"/>
          <w:sz w:val="20"/>
          <w:szCs w:val="20"/>
          <w:lang w:val="it-IT"/>
        </w:rPr>
      </w:pPr>
      <w:r w:rsidRPr="00E453DC">
        <w:rPr>
          <w:rFonts w:ascii="Arial" w:hAnsi="Arial" w:cs="Arial"/>
          <w:kern w:val="2"/>
          <w:sz w:val="20"/>
          <w:szCs w:val="20"/>
          <w:lang w:val="it-IT"/>
        </w:rPr>
        <w:t>AD Communications</w:t>
      </w:r>
      <w:r w:rsidRPr="00E453DC">
        <w:rPr>
          <w:rFonts w:ascii="Arial" w:hAnsi="Arial" w:cs="Arial"/>
          <w:kern w:val="2"/>
          <w:sz w:val="20"/>
          <w:szCs w:val="20"/>
          <w:lang w:val="it-IT"/>
        </w:rPr>
        <w:tab/>
      </w:r>
    </w:p>
    <w:p w14:paraId="0621A912" w14:textId="77777777" w:rsidR="005D13A9" w:rsidRPr="00E453DC" w:rsidRDefault="005D13A9" w:rsidP="005D13A9">
      <w:pPr>
        <w:spacing w:after="0"/>
        <w:jc w:val="both"/>
        <w:rPr>
          <w:rFonts w:ascii="Arial" w:hAnsi="Arial" w:cs="Arial"/>
          <w:kern w:val="2"/>
          <w:sz w:val="20"/>
          <w:szCs w:val="20"/>
          <w:lang w:val="pt-PT"/>
        </w:rPr>
      </w:pPr>
      <w:r w:rsidRPr="00E453DC">
        <w:rPr>
          <w:rFonts w:ascii="Arial" w:hAnsi="Arial" w:cs="Arial"/>
          <w:kern w:val="2"/>
          <w:sz w:val="20"/>
          <w:szCs w:val="20"/>
          <w:lang w:val="pt-PT"/>
        </w:rPr>
        <w:t xml:space="preserve">E: </w:t>
      </w:r>
      <w:hyperlink r:id="rId13" w:history="1">
        <w:r w:rsidRPr="00E453DC">
          <w:rPr>
            <w:rStyle w:val="Hyperlink"/>
            <w:rFonts w:ascii="Arial" w:hAnsi="Arial" w:cs="Arial"/>
            <w:kern w:val="2"/>
            <w:sz w:val="20"/>
            <w:szCs w:val="20"/>
            <w:lang w:val="pt-PT"/>
          </w:rPr>
          <w:t>dporter@adcomms.co.uk</w:t>
        </w:r>
      </w:hyperlink>
    </w:p>
    <w:p w14:paraId="545FBA88" w14:textId="77777777" w:rsidR="005D13A9" w:rsidRPr="00E453DC" w:rsidRDefault="005D13A9" w:rsidP="005D13A9">
      <w:pPr>
        <w:spacing w:after="0"/>
        <w:jc w:val="both"/>
        <w:rPr>
          <w:rFonts w:ascii="Arial" w:hAnsi="Arial" w:cs="Arial"/>
          <w:kern w:val="2"/>
          <w:sz w:val="20"/>
          <w:szCs w:val="20"/>
          <w:lang w:val="pt-PT"/>
        </w:rPr>
      </w:pPr>
      <w:r w:rsidRPr="00E453DC">
        <w:rPr>
          <w:rFonts w:ascii="Arial" w:hAnsi="Arial" w:cs="Arial"/>
          <w:kern w:val="2"/>
          <w:sz w:val="20"/>
          <w:szCs w:val="20"/>
          <w:lang w:val="pt-PT"/>
        </w:rPr>
        <w:t>Tel: +44 (0)1372 464470</w:t>
      </w:r>
    </w:p>
    <w:p w14:paraId="7783C693" w14:textId="77777777" w:rsidR="005D13A9" w:rsidRPr="00E453DC" w:rsidRDefault="005D13A9" w:rsidP="005D13A9">
      <w:pPr>
        <w:spacing w:after="0"/>
        <w:jc w:val="both"/>
        <w:rPr>
          <w:rFonts w:ascii="Arial" w:hAnsi="Arial" w:cs="Arial"/>
          <w:b/>
          <w:kern w:val="2"/>
          <w:sz w:val="20"/>
          <w:szCs w:val="20"/>
          <w:lang w:val="pt-PT"/>
        </w:rPr>
      </w:pPr>
    </w:p>
    <w:p w14:paraId="1565E712" w14:textId="77777777" w:rsidR="005D13A9" w:rsidRPr="00E453DC" w:rsidRDefault="005D13A9" w:rsidP="005D13A9">
      <w:pPr>
        <w:spacing w:after="0"/>
        <w:jc w:val="both"/>
        <w:rPr>
          <w:rFonts w:ascii="Arial" w:hAnsi="Arial" w:cs="Arial"/>
          <w:kern w:val="2"/>
          <w:sz w:val="20"/>
          <w:szCs w:val="20"/>
        </w:rPr>
      </w:pPr>
      <w:r w:rsidRPr="00E453DC">
        <w:rPr>
          <w:rFonts w:ascii="Arial" w:hAnsi="Arial" w:cs="Arial"/>
          <w:kern w:val="2"/>
          <w:sz w:val="20"/>
          <w:szCs w:val="20"/>
        </w:rPr>
        <w:t>Peter M. Röttsches</w:t>
      </w:r>
    </w:p>
    <w:p w14:paraId="015E6626" w14:textId="77777777" w:rsidR="005D13A9" w:rsidRPr="00E453DC" w:rsidRDefault="005D13A9" w:rsidP="005D13A9">
      <w:pPr>
        <w:spacing w:after="0"/>
        <w:jc w:val="both"/>
        <w:rPr>
          <w:rFonts w:ascii="Arial" w:hAnsi="Arial" w:cs="Arial"/>
          <w:kern w:val="2"/>
          <w:sz w:val="20"/>
          <w:szCs w:val="20"/>
        </w:rPr>
      </w:pPr>
      <w:r w:rsidRPr="00E453DC">
        <w:rPr>
          <w:rFonts w:ascii="Arial" w:hAnsi="Arial" w:cs="Arial"/>
          <w:kern w:val="2"/>
          <w:sz w:val="20"/>
          <w:szCs w:val="20"/>
        </w:rPr>
        <w:t>FUJIFILM Deutschland</w:t>
      </w:r>
    </w:p>
    <w:p w14:paraId="1D8173A8" w14:textId="77777777" w:rsidR="005D13A9" w:rsidRPr="00E453DC" w:rsidRDefault="005D13A9" w:rsidP="005D13A9">
      <w:pPr>
        <w:spacing w:after="0"/>
        <w:jc w:val="both"/>
        <w:rPr>
          <w:rFonts w:ascii="Arial" w:hAnsi="Arial" w:cs="Arial"/>
          <w:kern w:val="2"/>
          <w:sz w:val="20"/>
          <w:szCs w:val="20"/>
        </w:rPr>
      </w:pPr>
      <w:r w:rsidRPr="00E453DC">
        <w:rPr>
          <w:rFonts w:ascii="Arial" w:hAnsi="Arial" w:cs="Arial"/>
          <w:kern w:val="2"/>
          <w:sz w:val="20"/>
          <w:szCs w:val="20"/>
        </w:rPr>
        <w:t xml:space="preserve">E-Mail: </w:t>
      </w:r>
      <w:hyperlink r:id="rId14" w:history="1">
        <w:r w:rsidRPr="00E453DC">
          <w:rPr>
            <w:rStyle w:val="Hyperlink"/>
            <w:rFonts w:ascii="Arial" w:hAnsi="Arial" w:cs="Arial"/>
            <w:kern w:val="2"/>
            <w:sz w:val="20"/>
            <w:szCs w:val="20"/>
          </w:rPr>
          <w:t>peter.roettsches@fujifilm.com</w:t>
        </w:r>
      </w:hyperlink>
      <w:r w:rsidRPr="00E453DC">
        <w:rPr>
          <w:rFonts w:ascii="Arial" w:hAnsi="Arial" w:cs="Arial"/>
          <w:kern w:val="2"/>
          <w:sz w:val="20"/>
          <w:szCs w:val="20"/>
        </w:rPr>
        <w:t xml:space="preserve"> </w:t>
      </w:r>
    </w:p>
    <w:p w14:paraId="0A3EC230" w14:textId="77777777" w:rsidR="005D13A9" w:rsidRPr="00E453DC" w:rsidRDefault="005D13A9" w:rsidP="005D13A9">
      <w:pPr>
        <w:spacing w:after="0"/>
        <w:jc w:val="both"/>
        <w:rPr>
          <w:rFonts w:ascii="Arial" w:hAnsi="Arial" w:cs="Arial"/>
          <w:b/>
          <w:kern w:val="2"/>
          <w:sz w:val="20"/>
          <w:szCs w:val="20"/>
        </w:rPr>
      </w:pPr>
      <w:r w:rsidRPr="00E453DC">
        <w:rPr>
          <w:rFonts w:ascii="Arial" w:hAnsi="Arial" w:cs="Arial"/>
          <w:kern w:val="2"/>
          <w:sz w:val="20"/>
          <w:szCs w:val="20"/>
        </w:rPr>
        <w:t>Telefon: +49 211/50 89 255</w:t>
      </w:r>
    </w:p>
    <w:p w14:paraId="24AC555D" w14:textId="77777777" w:rsidR="005D13A9" w:rsidRPr="00E453DC" w:rsidRDefault="005D13A9" w:rsidP="005D13A9">
      <w:pPr>
        <w:spacing w:after="0"/>
        <w:jc w:val="both"/>
        <w:rPr>
          <w:rFonts w:ascii="Arial" w:hAnsi="Arial" w:cs="Arial"/>
          <w:b/>
          <w:kern w:val="2"/>
          <w:sz w:val="20"/>
          <w:szCs w:val="20"/>
        </w:rPr>
      </w:pPr>
    </w:p>
    <w:p w14:paraId="0253892C" w14:textId="77777777" w:rsidR="005D13A9" w:rsidRPr="00E453DC" w:rsidRDefault="005D13A9" w:rsidP="005D13A9">
      <w:pPr>
        <w:tabs>
          <w:tab w:val="left" w:pos="3960"/>
        </w:tabs>
        <w:spacing w:after="0"/>
        <w:rPr>
          <w:rFonts w:ascii="Arial" w:hAnsi="Arial" w:cs="Arial"/>
          <w:kern w:val="2"/>
          <w:sz w:val="20"/>
          <w:szCs w:val="20"/>
        </w:rPr>
      </w:pPr>
      <w:r w:rsidRPr="00E453DC">
        <w:rPr>
          <w:rFonts w:ascii="Arial" w:hAnsi="Arial" w:cs="Arial"/>
          <w:kern w:val="2"/>
          <w:sz w:val="20"/>
          <w:szCs w:val="20"/>
        </w:rPr>
        <w:t>Martin Stade</w:t>
      </w:r>
      <w:r w:rsidRPr="00E453DC">
        <w:rPr>
          <w:rFonts w:ascii="Arial" w:hAnsi="Arial" w:cs="Arial"/>
          <w:kern w:val="2"/>
          <w:sz w:val="20"/>
          <w:szCs w:val="20"/>
        </w:rPr>
        <w:tab/>
      </w:r>
    </w:p>
    <w:p w14:paraId="59C2178A" w14:textId="77777777" w:rsidR="005D13A9" w:rsidRPr="00E453DC" w:rsidRDefault="005D13A9" w:rsidP="005D13A9">
      <w:pPr>
        <w:tabs>
          <w:tab w:val="left" w:pos="3960"/>
        </w:tabs>
        <w:spacing w:after="0"/>
        <w:rPr>
          <w:rFonts w:ascii="Arial" w:hAnsi="Arial" w:cs="Arial"/>
          <w:kern w:val="2"/>
          <w:sz w:val="20"/>
          <w:szCs w:val="20"/>
        </w:rPr>
      </w:pPr>
      <w:r w:rsidRPr="00E453DC">
        <w:rPr>
          <w:rFonts w:ascii="Arial" w:hAnsi="Arial" w:cs="Arial"/>
          <w:kern w:val="2"/>
          <w:sz w:val="20"/>
          <w:szCs w:val="20"/>
        </w:rPr>
        <w:t>FUJIFILM Europe GmbH</w:t>
      </w:r>
      <w:r w:rsidRPr="00E453DC">
        <w:rPr>
          <w:rFonts w:ascii="Arial" w:hAnsi="Arial" w:cs="Arial"/>
          <w:kern w:val="2"/>
          <w:sz w:val="20"/>
          <w:szCs w:val="20"/>
        </w:rPr>
        <w:tab/>
      </w:r>
    </w:p>
    <w:p w14:paraId="060DF453" w14:textId="77777777" w:rsidR="005D13A9" w:rsidRPr="00E453DC" w:rsidRDefault="005D13A9" w:rsidP="005D13A9">
      <w:pPr>
        <w:tabs>
          <w:tab w:val="left" w:pos="3960"/>
        </w:tabs>
        <w:spacing w:after="0"/>
        <w:rPr>
          <w:rFonts w:ascii="Arial" w:hAnsi="Arial" w:cs="Arial"/>
          <w:kern w:val="2"/>
          <w:sz w:val="20"/>
          <w:szCs w:val="20"/>
        </w:rPr>
      </w:pPr>
      <w:r w:rsidRPr="00E453DC">
        <w:rPr>
          <w:rFonts w:ascii="Arial" w:hAnsi="Arial" w:cs="Arial"/>
          <w:kern w:val="2"/>
          <w:sz w:val="20"/>
          <w:szCs w:val="20"/>
        </w:rPr>
        <w:t xml:space="preserve">E-Mail: </w:t>
      </w:r>
      <w:hyperlink r:id="rId15" w:history="1">
        <w:r w:rsidRPr="00E453DC">
          <w:rPr>
            <w:rStyle w:val="Hyperlink"/>
            <w:rFonts w:ascii="Arial" w:hAnsi="Arial" w:cs="Arial"/>
            <w:kern w:val="2"/>
            <w:sz w:val="20"/>
            <w:szCs w:val="20"/>
          </w:rPr>
          <w:t>martin.stade@fujifilm.com</w:t>
        </w:r>
      </w:hyperlink>
      <w:r w:rsidRPr="00E453DC">
        <w:rPr>
          <w:rFonts w:ascii="Arial" w:hAnsi="Arial" w:cs="Arial"/>
          <w:kern w:val="2"/>
          <w:sz w:val="20"/>
          <w:szCs w:val="20"/>
        </w:rPr>
        <w:t xml:space="preserve"> </w:t>
      </w:r>
      <w:r w:rsidRPr="00E453DC">
        <w:rPr>
          <w:rFonts w:ascii="Arial" w:hAnsi="Arial" w:cs="Arial"/>
          <w:kern w:val="2"/>
          <w:sz w:val="20"/>
          <w:szCs w:val="20"/>
        </w:rPr>
        <w:tab/>
      </w:r>
    </w:p>
    <w:p w14:paraId="6062C527" w14:textId="77777777" w:rsidR="005D13A9" w:rsidRPr="00E453DC" w:rsidRDefault="005D13A9" w:rsidP="005D13A9">
      <w:pPr>
        <w:tabs>
          <w:tab w:val="left" w:pos="3960"/>
        </w:tabs>
        <w:spacing w:after="0"/>
        <w:rPr>
          <w:rFonts w:ascii="Arial" w:hAnsi="Arial" w:cs="Arial"/>
          <w:kern w:val="2"/>
          <w:sz w:val="20"/>
          <w:szCs w:val="20"/>
        </w:rPr>
      </w:pPr>
      <w:r w:rsidRPr="00E453DC">
        <w:rPr>
          <w:rFonts w:ascii="Arial" w:hAnsi="Arial" w:cs="Arial"/>
          <w:kern w:val="2"/>
          <w:sz w:val="20"/>
          <w:szCs w:val="20"/>
        </w:rPr>
        <w:t>Telefon: +49 211/50 89 – 203</w:t>
      </w:r>
    </w:p>
    <w:p w14:paraId="2DF672A9" w14:textId="77777777" w:rsidR="00337D82" w:rsidRPr="00E453DC" w:rsidRDefault="00337D82" w:rsidP="00DE671B">
      <w:pPr>
        <w:spacing w:line="360" w:lineRule="auto"/>
        <w:jc w:val="center"/>
        <w:rPr>
          <w:rFonts w:ascii="Arial" w:hAnsi="Arial" w:cs="Arial"/>
          <w:b/>
          <w:kern w:val="2"/>
        </w:rPr>
      </w:pPr>
    </w:p>
    <w:sectPr w:rsidR="00337D82" w:rsidRPr="00E453DC" w:rsidSect="00F25B85">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AEBEF" w14:textId="77777777" w:rsidR="00945E15" w:rsidRDefault="00945E15" w:rsidP="00155739">
      <w:pPr>
        <w:spacing w:after="0" w:line="240" w:lineRule="auto"/>
      </w:pPr>
      <w:r>
        <w:separator/>
      </w:r>
    </w:p>
  </w:endnote>
  <w:endnote w:type="continuationSeparator" w:id="0">
    <w:p w14:paraId="1F764D03" w14:textId="77777777" w:rsidR="00945E15" w:rsidRDefault="00945E1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5D8C7" w14:textId="77777777" w:rsidR="00945E15" w:rsidRDefault="00945E15" w:rsidP="00155739">
      <w:pPr>
        <w:spacing w:after="0" w:line="240" w:lineRule="auto"/>
      </w:pPr>
      <w:r>
        <w:separator/>
      </w:r>
    </w:p>
  </w:footnote>
  <w:footnote w:type="continuationSeparator" w:id="0">
    <w:p w14:paraId="6100499B" w14:textId="77777777" w:rsidR="00945E15" w:rsidRDefault="00945E15"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5894E" w14:textId="77777777" w:rsidR="00155739" w:rsidRDefault="00155739" w:rsidP="00155739">
    <w:pPr>
      <w:pStyle w:val="Kopfzeile"/>
    </w:pPr>
    <w:r>
      <w:rPr>
        <w:b/>
        <w:noProof/>
        <w:lang w:eastAsia="de-DE"/>
      </w:rPr>
      <w:drawing>
        <wp:anchor distT="0" distB="0" distL="114300" distR="114300" simplePos="0" relativeHeight="251660288" behindDoc="1" locked="0" layoutInCell="1" allowOverlap="1" wp14:anchorId="6D0BCAAD" wp14:editId="6D0BCAA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15001" w14:textId="77777777" w:rsidR="00155739" w:rsidRDefault="00155739">
    <w:pPr>
      <w:pStyle w:val="Kopfzeile"/>
    </w:pPr>
    <w:r>
      <w:rPr>
        <w:noProof/>
        <w:lang w:eastAsia="de-DE"/>
      </w:rPr>
      <mc:AlternateContent>
        <mc:Choice Requires="wps">
          <w:drawing>
            <wp:anchor distT="0" distB="0" distL="114300" distR="114300" simplePos="0" relativeHeight="251659264" behindDoc="0" locked="0" layoutInCell="1" allowOverlap="1" wp14:anchorId="6D0BCAAF" wp14:editId="6D0BCAB0">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3F2817"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576E199" w14:textId="77777777" w:rsidR="00155739" w:rsidRDefault="0015573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9449E8"/>
    <w:multiLevelType w:val="hybridMultilevel"/>
    <w:tmpl w:val="73E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1762A"/>
    <w:rsid w:val="00022C7B"/>
    <w:rsid w:val="0002554A"/>
    <w:rsid w:val="00027A69"/>
    <w:rsid w:val="00042891"/>
    <w:rsid w:val="000613BD"/>
    <w:rsid w:val="000732B5"/>
    <w:rsid w:val="000913ED"/>
    <w:rsid w:val="00094DE4"/>
    <w:rsid w:val="00095EEE"/>
    <w:rsid w:val="000A406F"/>
    <w:rsid w:val="00100EAA"/>
    <w:rsid w:val="001202E6"/>
    <w:rsid w:val="00124F1D"/>
    <w:rsid w:val="00136E21"/>
    <w:rsid w:val="00137756"/>
    <w:rsid w:val="00137C89"/>
    <w:rsid w:val="00155739"/>
    <w:rsid w:val="00166E8A"/>
    <w:rsid w:val="001E0066"/>
    <w:rsid w:val="001E33C6"/>
    <w:rsid w:val="001E606C"/>
    <w:rsid w:val="002024CF"/>
    <w:rsid w:val="00202F53"/>
    <w:rsid w:val="002227B3"/>
    <w:rsid w:val="00236C20"/>
    <w:rsid w:val="00264B7E"/>
    <w:rsid w:val="00287267"/>
    <w:rsid w:val="00292508"/>
    <w:rsid w:val="002C6F69"/>
    <w:rsid w:val="002E1BD8"/>
    <w:rsid w:val="0032479E"/>
    <w:rsid w:val="00324E6C"/>
    <w:rsid w:val="00327C2E"/>
    <w:rsid w:val="00337D82"/>
    <w:rsid w:val="00345475"/>
    <w:rsid w:val="003470AF"/>
    <w:rsid w:val="00361A11"/>
    <w:rsid w:val="00392CB5"/>
    <w:rsid w:val="003C1789"/>
    <w:rsid w:val="003D1F12"/>
    <w:rsid w:val="003D7178"/>
    <w:rsid w:val="003E3B7A"/>
    <w:rsid w:val="003F30B4"/>
    <w:rsid w:val="004147CF"/>
    <w:rsid w:val="0043091A"/>
    <w:rsid w:val="00437F9F"/>
    <w:rsid w:val="00444386"/>
    <w:rsid w:val="0046666F"/>
    <w:rsid w:val="00467E9E"/>
    <w:rsid w:val="00476861"/>
    <w:rsid w:val="004A2099"/>
    <w:rsid w:val="004A76CD"/>
    <w:rsid w:val="004B5DE1"/>
    <w:rsid w:val="004B66E9"/>
    <w:rsid w:val="004D76FF"/>
    <w:rsid w:val="004F1892"/>
    <w:rsid w:val="00517776"/>
    <w:rsid w:val="00522766"/>
    <w:rsid w:val="00527A28"/>
    <w:rsid w:val="0054449B"/>
    <w:rsid w:val="00564DC8"/>
    <w:rsid w:val="00596BFD"/>
    <w:rsid w:val="005B2E86"/>
    <w:rsid w:val="005D1292"/>
    <w:rsid w:val="005D13A9"/>
    <w:rsid w:val="005D24AC"/>
    <w:rsid w:val="005D3FA3"/>
    <w:rsid w:val="005D65C4"/>
    <w:rsid w:val="0061045B"/>
    <w:rsid w:val="00641B95"/>
    <w:rsid w:val="00650A74"/>
    <w:rsid w:val="00651346"/>
    <w:rsid w:val="00651E38"/>
    <w:rsid w:val="00653AAE"/>
    <w:rsid w:val="006602FB"/>
    <w:rsid w:val="006761CB"/>
    <w:rsid w:val="00681DF3"/>
    <w:rsid w:val="00686E5C"/>
    <w:rsid w:val="00693228"/>
    <w:rsid w:val="00693D7B"/>
    <w:rsid w:val="006B66F1"/>
    <w:rsid w:val="006C2BBC"/>
    <w:rsid w:val="006F161F"/>
    <w:rsid w:val="006F4431"/>
    <w:rsid w:val="00706B37"/>
    <w:rsid w:val="00715333"/>
    <w:rsid w:val="0072126A"/>
    <w:rsid w:val="00722AB2"/>
    <w:rsid w:val="00736ED0"/>
    <w:rsid w:val="0075366A"/>
    <w:rsid w:val="00755A43"/>
    <w:rsid w:val="00760532"/>
    <w:rsid w:val="00763B9E"/>
    <w:rsid w:val="00765FE7"/>
    <w:rsid w:val="007762BB"/>
    <w:rsid w:val="00776ECC"/>
    <w:rsid w:val="00790E93"/>
    <w:rsid w:val="0079382C"/>
    <w:rsid w:val="007B05B4"/>
    <w:rsid w:val="00810B00"/>
    <w:rsid w:val="00832CD3"/>
    <w:rsid w:val="008463CB"/>
    <w:rsid w:val="00847B7F"/>
    <w:rsid w:val="00847BEB"/>
    <w:rsid w:val="00873253"/>
    <w:rsid w:val="00897C66"/>
    <w:rsid w:val="008F6611"/>
    <w:rsid w:val="00902977"/>
    <w:rsid w:val="009112C9"/>
    <w:rsid w:val="009239B3"/>
    <w:rsid w:val="00945E15"/>
    <w:rsid w:val="00953B4A"/>
    <w:rsid w:val="00973E15"/>
    <w:rsid w:val="0097608E"/>
    <w:rsid w:val="009865DA"/>
    <w:rsid w:val="00A04CF2"/>
    <w:rsid w:val="00A41140"/>
    <w:rsid w:val="00A44054"/>
    <w:rsid w:val="00A477FE"/>
    <w:rsid w:val="00A612A7"/>
    <w:rsid w:val="00A767CA"/>
    <w:rsid w:val="00AB4E63"/>
    <w:rsid w:val="00AC4650"/>
    <w:rsid w:val="00AD054E"/>
    <w:rsid w:val="00AE153D"/>
    <w:rsid w:val="00AF504F"/>
    <w:rsid w:val="00B41A95"/>
    <w:rsid w:val="00B41EBE"/>
    <w:rsid w:val="00B441BA"/>
    <w:rsid w:val="00B45F1C"/>
    <w:rsid w:val="00B5469B"/>
    <w:rsid w:val="00B55057"/>
    <w:rsid w:val="00B73864"/>
    <w:rsid w:val="00B830AF"/>
    <w:rsid w:val="00BA413E"/>
    <w:rsid w:val="00BD1C9C"/>
    <w:rsid w:val="00BD7939"/>
    <w:rsid w:val="00C03ED1"/>
    <w:rsid w:val="00C20A5C"/>
    <w:rsid w:val="00C563B9"/>
    <w:rsid w:val="00C5655D"/>
    <w:rsid w:val="00C65974"/>
    <w:rsid w:val="00C65D26"/>
    <w:rsid w:val="00C7068F"/>
    <w:rsid w:val="00C82C39"/>
    <w:rsid w:val="00C86C4B"/>
    <w:rsid w:val="00CA408B"/>
    <w:rsid w:val="00CB7262"/>
    <w:rsid w:val="00CC632C"/>
    <w:rsid w:val="00CE0B66"/>
    <w:rsid w:val="00D44EFD"/>
    <w:rsid w:val="00D753ED"/>
    <w:rsid w:val="00D9489E"/>
    <w:rsid w:val="00D94AF8"/>
    <w:rsid w:val="00DB6B93"/>
    <w:rsid w:val="00DE671B"/>
    <w:rsid w:val="00E002C1"/>
    <w:rsid w:val="00E27A70"/>
    <w:rsid w:val="00E34443"/>
    <w:rsid w:val="00E453DC"/>
    <w:rsid w:val="00E50EAB"/>
    <w:rsid w:val="00E52917"/>
    <w:rsid w:val="00E647EB"/>
    <w:rsid w:val="00E72C45"/>
    <w:rsid w:val="00E83A26"/>
    <w:rsid w:val="00EA345C"/>
    <w:rsid w:val="00EE07DB"/>
    <w:rsid w:val="00EF1591"/>
    <w:rsid w:val="00F11D2E"/>
    <w:rsid w:val="00F13745"/>
    <w:rsid w:val="00F15AC1"/>
    <w:rsid w:val="00F25B85"/>
    <w:rsid w:val="00F73AEC"/>
    <w:rsid w:val="00F7731F"/>
    <w:rsid w:val="00FB47F0"/>
    <w:rsid w:val="00FE10F7"/>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1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13ED"/>
    <w:pPr>
      <w:spacing w:after="0" w:line="240" w:lineRule="auto"/>
    </w:pPr>
  </w:style>
  <w:style w:type="paragraph" w:styleId="StandardWeb">
    <w:name w:val="Normal (Web)"/>
    <w:basedOn w:val="Standard"/>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15573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55739"/>
  </w:style>
  <w:style w:type="paragraph" w:styleId="Fuzeile">
    <w:name w:val="footer"/>
    <w:basedOn w:val="Standard"/>
    <w:link w:val="FuzeileZchn"/>
    <w:uiPriority w:val="99"/>
    <w:unhideWhenUsed/>
    <w:rsid w:val="0015573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55739"/>
  </w:style>
  <w:style w:type="character" w:styleId="Hyperlink">
    <w:name w:val="Hyperlink"/>
    <w:basedOn w:val="Absatz-Standardschriftart"/>
    <w:uiPriority w:val="99"/>
    <w:unhideWhenUsed/>
    <w:rsid w:val="00790E93"/>
    <w:rPr>
      <w:color w:val="0563C1" w:themeColor="hyperlink"/>
      <w:u w:val="single"/>
    </w:rPr>
  </w:style>
  <w:style w:type="paragraph" w:styleId="Sprechblasentext">
    <w:name w:val="Balloon Text"/>
    <w:basedOn w:val="Standard"/>
    <w:link w:val="SprechblasentextZchn"/>
    <w:uiPriority w:val="99"/>
    <w:semiHidden/>
    <w:unhideWhenUsed/>
    <w:rsid w:val="000613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3BD"/>
    <w:rPr>
      <w:rFonts w:ascii="Segoe UI" w:hAnsi="Segoe UI" w:cs="Segoe UI"/>
      <w:sz w:val="18"/>
      <w:szCs w:val="18"/>
    </w:rPr>
  </w:style>
  <w:style w:type="character" w:styleId="Kommentarzeichen">
    <w:name w:val="annotation reference"/>
    <w:basedOn w:val="Absatz-Standardschriftart"/>
    <w:uiPriority w:val="99"/>
    <w:semiHidden/>
    <w:unhideWhenUsed/>
    <w:rsid w:val="00776ECC"/>
    <w:rPr>
      <w:sz w:val="16"/>
      <w:szCs w:val="16"/>
    </w:rPr>
  </w:style>
  <w:style w:type="paragraph" w:styleId="Kommentartext">
    <w:name w:val="annotation text"/>
    <w:basedOn w:val="Standard"/>
    <w:link w:val="KommentartextZchn"/>
    <w:uiPriority w:val="99"/>
    <w:semiHidden/>
    <w:unhideWhenUsed/>
    <w:rsid w:val="00776E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ECC"/>
    <w:rPr>
      <w:sz w:val="20"/>
      <w:szCs w:val="20"/>
    </w:rPr>
  </w:style>
  <w:style w:type="paragraph" w:styleId="Kommentarthema">
    <w:name w:val="annotation subject"/>
    <w:basedOn w:val="Kommentartext"/>
    <w:next w:val="Kommentartext"/>
    <w:link w:val="KommentarthemaZchn"/>
    <w:uiPriority w:val="99"/>
    <w:semiHidden/>
    <w:unhideWhenUsed/>
    <w:rsid w:val="00776ECC"/>
    <w:rPr>
      <w:b/>
      <w:bCs/>
    </w:rPr>
  </w:style>
  <w:style w:type="character" w:customStyle="1" w:styleId="KommentarthemaZchn">
    <w:name w:val="Kommentarthema Zchn"/>
    <w:basedOn w:val="KommentartextZchn"/>
    <w:link w:val="Kommentarthema"/>
    <w:uiPriority w:val="99"/>
    <w:semiHidden/>
    <w:rsid w:val="00776ECC"/>
    <w:rPr>
      <w:b/>
      <w:bCs/>
      <w:sz w:val="20"/>
      <w:szCs w:val="20"/>
    </w:rPr>
  </w:style>
  <w:style w:type="paragraph" w:styleId="Listenabsatz">
    <w:name w:val="List Paragraph"/>
    <w:basedOn w:val="Standard"/>
    <w:uiPriority w:val="34"/>
    <w:qFormat/>
    <w:rsid w:val="002C6F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13ED"/>
    <w:pPr>
      <w:spacing w:after="0" w:line="240" w:lineRule="auto"/>
    </w:pPr>
  </w:style>
  <w:style w:type="paragraph" w:styleId="StandardWeb">
    <w:name w:val="Normal (Web)"/>
    <w:basedOn w:val="Standard"/>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15573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55739"/>
  </w:style>
  <w:style w:type="paragraph" w:styleId="Fuzeile">
    <w:name w:val="footer"/>
    <w:basedOn w:val="Standard"/>
    <w:link w:val="FuzeileZchn"/>
    <w:uiPriority w:val="99"/>
    <w:unhideWhenUsed/>
    <w:rsid w:val="0015573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55739"/>
  </w:style>
  <w:style w:type="character" w:styleId="Hyperlink">
    <w:name w:val="Hyperlink"/>
    <w:basedOn w:val="Absatz-Standardschriftart"/>
    <w:uiPriority w:val="99"/>
    <w:unhideWhenUsed/>
    <w:rsid w:val="00790E93"/>
    <w:rPr>
      <w:color w:val="0563C1" w:themeColor="hyperlink"/>
      <w:u w:val="single"/>
    </w:rPr>
  </w:style>
  <w:style w:type="paragraph" w:styleId="Sprechblasentext">
    <w:name w:val="Balloon Text"/>
    <w:basedOn w:val="Standard"/>
    <w:link w:val="SprechblasentextZchn"/>
    <w:uiPriority w:val="99"/>
    <w:semiHidden/>
    <w:unhideWhenUsed/>
    <w:rsid w:val="000613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3BD"/>
    <w:rPr>
      <w:rFonts w:ascii="Segoe UI" w:hAnsi="Segoe UI" w:cs="Segoe UI"/>
      <w:sz w:val="18"/>
      <w:szCs w:val="18"/>
    </w:rPr>
  </w:style>
  <w:style w:type="character" w:styleId="Kommentarzeichen">
    <w:name w:val="annotation reference"/>
    <w:basedOn w:val="Absatz-Standardschriftart"/>
    <w:uiPriority w:val="99"/>
    <w:semiHidden/>
    <w:unhideWhenUsed/>
    <w:rsid w:val="00776ECC"/>
    <w:rPr>
      <w:sz w:val="16"/>
      <w:szCs w:val="16"/>
    </w:rPr>
  </w:style>
  <w:style w:type="paragraph" w:styleId="Kommentartext">
    <w:name w:val="annotation text"/>
    <w:basedOn w:val="Standard"/>
    <w:link w:val="KommentartextZchn"/>
    <w:uiPriority w:val="99"/>
    <w:semiHidden/>
    <w:unhideWhenUsed/>
    <w:rsid w:val="00776E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ECC"/>
    <w:rPr>
      <w:sz w:val="20"/>
      <w:szCs w:val="20"/>
    </w:rPr>
  </w:style>
  <w:style w:type="paragraph" w:styleId="Kommentarthema">
    <w:name w:val="annotation subject"/>
    <w:basedOn w:val="Kommentartext"/>
    <w:next w:val="Kommentartext"/>
    <w:link w:val="KommentarthemaZchn"/>
    <w:uiPriority w:val="99"/>
    <w:semiHidden/>
    <w:unhideWhenUsed/>
    <w:rsid w:val="00776ECC"/>
    <w:rPr>
      <w:b/>
      <w:bCs/>
    </w:rPr>
  </w:style>
  <w:style w:type="character" w:customStyle="1" w:styleId="KommentarthemaZchn">
    <w:name w:val="Kommentarthema Zchn"/>
    <w:basedOn w:val="KommentartextZchn"/>
    <w:link w:val="Kommentarthema"/>
    <w:uiPriority w:val="99"/>
    <w:semiHidden/>
    <w:rsid w:val="00776ECC"/>
    <w:rPr>
      <w:b/>
      <w:bCs/>
      <w:sz w:val="20"/>
      <w:szCs w:val="20"/>
    </w:rPr>
  </w:style>
  <w:style w:type="paragraph" w:styleId="Listenabsatz">
    <w:name w:val="List Paragraph"/>
    <w:basedOn w:val="Standard"/>
    <w:uiPriority w:val="34"/>
    <w:qFormat/>
    <w:rsid w:val="002C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8089">
      <w:bodyDiv w:val="1"/>
      <w:marLeft w:val="0"/>
      <w:marRight w:val="0"/>
      <w:marTop w:val="0"/>
      <w:marBottom w:val="0"/>
      <w:divBdr>
        <w:top w:val="none" w:sz="0" w:space="0" w:color="auto"/>
        <w:left w:val="none" w:sz="0" w:space="0" w:color="auto"/>
        <w:bottom w:val="none" w:sz="0" w:space="0" w:color="auto"/>
        <w:right w:val="none" w:sz="0" w:space="0" w:color="auto"/>
      </w:divBdr>
    </w:div>
    <w:div w:id="558445188">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7873671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7383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ujifilm.eu/de/produkte/grafische-systeme" TargetMode="External"/><Relationship Id="rId5" Type="http://schemas.openxmlformats.org/officeDocument/2006/relationships/styles" Target="styles.xml"/><Relationship Id="rId15" Type="http://schemas.openxmlformats.org/officeDocument/2006/relationships/hyperlink" Target="mailto:martin.stade@fujifilm.com"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AB8661CC-3B7C-4711-B5FD-4497092E2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5DB58-274B-45BC-88A8-B98E6EC85D64}">
  <ds:schemaRefs>
    <ds:schemaRef ds:uri="http://schemas.microsoft.com/sharepoint/v3/contenttype/forms"/>
  </ds:schemaRefs>
</ds:datastoreItem>
</file>

<file path=customXml/itemProps3.xml><?xml version="1.0" encoding="utf-8"?>
<ds:datastoreItem xmlns:ds="http://schemas.openxmlformats.org/officeDocument/2006/customXml" ds:itemID="{A8374202-3832-4BFA-B6B6-52A79DAF1F36}">
  <ds:schemaRefs>
    <ds:schemaRef ds:uri="http://schemas.microsoft.com/office/2006/metadata/properties"/>
    <ds:schemaRef ds:uri="http://schemas.microsoft.com/office/infopath/2007/PartnerControls"/>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4681</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2018-04-23T13:59:00Z</dcterms:created>
  <dcterms:modified xsi:type="dcterms:W3CDTF">2018-04-23T14:05:00Z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