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8044" w14:textId="77777777" w:rsidR="000613BD" w:rsidRDefault="000613BD" w:rsidP="00094DE4">
      <w:pPr>
        <w:spacing w:line="360" w:lineRule="auto"/>
        <w:jc w:val="both"/>
        <w:rPr>
          <w:rFonts w:ascii="Arial" w:hAnsi="Arial" w:cs="Arial"/>
          <w:b/>
          <w:sz w:val="24"/>
          <w:szCs w:val="24"/>
        </w:rPr>
      </w:pPr>
    </w:p>
    <w:p w14:paraId="0E399842" w14:textId="77777777" w:rsidR="001E33C6" w:rsidRDefault="001E33C6" w:rsidP="00094DE4">
      <w:pPr>
        <w:spacing w:line="360" w:lineRule="auto"/>
        <w:jc w:val="both"/>
        <w:rPr>
          <w:rFonts w:ascii="Arial" w:hAnsi="Arial" w:cs="Arial"/>
          <w:b/>
        </w:rPr>
      </w:pPr>
    </w:p>
    <w:p w14:paraId="5292D0A6" w14:textId="26BD2112" w:rsidR="009865DA" w:rsidRDefault="00584D29" w:rsidP="00094DE4">
      <w:pPr>
        <w:spacing w:line="360" w:lineRule="auto"/>
        <w:jc w:val="both"/>
        <w:rPr>
          <w:rFonts w:ascii="Arial" w:hAnsi="Arial" w:cs="Arial"/>
          <w:b/>
        </w:rPr>
      </w:pPr>
      <w:r>
        <w:rPr>
          <w:rFonts w:ascii="Arial" w:eastAsia="Arial" w:hAnsi="Arial" w:cs="Arial"/>
          <w:b/>
          <w:lang w:bidi="it-IT"/>
        </w:rPr>
        <w:t>24</w:t>
      </w:r>
      <w:bookmarkStart w:id="0" w:name="_GoBack"/>
      <w:bookmarkEnd w:id="0"/>
      <w:r w:rsidR="009865DA" w:rsidRPr="009865DA">
        <w:rPr>
          <w:rFonts w:ascii="Arial" w:eastAsia="Arial" w:hAnsi="Arial" w:cs="Arial"/>
          <w:b/>
          <w:lang w:bidi="it-IT"/>
        </w:rPr>
        <w:t xml:space="preserve"> aprile 2018</w:t>
      </w:r>
    </w:p>
    <w:p w14:paraId="655B64BE" w14:textId="77777777" w:rsidR="0061045B" w:rsidRPr="009865DA" w:rsidRDefault="0061045B" w:rsidP="00094DE4">
      <w:pPr>
        <w:spacing w:line="360" w:lineRule="auto"/>
        <w:jc w:val="both"/>
        <w:rPr>
          <w:rFonts w:ascii="Arial" w:hAnsi="Arial" w:cs="Arial"/>
          <w:b/>
        </w:rPr>
      </w:pPr>
    </w:p>
    <w:p w14:paraId="7E34B133" w14:textId="77777777" w:rsidR="00094DE4" w:rsidRDefault="001E33C6" w:rsidP="00094DE4">
      <w:pPr>
        <w:spacing w:line="360" w:lineRule="auto"/>
        <w:jc w:val="both"/>
        <w:rPr>
          <w:rFonts w:ascii="Arial" w:hAnsi="Arial" w:cs="Arial"/>
          <w:b/>
          <w:sz w:val="24"/>
          <w:szCs w:val="24"/>
        </w:rPr>
      </w:pPr>
      <w:r>
        <w:rPr>
          <w:rFonts w:ascii="Arial" w:eastAsia="Arial" w:hAnsi="Arial" w:cs="Arial"/>
          <w:b/>
          <w:sz w:val="24"/>
          <w:szCs w:val="24"/>
          <w:lang w:bidi="it-IT"/>
        </w:rPr>
        <w:t>Nei Paesi Bassi sono state approvate agevolazioni fiscali per Fujifilm Jet Press 720S</w:t>
      </w:r>
    </w:p>
    <w:p w14:paraId="467EEC1C" w14:textId="77777777" w:rsidR="00D753ED" w:rsidRDefault="004A2099" w:rsidP="00094DE4">
      <w:pPr>
        <w:spacing w:line="360" w:lineRule="auto"/>
        <w:jc w:val="both"/>
        <w:rPr>
          <w:rFonts w:ascii="Arial" w:hAnsi="Arial" w:cs="Arial"/>
          <w:b/>
          <w:sz w:val="24"/>
          <w:szCs w:val="24"/>
        </w:rPr>
      </w:pPr>
      <w:r>
        <w:rPr>
          <w:rFonts w:ascii="Arial" w:eastAsia="Arial" w:hAnsi="Arial" w:cs="Arial"/>
          <w:i/>
          <w:lang w:bidi="it-IT"/>
        </w:rPr>
        <w:t>Gli stampatori commerciali e i convertitori di cartone pieghevole nei Paesi Bassi da oggi dispongono di ancora più incentivi per investire nella Jet Press 720S di Fujifilm</w:t>
      </w:r>
    </w:p>
    <w:p w14:paraId="0E34CE4F" w14:textId="77777777" w:rsidR="00C5655D" w:rsidRDefault="00F13745" w:rsidP="00094DE4">
      <w:pPr>
        <w:spacing w:line="360" w:lineRule="auto"/>
        <w:jc w:val="both"/>
        <w:rPr>
          <w:rFonts w:ascii="Arial" w:hAnsi="Arial" w:cs="Arial"/>
        </w:rPr>
      </w:pPr>
      <w:r>
        <w:rPr>
          <w:rFonts w:ascii="Arial" w:eastAsia="Arial" w:hAnsi="Arial" w:cs="Arial"/>
          <w:lang w:bidi="it-IT"/>
        </w:rPr>
        <w:t>Fujifilm oggi annuncia che la stampante a getto di inchiostro di punta B2, rinomata per la qualità ultra elevata e per la sostenibilità ambientale, ha ricevuto un nuovo riconoscimento importante dal governo dei Paesi Bassi. La stampante Jet Press 720S si è qualificata per un incentivo fiscale che consentirà a chi investirà nella macchina di richiedere un rimborso del 13,5% delle tasse relative all</w:t>
      </w:r>
      <w:r w:rsidR="0068580D">
        <w:rPr>
          <w:rFonts w:ascii="Arial" w:eastAsia="Arial" w:hAnsi="Arial" w:cs="Arial"/>
          <w:lang w:bidi="it-IT"/>
        </w:rPr>
        <w:t>’</w:t>
      </w:r>
      <w:r>
        <w:rPr>
          <w:rFonts w:ascii="Arial" w:eastAsia="Arial" w:hAnsi="Arial" w:cs="Arial"/>
          <w:lang w:bidi="it-IT"/>
        </w:rPr>
        <w:t>acquisto, oltre ad risparmiare un importo simile con l</w:t>
      </w:r>
      <w:r w:rsidR="0068580D">
        <w:rPr>
          <w:rFonts w:ascii="Arial" w:eastAsia="Arial" w:hAnsi="Arial" w:cs="Arial"/>
          <w:lang w:bidi="it-IT"/>
        </w:rPr>
        <w:t>’</w:t>
      </w:r>
      <w:r>
        <w:rPr>
          <w:rFonts w:ascii="Arial" w:eastAsia="Arial" w:hAnsi="Arial" w:cs="Arial"/>
          <w:lang w:bidi="it-IT"/>
        </w:rPr>
        <w:t>ammortamento. Ciò potrebbe comportare un risparmio complessivo di oltre 70.000 €.</w:t>
      </w:r>
    </w:p>
    <w:p w14:paraId="1ADB61E7" w14:textId="77777777" w:rsidR="00E50EAB" w:rsidRDefault="00CA408B" w:rsidP="00094DE4">
      <w:pPr>
        <w:spacing w:line="360" w:lineRule="auto"/>
        <w:jc w:val="both"/>
        <w:rPr>
          <w:rFonts w:ascii="Arial" w:hAnsi="Arial" w:cs="Arial"/>
        </w:rPr>
      </w:pPr>
      <w:r>
        <w:rPr>
          <w:rFonts w:ascii="Arial" w:eastAsia="Arial" w:hAnsi="Arial" w:cs="Arial"/>
          <w:lang w:bidi="it-IT"/>
        </w:rPr>
        <w:t xml:space="preserve">La Netherlands Enterprise Agency ha elencato una serie di criteri in base ai quali le imprese olandesi saranno autorizzate automaticamente a richiedere gli incentivi MIA (rimborsi per gli investimenti sostenibili) e Vamil (ammortamento discrezionale degli investimenti per la tutela ambientale). La categoria specifica (codice: B1281) nella quale si è qualificata la stampante Jet Press riguarda </w:t>
      </w:r>
      <w:r w:rsidR="00571D4A">
        <w:rPr>
          <w:rFonts w:ascii="Arial" w:eastAsia="Arial" w:hAnsi="Arial" w:cs="Arial"/>
          <w:lang w:bidi="it-IT"/>
        </w:rPr>
        <w:t>“</w:t>
      </w:r>
      <w:r>
        <w:rPr>
          <w:rFonts w:ascii="Arial" w:eastAsia="Arial" w:hAnsi="Arial" w:cs="Arial"/>
          <w:lang w:bidi="it-IT"/>
        </w:rPr>
        <w:t>i sistemi di stampa digitale per inchiostri disinchiostrabili, a base d</w:t>
      </w:r>
      <w:r w:rsidR="0068580D">
        <w:rPr>
          <w:rFonts w:ascii="Arial" w:eastAsia="Arial" w:hAnsi="Arial" w:cs="Arial"/>
          <w:lang w:bidi="it-IT"/>
        </w:rPr>
        <w:t>’</w:t>
      </w:r>
      <w:r>
        <w:rPr>
          <w:rFonts w:ascii="Arial" w:eastAsia="Arial" w:hAnsi="Arial" w:cs="Arial"/>
          <w:lang w:bidi="it-IT"/>
        </w:rPr>
        <w:t>acqua</w:t>
      </w:r>
      <w:r w:rsidR="00571D4A">
        <w:rPr>
          <w:rFonts w:ascii="Arial" w:eastAsia="Arial" w:hAnsi="Arial" w:cs="Arial"/>
          <w:lang w:bidi="it-IT"/>
        </w:rPr>
        <w:t>”</w:t>
      </w:r>
      <w:r>
        <w:rPr>
          <w:rFonts w:ascii="Arial" w:eastAsia="Arial" w:hAnsi="Arial" w:cs="Arial"/>
          <w:lang w:bidi="it-IT"/>
        </w:rPr>
        <w:t xml:space="preserve">.  </w:t>
      </w:r>
    </w:p>
    <w:p w14:paraId="6D478D0B" w14:textId="77777777" w:rsidR="00E50EAB" w:rsidRPr="00E50EAB" w:rsidRDefault="006602FB" w:rsidP="00E50EAB">
      <w:pPr>
        <w:spacing w:line="360" w:lineRule="auto"/>
        <w:jc w:val="both"/>
        <w:rPr>
          <w:rFonts w:ascii="Arial" w:hAnsi="Arial" w:cs="Arial"/>
        </w:rPr>
      </w:pPr>
      <w:r>
        <w:rPr>
          <w:rFonts w:ascii="Arial" w:eastAsia="Arial" w:hAnsi="Arial" w:cs="Arial"/>
          <w:lang w:bidi="it-IT"/>
        </w:rPr>
        <w:t xml:space="preserve">Nello specifico, una macchina in questa categoria deve:  </w:t>
      </w:r>
    </w:p>
    <w:p w14:paraId="6CFACCB0" w14:textId="77777777" w:rsidR="009112C9" w:rsidRDefault="009112C9" w:rsidP="009112C9">
      <w:pPr>
        <w:pStyle w:val="ListParagraph"/>
        <w:numPr>
          <w:ilvl w:val="0"/>
          <w:numId w:val="2"/>
        </w:numPr>
        <w:spacing w:line="360" w:lineRule="auto"/>
        <w:jc w:val="both"/>
        <w:rPr>
          <w:rFonts w:ascii="Arial" w:hAnsi="Arial" w:cs="Arial"/>
        </w:rPr>
      </w:pPr>
      <w:r w:rsidRPr="002C6F69">
        <w:rPr>
          <w:rFonts w:ascii="Arial" w:eastAsia="Arial" w:hAnsi="Arial" w:cs="Arial"/>
          <w:lang w:bidi="it-IT"/>
        </w:rPr>
        <w:t>Usare solo inchiostri a base d</w:t>
      </w:r>
      <w:r w:rsidR="0068580D">
        <w:rPr>
          <w:rFonts w:ascii="Arial" w:eastAsia="Arial" w:hAnsi="Arial" w:cs="Arial"/>
          <w:lang w:bidi="it-IT"/>
        </w:rPr>
        <w:t>’</w:t>
      </w:r>
      <w:r w:rsidRPr="002C6F69">
        <w:rPr>
          <w:rFonts w:ascii="Arial" w:eastAsia="Arial" w:hAnsi="Arial" w:cs="Arial"/>
          <w:lang w:bidi="it-IT"/>
        </w:rPr>
        <w:t xml:space="preserve">acqua con una valutazione di disinchiostrabilità INGEDE (International Association of the Deinking Industry) pari a </w:t>
      </w:r>
      <w:r w:rsidR="00571D4A">
        <w:rPr>
          <w:rFonts w:ascii="Arial" w:eastAsia="Arial" w:hAnsi="Arial" w:cs="Arial"/>
          <w:lang w:bidi="it-IT"/>
        </w:rPr>
        <w:t>“</w:t>
      </w:r>
      <w:r w:rsidRPr="002C6F69">
        <w:rPr>
          <w:rFonts w:ascii="Arial" w:eastAsia="Arial" w:hAnsi="Arial" w:cs="Arial"/>
          <w:lang w:bidi="it-IT"/>
        </w:rPr>
        <w:t>buono</w:t>
      </w:r>
      <w:r w:rsidR="00571D4A">
        <w:rPr>
          <w:rFonts w:ascii="Arial" w:eastAsia="Arial" w:hAnsi="Arial" w:cs="Arial"/>
          <w:lang w:bidi="it-IT"/>
        </w:rPr>
        <w:t>”</w:t>
      </w:r>
      <w:r w:rsidRPr="002C6F69">
        <w:rPr>
          <w:rFonts w:ascii="Arial" w:eastAsia="Arial" w:hAnsi="Arial" w:cs="Arial"/>
          <w:lang w:bidi="it-IT"/>
        </w:rPr>
        <w:t xml:space="preserve"> e almeno 95 punti nel metodo di test INGEDE 11. </w:t>
      </w:r>
    </w:p>
    <w:p w14:paraId="6C8B7924" w14:textId="77777777" w:rsidR="009112C9" w:rsidRPr="002C6F69" w:rsidRDefault="009112C9" w:rsidP="009112C9">
      <w:pPr>
        <w:pStyle w:val="ListParagraph"/>
        <w:spacing w:line="360" w:lineRule="auto"/>
        <w:jc w:val="both"/>
        <w:rPr>
          <w:rFonts w:ascii="Arial" w:hAnsi="Arial" w:cs="Arial"/>
        </w:rPr>
      </w:pPr>
    </w:p>
    <w:p w14:paraId="3DB34800" w14:textId="77777777" w:rsidR="00832CD3" w:rsidRPr="00722AB2" w:rsidRDefault="00E34443" w:rsidP="00722AB2">
      <w:pPr>
        <w:pStyle w:val="ListParagraph"/>
        <w:numPr>
          <w:ilvl w:val="0"/>
          <w:numId w:val="2"/>
        </w:numPr>
        <w:spacing w:line="360" w:lineRule="auto"/>
        <w:ind w:left="714" w:hanging="357"/>
        <w:rPr>
          <w:rFonts w:ascii="Arial" w:hAnsi="Arial" w:cs="Arial"/>
          <w:b/>
        </w:rPr>
      </w:pPr>
      <w:r>
        <w:rPr>
          <w:rFonts w:ascii="Arial" w:eastAsia="Arial" w:hAnsi="Arial" w:cs="Arial"/>
          <w:lang w:bidi="it-IT"/>
        </w:rPr>
        <w:t>Non utilizzare primer contenenti sostanze pericolose per l</w:t>
      </w:r>
      <w:r w:rsidR="0068580D">
        <w:rPr>
          <w:rFonts w:ascii="Arial" w:eastAsia="Arial" w:hAnsi="Arial" w:cs="Arial"/>
          <w:lang w:bidi="it-IT"/>
        </w:rPr>
        <w:t>’</w:t>
      </w:r>
      <w:r>
        <w:rPr>
          <w:rFonts w:ascii="Arial" w:eastAsia="Arial" w:hAnsi="Arial" w:cs="Arial"/>
          <w:lang w:bidi="it-IT"/>
        </w:rPr>
        <w:t>ambiente.</w:t>
      </w:r>
    </w:p>
    <w:p w14:paraId="21DDED76" w14:textId="77777777" w:rsidR="005D24AC" w:rsidRDefault="005D24AC" w:rsidP="005D24AC">
      <w:pPr>
        <w:spacing w:line="360" w:lineRule="auto"/>
        <w:jc w:val="both"/>
        <w:rPr>
          <w:rFonts w:ascii="Arial" w:hAnsi="Arial" w:cs="Arial"/>
        </w:rPr>
      </w:pPr>
      <w:r>
        <w:rPr>
          <w:rFonts w:ascii="Arial" w:eastAsia="Arial" w:hAnsi="Arial" w:cs="Arial"/>
          <w:lang w:bidi="it-IT"/>
        </w:rPr>
        <w:lastRenderedPageBreak/>
        <w:t>Esperimenti condotti da INGEDE su fogli stampati dalla stampante Jet Press 720S indicano infatti livelli di deinchiostrazione equiparabili agli inchiostri offset, con un punteggio di 98 su 100.</w:t>
      </w:r>
    </w:p>
    <w:p w14:paraId="59EB89F4" w14:textId="77777777" w:rsidR="005D24AC" w:rsidRDefault="00124F1D" w:rsidP="00124F1D">
      <w:pPr>
        <w:spacing w:line="360" w:lineRule="auto"/>
        <w:jc w:val="both"/>
        <w:rPr>
          <w:rFonts w:ascii="Arial" w:hAnsi="Arial" w:cs="Arial"/>
        </w:rPr>
      </w:pPr>
      <w:r>
        <w:rPr>
          <w:rFonts w:ascii="Arial" w:eastAsia="Arial" w:hAnsi="Arial" w:cs="Arial"/>
          <w:lang w:bidi="it-IT"/>
        </w:rPr>
        <w:t>Inoltre, il sistema Rapid Coagulation Primer, utilizzato dalla stampante Jet Press 720S, riveste i fogli con uno strato invisibile ultrasottile che offre una superfice incredibilmente omogenea per la coagulazione delle gocce di inchiostro, garantendo la qualità di stampa più elevata. Il sistema consente inoltre di stampare su un</w:t>
      </w:r>
      <w:r w:rsidR="0068580D">
        <w:rPr>
          <w:rFonts w:ascii="Arial" w:eastAsia="Arial" w:hAnsi="Arial" w:cs="Arial"/>
          <w:lang w:bidi="it-IT"/>
        </w:rPr>
        <w:t>’</w:t>
      </w:r>
      <w:r>
        <w:rPr>
          <w:rFonts w:ascii="Arial" w:eastAsia="Arial" w:hAnsi="Arial" w:cs="Arial"/>
          <w:lang w:bidi="it-IT"/>
        </w:rPr>
        <w:t xml:space="preserve">ampia gamma di tipi di carta, consentendo una migliore riciclabilità delle stampe prodotte dalla macchina da stampa. </w:t>
      </w:r>
    </w:p>
    <w:p w14:paraId="3C18376C" w14:textId="77777777" w:rsidR="0075366A" w:rsidRDefault="0075366A" w:rsidP="0075366A">
      <w:pPr>
        <w:spacing w:line="360" w:lineRule="auto"/>
        <w:jc w:val="both"/>
        <w:rPr>
          <w:rFonts w:ascii="Arial" w:hAnsi="Arial" w:cs="Arial"/>
        </w:rPr>
      </w:pPr>
      <w:r w:rsidRPr="00E309CF">
        <w:rPr>
          <w:rFonts w:ascii="Arial" w:eastAsia="Arial" w:hAnsi="Arial" w:cs="Arial"/>
          <w:lang w:bidi="it-IT"/>
        </w:rPr>
        <w:t xml:space="preserve">Axel Fischer di INGEDE è rimasto colpito: </w:t>
      </w:r>
      <w:r w:rsidR="00571D4A">
        <w:rPr>
          <w:rFonts w:ascii="Arial" w:eastAsia="Arial" w:hAnsi="Arial" w:cs="Arial"/>
          <w:lang w:bidi="it-IT"/>
        </w:rPr>
        <w:t>“</w:t>
      </w:r>
      <w:r w:rsidRPr="00E309CF">
        <w:rPr>
          <w:rFonts w:ascii="Arial" w:eastAsia="Arial" w:hAnsi="Arial" w:cs="Arial"/>
          <w:lang w:bidi="it-IT"/>
        </w:rPr>
        <w:t>Conduciamo questo tipo di prove regolarmente, ma siamo rimasti sorpresi dai livelli di disinchiostrazione possibili con i campioni della Jet Press 720S</w:t>
      </w:r>
      <w:r w:rsidR="00571D4A">
        <w:rPr>
          <w:rFonts w:ascii="Arial" w:eastAsia="Arial" w:hAnsi="Arial" w:cs="Arial"/>
          <w:lang w:bidi="it-IT"/>
        </w:rPr>
        <w:t>”</w:t>
      </w:r>
      <w:r w:rsidRPr="00E309CF">
        <w:rPr>
          <w:rFonts w:ascii="Arial" w:eastAsia="Arial" w:hAnsi="Arial" w:cs="Arial"/>
          <w:lang w:bidi="it-IT"/>
        </w:rPr>
        <w:t xml:space="preserve">. </w:t>
      </w:r>
      <w:r w:rsidR="00571D4A">
        <w:rPr>
          <w:rFonts w:ascii="Arial" w:eastAsia="Arial" w:hAnsi="Arial" w:cs="Arial"/>
          <w:lang w:bidi="it-IT"/>
        </w:rPr>
        <w:t>“</w:t>
      </w:r>
      <w:r w:rsidRPr="00E309CF">
        <w:rPr>
          <w:rFonts w:ascii="Arial" w:eastAsia="Arial" w:hAnsi="Arial" w:cs="Arial"/>
          <w:lang w:bidi="it-IT"/>
        </w:rPr>
        <w:t>Questi risultati sono paragonabili a quelli dei migliori inchiostri offset, ma mai prima d</w:t>
      </w:r>
      <w:r w:rsidR="0068580D">
        <w:rPr>
          <w:rFonts w:ascii="Arial" w:eastAsia="Arial" w:hAnsi="Arial" w:cs="Arial"/>
          <w:lang w:bidi="it-IT"/>
        </w:rPr>
        <w:t>’</w:t>
      </w:r>
      <w:r w:rsidRPr="00E309CF">
        <w:rPr>
          <w:rFonts w:ascii="Arial" w:eastAsia="Arial" w:hAnsi="Arial" w:cs="Arial"/>
          <w:lang w:bidi="it-IT"/>
        </w:rPr>
        <w:t>ora avevamo ottenuto un risultato così buono con la stampa a getto d</w:t>
      </w:r>
      <w:r w:rsidR="0068580D">
        <w:rPr>
          <w:rFonts w:ascii="Arial" w:eastAsia="Arial" w:hAnsi="Arial" w:cs="Arial"/>
          <w:lang w:bidi="it-IT"/>
        </w:rPr>
        <w:t>’</w:t>
      </w:r>
      <w:r w:rsidRPr="00E309CF">
        <w:rPr>
          <w:rFonts w:ascii="Arial" w:eastAsia="Arial" w:hAnsi="Arial" w:cs="Arial"/>
          <w:lang w:bidi="it-IT"/>
        </w:rPr>
        <w:t>inchiostro</w:t>
      </w:r>
      <w:r w:rsidR="00571D4A">
        <w:rPr>
          <w:rFonts w:ascii="Arial" w:eastAsia="Arial" w:hAnsi="Arial" w:cs="Arial"/>
          <w:lang w:bidi="it-IT"/>
        </w:rPr>
        <w:t>”</w:t>
      </w:r>
      <w:r w:rsidRPr="00E309CF">
        <w:rPr>
          <w:rFonts w:ascii="Arial" w:eastAsia="Arial" w:hAnsi="Arial" w:cs="Arial"/>
          <w:lang w:bidi="it-IT"/>
        </w:rPr>
        <w:t xml:space="preserve">. </w:t>
      </w:r>
    </w:p>
    <w:p w14:paraId="081305A7" w14:textId="77777777" w:rsidR="004B66E9" w:rsidRPr="004B66E9" w:rsidRDefault="00571D4A" w:rsidP="004B66E9">
      <w:pPr>
        <w:spacing w:line="360" w:lineRule="auto"/>
        <w:jc w:val="both"/>
        <w:rPr>
          <w:rFonts w:ascii="Arial" w:hAnsi="Arial" w:cs="Arial"/>
        </w:rPr>
      </w:pPr>
      <w:r>
        <w:rPr>
          <w:rFonts w:ascii="Arial" w:eastAsia="Arial" w:hAnsi="Arial" w:cs="Arial"/>
          <w:lang w:bidi="it-IT"/>
        </w:rPr>
        <w:t>“</w:t>
      </w:r>
      <w:r w:rsidR="004B66E9" w:rsidRPr="004B66E9">
        <w:rPr>
          <w:rFonts w:ascii="Arial" w:eastAsia="Arial" w:hAnsi="Arial" w:cs="Arial"/>
          <w:lang w:bidi="it-IT"/>
        </w:rPr>
        <w:t>I sistemi di stampa digitali comportano una riduzione massiccia del materiale di consumo e dei rifiuti rispetto a quelli offset</w:t>
      </w:r>
      <w:r>
        <w:rPr>
          <w:rFonts w:ascii="Arial" w:eastAsia="Arial" w:hAnsi="Arial" w:cs="Arial"/>
          <w:lang w:bidi="it-IT"/>
        </w:rPr>
        <w:t>”</w:t>
      </w:r>
      <w:r w:rsidR="004B66E9" w:rsidRPr="004B66E9">
        <w:rPr>
          <w:rFonts w:ascii="Arial" w:eastAsia="Arial" w:hAnsi="Arial" w:cs="Arial"/>
          <w:lang w:bidi="it-IT"/>
        </w:rPr>
        <w:t xml:space="preserve">, ha detto Mark Stephenson, Product Manager, Digital Printing and Press Systems, Fujifilm Graphic Systems EMEA. </w:t>
      </w:r>
      <w:r>
        <w:rPr>
          <w:rFonts w:ascii="Arial" w:eastAsia="Arial" w:hAnsi="Arial" w:cs="Arial"/>
          <w:lang w:bidi="it-IT"/>
        </w:rPr>
        <w:t>“</w:t>
      </w:r>
      <w:r w:rsidR="004B66E9" w:rsidRPr="004B66E9">
        <w:rPr>
          <w:rFonts w:ascii="Arial" w:eastAsia="Arial" w:hAnsi="Arial" w:cs="Arial"/>
          <w:lang w:bidi="it-IT"/>
        </w:rPr>
        <w:t>Tuttavia, è facile dimenticare che alcune stampe digitali non possono essere riciclate per produrre substrati stampabili di alta qualità</w:t>
      </w:r>
      <w:r>
        <w:rPr>
          <w:rFonts w:ascii="Arial" w:eastAsia="Arial" w:hAnsi="Arial" w:cs="Arial"/>
          <w:lang w:bidi="it-IT"/>
        </w:rPr>
        <w:t>”</w:t>
      </w:r>
      <w:r w:rsidR="004B66E9" w:rsidRPr="004B66E9">
        <w:rPr>
          <w:rFonts w:ascii="Arial" w:eastAsia="Arial" w:hAnsi="Arial" w:cs="Arial"/>
          <w:lang w:bidi="it-IT"/>
        </w:rPr>
        <w:t>.</w:t>
      </w:r>
    </w:p>
    <w:p w14:paraId="5CCC7BDB" w14:textId="77777777" w:rsidR="00FE10F7" w:rsidRDefault="00571D4A" w:rsidP="0097608E">
      <w:pPr>
        <w:spacing w:line="360" w:lineRule="auto"/>
        <w:jc w:val="both"/>
      </w:pPr>
      <w:r>
        <w:rPr>
          <w:rFonts w:ascii="Arial" w:eastAsia="Arial" w:hAnsi="Arial" w:cs="Arial"/>
          <w:lang w:bidi="it-IT"/>
        </w:rPr>
        <w:t>“</w:t>
      </w:r>
      <w:r w:rsidR="004B66E9" w:rsidRPr="004B66E9">
        <w:rPr>
          <w:rFonts w:ascii="Arial" w:eastAsia="Arial" w:hAnsi="Arial" w:cs="Arial"/>
          <w:lang w:bidi="it-IT"/>
        </w:rPr>
        <w:t>Fortunatamente la Jet Press 720S utilizza una combinazione unica di inchiostri e primer a base acqua che possono essere facilmente estratti usando i metodi standard di riciclaggio. Ridurre l</w:t>
      </w:r>
      <w:r w:rsidR="0068580D">
        <w:rPr>
          <w:rFonts w:ascii="Arial" w:eastAsia="Arial" w:hAnsi="Arial" w:cs="Arial"/>
          <w:lang w:bidi="it-IT"/>
        </w:rPr>
        <w:t>’</w:t>
      </w:r>
      <w:r w:rsidR="004B66E9" w:rsidRPr="004B66E9">
        <w:rPr>
          <w:rFonts w:ascii="Arial" w:eastAsia="Arial" w:hAnsi="Arial" w:cs="Arial"/>
          <w:lang w:bidi="it-IT"/>
        </w:rPr>
        <w:t>impatto ambientale è uno degli obiettivi principali dei team R&amp;D di Fujifilm per tutte le gamme di prodotti e la Jet Press 720S è un ottimo esempio di questo impegno. Siamo lieti che questo riconoscimento ufficiale offra un incentivo concreto ai potenziali investitori e che confermi le solide credenziali di sostenibilità ambientale per le quali Fujifilm è già nota.</w:t>
      </w:r>
      <w:r>
        <w:rPr>
          <w:rFonts w:ascii="Arial" w:eastAsia="Arial" w:hAnsi="Arial" w:cs="Arial"/>
          <w:lang w:bidi="it-IT"/>
        </w:rPr>
        <w:t>”</w:t>
      </w:r>
    </w:p>
    <w:p w14:paraId="2BB8767F" w14:textId="77777777" w:rsidR="00C03ED1" w:rsidRPr="0068580D" w:rsidRDefault="000613BD" w:rsidP="00DE671B">
      <w:pPr>
        <w:spacing w:line="360" w:lineRule="auto"/>
        <w:jc w:val="center"/>
        <w:rPr>
          <w:rFonts w:ascii="Arial" w:eastAsia="Arial" w:hAnsi="Arial" w:cs="Arial"/>
          <w:b/>
          <w:lang w:val="en-US" w:bidi="it-IT"/>
        </w:rPr>
      </w:pPr>
      <w:r w:rsidRPr="0068580D">
        <w:rPr>
          <w:rFonts w:ascii="Arial" w:eastAsia="Arial" w:hAnsi="Arial" w:cs="Arial"/>
          <w:b/>
          <w:lang w:val="en-US" w:bidi="it-IT"/>
        </w:rPr>
        <w:t>FINE</w:t>
      </w:r>
    </w:p>
    <w:p w14:paraId="6EA0AFAB" w14:textId="77777777" w:rsidR="00584D29" w:rsidRPr="008F399D" w:rsidRDefault="00584D29" w:rsidP="00584D29">
      <w:pPr>
        <w:pStyle w:val="PlainText"/>
        <w:rPr>
          <w:rFonts w:ascii="Arial" w:hAnsi="Arial" w:cs="Arial"/>
          <w:b/>
          <w:sz w:val="20"/>
          <w:szCs w:val="20"/>
        </w:rPr>
      </w:pPr>
      <w:r w:rsidRPr="008F399D">
        <w:rPr>
          <w:rFonts w:ascii="Arial" w:hAnsi="Arial" w:cs="Arial"/>
          <w:b/>
          <w:sz w:val="20"/>
          <w:szCs w:val="20"/>
        </w:rPr>
        <w:t>A proposito di FUJIFILM Corporation</w:t>
      </w:r>
    </w:p>
    <w:p w14:paraId="25802397" w14:textId="77777777" w:rsidR="00584D29" w:rsidRPr="008F399D" w:rsidRDefault="00584D29" w:rsidP="00584D29">
      <w:pPr>
        <w:pStyle w:val="PlainText"/>
        <w:jc w:val="both"/>
        <w:rPr>
          <w:rFonts w:ascii="Arial" w:hAnsi="Arial" w:cs="Arial"/>
          <w:sz w:val="20"/>
          <w:szCs w:val="20"/>
        </w:rPr>
      </w:pPr>
      <w:r w:rsidRPr="008F399D">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w:t>
      </w:r>
      <w:r w:rsidRPr="008F399D">
        <w:rPr>
          <w:rFonts w:ascii="Arial" w:hAnsi="Arial" w:cs="Arial"/>
          <w:sz w:val="20"/>
          <w:szCs w:val="20"/>
        </w:rPr>
        <w:lastRenderedPageBreak/>
        <w:t xml:space="preserve">malattie in campo medico e Life Science. Fujifilm sta inoltre espandendo la crescita del business dei materiali ad alta tecnologia, compresi i materiali per schermi piatti, per i sistemi di grafica e dispositivi ottici. </w:t>
      </w:r>
    </w:p>
    <w:p w14:paraId="3FE2240F" w14:textId="77777777" w:rsidR="00584D29" w:rsidRPr="008F399D" w:rsidRDefault="00584D29" w:rsidP="00584D29">
      <w:pPr>
        <w:pStyle w:val="PlainText"/>
        <w:rPr>
          <w:rFonts w:ascii="Arial" w:hAnsi="Arial" w:cs="Arial"/>
          <w:sz w:val="20"/>
          <w:szCs w:val="20"/>
        </w:rPr>
      </w:pPr>
    </w:p>
    <w:p w14:paraId="618E22DF" w14:textId="77777777" w:rsidR="00584D29" w:rsidRPr="008F399D" w:rsidRDefault="00584D29" w:rsidP="00584D29">
      <w:pPr>
        <w:rPr>
          <w:rFonts w:ascii="Arial" w:hAnsi="Arial" w:cs="Arial"/>
          <w:b/>
          <w:sz w:val="20"/>
          <w:szCs w:val="20"/>
        </w:rPr>
      </w:pPr>
      <w:r w:rsidRPr="008F399D">
        <w:rPr>
          <w:rFonts w:ascii="Arial" w:hAnsi="Arial" w:cs="Arial"/>
          <w:b/>
          <w:sz w:val="20"/>
          <w:szCs w:val="20"/>
        </w:rPr>
        <w:t xml:space="preserve">A proposito di FUJIFILM Graphic Systems </w:t>
      </w:r>
    </w:p>
    <w:p w14:paraId="24DCB388" w14:textId="77777777" w:rsidR="00584D29" w:rsidRPr="008F399D" w:rsidRDefault="00584D29" w:rsidP="00584D29">
      <w:pPr>
        <w:rPr>
          <w:rFonts w:ascii="Arial" w:hAnsi="Arial" w:cs="Arial"/>
          <w:sz w:val="20"/>
          <w:szCs w:val="20"/>
        </w:rPr>
      </w:pPr>
      <w:r w:rsidRPr="008F399D">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dell’ambiente, sforzandosi di divulgare il rispetto ambientale presso i propri clienti.Per ulteriori informazioni consultate il sito: </w:t>
      </w:r>
      <w:hyperlink r:id="rId10" w:history="1">
        <w:r w:rsidRPr="008F399D">
          <w:rPr>
            <w:rStyle w:val="Hyperlink"/>
            <w:rFonts w:ascii="Arial" w:hAnsi="Arial" w:cs="Arial"/>
            <w:sz w:val="20"/>
            <w:szCs w:val="20"/>
          </w:rPr>
          <w:t>www.fujifilm.eu/eu/products/graphic-systems/</w:t>
        </w:r>
      </w:hyperlink>
      <w:r w:rsidRPr="008F399D">
        <w:rPr>
          <w:rFonts w:ascii="Arial" w:hAnsi="Arial" w:cs="Arial"/>
          <w:sz w:val="20"/>
          <w:szCs w:val="20"/>
        </w:rPr>
        <w:t xml:space="preserve"> oppure </w:t>
      </w:r>
      <w:hyperlink r:id="rId11" w:history="1">
        <w:r w:rsidRPr="008F399D">
          <w:rPr>
            <w:rStyle w:val="Hyperlink"/>
            <w:rFonts w:ascii="Arial" w:hAnsi="Arial" w:cs="Arial"/>
            <w:sz w:val="20"/>
            <w:szCs w:val="20"/>
          </w:rPr>
          <w:t>www.youtube.com/FujifilmGSEurope</w:t>
        </w:r>
      </w:hyperlink>
      <w:r w:rsidRPr="008F399D">
        <w:rPr>
          <w:rFonts w:ascii="Arial" w:hAnsi="Arial" w:cs="Arial"/>
          <w:sz w:val="20"/>
          <w:szCs w:val="20"/>
        </w:rPr>
        <w:t xml:space="preserve">;seguiteci su </w:t>
      </w:r>
      <w:r w:rsidRPr="008F399D">
        <w:rPr>
          <w:rFonts w:ascii="Arial" w:hAnsi="Arial" w:cs="Arial"/>
          <w:color w:val="0000FF"/>
          <w:sz w:val="20"/>
          <w:szCs w:val="20"/>
        </w:rPr>
        <w:t>@FujifilmPrint</w:t>
      </w:r>
    </w:p>
    <w:p w14:paraId="41E03F2C" w14:textId="77777777" w:rsidR="00584D29" w:rsidRPr="008F399D" w:rsidRDefault="00584D29" w:rsidP="00584D29">
      <w:pPr>
        <w:jc w:val="both"/>
        <w:rPr>
          <w:rFonts w:ascii="Arial" w:hAnsi="Arial" w:cs="Arial"/>
          <w:sz w:val="20"/>
          <w:szCs w:val="20"/>
        </w:rPr>
      </w:pPr>
    </w:p>
    <w:p w14:paraId="52E461DC" w14:textId="77777777" w:rsidR="00584D29" w:rsidRPr="008F399D" w:rsidRDefault="00584D29" w:rsidP="00584D29">
      <w:pPr>
        <w:spacing w:after="0"/>
        <w:jc w:val="both"/>
        <w:rPr>
          <w:rFonts w:ascii="Arial" w:hAnsi="Arial" w:cs="Arial"/>
          <w:sz w:val="20"/>
          <w:szCs w:val="20"/>
        </w:rPr>
      </w:pPr>
      <w:r w:rsidRPr="008F399D">
        <w:rPr>
          <w:rFonts w:ascii="Arial" w:hAnsi="Arial" w:cs="Arial"/>
          <w:b/>
          <w:sz w:val="20"/>
          <w:szCs w:val="20"/>
        </w:rPr>
        <w:t>Per ulteriori informazioni:</w:t>
      </w:r>
    </w:p>
    <w:p w14:paraId="1E8B1DD3" w14:textId="77777777" w:rsidR="00584D29" w:rsidRPr="008F399D" w:rsidRDefault="00584D29" w:rsidP="00584D29">
      <w:pPr>
        <w:spacing w:after="0"/>
        <w:jc w:val="both"/>
        <w:rPr>
          <w:rFonts w:ascii="Arial" w:hAnsi="Arial" w:cs="Arial"/>
          <w:kern w:val="2"/>
          <w:sz w:val="20"/>
          <w:szCs w:val="20"/>
        </w:rPr>
      </w:pPr>
      <w:r w:rsidRPr="008F399D">
        <w:rPr>
          <w:rFonts w:ascii="Arial" w:hAnsi="Arial" w:cs="Arial"/>
          <w:kern w:val="2"/>
          <w:sz w:val="20"/>
          <w:szCs w:val="20"/>
        </w:rPr>
        <w:t>Daniel Porter</w:t>
      </w:r>
    </w:p>
    <w:p w14:paraId="5A03E684" w14:textId="77777777" w:rsidR="00584D29" w:rsidRPr="008F399D" w:rsidRDefault="00584D29" w:rsidP="00584D29">
      <w:pPr>
        <w:spacing w:after="0"/>
        <w:jc w:val="both"/>
        <w:rPr>
          <w:rFonts w:ascii="Arial" w:hAnsi="Arial" w:cs="Arial"/>
          <w:kern w:val="2"/>
          <w:sz w:val="20"/>
          <w:szCs w:val="20"/>
        </w:rPr>
      </w:pPr>
      <w:r w:rsidRPr="008F399D">
        <w:rPr>
          <w:rFonts w:ascii="Arial" w:hAnsi="Arial" w:cs="Arial"/>
          <w:kern w:val="2"/>
          <w:sz w:val="20"/>
          <w:szCs w:val="20"/>
        </w:rPr>
        <w:t>AD Communications</w:t>
      </w:r>
      <w:r w:rsidRPr="008F399D">
        <w:rPr>
          <w:rFonts w:ascii="Arial" w:hAnsi="Arial" w:cs="Arial"/>
          <w:kern w:val="2"/>
          <w:sz w:val="20"/>
          <w:szCs w:val="20"/>
        </w:rPr>
        <w:tab/>
      </w:r>
    </w:p>
    <w:p w14:paraId="62AF3F00" w14:textId="77777777" w:rsidR="00584D29" w:rsidRPr="008F399D" w:rsidRDefault="00584D29" w:rsidP="00584D29">
      <w:pPr>
        <w:spacing w:after="0"/>
        <w:jc w:val="both"/>
        <w:rPr>
          <w:rFonts w:ascii="Arial" w:hAnsi="Arial" w:cs="Arial"/>
          <w:kern w:val="2"/>
          <w:sz w:val="20"/>
          <w:szCs w:val="20"/>
          <w:lang w:val="pt-PT"/>
        </w:rPr>
      </w:pPr>
      <w:r w:rsidRPr="008F399D">
        <w:rPr>
          <w:rFonts w:ascii="Arial" w:hAnsi="Arial" w:cs="Arial"/>
          <w:kern w:val="2"/>
          <w:sz w:val="20"/>
          <w:szCs w:val="20"/>
          <w:lang w:val="pt-PT"/>
        </w:rPr>
        <w:t xml:space="preserve">E: </w:t>
      </w:r>
      <w:hyperlink r:id="rId12" w:history="1">
        <w:r w:rsidRPr="008F399D">
          <w:rPr>
            <w:rStyle w:val="Hyperlink"/>
            <w:rFonts w:ascii="Arial" w:hAnsi="Arial" w:cs="Arial"/>
            <w:kern w:val="2"/>
            <w:sz w:val="20"/>
            <w:szCs w:val="20"/>
            <w:lang w:val="pt-PT"/>
          </w:rPr>
          <w:t>dporter@adcomms.co.uk</w:t>
        </w:r>
      </w:hyperlink>
    </w:p>
    <w:p w14:paraId="7810D629" w14:textId="77777777" w:rsidR="00584D29" w:rsidRPr="008F399D" w:rsidRDefault="00584D29" w:rsidP="00584D29">
      <w:pPr>
        <w:spacing w:after="0"/>
        <w:jc w:val="both"/>
        <w:rPr>
          <w:rFonts w:ascii="Arial" w:hAnsi="Arial" w:cs="Arial"/>
          <w:kern w:val="2"/>
          <w:sz w:val="20"/>
          <w:szCs w:val="20"/>
          <w:lang w:val="pt-PT"/>
        </w:rPr>
      </w:pPr>
      <w:r w:rsidRPr="008F399D">
        <w:rPr>
          <w:rFonts w:ascii="Arial" w:hAnsi="Arial" w:cs="Arial"/>
          <w:kern w:val="2"/>
          <w:sz w:val="20"/>
          <w:szCs w:val="20"/>
          <w:lang w:val="pt-PT"/>
        </w:rPr>
        <w:t>Tel: +44 (0)1372 464470</w:t>
      </w:r>
    </w:p>
    <w:p w14:paraId="38F4EA11" w14:textId="77777777" w:rsidR="00584D29" w:rsidRPr="008F399D" w:rsidRDefault="00584D29" w:rsidP="00584D29">
      <w:pPr>
        <w:tabs>
          <w:tab w:val="left" w:pos="4320"/>
        </w:tabs>
        <w:spacing w:after="0"/>
        <w:rPr>
          <w:rFonts w:ascii="Arial" w:hAnsi="Arial" w:cs="Arial"/>
          <w:kern w:val="2"/>
          <w:sz w:val="20"/>
          <w:szCs w:val="20"/>
        </w:rPr>
      </w:pPr>
    </w:p>
    <w:p w14:paraId="26C45BBA" w14:textId="77777777" w:rsidR="00584D29" w:rsidRPr="008F399D" w:rsidRDefault="00584D29" w:rsidP="00584D29">
      <w:pPr>
        <w:spacing w:after="0"/>
        <w:jc w:val="both"/>
        <w:rPr>
          <w:rFonts w:ascii="Arial" w:hAnsi="Arial" w:cs="Arial"/>
          <w:sz w:val="20"/>
          <w:szCs w:val="20"/>
          <w:lang w:val="pt-PT"/>
        </w:rPr>
      </w:pPr>
      <w:r w:rsidRPr="008F399D">
        <w:rPr>
          <w:rFonts w:ascii="Arial" w:hAnsi="Arial" w:cs="Arial"/>
          <w:sz w:val="20"/>
          <w:szCs w:val="20"/>
          <w:lang w:val="pt-PT"/>
        </w:rPr>
        <w:t>Luana Porfido</w:t>
      </w:r>
    </w:p>
    <w:p w14:paraId="55FFC855" w14:textId="77777777" w:rsidR="00584D29" w:rsidRPr="008F399D" w:rsidRDefault="00584D29" w:rsidP="00584D29">
      <w:pPr>
        <w:spacing w:after="0"/>
        <w:jc w:val="both"/>
        <w:rPr>
          <w:rFonts w:ascii="Arial" w:hAnsi="Arial" w:cs="Arial"/>
          <w:sz w:val="20"/>
          <w:szCs w:val="20"/>
          <w:lang w:val="pt-PT"/>
        </w:rPr>
      </w:pPr>
      <w:r w:rsidRPr="008F399D">
        <w:rPr>
          <w:rFonts w:ascii="Arial" w:hAnsi="Arial" w:cs="Arial"/>
          <w:sz w:val="20"/>
          <w:szCs w:val="20"/>
          <w:lang w:val="pt-PT"/>
        </w:rPr>
        <w:t>Fujifilm Italia</w:t>
      </w:r>
    </w:p>
    <w:p w14:paraId="50B555F2" w14:textId="77777777" w:rsidR="00584D29" w:rsidRPr="008F399D" w:rsidRDefault="00584D29" w:rsidP="00584D29">
      <w:pPr>
        <w:spacing w:after="0"/>
        <w:jc w:val="both"/>
        <w:rPr>
          <w:rFonts w:ascii="Arial" w:hAnsi="Arial" w:cs="Arial"/>
          <w:sz w:val="20"/>
          <w:szCs w:val="20"/>
          <w:lang w:val="pt-PT"/>
        </w:rPr>
      </w:pPr>
      <w:r w:rsidRPr="008F399D">
        <w:rPr>
          <w:rFonts w:ascii="Arial" w:hAnsi="Arial" w:cs="Arial"/>
          <w:sz w:val="20"/>
          <w:szCs w:val="20"/>
          <w:lang w:val="pt-PT"/>
        </w:rPr>
        <w:t xml:space="preserve">E-mail: </w:t>
      </w:r>
      <w:hyperlink r:id="rId13" w:history="1">
        <w:r w:rsidRPr="008F399D">
          <w:rPr>
            <w:rStyle w:val="Hyperlink"/>
            <w:rFonts w:ascii="Arial" w:hAnsi="Arial" w:cs="Arial"/>
            <w:sz w:val="20"/>
            <w:szCs w:val="20"/>
            <w:lang w:val="pt-PT"/>
          </w:rPr>
          <w:t>luana.porfido@fujifilm.it</w:t>
        </w:r>
      </w:hyperlink>
      <w:r w:rsidRPr="008F399D">
        <w:rPr>
          <w:rFonts w:ascii="Arial" w:hAnsi="Arial" w:cs="Arial"/>
          <w:sz w:val="20"/>
          <w:szCs w:val="20"/>
          <w:lang w:val="pt-PT"/>
        </w:rPr>
        <w:t xml:space="preserve"> </w:t>
      </w:r>
      <w:hyperlink r:id="rId14" w:history="1"/>
    </w:p>
    <w:p w14:paraId="04A88884" w14:textId="77777777" w:rsidR="00E63D1F" w:rsidRPr="00DE671B" w:rsidRDefault="00E63D1F" w:rsidP="00DE671B">
      <w:pPr>
        <w:spacing w:line="360" w:lineRule="auto"/>
        <w:jc w:val="center"/>
        <w:rPr>
          <w:rFonts w:ascii="Arial" w:hAnsi="Arial" w:cs="Arial"/>
          <w:b/>
        </w:rPr>
      </w:pPr>
    </w:p>
    <w:sectPr w:rsidR="00E63D1F" w:rsidRPr="00DE671B" w:rsidSect="00F25B85">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ED36" w14:textId="77777777" w:rsidR="007E3E5B" w:rsidRDefault="007E3E5B" w:rsidP="00155739">
      <w:pPr>
        <w:spacing w:after="0" w:line="240" w:lineRule="auto"/>
      </w:pPr>
      <w:r>
        <w:separator/>
      </w:r>
    </w:p>
  </w:endnote>
  <w:endnote w:type="continuationSeparator" w:id="0">
    <w:p w14:paraId="53E222A8" w14:textId="77777777" w:rsidR="007E3E5B" w:rsidRDefault="007E3E5B"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BF36A" w14:textId="77777777" w:rsidR="007E3E5B" w:rsidRDefault="007E3E5B" w:rsidP="00155739">
      <w:pPr>
        <w:spacing w:after="0" w:line="240" w:lineRule="auto"/>
      </w:pPr>
      <w:r>
        <w:separator/>
      </w:r>
    </w:p>
  </w:footnote>
  <w:footnote w:type="continuationSeparator" w:id="0">
    <w:p w14:paraId="58162031" w14:textId="77777777" w:rsidR="007E3E5B" w:rsidRDefault="007E3E5B"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0C4F"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6D0BCAAD" wp14:editId="6D0BCAAE">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914A2"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6D0BCAAF" wp14:editId="6D0BCAB0">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0D7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5694DD6"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9449E8"/>
    <w:multiLevelType w:val="hybridMultilevel"/>
    <w:tmpl w:val="73E8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ED"/>
    <w:rsid w:val="0001762A"/>
    <w:rsid w:val="00022C7B"/>
    <w:rsid w:val="0002554A"/>
    <w:rsid w:val="00027A69"/>
    <w:rsid w:val="00042891"/>
    <w:rsid w:val="000613BD"/>
    <w:rsid w:val="000732B5"/>
    <w:rsid w:val="000913ED"/>
    <w:rsid w:val="00094DE4"/>
    <w:rsid w:val="00095EEE"/>
    <w:rsid w:val="000A406F"/>
    <w:rsid w:val="001202E6"/>
    <w:rsid w:val="00124F1D"/>
    <w:rsid w:val="00136E21"/>
    <w:rsid w:val="00137756"/>
    <w:rsid w:val="00137C89"/>
    <w:rsid w:val="00155739"/>
    <w:rsid w:val="00166E8A"/>
    <w:rsid w:val="001E0066"/>
    <w:rsid w:val="001E1B59"/>
    <w:rsid w:val="001E33C6"/>
    <w:rsid w:val="001E606C"/>
    <w:rsid w:val="002024CF"/>
    <w:rsid w:val="00202F53"/>
    <w:rsid w:val="002227B3"/>
    <w:rsid w:val="00236C20"/>
    <w:rsid w:val="00264B7E"/>
    <w:rsid w:val="00287267"/>
    <w:rsid w:val="00292508"/>
    <w:rsid w:val="002C6F69"/>
    <w:rsid w:val="002E1BD8"/>
    <w:rsid w:val="002E5E25"/>
    <w:rsid w:val="0032479E"/>
    <w:rsid w:val="00324E6C"/>
    <w:rsid w:val="00327C2E"/>
    <w:rsid w:val="00345475"/>
    <w:rsid w:val="003470AF"/>
    <w:rsid w:val="00361A11"/>
    <w:rsid w:val="00392CB5"/>
    <w:rsid w:val="003C1789"/>
    <w:rsid w:val="003D1F12"/>
    <w:rsid w:val="003D7178"/>
    <w:rsid w:val="003E3B7A"/>
    <w:rsid w:val="003F30B4"/>
    <w:rsid w:val="004147CF"/>
    <w:rsid w:val="0043091A"/>
    <w:rsid w:val="00437F9F"/>
    <w:rsid w:val="00444386"/>
    <w:rsid w:val="0046666F"/>
    <w:rsid w:val="00467E9E"/>
    <w:rsid w:val="00476861"/>
    <w:rsid w:val="004A2099"/>
    <w:rsid w:val="004A76CD"/>
    <w:rsid w:val="004B66E9"/>
    <w:rsid w:val="004D76FF"/>
    <w:rsid w:val="004F1892"/>
    <w:rsid w:val="00517776"/>
    <w:rsid w:val="00522766"/>
    <w:rsid w:val="00527A28"/>
    <w:rsid w:val="0054449B"/>
    <w:rsid w:val="00563B0A"/>
    <w:rsid w:val="00564DC8"/>
    <w:rsid w:val="00571D4A"/>
    <w:rsid w:val="00584D29"/>
    <w:rsid w:val="00596BFD"/>
    <w:rsid w:val="005B2E86"/>
    <w:rsid w:val="005D1292"/>
    <w:rsid w:val="005D24AC"/>
    <w:rsid w:val="005D3FA3"/>
    <w:rsid w:val="005D65C4"/>
    <w:rsid w:val="0061045B"/>
    <w:rsid w:val="00641B95"/>
    <w:rsid w:val="00650A74"/>
    <w:rsid w:val="00651346"/>
    <w:rsid w:val="00651E38"/>
    <w:rsid w:val="00653AAE"/>
    <w:rsid w:val="006602FB"/>
    <w:rsid w:val="006761CB"/>
    <w:rsid w:val="00681DF3"/>
    <w:rsid w:val="0068580D"/>
    <w:rsid w:val="00686E5C"/>
    <w:rsid w:val="00693228"/>
    <w:rsid w:val="00693D7B"/>
    <w:rsid w:val="006B66F1"/>
    <w:rsid w:val="006C2BBC"/>
    <w:rsid w:val="006D4301"/>
    <w:rsid w:val="006F161F"/>
    <w:rsid w:val="006F4431"/>
    <w:rsid w:val="00706B37"/>
    <w:rsid w:val="00715333"/>
    <w:rsid w:val="0072126A"/>
    <w:rsid w:val="00722AB2"/>
    <w:rsid w:val="0075366A"/>
    <w:rsid w:val="00755A43"/>
    <w:rsid w:val="00763B9E"/>
    <w:rsid w:val="00765FE7"/>
    <w:rsid w:val="007762BB"/>
    <w:rsid w:val="00776ECC"/>
    <w:rsid w:val="00790E93"/>
    <w:rsid w:val="0079382C"/>
    <w:rsid w:val="007B05B4"/>
    <w:rsid w:val="007E3E5B"/>
    <w:rsid w:val="00810B00"/>
    <w:rsid w:val="00832CD3"/>
    <w:rsid w:val="008463CB"/>
    <w:rsid w:val="00847B7F"/>
    <w:rsid w:val="00847BEB"/>
    <w:rsid w:val="00873253"/>
    <w:rsid w:val="00897C66"/>
    <w:rsid w:val="008F6611"/>
    <w:rsid w:val="00902977"/>
    <w:rsid w:val="009112C9"/>
    <w:rsid w:val="009239B3"/>
    <w:rsid w:val="00953B4A"/>
    <w:rsid w:val="00973E15"/>
    <w:rsid w:val="0097608E"/>
    <w:rsid w:val="009865DA"/>
    <w:rsid w:val="00A04CF2"/>
    <w:rsid w:val="00A41140"/>
    <w:rsid w:val="00A44054"/>
    <w:rsid w:val="00A477FE"/>
    <w:rsid w:val="00A612A7"/>
    <w:rsid w:val="00A767CA"/>
    <w:rsid w:val="00AB4E63"/>
    <w:rsid w:val="00AC4650"/>
    <w:rsid w:val="00AD054E"/>
    <w:rsid w:val="00AE153D"/>
    <w:rsid w:val="00AF504F"/>
    <w:rsid w:val="00B41A95"/>
    <w:rsid w:val="00B41EBE"/>
    <w:rsid w:val="00B441BA"/>
    <w:rsid w:val="00B45F1C"/>
    <w:rsid w:val="00B5469B"/>
    <w:rsid w:val="00B55057"/>
    <w:rsid w:val="00B73864"/>
    <w:rsid w:val="00B830AF"/>
    <w:rsid w:val="00BA413E"/>
    <w:rsid w:val="00BD1C9C"/>
    <w:rsid w:val="00BD7939"/>
    <w:rsid w:val="00C03ED1"/>
    <w:rsid w:val="00C20A5C"/>
    <w:rsid w:val="00C563B9"/>
    <w:rsid w:val="00C5655D"/>
    <w:rsid w:val="00C65974"/>
    <w:rsid w:val="00C65D26"/>
    <w:rsid w:val="00C7068F"/>
    <w:rsid w:val="00C82C39"/>
    <w:rsid w:val="00C86C4B"/>
    <w:rsid w:val="00CA408B"/>
    <w:rsid w:val="00CB7262"/>
    <w:rsid w:val="00CC632C"/>
    <w:rsid w:val="00CE0B66"/>
    <w:rsid w:val="00D44EFD"/>
    <w:rsid w:val="00D753ED"/>
    <w:rsid w:val="00D9489E"/>
    <w:rsid w:val="00D94AF8"/>
    <w:rsid w:val="00DB6B93"/>
    <w:rsid w:val="00DE671B"/>
    <w:rsid w:val="00E002C1"/>
    <w:rsid w:val="00E27A70"/>
    <w:rsid w:val="00E34443"/>
    <w:rsid w:val="00E50EAB"/>
    <w:rsid w:val="00E52917"/>
    <w:rsid w:val="00E63D1F"/>
    <w:rsid w:val="00E647EB"/>
    <w:rsid w:val="00E72C45"/>
    <w:rsid w:val="00E83A26"/>
    <w:rsid w:val="00EA345C"/>
    <w:rsid w:val="00EE07DB"/>
    <w:rsid w:val="00EF1591"/>
    <w:rsid w:val="00F11D2E"/>
    <w:rsid w:val="00F13745"/>
    <w:rsid w:val="00F15AC1"/>
    <w:rsid w:val="00F25B85"/>
    <w:rsid w:val="00F73AEC"/>
    <w:rsid w:val="00F7731F"/>
    <w:rsid w:val="00FB47F0"/>
    <w:rsid w:val="00FE10F7"/>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3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2C6F69"/>
    <w:pPr>
      <w:ind w:left="720"/>
      <w:contextualSpacing/>
    </w:pPr>
  </w:style>
  <w:style w:type="paragraph" w:styleId="PlainText">
    <w:name w:val="Plain Text"/>
    <w:basedOn w:val="Normal"/>
    <w:link w:val="PlainTextChar"/>
    <w:uiPriority w:val="99"/>
    <w:semiHidden/>
    <w:rsid w:val="00584D29"/>
    <w:pPr>
      <w:spacing w:after="0" w:line="240" w:lineRule="auto"/>
    </w:pPr>
    <w:rPr>
      <w:rFonts w:ascii="Verdana" w:eastAsia="MS Mincho" w:hAnsi="Verdana" w:cs="Consolas"/>
      <w:sz w:val="21"/>
      <w:szCs w:val="21"/>
    </w:rPr>
  </w:style>
  <w:style w:type="character" w:customStyle="1" w:styleId="PlainTextChar">
    <w:name w:val="Plain Text Char"/>
    <w:basedOn w:val="DefaultParagraphFont"/>
    <w:link w:val="PlainText"/>
    <w:uiPriority w:val="99"/>
    <w:semiHidden/>
    <w:rsid w:val="00584D29"/>
    <w:rPr>
      <w:rFonts w:ascii="Verdana" w:eastAsia="MS Mincho" w:hAnsi="Verdana"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8089">
      <w:bodyDiv w:val="1"/>
      <w:marLeft w:val="0"/>
      <w:marRight w:val="0"/>
      <w:marTop w:val="0"/>
      <w:marBottom w:val="0"/>
      <w:divBdr>
        <w:top w:val="none" w:sz="0" w:space="0" w:color="auto"/>
        <w:left w:val="none" w:sz="0" w:space="0" w:color="auto"/>
        <w:bottom w:val="none" w:sz="0" w:space="0" w:color="auto"/>
        <w:right w:val="none" w:sz="0" w:space="0" w:color="auto"/>
      </w:divBdr>
    </w:div>
    <w:div w:id="558445188">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7873671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7383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ana.porfido@fujifilm.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ena.bettini@fujifil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3BD26-7262-47F4-9628-9DD7A33197A8}">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3a04f6d-823c-476e-bd30-27cf0fc2b76e"/>
    <ds:schemaRef ds:uri="http://www.w3.org/XML/1998/namespace"/>
  </ds:schemaRefs>
</ds:datastoreItem>
</file>

<file path=customXml/itemProps2.xml><?xml version="1.0" encoding="utf-8"?>
<ds:datastoreItem xmlns:ds="http://schemas.openxmlformats.org/officeDocument/2006/customXml" ds:itemID="{83E63DC0-1267-4644-BCC8-133EF164D673}">
  <ds:schemaRefs>
    <ds:schemaRef ds:uri="http://schemas.microsoft.com/sharepoint/v3/contenttype/forms"/>
  </ds:schemaRefs>
</ds:datastoreItem>
</file>

<file path=customXml/itemProps3.xml><?xml version="1.0" encoding="utf-8"?>
<ds:datastoreItem xmlns:ds="http://schemas.openxmlformats.org/officeDocument/2006/customXml" ds:itemID="{D0B23E82-0214-4CD7-8E1B-1C6ABBF5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2018-04-12T07:55:00Z</dcterms:created>
  <dcterms:modified xsi:type="dcterms:W3CDTF">2018-04-20T08:50:00Z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