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0E882" w14:textId="77777777" w:rsidR="000F591C" w:rsidRPr="00D86597" w:rsidRDefault="00C72B5A" w:rsidP="0061592C">
      <w:pPr>
        <w:tabs>
          <w:tab w:val="left" w:pos="7350"/>
          <w:tab w:val="left" w:pos="8789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7D54BEB4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37250CC8" w14:textId="77777777" w:rsidR="000F591C" w:rsidRPr="00D86597" w:rsidRDefault="000F591C" w:rsidP="000F591C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23682535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6D681FD8" w14:textId="77777777" w:rsidR="000F591C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  <w:lang w:val="en-US"/>
        </w:rPr>
      </w:pPr>
    </w:p>
    <w:p w14:paraId="4E9A8725" w14:textId="77777777" w:rsidR="000F591C" w:rsidRPr="00856903" w:rsidRDefault="000F591C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18"/>
        </w:rPr>
      </w:pPr>
    </w:p>
    <w:p w14:paraId="193F8304" w14:textId="77777777" w:rsidR="00BE1689" w:rsidRDefault="00BE1689" w:rsidP="000F591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18"/>
        </w:rPr>
      </w:pPr>
    </w:p>
    <w:p w14:paraId="3491EB7F" w14:textId="77777777" w:rsidR="00EE262B" w:rsidRDefault="00EE262B" w:rsidP="001204C0">
      <w:pPr>
        <w:widowControl w:val="0"/>
        <w:autoSpaceDE w:val="0"/>
        <w:autoSpaceDN w:val="0"/>
        <w:adjustRightInd w:val="0"/>
        <w:spacing w:line="360" w:lineRule="auto"/>
        <w:ind w:right="113"/>
        <w:rPr>
          <w:rFonts w:ascii="Verdana" w:hAnsi="Verdana" w:cs="Arial"/>
          <w:b/>
          <w:sz w:val="18"/>
        </w:rPr>
      </w:pPr>
    </w:p>
    <w:p w14:paraId="5D044612" w14:textId="77777777" w:rsidR="0093321A" w:rsidRDefault="0093321A" w:rsidP="001204C0">
      <w:pPr>
        <w:ind w:right="113"/>
        <w:rPr>
          <w:rFonts w:ascii="Verdana" w:hAnsi="Verdana"/>
          <w:b/>
          <w:sz w:val="18"/>
          <w:szCs w:val="18"/>
        </w:rPr>
      </w:pPr>
    </w:p>
    <w:p w14:paraId="0800FFB4" w14:textId="77777777" w:rsidR="00C72B5A" w:rsidRDefault="00C72B5A" w:rsidP="001204C0">
      <w:pPr>
        <w:ind w:right="113"/>
        <w:rPr>
          <w:rFonts w:ascii="Verdana" w:hAnsi="Verdana"/>
          <w:b/>
          <w:sz w:val="18"/>
          <w:szCs w:val="18"/>
        </w:rPr>
      </w:pPr>
    </w:p>
    <w:p w14:paraId="295E43BB" w14:textId="77777777" w:rsidR="006D480B" w:rsidRDefault="006D480B" w:rsidP="001204C0">
      <w:pPr>
        <w:ind w:right="113"/>
        <w:rPr>
          <w:rFonts w:ascii="Verdana" w:hAnsi="Verdana"/>
          <w:b/>
          <w:sz w:val="18"/>
          <w:szCs w:val="18"/>
        </w:rPr>
      </w:pPr>
    </w:p>
    <w:p w14:paraId="20591E46" w14:textId="77777777" w:rsidR="00C72B5A" w:rsidRDefault="00C72B5A" w:rsidP="001204C0">
      <w:pPr>
        <w:ind w:right="113"/>
        <w:rPr>
          <w:rFonts w:ascii="Verdana" w:hAnsi="Verdana"/>
          <w:b/>
          <w:sz w:val="18"/>
          <w:szCs w:val="18"/>
        </w:rPr>
      </w:pPr>
    </w:p>
    <w:p w14:paraId="15EB25E5" w14:textId="0C021E08" w:rsidR="00B27A16" w:rsidRDefault="000A44E0" w:rsidP="002975A9">
      <w:pPr>
        <w:spacing w:line="360" w:lineRule="auto"/>
        <w:ind w:right="113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13</w:t>
      </w:r>
      <w:r w:rsidRPr="000A44E0">
        <w:rPr>
          <w:rFonts w:ascii="Verdana" w:hAnsi="Verdana"/>
          <w:b/>
          <w:sz w:val="18"/>
          <w:szCs w:val="18"/>
          <w:vertAlign w:val="superscript"/>
        </w:rPr>
        <w:t>th</w:t>
      </w:r>
      <w:r>
        <w:rPr>
          <w:rFonts w:ascii="Verdana" w:hAnsi="Verdana"/>
          <w:b/>
          <w:sz w:val="18"/>
          <w:szCs w:val="18"/>
        </w:rPr>
        <w:t xml:space="preserve"> </w:t>
      </w:r>
      <w:r w:rsidR="009D1088">
        <w:rPr>
          <w:rFonts w:ascii="Verdana" w:hAnsi="Verdana"/>
          <w:b/>
          <w:sz w:val="18"/>
          <w:szCs w:val="18"/>
        </w:rPr>
        <w:t>June</w:t>
      </w:r>
      <w:r w:rsidR="00676855">
        <w:rPr>
          <w:rFonts w:ascii="Verdana" w:hAnsi="Verdana"/>
          <w:b/>
          <w:sz w:val="18"/>
          <w:szCs w:val="18"/>
        </w:rPr>
        <w:t xml:space="preserve"> </w:t>
      </w:r>
      <w:r w:rsidR="0099108E">
        <w:rPr>
          <w:rFonts w:ascii="Verdana" w:hAnsi="Verdana"/>
          <w:b/>
          <w:sz w:val="18"/>
          <w:szCs w:val="18"/>
        </w:rPr>
        <w:t>201</w:t>
      </w:r>
      <w:r w:rsidR="008C5AD4">
        <w:rPr>
          <w:rFonts w:ascii="Verdana" w:hAnsi="Verdana"/>
          <w:b/>
          <w:sz w:val="18"/>
          <w:szCs w:val="18"/>
        </w:rPr>
        <w:t>9</w:t>
      </w:r>
      <w:r w:rsidR="006042B9">
        <w:rPr>
          <w:rFonts w:ascii="Verdana" w:hAnsi="Verdana"/>
          <w:b/>
          <w:sz w:val="18"/>
          <w:szCs w:val="18"/>
        </w:rPr>
        <w:t xml:space="preserve"> </w:t>
      </w:r>
    </w:p>
    <w:p w14:paraId="79197A16" w14:textId="77777777" w:rsidR="003A34C3" w:rsidRPr="00222F6C" w:rsidRDefault="003A34C3" w:rsidP="002975A9">
      <w:pPr>
        <w:spacing w:line="360" w:lineRule="auto"/>
        <w:ind w:right="113"/>
        <w:jc w:val="both"/>
        <w:rPr>
          <w:rFonts w:ascii="Verdana" w:hAnsi="Verdana"/>
          <w:sz w:val="18"/>
          <w:szCs w:val="18"/>
        </w:rPr>
      </w:pPr>
    </w:p>
    <w:p w14:paraId="616D8B29" w14:textId="77777777" w:rsidR="007F1867" w:rsidRPr="00222F6C" w:rsidRDefault="007F1867" w:rsidP="002975A9">
      <w:pPr>
        <w:spacing w:line="360" w:lineRule="auto"/>
        <w:ind w:right="113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428096C3" w14:textId="77777777" w:rsidR="00B27A16" w:rsidRDefault="002C435F" w:rsidP="002975A9">
      <w:pPr>
        <w:spacing w:line="360" w:lineRule="auto"/>
        <w:ind w:right="113"/>
        <w:jc w:val="center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Meech </w:t>
      </w:r>
      <w:r w:rsidR="00640714">
        <w:rPr>
          <w:rFonts w:ascii="Verdana" w:hAnsi="Verdana"/>
          <w:b/>
          <w:color w:val="000000"/>
          <w:sz w:val="22"/>
          <w:szCs w:val="22"/>
        </w:rPr>
        <w:t>uses</w:t>
      </w:r>
      <w:r w:rsidR="009D1088">
        <w:rPr>
          <w:rFonts w:ascii="Verdana" w:hAnsi="Verdana"/>
          <w:b/>
          <w:color w:val="000000"/>
          <w:sz w:val="22"/>
          <w:szCs w:val="22"/>
        </w:rPr>
        <w:t xml:space="preserve"> ITMA debut to </w:t>
      </w:r>
      <w:r w:rsidR="009F3C77">
        <w:rPr>
          <w:rFonts w:ascii="Verdana" w:hAnsi="Verdana"/>
          <w:b/>
          <w:color w:val="000000"/>
          <w:sz w:val="22"/>
          <w:szCs w:val="22"/>
        </w:rPr>
        <w:t xml:space="preserve">present </w:t>
      </w:r>
      <w:r w:rsidR="005B660E">
        <w:rPr>
          <w:rFonts w:ascii="Verdana" w:hAnsi="Verdana"/>
          <w:b/>
          <w:color w:val="000000"/>
          <w:sz w:val="22"/>
          <w:szCs w:val="22"/>
        </w:rPr>
        <w:t>huge</w:t>
      </w:r>
      <w:r w:rsidR="00CB2336">
        <w:rPr>
          <w:rFonts w:ascii="Verdana" w:hAnsi="Verdana"/>
          <w:b/>
          <w:color w:val="000000"/>
          <w:sz w:val="22"/>
          <w:szCs w:val="22"/>
        </w:rPr>
        <w:t xml:space="preserve"> range of </w:t>
      </w:r>
      <w:r w:rsidR="003A34C3">
        <w:rPr>
          <w:rFonts w:ascii="Verdana" w:hAnsi="Verdana"/>
          <w:b/>
          <w:color w:val="000000"/>
          <w:sz w:val="22"/>
          <w:szCs w:val="22"/>
        </w:rPr>
        <w:t xml:space="preserve">static control and web cleaning </w:t>
      </w:r>
      <w:r w:rsidR="009D1088">
        <w:rPr>
          <w:rFonts w:ascii="Verdana" w:hAnsi="Verdana"/>
          <w:b/>
          <w:color w:val="000000"/>
          <w:sz w:val="22"/>
          <w:szCs w:val="22"/>
        </w:rPr>
        <w:t xml:space="preserve">solutions </w:t>
      </w:r>
      <w:r w:rsidR="005B660E">
        <w:rPr>
          <w:rFonts w:ascii="Verdana" w:hAnsi="Verdana"/>
          <w:b/>
          <w:color w:val="000000"/>
          <w:sz w:val="22"/>
          <w:szCs w:val="22"/>
        </w:rPr>
        <w:t>to the garment and textile technology industry</w:t>
      </w:r>
    </w:p>
    <w:p w14:paraId="5A247BC6" w14:textId="77777777" w:rsidR="00C61595" w:rsidRDefault="00C61595" w:rsidP="002975A9">
      <w:pPr>
        <w:spacing w:line="360" w:lineRule="auto"/>
        <w:ind w:right="113"/>
        <w:jc w:val="center"/>
        <w:rPr>
          <w:rFonts w:ascii="Verdana" w:hAnsi="Verdana"/>
          <w:b/>
          <w:color w:val="000000"/>
          <w:sz w:val="22"/>
          <w:szCs w:val="22"/>
        </w:rPr>
      </w:pPr>
    </w:p>
    <w:p w14:paraId="44AD38F7" w14:textId="77777777" w:rsidR="005B660E" w:rsidRDefault="00B35DB5" w:rsidP="005B660E">
      <w:pPr>
        <w:spacing w:line="360" w:lineRule="auto"/>
        <w:ind w:right="11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its first appearance at the </w:t>
      </w:r>
      <w:r w:rsidR="005B660E">
        <w:rPr>
          <w:rFonts w:ascii="Verdana" w:hAnsi="Verdana"/>
          <w:sz w:val="18"/>
        </w:rPr>
        <w:t xml:space="preserve">world’s premier garment and textile technology exhibition, </w:t>
      </w:r>
      <w:r w:rsidR="00142871" w:rsidRPr="00814275">
        <w:rPr>
          <w:rFonts w:ascii="Verdana" w:hAnsi="Verdana"/>
          <w:sz w:val="18"/>
        </w:rPr>
        <w:t xml:space="preserve">Meech </w:t>
      </w:r>
      <w:r>
        <w:rPr>
          <w:rFonts w:ascii="Verdana" w:hAnsi="Verdana"/>
          <w:sz w:val="18"/>
        </w:rPr>
        <w:t xml:space="preserve">will </w:t>
      </w:r>
      <w:r w:rsidR="00ED34E8">
        <w:rPr>
          <w:rFonts w:ascii="Verdana" w:hAnsi="Verdana"/>
          <w:sz w:val="18"/>
        </w:rPr>
        <w:t xml:space="preserve">use </w:t>
      </w:r>
      <w:r>
        <w:rPr>
          <w:rFonts w:ascii="Verdana" w:hAnsi="Verdana"/>
          <w:sz w:val="18"/>
        </w:rPr>
        <w:t xml:space="preserve">its stand </w:t>
      </w:r>
      <w:r w:rsidR="00F11A89">
        <w:rPr>
          <w:rFonts w:ascii="Verdana" w:hAnsi="Verdana"/>
          <w:sz w:val="18"/>
        </w:rPr>
        <w:t>(H8.1 – A201</w:t>
      </w:r>
      <w:r>
        <w:rPr>
          <w:rFonts w:ascii="Verdana" w:hAnsi="Verdana"/>
          <w:sz w:val="18"/>
        </w:rPr>
        <w:t>)</w:t>
      </w:r>
      <w:r w:rsidR="00711FB5">
        <w:rPr>
          <w:rFonts w:ascii="Verdana" w:hAnsi="Verdana"/>
          <w:sz w:val="18"/>
        </w:rPr>
        <w:t xml:space="preserve"> to</w:t>
      </w:r>
      <w:r w:rsidR="006B7747">
        <w:rPr>
          <w:rFonts w:ascii="Verdana" w:hAnsi="Verdana"/>
          <w:sz w:val="18"/>
        </w:rPr>
        <w:t xml:space="preserve"> demonstrat</w:t>
      </w:r>
      <w:r w:rsidR="00711FB5">
        <w:rPr>
          <w:rFonts w:ascii="Verdana" w:hAnsi="Verdana"/>
          <w:sz w:val="18"/>
        </w:rPr>
        <w:t>e</w:t>
      </w:r>
      <w:r>
        <w:rPr>
          <w:rFonts w:ascii="Verdana" w:hAnsi="Verdana"/>
          <w:sz w:val="18"/>
        </w:rPr>
        <w:t>, to the show’s thousands of visitors, its</w:t>
      </w:r>
      <w:r w:rsidR="005B660E">
        <w:rPr>
          <w:rFonts w:ascii="Verdana" w:hAnsi="Verdana"/>
          <w:sz w:val="18"/>
        </w:rPr>
        <w:t xml:space="preserve"> proven track record of </w:t>
      </w:r>
      <w:r w:rsidR="005B660E" w:rsidRPr="005B660E">
        <w:rPr>
          <w:rFonts w:ascii="Verdana" w:hAnsi="Verdana"/>
          <w:sz w:val="18"/>
        </w:rPr>
        <w:t xml:space="preserve">solving a </w:t>
      </w:r>
      <w:r w:rsidR="005B660E">
        <w:rPr>
          <w:rFonts w:ascii="Verdana" w:hAnsi="Verdana"/>
          <w:sz w:val="18"/>
        </w:rPr>
        <w:t>range</w:t>
      </w:r>
      <w:r w:rsidR="005B660E" w:rsidRPr="005B660E">
        <w:rPr>
          <w:rFonts w:ascii="Verdana" w:hAnsi="Verdana"/>
          <w:sz w:val="18"/>
        </w:rPr>
        <w:t xml:space="preserve"> of static </w:t>
      </w:r>
      <w:r w:rsidR="00672888">
        <w:rPr>
          <w:rFonts w:ascii="Verdana" w:hAnsi="Verdana"/>
          <w:sz w:val="18"/>
        </w:rPr>
        <w:t>and</w:t>
      </w:r>
      <w:r w:rsidR="005B660E" w:rsidRPr="005B660E">
        <w:rPr>
          <w:rFonts w:ascii="Verdana" w:hAnsi="Verdana"/>
          <w:sz w:val="18"/>
        </w:rPr>
        <w:t xml:space="preserve"> </w:t>
      </w:r>
      <w:r w:rsidR="003A34C3">
        <w:rPr>
          <w:rFonts w:ascii="Verdana" w:hAnsi="Verdana"/>
          <w:sz w:val="18"/>
        </w:rPr>
        <w:t xml:space="preserve">cleaning </w:t>
      </w:r>
      <w:r w:rsidR="005B660E">
        <w:rPr>
          <w:rFonts w:ascii="Verdana" w:hAnsi="Verdana"/>
          <w:sz w:val="18"/>
        </w:rPr>
        <w:t xml:space="preserve">related issues </w:t>
      </w:r>
      <w:r>
        <w:rPr>
          <w:rFonts w:ascii="Verdana" w:hAnsi="Verdana"/>
          <w:sz w:val="18"/>
        </w:rPr>
        <w:t xml:space="preserve">in </w:t>
      </w:r>
      <w:r w:rsidR="005B660E">
        <w:rPr>
          <w:rFonts w:ascii="Verdana" w:hAnsi="Verdana"/>
          <w:sz w:val="18"/>
        </w:rPr>
        <w:t xml:space="preserve">textile </w:t>
      </w:r>
      <w:r w:rsidR="005B660E" w:rsidRPr="005B660E">
        <w:rPr>
          <w:rFonts w:ascii="Verdana" w:hAnsi="Verdana"/>
          <w:sz w:val="18"/>
        </w:rPr>
        <w:t xml:space="preserve">production. </w:t>
      </w:r>
    </w:p>
    <w:p w14:paraId="446F33FF" w14:textId="77777777" w:rsidR="005B660E" w:rsidRDefault="005B660E" w:rsidP="005B660E">
      <w:pPr>
        <w:spacing w:line="360" w:lineRule="auto"/>
        <w:ind w:right="113"/>
        <w:jc w:val="both"/>
        <w:rPr>
          <w:rFonts w:ascii="Verdana" w:hAnsi="Verdana"/>
          <w:sz w:val="18"/>
        </w:rPr>
      </w:pPr>
    </w:p>
    <w:p w14:paraId="792A966C" w14:textId="19F44911" w:rsidR="00B35DB5" w:rsidRDefault="00A47163" w:rsidP="00B35DB5">
      <w:pPr>
        <w:spacing w:line="360" w:lineRule="auto"/>
        <w:ind w:right="11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“</w:t>
      </w:r>
      <w:r w:rsidR="00B35DB5">
        <w:rPr>
          <w:rFonts w:ascii="Verdana" w:hAnsi="Verdana"/>
          <w:sz w:val="18"/>
        </w:rPr>
        <w:t>Static can pose challenges to any textile manufacturer</w:t>
      </w:r>
      <w:r>
        <w:rPr>
          <w:rFonts w:ascii="Verdana" w:hAnsi="Verdana"/>
          <w:sz w:val="18"/>
        </w:rPr>
        <w:t xml:space="preserve">,” says </w:t>
      </w:r>
      <w:r w:rsidR="006042B9">
        <w:rPr>
          <w:rFonts w:ascii="Verdana" w:hAnsi="Verdana"/>
          <w:sz w:val="18"/>
        </w:rPr>
        <w:t>Adam Battrick</w:t>
      </w:r>
      <w:r w:rsidR="00F05D3B">
        <w:rPr>
          <w:rFonts w:ascii="Verdana" w:hAnsi="Verdana"/>
          <w:sz w:val="18"/>
        </w:rPr>
        <w:t>,</w:t>
      </w:r>
      <w:r w:rsidR="006042B9">
        <w:rPr>
          <w:rFonts w:ascii="Verdana" w:hAnsi="Verdana"/>
          <w:sz w:val="18"/>
        </w:rPr>
        <w:t xml:space="preserve"> Sales Director </w:t>
      </w:r>
      <w:r w:rsidR="00B01704">
        <w:rPr>
          <w:rFonts w:ascii="Verdana" w:hAnsi="Verdana"/>
          <w:sz w:val="18"/>
        </w:rPr>
        <w:t>at Meech.</w:t>
      </w:r>
      <w:r w:rsidR="00B35DB5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“B</w:t>
      </w:r>
      <w:r w:rsidR="00B35DB5">
        <w:rPr>
          <w:rFonts w:ascii="Verdana" w:hAnsi="Verdana"/>
          <w:sz w:val="18"/>
        </w:rPr>
        <w:t xml:space="preserve">ut where synthetic fibres are concerned its effect is even greater, so as synthetic textiles continue to grow as a proportion of the overall market, the need for more robust </w:t>
      </w:r>
      <w:r w:rsidR="003A34C3">
        <w:rPr>
          <w:rFonts w:ascii="Verdana" w:hAnsi="Verdana"/>
          <w:sz w:val="18"/>
        </w:rPr>
        <w:t xml:space="preserve">static control </w:t>
      </w:r>
      <w:r w:rsidR="00B35DB5">
        <w:rPr>
          <w:rFonts w:ascii="Verdana" w:hAnsi="Verdana"/>
          <w:sz w:val="18"/>
        </w:rPr>
        <w:t>solutions will grow with them.</w:t>
      </w:r>
      <w:r w:rsidR="00231198">
        <w:rPr>
          <w:rFonts w:ascii="Verdana" w:hAnsi="Verdana"/>
          <w:sz w:val="18"/>
        </w:rPr>
        <w:t xml:space="preserve"> </w:t>
      </w:r>
      <w:r w:rsidR="00B01704">
        <w:rPr>
          <w:rFonts w:ascii="Verdana" w:hAnsi="Verdana"/>
          <w:sz w:val="18"/>
        </w:rPr>
        <w:t xml:space="preserve">Furthermore, with textile technology leading to an ever-increasing variety of wearable technology applications, the potential for static to </w:t>
      </w:r>
      <w:r w:rsidR="00B01704">
        <w:rPr>
          <w:rFonts w:ascii="Verdana" w:hAnsi="Verdana"/>
          <w:sz w:val="18"/>
        </w:rPr>
        <w:lastRenderedPageBreak/>
        <w:t xml:space="preserve">arise and cause significant problems is greater still. Meech’s expertise in </w:t>
      </w:r>
      <w:r w:rsidR="006042B9">
        <w:rPr>
          <w:rFonts w:ascii="Verdana" w:hAnsi="Verdana"/>
          <w:sz w:val="18"/>
        </w:rPr>
        <w:t xml:space="preserve">managing </w:t>
      </w:r>
      <w:r w:rsidR="00B01704">
        <w:rPr>
          <w:rFonts w:ascii="Verdana" w:hAnsi="Verdana"/>
          <w:sz w:val="18"/>
        </w:rPr>
        <w:t xml:space="preserve">static-related issues in production environments is unrivalled and we’re delighted to be sharing some of the many solutions we have developed over the years at ITMA this year.” </w:t>
      </w:r>
      <w:r w:rsidR="00B35DB5">
        <w:rPr>
          <w:rFonts w:ascii="Verdana" w:hAnsi="Verdana"/>
          <w:sz w:val="18"/>
        </w:rPr>
        <w:t xml:space="preserve"> </w:t>
      </w:r>
    </w:p>
    <w:p w14:paraId="71D9B6CD" w14:textId="77777777" w:rsidR="00B35DB5" w:rsidRDefault="00672888" w:rsidP="00672888">
      <w:pPr>
        <w:tabs>
          <w:tab w:val="left" w:pos="1125"/>
        </w:tabs>
        <w:spacing w:line="360" w:lineRule="auto"/>
        <w:ind w:right="11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14:paraId="4846C332" w14:textId="77777777" w:rsidR="005B660E" w:rsidRDefault="007A2A73" w:rsidP="005B660E">
      <w:pPr>
        <w:spacing w:line="360" w:lineRule="auto"/>
        <w:ind w:right="11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 of the most common static-related challenges faced within the industry </w:t>
      </w:r>
      <w:r w:rsidR="00BE7942">
        <w:rPr>
          <w:rFonts w:ascii="Verdana" w:hAnsi="Verdana"/>
          <w:sz w:val="18"/>
        </w:rPr>
        <w:t>include issues arising in the</w:t>
      </w:r>
      <w:r w:rsidR="005B660E" w:rsidRPr="005B660E">
        <w:rPr>
          <w:rFonts w:ascii="Verdana" w:hAnsi="Verdana"/>
          <w:sz w:val="18"/>
        </w:rPr>
        <w:t xml:space="preserve"> extruding and slitting </w:t>
      </w:r>
      <w:r w:rsidR="00BE7942">
        <w:rPr>
          <w:rFonts w:ascii="Verdana" w:hAnsi="Verdana"/>
          <w:sz w:val="18"/>
        </w:rPr>
        <w:t xml:space="preserve">process </w:t>
      </w:r>
      <w:r w:rsidR="005B660E" w:rsidRPr="005B660E">
        <w:rPr>
          <w:rFonts w:ascii="Verdana" w:hAnsi="Verdana"/>
          <w:sz w:val="18"/>
        </w:rPr>
        <w:t>to</w:t>
      </w:r>
      <w:r w:rsidR="003A34C3">
        <w:rPr>
          <w:rFonts w:ascii="Verdana" w:hAnsi="Verdana"/>
          <w:sz w:val="18"/>
        </w:rPr>
        <w:t xml:space="preserve"> produce </w:t>
      </w:r>
      <w:r w:rsidR="005B660E" w:rsidRPr="005B660E">
        <w:rPr>
          <w:rFonts w:ascii="Verdana" w:hAnsi="Verdana"/>
          <w:sz w:val="18"/>
        </w:rPr>
        <w:t>synthetic fibres such as</w:t>
      </w:r>
      <w:r w:rsidR="005B660E">
        <w:rPr>
          <w:rFonts w:ascii="Verdana" w:hAnsi="Verdana"/>
          <w:sz w:val="18"/>
        </w:rPr>
        <w:t xml:space="preserve"> </w:t>
      </w:r>
      <w:r w:rsidR="005B660E" w:rsidRPr="005B660E">
        <w:rPr>
          <w:rFonts w:ascii="Verdana" w:hAnsi="Verdana"/>
          <w:sz w:val="18"/>
        </w:rPr>
        <w:t xml:space="preserve">nylon, polyester </w:t>
      </w:r>
      <w:r w:rsidR="00F11A89">
        <w:rPr>
          <w:rFonts w:ascii="Verdana" w:hAnsi="Verdana"/>
          <w:sz w:val="18"/>
        </w:rPr>
        <w:t>and</w:t>
      </w:r>
      <w:r w:rsidR="005B660E" w:rsidRPr="005B660E">
        <w:rPr>
          <w:rFonts w:ascii="Verdana" w:hAnsi="Verdana"/>
          <w:sz w:val="18"/>
        </w:rPr>
        <w:t xml:space="preserve"> polypropylene</w:t>
      </w:r>
      <w:r w:rsidR="00F11A89">
        <w:rPr>
          <w:rFonts w:ascii="Verdana" w:hAnsi="Verdana"/>
          <w:sz w:val="18"/>
        </w:rPr>
        <w:t>,</w:t>
      </w:r>
      <w:r w:rsidR="00BE7942">
        <w:rPr>
          <w:rFonts w:ascii="Verdana" w:hAnsi="Verdana"/>
          <w:sz w:val="18"/>
        </w:rPr>
        <w:t xml:space="preserve"> as well as </w:t>
      </w:r>
      <w:r>
        <w:rPr>
          <w:rFonts w:ascii="Verdana" w:hAnsi="Verdana"/>
          <w:sz w:val="18"/>
        </w:rPr>
        <w:t xml:space="preserve">range of other </w:t>
      </w:r>
      <w:r w:rsidR="00BE7942">
        <w:rPr>
          <w:rFonts w:ascii="Verdana" w:hAnsi="Verdana"/>
          <w:sz w:val="18"/>
        </w:rPr>
        <w:t>problems like</w:t>
      </w:r>
      <w:r w:rsidR="005B660E" w:rsidRPr="005B660E">
        <w:rPr>
          <w:rFonts w:ascii="Verdana" w:hAnsi="Verdana"/>
          <w:sz w:val="18"/>
        </w:rPr>
        <w:t xml:space="preserve"> warping or beaming</w:t>
      </w:r>
      <w:r w:rsidR="00C0146B">
        <w:rPr>
          <w:rFonts w:ascii="Verdana" w:hAnsi="Verdana"/>
          <w:sz w:val="18"/>
        </w:rPr>
        <w:t>, carding, raising and</w:t>
      </w:r>
      <w:r w:rsidR="006F57B4">
        <w:rPr>
          <w:rFonts w:ascii="Verdana" w:hAnsi="Verdana"/>
          <w:sz w:val="18"/>
        </w:rPr>
        <w:t xml:space="preserve"> calendaring</w:t>
      </w:r>
      <w:r>
        <w:rPr>
          <w:rFonts w:ascii="Verdana" w:hAnsi="Verdana"/>
          <w:sz w:val="18"/>
        </w:rPr>
        <w:t xml:space="preserve">. Beyond textile manufacture, </w:t>
      </w:r>
      <w:r w:rsidR="005B660E" w:rsidRPr="005B660E">
        <w:rPr>
          <w:rFonts w:ascii="Verdana" w:hAnsi="Verdana"/>
          <w:sz w:val="18"/>
        </w:rPr>
        <w:t xml:space="preserve">printing </w:t>
      </w:r>
      <w:r w:rsidR="006F57B4">
        <w:rPr>
          <w:rFonts w:ascii="Verdana" w:hAnsi="Verdana"/>
          <w:sz w:val="18"/>
        </w:rPr>
        <w:t>and</w:t>
      </w:r>
      <w:r w:rsidR="005B660E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inspection process</w:t>
      </w:r>
      <w:r w:rsidR="00F11A89">
        <w:rPr>
          <w:rFonts w:ascii="Verdana" w:hAnsi="Verdana"/>
          <w:sz w:val="18"/>
        </w:rPr>
        <w:t>es</w:t>
      </w:r>
      <w:r>
        <w:rPr>
          <w:rFonts w:ascii="Verdana" w:hAnsi="Verdana"/>
          <w:sz w:val="18"/>
        </w:rPr>
        <w:t xml:space="preserve"> can also generate static</w:t>
      </w:r>
      <w:r w:rsidR="00C0146B">
        <w:rPr>
          <w:rFonts w:ascii="Verdana" w:hAnsi="Verdana"/>
          <w:sz w:val="18"/>
        </w:rPr>
        <w:t xml:space="preserve"> and a variety of associated problems, from quality concerns, to damaged machinery and potentially issues around operator safety</w:t>
      </w:r>
      <w:r>
        <w:rPr>
          <w:rFonts w:ascii="Verdana" w:hAnsi="Verdana"/>
          <w:sz w:val="18"/>
        </w:rPr>
        <w:t>.</w:t>
      </w:r>
    </w:p>
    <w:p w14:paraId="5DBB1E38" w14:textId="77777777" w:rsidR="00672888" w:rsidRDefault="00672888" w:rsidP="006F57B4">
      <w:pPr>
        <w:tabs>
          <w:tab w:val="left" w:pos="6390"/>
        </w:tabs>
        <w:spacing w:line="360" w:lineRule="auto"/>
        <w:ind w:right="113"/>
        <w:jc w:val="both"/>
        <w:rPr>
          <w:rFonts w:ascii="Verdana" w:hAnsi="Verdana"/>
          <w:sz w:val="18"/>
        </w:rPr>
      </w:pPr>
    </w:p>
    <w:p w14:paraId="6E832800" w14:textId="7DBF0053" w:rsidR="001E62EF" w:rsidRDefault="006042B9" w:rsidP="00EC0F7F">
      <w:pPr>
        <w:spacing w:line="360" w:lineRule="auto"/>
        <w:ind w:right="11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Battrick</w:t>
      </w:r>
      <w:r w:rsidR="00A47163">
        <w:rPr>
          <w:rFonts w:ascii="Verdana" w:hAnsi="Verdana"/>
          <w:sz w:val="18"/>
        </w:rPr>
        <w:t xml:space="preserve"> continues: “</w:t>
      </w:r>
      <w:r w:rsidR="00C0146B">
        <w:rPr>
          <w:rFonts w:ascii="Verdana" w:hAnsi="Verdana"/>
          <w:sz w:val="18"/>
        </w:rPr>
        <w:t>One of</w:t>
      </w:r>
      <w:r w:rsidR="006B7747">
        <w:rPr>
          <w:rFonts w:ascii="Verdana" w:hAnsi="Verdana"/>
          <w:sz w:val="18"/>
        </w:rPr>
        <w:t xml:space="preserve"> Meech’s </w:t>
      </w:r>
      <w:r w:rsidR="00C0146B">
        <w:rPr>
          <w:rFonts w:ascii="Verdana" w:hAnsi="Verdana"/>
          <w:sz w:val="18"/>
        </w:rPr>
        <w:t xml:space="preserve">most </w:t>
      </w:r>
      <w:r w:rsidR="002D6174">
        <w:rPr>
          <w:rFonts w:ascii="Verdana" w:hAnsi="Verdana"/>
          <w:sz w:val="18"/>
        </w:rPr>
        <w:t>popular</w:t>
      </w:r>
      <w:r w:rsidR="00C0146B">
        <w:rPr>
          <w:rFonts w:ascii="Verdana" w:hAnsi="Verdana"/>
          <w:sz w:val="18"/>
        </w:rPr>
        <w:t xml:space="preserve"> tools to </w:t>
      </w:r>
      <w:r>
        <w:rPr>
          <w:rFonts w:ascii="Verdana" w:hAnsi="Verdana"/>
          <w:sz w:val="18"/>
        </w:rPr>
        <w:t>combat</w:t>
      </w:r>
      <w:r w:rsidR="00C0146B">
        <w:rPr>
          <w:rFonts w:ascii="Verdana" w:hAnsi="Verdana"/>
          <w:sz w:val="18"/>
        </w:rPr>
        <w:t xml:space="preserve"> static-related problems is its range of </w:t>
      </w:r>
      <w:r w:rsidR="001E0289">
        <w:rPr>
          <w:rFonts w:ascii="Verdana" w:hAnsi="Verdana"/>
          <w:sz w:val="18"/>
        </w:rPr>
        <w:t>Hyperion</w:t>
      </w:r>
      <w:r w:rsidR="001E0289" w:rsidRPr="001E0289">
        <w:rPr>
          <w:rFonts w:ascii="Verdana" w:hAnsi="Verdana"/>
          <w:sz w:val="18"/>
          <w:vertAlign w:val="superscript"/>
        </w:rPr>
        <w:t>TM</w:t>
      </w:r>
      <w:r w:rsidR="001E0289">
        <w:rPr>
          <w:rFonts w:ascii="Verdana" w:hAnsi="Verdana"/>
          <w:sz w:val="18"/>
        </w:rPr>
        <w:t xml:space="preserve"> </w:t>
      </w:r>
      <w:r w:rsidR="007A2A73">
        <w:rPr>
          <w:rFonts w:ascii="Verdana" w:hAnsi="Verdana"/>
          <w:sz w:val="18"/>
        </w:rPr>
        <w:t>pulsed DC ionising bars</w:t>
      </w:r>
      <w:r w:rsidR="00C0146B">
        <w:rPr>
          <w:rFonts w:ascii="Verdana" w:hAnsi="Verdana"/>
          <w:sz w:val="18"/>
        </w:rPr>
        <w:t xml:space="preserve">, including the </w:t>
      </w:r>
      <w:r w:rsidR="00C0146B" w:rsidRPr="005B660E">
        <w:rPr>
          <w:rFonts w:ascii="Verdana" w:hAnsi="Verdana"/>
          <w:sz w:val="18"/>
        </w:rPr>
        <w:t>924s</w:t>
      </w:r>
      <w:r w:rsidR="00C0146B">
        <w:rPr>
          <w:rFonts w:ascii="Verdana" w:hAnsi="Verdana"/>
          <w:sz w:val="18"/>
        </w:rPr>
        <w:t xml:space="preserve">, </w:t>
      </w:r>
      <w:r w:rsidR="00C0146B" w:rsidRPr="005B660E">
        <w:rPr>
          <w:rFonts w:ascii="Verdana" w:hAnsi="Verdana"/>
          <w:sz w:val="18"/>
        </w:rPr>
        <w:t>924IPS</w:t>
      </w:r>
      <w:r w:rsidR="00C0146B">
        <w:rPr>
          <w:rFonts w:ascii="Verdana" w:hAnsi="Verdana"/>
          <w:sz w:val="18"/>
        </w:rPr>
        <w:t xml:space="preserve">, </w:t>
      </w:r>
      <w:r w:rsidR="00C0146B" w:rsidRPr="005B660E">
        <w:rPr>
          <w:rFonts w:ascii="Verdana" w:hAnsi="Verdana"/>
          <w:sz w:val="18"/>
        </w:rPr>
        <w:t>960IPS</w:t>
      </w:r>
      <w:r w:rsidR="00C0146B">
        <w:rPr>
          <w:rFonts w:ascii="Verdana" w:hAnsi="Verdana"/>
          <w:sz w:val="18"/>
        </w:rPr>
        <w:t xml:space="preserve"> and 971IPS–</w:t>
      </w:r>
      <w:r w:rsidR="00C0146B" w:rsidRPr="005B660E">
        <w:rPr>
          <w:rFonts w:ascii="Verdana" w:hAnsi="Verdana"/>
          <w:sz w:val="18"/>
        </w:rPr>
        <w:t>30kV</w:t>
      </w:r>
      <w:r w:rsidR="00C0146B">
        <w:rPr>
          <w:rFonts w:ascii="Verdana" w:hAnsi="Verdana"/>
          <w:sz w:val="18"/>
        </w:rPr>
        <w:t xml:space="preserve">, and the </w:t>
      </w:r>
      <w:r w:rsidR="00C0146B" w:rsidRPr="00C0146B">
        <w:rPr>
          <w:rFonts w:ascii="Verdana" w:hAnsi="Verdana"/>
          <w:sz w:val="18"/>
        </w:rPr>
        <w:t>Hyperion 233v4 Pulsed DC Controller</w:t>
      </w:r>
      <w:r w:rsidR="00F11A89">
        <w:rPr>
          <w:rFonts w:ascii="Verdana" w:hAnsi="Verdana"/>
          <w:sz w:val="18"/>
        </w:rPr>
        <w:t>;</w:t>
      </w:r>
      <w:r w:rsidR="00C0146B" w:rsidRPr="00C0146B">
        <w:rPr>
          <w:rFonts w:ascii="Verdana" w:hAnsi="Verdana"/>
          <w:sz w:val="18"/>
        </w:rPr>
        <w:t xml:space="preserve"> </w:t>
      </w:r>
      <w:r w:rsidR="00C0146B">
        <w:rPr>
          <w:rFonts w:ascii="Verdana" w:hAnsi="Verdana"/>
          <w:sz w:val="18"/>
        </w:rPr>
        <w:t>all of which</w:t>
      </w:r>
      <w:r w:rsidR="003A34C3">
        <w:rPr>
          <w:rFonts w:ascii="Verdana" w:hAnsi="Verdana"/>
          <w:sz w:val="18"/>
        </w:rPr>
        <w:t xml:space="preserve"> will be on display</w:t>
      </w:r>
      <w:r w:rsidR="002D6174">
        <w:rPr>
          <w:rFonts w:ascii="Verdana" w:hAnsi="Verdana"/>
          <w:sz w:val="18"/>
        </w:rPr>
        <w:t xml:space="preserve"> this month in Barcelona</w:t>
      </w:r>
      <w:r w:rsidR="00C0146B">
        <w:rPr>
          <w:rFonts w:ascii="Verdana" w:hAnsi="Verdana"/>
          <w:sz w:val="18"/>
        </w:rPr>
        <w:t xml:space="preserve">. </w:t>
      </w:r>
      <w:r w:rsidR="007A2A73">
        <w:rPr>
          <w:rFonts w:ascii="Verdana" w:hAnsi="Verdana"/>
          <w:sz w:val="18"/>
        </w:rPr>
        <w:t xml:space="preserve">This </w:t>
      </w:r>
      <w:r w:rsidR="00C0146B">
        <w:rPr>
          <w:rFonts w:ascii="Verdana" w:hAnsi="Verdana"/>
          <w:sz w:val="18"/>
        </w:rPr>
        <w:t>industry-</w:t>
      </w:r>
      <w:r w:rsidR="006B7747">
        <w:rPr>
          <w:rFonts w:ascii="Verdana" w:hAnsi="Verdana"/>
          <w:sz w:val="18"/>
        </w:rPr>
        <w:t xml:space="preserve">leading </w:t>
      </w:r>
      <w:r w:rsidR="007A2A73">
        <w:rPr>
          <w:rFonts w:ascii="Verdana" w:hAnsi="Verdana"/>
          <w:sz w:val="18"/>
        </w:rPr>
        <w:t>ra</w:t>
      </w:r>
      <w:r w:rsidR="00C0146B">
        <w:rPr>
          <w:rFonts w:ascii="Verdana" w:hAnsi="Verdana"/>
          <w:sz w:val="18"/>
        </w:rPr>
        <w:t xml:space="preserve">nge </w:t>
      </w:r>
      <w:r w:rsidR="007A2A73">
        <w:rPr>
          <w:rFonts w:ascii="Verdana" w:hAnsi="Verdana"/>
          <w:sz w:val="18"/>
        </w:rPr>
        <w:t>provides short, medium and long-distance</w:t>
      </w:r>
      <w:r w:rsidR="007A2A73" w:rsidRPr="001D06AD">
        <w:rPr>
          <w:rFonts w:ascii="Verdana" w:hAnsi="Verdana"/>
          <w:sz w:val="18"/>
        </w:rPr>
        <w:t xml:space="preserve"> static elimination</w:t>
      </w:r>
      <w:r w:rsidR="00C0146B">
        <w:rPr>
          <w:rFonts w:ascii="Verdana" w:hAnsi="Verdana"/>
          <w:sz w:val="18"/>
        </w:rPr>
        <w:t xml:space="preserve"> and</w:t>
      </w:r>
      <w:r w:rsidR="007A2A73">
        <w:rPr>
          <w:rFonts w:ascii="Verdana" w:hAnsi="Verdana"/>
          <w:sz w:val="18"/>
        </w:rPr>
        <w:t xml:space="preserve"> can be installed quickly and easily onto </w:t>
      </w:r>
      <w:r w:rsidR="00C0146B">
        <w:rPr>
          <w:rFonts w:ascii="Verdana" w:hAnsi="Verdana"/>
          <w:sz w:val="18"/>
        </w:rPr>
        <w:t>textile manufacturing lines</w:t>
      </w:r>
      <w:r w:rsidR="007A2A73">
        <w:rPr>
          <w:rFonts w:ascii="Verdana" w:hAnsi="Verdana"/>
          <w:sz w:val="18"/>
        </w:rPr>
        <w:t>.</w:t>
      </w:r>
      <w:r w:rsidR="00C0146B">
        <w:rPr>
          <w:rFonts w:ascii="Verdana" w:hAnsi="Verdana"/>
          <w:sz w:val="18"/>
        </w:rPr>
        <w:t xml:space="preserve"> Furthermore, with Meech’s </w:t>
      </w:r>
      <w:r w:rsidR="00A006AC">
        <w:rPr>
          <w:rFonts w:ascii="Verdana" w:hAnsi="Verdana"/>
          <w:sz w:val="18"/>
        </w:rPr>
        <w:t xml:space="preserve">SmartControl, connected </w:t>
      </w:r>
      <w:r w:rsidR="00C0146B">
        <w:rPr>
          <w:rFonts w:ascii="Verdana" w:hAnsi="Verdana"/>
          <w:sz w:val="18"/>
        </w:rPr>
        <w:t>Hyperion</w:t>
      </w:r>
      <w:r w:rsidR="00C0146B" w:rsidRPr="004505A0">
        <w:rPr>
          <w:rFonts w:ascii="Verdana" w:hAnsi="Verdana"/>
          <w:sz w:val="18"/>
          <w:vertAlign w:val="superscript"/>
        </w:rPr>
        <w:t>TM</w:t>
      </w:r>
      <w:r w:rsidR="00672888">
        <w:rPr>
          <w:rFonts w:ascii="Verdana" w:hAnsi="Verdana"/>
          <w:sz w:val="18"/>
        </w:rPr>
        <w:t xml:space="preserve"> </w:t>
      </w:r>
      <w:r w:rsidR="00A006AC">
        <w:rPr>
          <w:rFonts w:ascii="Verdana" w:hAnsi="Verdana"/>
          <w:sz w:val="18"/>
        </w:rPr>
        <w:t>devices can be altered quickly and easily</w:t>
      </w:r>
      <w:r w:rsidR="002D6174">
        <w:rPr>
          <w:rFonts w:ascii="Verdana" w:hAnsi="Verdana"/>
          <w:sz w:val="18"/>
        </w:rPr>
        <w:t xml:space="preserve"> with remote </w:t>
      </w:r>
      <w:r w:rsidR="00A006AC">
        <w:rPr>
          <w:rFonts w:ascii="Verdana" w:hAnsi="Verdana"/>
          <w:sz w:val="18"/>
        </w:rPr>
        <w:t xml:space="preserve">monitoring and control through mobile devices </w:t>
      </w:r>
      <w:r w:rsidR="002D6174">
        <w:rPr>
          <w:rFonts w:ascii="Verdana" w:hAnsi="Verdana"/>
          <w:sz w:val="18"/>
        </w:rPr>
        <w:t>which</w:t>
      </w:r>
      <w:r w:rsidR="00672888">
        <w:rPr>
          <w:rFonts w:ascii="Verdana" w:hAnsi="Verdana"/>
          <w:sz w:val="18"/>
        </w:rPr>
        <w:t xml:space="preserve"> </w:t>
      </w:r>
      <w:r w:rsidR="00A006AC">
        <w:rPr>
          <w:rFonts w:ascii="Verdana" w:hAnsi="Verdana"/>
          <w:sz w:val="18"/>
        </w:rPr>
        <w:t xml:space="preserve">allows operators to make alterations and adjustment to up to six static </w:t>
      </w:r>
      <w:r w:rsidR="00CB2336">
        <w:rPr>
          <w:rFonts w:ascii="Verdana" w:hAnsi="Verdana"/>
          <w:sz w:val="18"/>
        </w:rPr>
        <w:t xml:space="preserve">control </w:t>
      </w:r>
      <w:r w:rsidR="00A006AC">
        <w:rPr>
          <w:rFonts w:ascii="Verdana" w:hAnsi="Verdana"/>
          <w:sz w:val="18"/>
        </w:rPr>
        <w:t>devices, wherever they are.</w:t>
      </w:r>
      <w:r w:rsidR="00640714">
        <w:rPr>
          <w:rFonts w:ascii="Verdana" w:hAnsi="Verdana"/>
          <w:sz w:val="18"/>
        </w:rPr>
        <w:t>”</w:t>
      </w:r>
      <w:r w:rsidR="000D77D5">
        <w:rPr>
          <w:rFonts w:ascii="Verdana" w:hAnsi="Verdana"/>
          <w:sz w:val="18"/>
        </w:rPr>
        <w:t xml:space="preserve"> </w:t>
      </w:r>
    </w:p>
    <w:p w14:paraId="4E9AC146" w14:textId="77777777" w:rsidR="00EC0F7F" w:rsidRDefault="00EC0F7F" w:rsidP="00EC0F7F">
      <w:pPr>
        <w:spacing w:line="360" w:lineRule="auto"/>
        <w:ind w:right="113"/>
        <w:jc w:val="both"/>
        <w:rPr>
          <w:rFonts w:ascii="Verdana" w:hAnsi="Verdana"/>
          <w:sz w:val="18"/>
          <w:szCs w:val="18"/>
        </w:rPr>
      </w:pPr>
    </w:p>
    <w:p w14:paraId="21F582BB" w14:textId="77777777" w:rsidR="00EC0F7F" w:rsidRPr="005B660E" w:rsidRDefault="00EC0F7F" w:rsidP="00EC0F7F">
      <w:pPr>
        <w:spacing w:line="360" w:lineRule="auto"/>
        <w:ind w:right="11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Meech will also be showcasing its full range of S</w:t>
      </w:r>
      <w:r w:rsidRPr="005B660E">
        <w:rPr>
          <w:rFonts w:ascii="Verdana" w:hAnsi="Verdana"/>
          <w:sz w:val="18"/>
        </w:rPr>
        <w:t xml:space="preserve">tatic EX (Hazardous Areas) </w:t>
      </w:r>
      <w:r>
        <w:rPr>
          <w:rFonts w:ascii="Verdana" w:hAnsi="Verdana"/>
          <w:sz w:val="18"/>
        </w:rPr>
        <w:t>ionising products. Designed for p</w:t>
      </w:r>
      <w:r w:rsidRPr="00EC0F7F">
        <w:rPr>
          <w:rFonts w:ascii="Verdana" w:hAnsi="Verdana"/>
          <w:sz w:val="18"/>
        </w:rPr>
        <w:t xml:space="preserve">laces where fire or explosion hazards may exist due to </w:t>
      </w:r>
      <w:r w:rsidR="00D837E5">
        <w:rPr>
          <w:rFonts w:ascii="Verdana" w:hAnsi="Verdana"/>
          <w:sz w:val="18"/>
        </w:rPr>
        <w:t>the presence of flammable materials</w:t>
      </w:r>
      <w:r w:rsidR="002E50CF">
        <w:rPr>
          <w:rFonts w:ascii="Verdana" w:hAnsi="Verdana"/>
          <w:sz w:val="18"/>
        </w:rPr>
        <w:t>, the Meech EX range is well suited to a wide range of textile applications</w:t>
      </w:r>
      <w:r w:rsidR="00F11A89">
        <w:rPr>
          <w:rFonts w:ascii="Verdana" w:hAnsi="Verdana"/>
          <w:sz w:val="18"/>
        </w:rPr>
        <w:t>,</w:t>
      </w:r>
      <w:r w:rsidR="002E50CF">
        <w:rPr>
          <w:rFonts w:ascii="Verdana" w:hAnsi="Verdana"/>
          <w:sz w:val="18"/>
        </w:rPr>
        <w:t xml:space="preserve"> given the highly flammable nature of many synthetic fibres</w:t>
      </w:r>
      <w:r w:rsidR="00D837E5">
        <w:rPr>
          <w:rFonts w:ascii="Verdana" w:hAnsi="Verdana"/>
          <w:sz w:val="18"/>
        </w:rPr>
        <w:t xml:space="preserve">. Electrical equipment </w:t>
      </w:r>
      <w:r w:rsidRPr="00EC0F7F">
        <w:rPr>
          <w:rFonts w:ascii="Verdana" w:hAnsi="Verdana"/>
          <w:sz w:val="18"/>
        </w:rPr>
        <w:t xml:space="preserve">installed in such locations </w:t>
      </w:r>
      <w:r w:rsidR="00D837E5">
        <w:rPr>
          <w:rFonts w:ascii="Verdana" w:hAnsi="Verdana"/>
          <w:sz w:val="18"/>
        </w:rPr>
        <w:t>must</w:t>
      </w:r>
      <w:r w:rsidRPr="00EC0F7F">
        <w:rPr>
          <w:rFonts w:ascii="Verdana" w:hAnsi="Verdana"/>
          <w:sz w:val="18"/>
        </w:rPr>
        <w:t xml:space="preserve"> be specially designed and tested to ensure </w:t>
      </w:r>
      <w:r w:rsidR="00D837E5">
        <w:rPr>
          <w:rFonts w:ascii="Verdana" w:hAnsi="Verdana"/>
          <w:sz w:val="18"/>
        </w:rPr>
        <w:t>its suitability</w:t>
      </w:r>
      <w:r w:rsidRPr="00EC0F7F">
        <w:rPr>
          <w:rFonts w:ascii="Verdana" w:hAnsi="Verdana"/>
          <w:sz w:val="18"/>
        </w:rPr>
        <w:t>. The Meech EX range has been</w:t>
      </w:r>
      <w:r w:rsidR="00D837E5">
        <w:rPr>
          <w:rFonts w:ascii="Verdana" w:hAnsi="Verdana"/>
          <w:sz w:val="18"/>
        </w:rPr>
        <w:t xml:space="preserve"> comprehensively</w:t>
      </w:r>
      <w:r w:rsidRPr="00EC0F7F">
        <w:rPr>
          <w:rFonts w:ascii="Verdana" w:hAnsi="Verdana"/>
          <w:sz w:val="18"/>
        </w:rPr>
        <w:t xml:space="preserve"> tested to meet these </w:t>
      </w:r>
      <w:r w:rsidR="00D837E5">
        <w:rPr>
          <w:rFonts w:ascii="Verdana" w:hAnsi="Verdana"/>
          <w:sz w:val="18"/>
        </w:rPr>
        <w:t xml:space="preserve">rigorous </w:t>
      </w:r>
      <w:r w:rsidR="002E50CF">
        <w:rPr>
          <w:rFonts w:ascii="Verdana" w:hAnsi="Verdana"/>
          <w:sz w:val="18"/>
        </w:rPr>
        <w:t>safety</w:t>
      </w:r>
      <w:r w:rsidR="00D837E5">
        <w:rPr>
          <w:rFonts w:ascii="Verdana" w:hAnsi="Verdana"/>
          <w:sz w:val="18"/>
        </w:rPr>
        <w:t xml:space="preserve"> </w:t>
      </w:r>
      <w:r w:rsidRPr="00EC0F7F">
        <w:rPr>
          <w:rFonts w:ascii="Verdana" w:hAnsi="Verdana"/>
          <w:sz w:val="18"/>
        </w:rPr>
        <w:t>requirements.</w:t>
      </w:r>
      <w:r w:rsidR="00D837E5">
        <w:rPr>
          <w:rFonts w:ascii="Verdana" w:hAnsi="Verdana"/>
          <w:sz w:val="18"/>
        </w:rPr>
        <w:t xml:space="preserve"> </w:t>
      </w:r>
    </w:p>
    <w:p w14:paraId="62A513C7" w14:textId="77777777" w:rsidR="00EC0F7F" w:rsidRDefault="00EC0F7F" w:rsidP="005077B6">
      <w:pPr>
        <w:tabs>
          <w:tab w:val="left" w:pos="6390"/>
        </w:tabs>
        <w:spacing w:line="360" w:lineRule="auto"/>
        <w:ind w:right="113"/>
        <w:jc w:val="both"/>
        <w:rPr>
          <w:rFonts w:ascii="Verdana" w:hAnsi="Verdana"/>
          <w:sz w:val="18"/>
        </w:rPr>
      </w:pPr>
    </w:p>
    <w:p w14:paraId="71F49CF2" w14:textId="77777777" w:rsidR="005B660E" w:rsidRPr="005B660E" w:rsidRDefault="00D837E5" w:rsidP="002E50CF">
      <w:pPr>
        <w:tabs>
          <w:tab w:val="left" w:pos="6390"/>
        </w:tabs>
        <w:spacing w:line="360" w:lineRule="auto"/>
        <w:ind w:right="11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much as</w:t>
      </w:r>
      <w:r w:rsidR="002E50CF">
        <w:rPr>
          <w:rFonts w:ascii="Verdana" w:hAnsi="Verdana"/>
          <w:sz w:val="18"/>
        </w:rPr>
        <w:t xml:space="preserve"> the presence of</w:t>
      </w:r>
      <w:r>
        <w:rPr>
          <w:rFonts w:ascii="Verdana" w:hAnsi="Verdana"/>
          <w:sz w:val="18"/>
        </w:rPr>
        <w:t xml:space="preserve"> static is often a problem to be solved on textile manufacturing lines – it can also be a solution in itself – providing a reliable</w:t>
      </w:r>
      <w:r w:rsidR="002E50CF">
        <w:rPr>
          <w:rFonts w:ascii="Verdana" w:hAnsi="Verdana"/>
          <w:sz w:val="18"/>
        </w:rPr>
        <w:t>,</w:t>
      </w:r>
      <w:r>
        <w:rPr>
          <w:rFonts w:ascii="Verdana" w:hAnsi="Verdana"/>
          <w:sz w:val="18"/>
        </w:rPr>
        <w:t xml:space="preserve"> temporary pinning </w:t>
      </w:r>
      <w:r w:rsidR="002E50CF">
        <w:rPr>
          <w:rFonts w:ascii="Verdana" w:hAnsi="Verdana"/>
          <w:sz w:val="18"/>
        </w:rPr>
        <w:t>or</w:t>
      </w:r>
      <w:r>
        <w:rPr>
          <w:rFonts w:ascii="Verdana" w:hAnsi="Verdana"/>
          <w:sz w:val="18"/>
        </w:rPr>
        <w:t xml:space="preserve"> bonding solution. </w:t>
      </w:r>
      <w:r w:rsidR="00A47163">
        <w:rPr>
          <w:rFonts w:ascii="Verdana" w:hAnsi="Verdana"/>
          <w:sz w:val="18"/>
        </w:rPr>
        <w:t xml:space="preserve">A range of </w:t>
      </w:r>
      <w:r>
        <w:rPr>
          <w:rFonts w:ascii="Verdana" w:hAnsi="Verdana"/>
          <w:sz w:val="18"/>
        </w:rPr>
        <w:t xml:space="preserve">Meech’s </w:t>
      </w:r>
      <w:r w:rsidR="00A47163">
        <w:rPr>
          <w:rFonts w:ascii="Verdana" w:hAnsi="Verdana"/>
          <w:sz w:val="18"/>
        </w:rPr>
        <w:t xml:space="preserve">static generation products will </w:t>
      </w:r>
      <w:r>
        <w:rPr>
          <w:rFonts w:ascii="Verdana" w:hAnsi="Verdana"/>
          <w:sz w:val="18"/>
        </w:rPr>
        <w:t xml:space="preserve">be </w:t>
      </w:r>
      <w:r w:rsidR="00EC0F7F">
        <w:rPr>
          <w:rFonts w:ascii="Verdana" w:hAnsi="Verdana"/>
          <w:sz w:val="18"/>
        </w:rPr>
        <w:t>display</w:t>
      </w:r>
      <w:r>
        <w:rPr>
          <w:rFonts w:ascii="Verdana" w:hAnsi="Verdana"/>
          <w:sz w:val="18"/>
        </w:rPr>
        <w:t>ed</w:t>
      </w:r>
      <w:r w:rsidR="00EC0F7F">
        <w:rPr>
          <w:rFonts w:ascii="Verdana" w:hAnsi="Verdana"/>
          <w:sz w:val="18"/>
        </w:rPr>
        <w:t xml:space="preserve"> on the stand</w:t>
      </w:r>
      <w:r>
        <w:rPr>
          <w:rFonts w:ascii="Verdana" w:hAnsi="Verdana"/>
          <w:sz w:val="18"/>
        </w:rPr>
        <w:t xml:space="preserve"> including IonCharge 50, </w:t>
      </w:r>
      <w:r w:rsidR="005B660E" w:rsidRPr="005B660E">
        <w:rPr>
          <w:rFonts w:ascii="Verdana" w:hAnsi="Verdana"/>
          <w:sz w:val="18"/>
        </w:rPr>
        <w:t>IonCharge 30</w:t>
      </w:r>
      <w:r w:rsidR="002E50CF">
        <w:rPr>
          <w:rFonts w:ascii="Verdana" w:hAnsi="Verdana"/>
          <w:sz w:val="18"/>
        </w:rPr>
        <w:t xml:space="preserve"> and</w:t>
      </w:r>
      <w:r w:rsidR="00F11A89">
        <w:rPr>
          <w:rFonts w:ascii="Verdana" w:hAnsi="Verdana"/>
          <w:sz w:val="18"/>
        </w:rPr>
        <w:t xml:space="preserve"> the</w:t>
      </w:r>
      <w:r w:rsidR="002E50CF">
        <w:rPr>
          <w:rFonts w:ascii="Verdana" w:hAnsi="Verdana"/>
          <w:sz w:val="18"/>
        </w:rPr>
        <w:t xml:space="preserve"> </w:t>
      </w:r>
      <w:r w:rsidR="005B660E" w:rsidRPr="005B660E">
        <w:rPr>
          <w:rFonts w:ascii="Verdana" w:hAnsi="Verdana"/>
          <w:sz w:val="18"/>
        </w:rPr>
        <w:t>993r</w:t>
      </w:r>
      <w:r w:rsidR="002E50CF">
        <w:rPr>
          <w:rFonts w:ascii="Verdana" w:hAnsi="Verdana"/>
          <w:sz w:val="18"/>
        </w:rPr>
        <w:t xml:space="preserve"> Spark Free Generator Bar. </w:t>
      </w:r>
      <w:r w:rsidR="00E30362">
        <w:rPr>
          <w:rFonts w:ascii="Verdana" w:hAnsi="Verdana"/>
          <w:sz w:val="18"/>
        </w:rPr>
        <w:t>Meech experts will be on hand to demonstrate how these solutions can provide a simple, cost-effective productivity boost.</w:t>
      </w:r>
    </w:p>
    <w:p w14:paraId="5035E015" w14:textId="77777777" w:rsidR="009F203C" w:rsidRDefault="009F203C" w:rsidP="002975A9">
      <w:pPr>
        <w:spacing w:line="360" w:lineRule="auto"/>
        <w:ind w:right="113"/>
        <w:jc w:val="both"/>
        <w:rPr>
          <w:rFonts w:ascii="Verdana" w:hAnsi="Verdana"/>
          <w:sz w:val="18"/>
        </w:rPr>
      </w:pPr>
    </w:p>
    <w:p w14:paraId="3DE25C52" w14:textId="77777777" w:rsidR="001E0289" w:rsidRPr="001D06AD" w:rsidRDefault="002E50CF" w:rsidP="002975A9">
      <w:pPr>
        <w:spacing w:line="360" w:lineRule="auto"/>
        <w:ind w:right="11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</w:t>
      </w:r>
      <w:r w:rsidR="00E30362">
        <w:rPr>
          <w:rFonts w:ascii="Verdana" w:hAnsi="Verdana"/>
          <w:sz w:val="18"/>
        </w:rPr>
        <w:t>inally Meech will also be displaying its</w:t>
      </w:r>
      <w:r w:rsidR="001E0289" w:rsidRPr="001D06AD">
        <w:rPr>
          <w:rFonts w:ascii="Verdana" w:hAnsi="Verdana"/>
          <w:sz w:val="18"/>
        </w:rPr>
        <w:t xml:space="preserve"> complet</w:t>
      </w:r>
      <w:r w:rsidR="00377629">
        <w:rPr>
          <w:rFonts w:ascii="Verdana" w:hAnsi="Verdana"/>
          <w:sz w:val="18"/>
        </w:rPr>
        <w:t>e range of web cleaning sy</w:t>
      </w:r>
      <w:r w:rsidR="00AA20C5">
        <w:rPr>
          <w:rFonts w:ascii="Verdana" w:hAnsi="Verdana"/>
          <w:sz w:val="18"/>
        </w:rPr>
        <w:t>stems, including the TakClean</w:t>
      </w:r>
      <w:r w:rsidR="00AA20C5" w:rsidRPr="00AA20C5">
        <w:rPr>
          <w:rFonts w:ascii="Verdana" w:hAnsi="Verdana"/>
          <w:sz w:val="18"/>
          <w:vertAlign w:val="superscript"/>
        </w:rPr>
        <w:t>TM</w:t>
      </w:r>
      <w:r w:rsidR="00AA20C5">
        <w:rPr>
          <w:rFonts w:ascii="Verdana" w:hAnsi="Verdana"/>
          <w:sz w:val="18"/>
        </w:rPr>
        <w:t xml:space="preserve"> and CyClean</w:t>
      </w:r>
      <w:r w:rsidR="00AA20C5" w:rsidRPr="00AA20C5">
        <w:rPr>
          <w:rFonts w:ascii="Verdana" w:hAnsi="Verdana"/>
          <w:sz w:val="18"/>
          <w:vertAlign w:val="superscript"/>
        </w:rPr>
        <w:t>TM</w:t>
      </w:r>
      <w:r w:rsidR="00AA20C5">
        <w:rPr>
          <w:rFonts w:ascii="Verdana" w:hAnsi="Verdana"/>
          <w:sz w:val="18"/>
        </w:rPr>
        <w:t>.</w:t>
      </w:r>
      <w:r w:rsidR="00377629">
        <w:rPr>
          <w:rFonts w:ascii="Verdana" w:hAnsi="Verdana"/>
          <w:sz w:val="18"/>
        </w:rPr>
        <w:t xml:space="preserve"> With specially formulated TransTak elastomer contact cleaning rollers, the TakClean</w:t>
      </w:r>
      <w:r w:rsidR="00377629" w:rsidRPr="00377629">
        <w:rPr>
          <w:rFonts w:ascii="Verdana" w:hAnsi="Verdana"/>
          <w:sz w:val="18"/>
          <w:vertAlign w:val="superscript"/>
        </w:rPr>
        <w:t>TM</w:t>
      </w:r>
      <w:r w:rsidR="000F3A33">
        <w:rPr>
          <w:rFonts w:ascii="Verdana" w:hAnsi="Verdana"/>
          <w:sz w:val="18"/>
        </w:rPr>
        <w:t xml:space="preserve">, suitable for narrow web applications, </w:t>
      </w:r>
      <w:r w:rsidR="00377629">
        <w:rPr>
          <w:rFonts w:ascii="Verdana" w:hAnsi="Verdana"/>
          <w:sz w:val="18"/>
        </w:rPr>
        <w:t>physically pick</w:t>
      </w:r>
      <w:r w:rsidR="000F3A33">
        <w:rPr>
          <w:rFonts w:ascii="Verdana" w:hAnsi="Verdana"/>
          <w:sz w:val="18"/>
        </w:rPr>
        <w:t>s</w:t>
      </w:r>
      <w:r w:rsidR="00377629">
        <w:rPr>
          <w:rFonts w:ascii="Verdana" w:hAnsi="Verdana"/>
          <w:sz w:val="18"/>
        </w:rPr>
        <w:t xml:space="preserve"> up and remove</w:t>
      </w:r>
      <w:r w:rsidR="000F3A33">
        <w:rPr>
          <w:rFonts w:ascii="Verdana" w:hAnsi="Verdana"/>
          <w:sz w:val="18"/>
        </w:rPr>
        <w:t>s</w:t>
      </w:r>
      <w:r w:rsidR="000D77D5">
        <w:rPr>
          <w:rFonts w:ascii="Verdana" w:hAnsi="Verdana"/>
          <w:sz w:val="18"/>
        </w:rPr>
        <w:t xml:space="preserve"> dry, unbonded</w:t>
      </w:r>
      <w:r w:rsidR="00377629">
        <w:rPr>
          <w:rFonts w:ascii="Verdana" w:hAnsi="Verdana"/>
          <w:sz w:val="18"/>
        </w:rPr>
        <w:t xml:space="preserve"> contamination from the web</w:t>
      </w:r>
      <w:r w:rsidR="000F3A33">
        <w:rPr>
          <w:rFonts w:ascii="Verdana" w:hAnsi="Verdana"/>
          <w:sz w:val="18"/>
        </w:rPr>
        <w:t>’s surface, whereas the CyClean</w:t>
      </w:r>
      <w:r w:rsidR="000F3A33" w:rsidRPr="000F3A33">
        <w:rPr>
          <w:rFonts w:ascii="Verdana" w:hAnsi="Verdana"/>
          <w:sz w:val="18"/>
          <w:vertAlign w:val="superscript"/>
        </w:rPr>
        <w:t>TM</w:t>
      </w:r>
      <w:r w:rsidR="000F3A33">
        <w:rPr>
          <w:rFonts w:ascii="Verdana" w:hAnsi="Verdana"/>
          <w:sz w:val="18"/>
        </w:rPr>
        <w:t xml:space="preserve">, </w:t>
      </w:r>
      <w:r w:rsidR="00377629">
        <w:rPr>
          <w:rFonts w:ascii="Verdana" w:hAnsi="Verdana"/>
          <w:sz w:val="18"/>
        </w:rPr>
        <w:t xml:space="preserve">Meech’s leading non-contact system, </w:t>
      </w:r>
      <w:r w:rsidR="000F3A33">
        <w:rPr>
          <w:rFonts w:ascii="Verdana" w:hAnsi="Verdana"/>
          <w:sz w:val="18"/>
        </w:rPr>
        <w:t xml:space="preserve">is a </w:t>
      </w:r>
      <w:r w:rsidR="001E0289" w:rsidRPr="001D06AD">
        <w:rPr>
          <w:rFonts w:ascii="Verdana" w:hAnsi="Verdana"/>
          <w:sz w:val="18"/>
        </w:rPr>
        <w:t xml:space="preserve">compact </w:t>
      </w:r>
      <w:r w:rsidR="00AA20C5">
        <w:rPr>
          <w:rFonts w:ascii="Verdana" w:hAnsi="Verdana"/>
          <w:sz w:val="18"/>
        </w:rPr>
        <w:t>device</w:t>
      </w:r>
      <w:r w:rsidR="001E0289">
        <w:rPr>
          <w:rFonts w:ascii="Verdana" w:hAnsi="Verdana"/>
          <w:sz w:val="18"/>
        </w:rPr>
        <w:t xml:space="preserve"> </w:t>
      </w:r>
      <w:r w:rsidR="000F3A33">
        <w:rPr>
          <w:rFonts w:ascii="Verdana" w:hAnsi="Verdana"/>
          <w:sz w:val="18"/>
        </w:rPr>
        <w:t>capable of handling virtually any substrate. Its</w:t>
      </w:r>
      <w:r w:rsidR="001E0289">
        <w:rPr>
          <w:rFonts w:ascii="Verdana" w:hAnsi="Verdana"/>
          <w:sz w:val="18"/>
        </w:rPr>
        <w:t xml:space="preserve"> </w:t>
      </w:r>
      <w:r w:rsidR="001E0289" w:rsidRPr="001D06AD">
        <w:rPr>
          <w:rFonts w:ascii="Verdana" w:hAnsi="Verdana"/>
          <w:sz w:val="18"/>
        </w:rPr>
        <w:t>optimised cleaning efficiency</w:t>
      </w:r>
      <w:r w:rsidR="001E0289">
        <w:rPr>
          <w:rFonts w:ascii="Verdana" w:hAnsi="Verdana"/>
          <w:sz w:val="18"/>
        </w:rPr>
        <w:t xml:space="preserve"> allows the removal of</w:t>
      </w:r>
      <w:r w:rsidR="001E0289" w:rsidRPr="001D06AD">
        <w:rPr>
          <w:rFonts w:ascii="Verdana" w:hAnsi="Verdana"/>
          <w:sz w:val="18"/>
        </w:rPr>
        <w:t xml:space="preserve"> c</w:t>
      </w:r>
      <w:r w:rsidR="00377629">
        <w:rPr>
          <w:rFonts w:ascii="Verdana" w:hAnsi="Verdana"/>
          <w:sz w:val="18"/>
        </w:rPr>
        <w:t>ontamination to be</w:t>
      </w:r>
      <w:r w:rsidR="00AA20C5">
        <w:rPr>
          <w:rFonts w:ascii="Verdana" w:hAnsi="Verdana"/>
          <w:sz w:val="18"/>
        </w:rPr>
        <w:t xml:space="preserve">low 1 micron. </w:t>
      </w:r>
    </w:p>
    <w:p w14:paraId="2FFC95B3" w14:textId="77777777" w:rsidR="001D06AD" w:rsidRDefault="001D06AD" w:rsidP="002975A9">
      <w:pPr>
        <w:spacing w:line="360" w:lineRule="auto"/>
        <w:ind w:right="113"/>
        <w:jc w:val="both"/>
        <w:rPr>
          <w:rFonts w:ascii="Verdana" w:hAnsi="Verdana"/>
          <w:sz w:val="18"/>
        </w:rPr>
      </w:pPr>
    </w:p>
    <w:p w14:paraId="0807BAB0" w14:textId="784840DE" w:rsidR="000F3A33" w:rsidRDefault="00AB4F3B" w:rsidP="002975A9">
      <w:pPr>
        <w:spacing w:line="360" w:lineRule="auto"/>
        <w:ind w:right="11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Battrick</w:t>
      </w:r>
      <w:r w:rsidR="000F3A33">
        <w:rPr>
          <w:rFonts w:ascii="Verdana" w:hAnsi="Verdana"/>
          <w:sz w:val="18"/>
        </w:rPr>
        <w:t xml:space="preserve"> concludes: “</w:t>
      </w:r>
      <w:r w:rsidR="00231198">
        <w:rPr>
          <w:rFonts w:ascii="Verdana" w:hAnsi="Verdana"/>
          <w:sz w:val="18"/>
        </w:rPr>
        <w:t>We’re very excited to be exhibiting for the first time at ITMA</w:t>
      </w:r>
      <w:r w:rsidR="00E30362">
        <w:rPr>
          <w:rFonts w:ascii="Verdana" w:hAnsi="Verdana"/>
          <w:sz w:val="18"/>
        </w:rPr>
        <w:t>.</w:t>
      </w:r>
      <w:r w:rsidR="00231198">
        <w:rPr>
          <w:rFonts w:ascii="Verdana" w:hAnsi="Verdana"/>
          <w:sz w:val="18"/>
        </w:rPr>
        <w:t xml:space="preserve"> </w:t>
      </w:r>
      <w:r w:rsidR="00E30362">
        <w:rPr>
          <w:rFonts w:ascii="Verdana" w:hAnsi="Verdana"/>
          <w:sz w:val="18"/>
        </w:rPr>
        <w:t>T</w:t>
      </w:r>
      <w:r w:rsidR="00231198">
        <w:rPr>
          <w:rFonts w:ascii="Verdana" w:hAnsi="Verdana"/>
          <w:sz w:val="18"/>
        </w:rPr>
        <w:t xml:space="preserve">his exhibition is the key platform for technological innovation in the </w:t>
      </w:r>
      <w:r w:rsidR="00E30362">
        <w:rPr>
          <w:rFonts w:ascii="Verdana" w:hAnsi="Verdana"/>
          <w:sz w:val="18"/>
        </w:rPr>
        <w:t>massive and</w:t>
      </w:r>
      <w:r w:rsidR="00231198">
        <w:rPr>
          <w:rFonts w:ascii="Verdana" w:hAnsi="Verdana"/>
          <w:sz w:val="18"/>
        </w:rPr>
        <w:t xml:space="preserve"> growing </w:t>
      </w:r>
      <w:r w:rsidR="00E30362">
        <w:rPr>
          <w:rFonts w:ascii="Verdana" w:hAnsi="Verdana"/>
          <w:sz w:val="18"/>
        </w:rPr>
        <w:t>textiles market and</w:t>
      </w:r>
      <w:r w:rsidR="00231198">
        <w:rPr>
          <w:rFonts w:ascii="Verdana" w:hAnsi="Verdana"/>
          <w:sz w:val="18"/>
        </w:rPr>
        <w:t xml:space="preserve"> </w:t>
      </w:r>
      <w:r w:rsidR="00E30362">
        <w:rPr>
          <w:rFonts w:ascii="Verdana" w:hAnsi="Verdana"/>
          <w:sz w:val="18"/>
        </w:rPr>
        <w:t>Meech has a proven track record of combining the</w:t>
      </w:r>
      <w:r w:rsidR="002D6174">
        <w:rPr>
          <w:rFonts w:ascii="Verdana" w:hAnsi="Verdana"/>
          <w:sz w:val="18"/>
        </w:rPr>
        <w:t xml:space="preserve"> </w:t>
      </w:r>
      <w:r w:rsidR="00E30362">
        <w:rPr>
          <w:rFonts w:ascii="Verdana" w:hAnsi="Verdana"/>
          <w:sz w:val="18"/>
        </w:rPr>
        <w:t>latest</w:t>
      </w:r>
      <w:r w:rsidR="002D6174">
        <w:rPr>
          <w:rFonts w:ascii="Verdana" w:hAnsi="Verdana"/>
          <w:sz w:val="18"/>
        </w:rPr>
        <w:t xml:space="preserve"> technology</w:t>
      </w:r>
      <w:r w:rsidR="000F3A33">
        <w:rPr>
          <w:rFonts w:ascii="Verdana" w:hAnsi="Verdana"/>
          <w:sz w:val="18"/>
        </w:rPr>
        <w:t xml:space="preserve"> and industry</w:t>
      </w:r>
      <w:r w:rsidR="002D6174">
        <w:rPr>
          <w:rFonts w:ascii="Verdana" w:hAnsi="Verdana"/>
          <w:sz w:val="18"/>
        </w:rPr>
        <w:t xml:space="preserve"> expertise </w:t>
      </w:r>
      <w:r w:rsidR="00E30362">
        <w:rPr>
          <w:rFonts w:ascii="Verdana" w:hAnsi="Verdana"/>
          <w:sz w:val="18"/>
        </w:rPr>
        <w:t>to help businesses to become safer, more productive and more profitable</w:t>
      </w:r>
      <w:r w:rsidR="000F3A33">
        <w:rPr>
          <w:rFonts w:ascii="Verdana" w:hAnsi="Verdana"/>
          <w:sz w:val="18"/>
        </w:rPr>
        <w:t>.</w:t>
      </w:r>
      <w:r w:rsidR="00E30362">
        <w:rPr>
          <w:rFonts w:ascii="Verdana" w:hAnsi="Verdana"/>
          <w:sz w:val="18"/>
        </w:rPr>
        <w:t xml:space="preserve"> We look forward to demonstrating this to an even bigger audience.</w:t>
      </w:r>
      <w:r w:rsidR="00F73DA5">
        <w:rPr>
          <w:rFonts w:ascii="Verdana" w:hAnsi="Verdana"/>
          <w:sz w:val="18"/>
        </w:rPr>
        <w:t>”</w:t>
      </w:r>
    </w:p>
    <w:p w14:paraId="2B91B06E" w14:textId="77777777" w:rsidR="004505A0" w:rsidRDefault="004505A0" w:rsidP="002975A9">
      <w:pPr>
        <w:spacing w:line="360" w:lineRule="auto"/>
        <w:ind w:right="113"/>
        <w:jc w:val="both"/>
        <w:rPr>
          <w:rFonts w:ascii="Verdana" w:hAnsi="Verdana"/>
          <w:sz w:val="18"/>
        </w:rPr>
      </w:pPr>
    </w:p>
    <w:p w14:paraId="0F2A322C" w14:textId="77777777" w:rsidR="004505A0" w:rsidRPr="004505A0" w:rsidRDefault="004505A0" w:rsidP="002975A9">
      <w:pPr>
        <w:spacing w:line="360" w:lineRule="auto"/>
        <w:ind w:right="113"/>
        <w:jc w:val="both"/>
        <w:rPr>
          <w:rFonts w:ascii="Verdana" w:hAnsi="Verdana"/>
          <w:b/>
          <w:sz w:val="18"/>
        </w:rPr>
      </w:pPr>
      <w:r w:rsidRPr="004505A0">
        <w:rPr>
          <w:rFonts w:ascii="Verdana" w:hAnsi="Verdana"/>
          <w:b/>
          <w:sz w:val="18"/>
        </w:rPr>
        <w:t>Additional information</w:t>
      </w:r>
    </w:p>
    <w:p w14:paraId="60D37D07" w14:textId="77777777" w:rsidR="004505A0" w:rsidRDefault="004505A0" w:rsidP="002975A9">
      <w:pPr>
        <w:spacing w:line="360" w:lineRule="auto"/>
        <w:ind w:right="113"/>
        <w:jc w:val="both"/>
        <w:rPr>
          <w:rFonts w:ascii="Verdana" w:hAnsi="Verdana"/>
          <w:sz w:val="18"/>
        </w:rPr>
      </w:pPr>
    </w:p>
    <w:p w14:paraId="2C70547B" w14:textId="77777777" w:rsidR="004505A0" w:rsidRDefault="004505A0" w:rsidP="002975A9">
      <w:pPr>
        <w:spacing w:line="360" w:lineRule="auto"/>
        <w:ind w:right="113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following products will be put on display by Meech at </w:t>
      </w:r>
      <w:r w:rsidR="00E30362">
        <w:rPr>
          <w:rFonts w:ascii="Verdana" w:hAnsi="Verdana"/>
          <w:sz w:val="18"/>
        </w:rPr>
        <w:t>ITMA 2019</w:t>
      </w:r>
      <w:r>
        <w:rPr>
          <w:rFonts w:ascii="Verdana" w:hAnsi="Verdana"/>
          <w:sz w:val="18"/>
        </w:rPr>
        <w:t>:</w:t>
      </w:r>
    </w:p>
    <w:p w14:paraId="6C65AB7A" w14:textId="77777777" w:rsidR="004505A0" w:rsidRDefault="004505A0" w:rsidP="002975A9">
      <w:pPr>
        <w:spacing w:line="360" w:lineRule="auto"/>
        <w:ind w:right="113"/>
        <w:jc w:val="both"/>
        <w:rPr>
          <w:rFonts w:ascii="Verdana" w:hAnsi="Verdana"/>
          <w:sz w:val="18"/>
        </w:rPr>
      </w:pPr>
    </w:p>
    <w:p w14:paraId="13705B63" w14:textId="77777777" w:rsidR="00E30362" w:rsidRDefault="00E30362" w:rsidP="00E30362">
      <w:pPr>
        <w:pStyle w:val="ListParagraph"/>
        <w:numPr>
          <w:ilvl w:val="0"/>
          <w:numId w:val="7"/>
        </w:numPr>
        <w:spacing w:line="360" w:lineRule="auto"/>
        <w:ind w:right="113"/>
        <w:jc w:val="both"/>
        <w:rPr>
          <w:rFonts w:ascii="Verdana" w:hAnsi="Verdana"/>
          <w:b/>
          <w:sz w:val="18"/>
        </w:rPr>
      </w:pPr>
      <w:r w:rsidRPr="00E30362">
        <w:rPr>
          <w:rFonts w:ascii="Verdana" w:hAnsi="Verdana"/>
          <w:b/>
          <w:sz w:val="18"/>
        </w:rPr>
        <w:t>A SmartControl product board including the following products:</w:t>
      </w:r>
    </w:p>
    <w:p w14:paraId="586EA660" w14:textId="77777777" w:rsidR="00E30362" w:rsidRPr="00E30362" w:rsidRDefault="00E30362" w:rsidP="00E30362">
      <w:pPr>
        <w:pStyle w:val="ListParagraph"/>
        <w:numPr>
          <w:ilvl w:val="1"/>
          <w:numId w:val="7"/>
        </w:numPr>
        <w:spacing w:line="360" w:lineRule="auto"/>
        <w:ind w:right="113"/>
        <w:jc w:val="both"/>
        <w:rPr>
          <w:rFonts w:ascii="Verdana" w:hAnsi="Verdana"/>
          <w:b/>
          <w:sz w:val="18"/>
        </w:rPr>
      </w:pPr>
      <w:r w:rsidRPr="00E30362">
        <w:rPr>
          <w:rFonts w:ascii="Verdana" w:hAnsi="Verdana"/>
          <w:sz w:val="18"/>
        </w:rPr>
        <w:t>SmartControl</w:t>
      </w:r>
    </w:p>
    <w:p w14:paraId="27F1A0AB" w14:textId="77777777" w:rsidR="00E30362" w:rsidRPr="00E30362" w:rsidRDefault="00E30362" w:rsidP="00E30362">
      <w:pPr>
        <w:pStyle w:val="ListParagraph"/>
        <w:numPr>
          <w:ilvl w:val="1"/>
          <w:numId w:val="7"/>
        </w:numPr>
        <w:spacing w:line="360" w:lineRule="auto"/>
        <w:ind w:right="113"/>
        <w:jc w:val="both"/>
        <w:rPr>
          <w:rFonts w:ascii="Verdana" w:hAnsi="Verdana"/>
          <w:sz w:val="18"/>
        </w:rPr>
      </w:pPr>
      <w:r w:rsidRPr="00E30362">
        <w:rPr>
          <w:rFonts w:ascii="Verdana" w:hAnsi="Verdana"/>
          <w:sz w:val="18"/>
        </w:rPr>
        <w:t>233v4</w:t>
      </w:r>
    </w:p>
    <w:p w14:paraId="7BAD9A42" w14:textId="77777777" w:rsidR="00E30362" w:rsidRPr="00E30362" w:rsidRDefault="00E30362" w:rsidP="00E30362">
      <w:pPr>
        <w:pStyle w:val="ListParagraph"/>
        <w:numPr>
          <w:ilvl w:val="1"/>
          <w:numId w:val="7"/>
        </w:numPr>
        <w:spacing w:line="360" w:lineRule="auto"/>
        <w:ind w:right="113"/>
        <w:jc w:val="both"/>
        <w:rPr>
          <w:rFonts w:ascii="Verdana" w:hAnsi="Verdana"/>
          <w:sz w:val="18"/>
        </w:rPr>
      </w:pPr>
      <w:r w:rsidRPr="00E30362">
        <w:rPr>
          <w:rFonts w:ascii="Verdana" w:hAnsi="Verdana"/>
          <w:sz w:val="18"/>
        </w:rPr>
        <w:t>924s</w:t>
      </w:r>
    </w:p>
    <w:p w14:paraId="4E03C385" w14:textId="77777777" w:rsidR="00E30362" w:rsidRPr="00E30362" w:rsidRDefault="00E30362" w:rsidP="00E30362">
      <w:pPr>
        <w:pStyle w:val="ListParagraph"/>
        <w:numPr>
          <w:ilvl w:val="1"/>
          <w:numId w:val="7"/>
        </w:numPr>
        <w:spacing w:line="360" w:lineRule="auto"/>
        <w:ind w:right="113"/>
        <w:jc w:val="both"/>
        <w:rPr>
          <w:rFonts w:ascii="Verdana" w:hAnsi="Verdana"/>
          <w:sz w:val="18"/>
        </w:rPr>
      </w:pPr>
      <w:r w:rsidRPr="00E30362">
        <w:rPr>
          <w:rFonts w:ascii="Verdana" w:hAnsi="Verdana"/>
          <w:sz w:val="18"/>
        </w:rPr>
        <w:t>924IPS</w:t>
      </w:r>
    </w:p>
    <w:p w14:paraId="0170B4BD" w14:textId="77777777" w:rsidR="00E30362" w:rsidRPr="00E30362" w:rsidRDefault="00E30362" w:rsidP="00E30362">
      <w:pPr>
        <w:pStyle w:val="ListParagraph"/>
        <w:numPr>
          <w:ilvl w:val="1"/>
          <w:numId w:val="7"/>
        </w:numPr>
        <w:spacing w:line="360" w:lineRule="auto"/>
        <w:ind w:right="113"/>
        <w:jc w:val="both"/>
        <w:rPr>
          <w:rFonts w:ascii="Verdana" w:hAnsi="Verdana"/>
          <w:sz w:val="18"/>
        </w:rPr>
      </w:pPr>
      <w:r w:rsidRPr="00E30362">
        <w:rPr>
          <w:rFonts w:ascii="Verdana" w:hAnsi="Verdana"/>
          <w:sz w:val="18"/>
        </w:rPr>
        <w:t>960IPS</w:t>
      </w:r>
    </w:p>
    <w:p w14:paraId="5BD26DF5" w14:textId="77777777" w:rsidR="00E30362" w:rsidRPr="00E30362" w:rsidRDefault="00E30362" w:rsidP="00E30362">
      <w:pPr>
        <w:pStyle w:val="ListParagraph"/>
        <w:numPr>
          <w:ilvl w:val="1"/>
          <w:numId w:val="7"/>
        </w:numPr>
        <w:spacing w:line="360" w:lineRule="auto"/>
        <w:ind w:right="113"/>
        <w:jc w:val="both"/>
        <w:rPr>
          <w:rFonts w:ascii="Verdana" w:hAnsi="Verdana"/>
          <w:sz w:val="18"/>
        </w:rPr>
      </w:pPr>
      <w:r w:rsidRPr="00E30362">
        <w:rPr>
          <w:rFonts w:ascii="Verdana" w:hAnsi="Verdana"/>
          <w:sz w:val="18"/>
        </w:rPr>
        <w:t>971IPS – 30kV</w:t>
      </w:r>
    </w:p>
    <w:p w14:paraId="32D12BCB" w14:textId="77777777" w:rsidR="00E30362" w:rsidRDefault="00E30362" w:rsidP="00E30362">
      <w:pPr>
        <w:spacing w:line="360" w:lineRule="auto"/>
        <w:ind w:right="113"/>
        <w:jc w:val="both"/>
        <w:rPr>
          <w:rFonts w:ascii="Verdana" w:hAnsi="Verdana"/>
          <w:sz w:val="18"/>
        </w:rPr>
      </w:pPr>
    </w:p>
    <w:p w14:paraId="1D89DD3F" w14:textId="77777777" w:rsidR="00E30362" w:rsidRPr="00E30362" w:rsidRDefault="00E30362" w:rsidP="00E30362">
      <w:pPr>
        <w:pStyle w:val="ListParagraph"/>
        <w:numPr>
          <w:ilvl w:val="0"/>
          <w:numId w:val="7"/>
        </w:numPr>
        <w:spacing w:line="360" w:lineRule="auto"/>
        <w:ind w:right="113"/>
        <w:jc w:val="both"/>
        <w:rPr>
          <w:rFonts w:ascii="Verdana" w:hAnsi="Verdana"/>
          <w:b/>
          <w:sz w:val="18"/>
        </w:rPr>
      </w:pPr>
      <w:r w:rsidRPr="00E30362">
        <w:rPr>
          <w:rFonts w:ascii="Verdana" w:hAnsi="Verdana"/>
          <w:b/>
          <w:sz w:val="18"/>
        </w:rPr>
        <w:t>A Static Generation product board including the following products:</w:t>
      </w:r>
    </w:p>
    <w:p w14:paraId="4CF96CD6" w14:textId="77777777" w:rsidR="00640714" w:rsidRDefault="00E30362" w:rsidP="00E552AB">
      <w:pPr>
        <w:pStyle w:val="ListParagraph"/>
        <w:numPr>
          <w:ilvl w:val="1"/>
          <w:numId w:val="7"/>
        </w:numPr>
        <w:spacing w:line="360" w:lineRule="auto"/>
        <w:ind w:right="113"/>
        <w:jc w:val="both"/>
        <w:rPr>
          <w:rFonts w:ascii="Verdana" w:hAnsi="Verdana"/>
          <w:sz w:val="18"/>
        </w:rPr>
      </w:pPr>
      <w:r w:rsidRPr="00640714">
        <w:rPr>
          <w:rFonts w:ascii="Verdana" w:hAnsi="Verdana"/>
          <w:sz w:val="18"/>
        </w:rPr>
        <w:t xml:space="preserve">IonCharge 50 </w:t>
      </w:r>
    </w:p>
    <w:p w14:paraId="17D13B5D" w14:textId="77777777" w:rsidR="00640714" w:rsidRDefault="00E30362" w:rsidP="006C3018">
      <w:pPr>
        <w:pStyle w:val="ListParagraph"/>
        <w:numPr>
          <w:ilvl w:val="1"/>
          <w:numId w:val="7"/>
        </w:numPr>
        <w:spacing w:line="360" w:lineRule="auto"/>
        <w:ind w:right="113"/>
        <w:jc w:val="both"/>
        <w:rPr>
          <w:rFonts w:ascii="Verdana" w:hAnsi="Verdana"/>
          <w:sz w:val="18"/>
        </w:rPr>
      </w:pPr>
      <w:r w:rsidRPr="00640714">
        <w:rPr>
          <w:rFonts w:ascii="Verdana" w:hAnsi="Verdana"/>
          <w:sz w:val="18"/>
        </w:rPr>
        <w:t>IonCharge 30</w:t>
      </w:r>
    </w:p>
    <w:p w14:paraId="50DF2EA8" w14:textId="77777777" w:rsidR="00E30362" w:rsidRPr="00640714" w:rsidRDefault="00E30362" w:rsidP="006C3018">
      <w:pPr>
        <w:pStyle w:val="ListParagraph"/>
        <w:numPr>
          <w:ilvl w:val="1"/>
          <w:numId w:val="7"/>
        </w:numPr>
        <w:spacing w:line="360" w:lineRule="auto"/>
        <w:ind w:right="113"/>
        <w:jc w:val="both"/>
        <w:rPr>
          <w:rFonts w:ascii="Verdana" w:hAnsi="Verdana"/>
          <w:sz w:val="18"/>
        </w:rPr>
      </w:pPr>
      <w:r w:rsidRPr="00640714">
        <w:rPr>
          <w:rFonts w:ascii="Verdana" w:hAnsi="Verdana"/>
          <w:sz w:val="18"/>
        </w:rPr>
        <w:t>993r</w:t>
      </w:r>
    </w:p>
    <w:p w14:paraId="1D0DD500" w14:textId="77777777" w:rsidR="00E30362" w:rsidRPr="00E30362" w:rsidRDefault="00E30362" w:rsidP="00E30362">
      <w:pPr>
        <w:spacing w:line="360" w:lineRule="auto"/>
        <w:ind w:right="113"/>
        <w:jc w:val="both"/>
        <w:rPr>
          <w:rFonts w:ascii="Verdana" w:hAnsi="Verdana"/>
          <w:sz w:val="18"/>
        </w:rPr>
      </w:pPr>
    </w:p>
    <w:p w14:paraId="36B11F0B" w14:textId="77777777" w:rsidR="00E30362" w:rsidRPr="00640714" w:rsidRDefault="00E30362" w:rsidP="00640714">
      <w:pPr>
        <w:pStyle w:val="ListParagraph"/>
        <w:numPr>
          <w:ilvl w:val="0"/>
          <w:numId w:val="8"/>
        </w:numPr>
        <w:spacing w:line="360" w:lineRule="auto"/>
        <w:ind w:right="113"/>
        <w:jc w:val="both"/>
        <w:rPr>
          <w:rFonts w:ascii="Verdana" w:hAnsi="Verdana"/>
          <w:b/>
          <w:sz w:val="18"/>
        </w:rPr>
      </w:pPr>
      <w:r w:rsidRPr="00640714">
        <w:rPr>
          <w:rFonts w:ascii="Verdana" w:hAnsi="Verdana"/>
          <w:b/>
          <w:sz w:val="18"/>
        </w:rPr>
        <w:t>Full Range of Static EX (Hazardous Areas) Variants</w:t>
      </w:r>
    </w:p>
    <w:p w14:paraId="4400ABC2" w14:textId="77777777" w:rsidR="00E30362" w:rsidRPr="00F11A89" w:rsidRDefault="00E30362" w:rsidP="00F11A89">
      <w:pPr>
        <w:spacing w:line="360" w:lineRule="auto"/>
        <w:ind w:left="360" w:right="113"/>
        <w:jc w:val="both"/>
        <w:rPr>
          <w:rFonts w:ascii="Verdana" w:hAnsi="Verdana"/>
          <w:sz w:val="18"/>
        </w:rPr>
      </w:pPr>
    </w:p>
    <w:p w14:paraId="68CA053F" w14:textId="77777777" w:rsidR="00A76E2B" w:rsidRDefault="00E30362" w:rsidP="00640714">
      <w:pPr>
        <w:pStyle w:val="ListParagraph"/>
        <w:numPr>
          <w:ilvl w:val="0"/>
          <w:numId w:val="8"/>
        </w:numPr>
        <w:spacing w:line="360" w:lineRule="auto"/>
        <w:ind w:right="113"/>
        <w:jc w:val="both"/>
        <w:rPr>
          <w:rFonts w:ascii="Verdana" w:hAnsi="Verdana"/>
          <w:b/>
          <w:sz w:val="18"/>
        </w:rPr>
      </w:pPr>
      <w:r w:rsidRPr="00640714">
        <w:rPr>
          <w:rFonts w:ascii="Verdana" w:hAnsi="Verdana"/>
          <w:b/>
          <w:sz w:val="18"/>
        </w:rPr>
        <w:t>Full Range of Web Cleaners</w:t>
      </w:r>
    </w:p>
    <w:p w14:paraId="1760307E" w14:textId="68223E6F" w:rsidR="00DA1846" w:rsidRPr="00DA1846" w:rsidRDefault="00DA1846" w:rsidP="00DA1846">
      <w:pPr>
        <w:pStyle w:val="ListParagraph"/>
        <w:numPr>
          <w:ilvl w:val="0"/>
          <w:numId w:val="9"/>
        </w:numPr>
        <w:rPr>
          <w:rFonts w:ascii="Verdana" w:hAnsi="Verdana"/>
          <w:sz w:val="18"/>
        </w:rPr>
      </w:pPr>
      <w:r w:rsidRPr="00DA1846">
        <w:rPr>
          <w:rFonts w:ascii="Verdana" w:hAnsi="Verdana"/>
          <w:sz w:val="18"/>
        </w:rPr>
        <w:t>TakClean</w:t>
      </w:r>
      <w:r w:rsidRPr="00DA1846">
        <w:rPr>
          <w:rFonts w:ascii="Verdana" w:hAnsi="Verdana"/>
          <w:sz w:val="18"/>
          <w:vertAlign w:val="superscript"/>
        </w:rPr>
        <w:t>TM</w:t>
      </w:r>
    </w:p>
    <w:p w14:paraId="2FC97512" w14:textId="7BED80A6" w:rsidR="00DA1846" w:rsidRPr="00DA1846" w:rsidRDefault="00DA1846" w:rsidP="00DA1846">
      <w:pPr>
        <w:pStyle w:val="ListParagraph"/>
        <w:numPr>
          <w:ilvl w:val="0"/>
          <w:numId w:val="9"/>
        </w:numPr>
        <w:rPr>
          <w:rFonts w:ascii="Verdana" w:hAnsi="Verdana"/>
          <w:sz w:val="18"/>
        </w:rPr>
      </w:pPr>
      <w:r w:rsidRPr="00DA1846">
        <w:rPr>
          <w:rFonts w:ascii="Verdana" w:hAnsi="Verdana"/>
          <w:sz w:val="18"/>
        </w:rPr>
        <w:t>VacClean</w:t>
      </w:r>
      <w:r w:rsidRPr="00DA1846">
        <w:rPr>
          <w:rFonts w:ascii="Verdana" w:hAnsi="Verdana"/>
          <w:sz w:val="18"/>
          <w:vertAlign w:val="superscript"/>
        </w:rPr>
        <w:t>TM</w:t>
      </w:r>
    </w:p>
    <w:p w14:paraId="738D5CE2" w14:textId="616D5843" w:rsidR="00DA1846" w:rsidRPr="00DA1846" w:rsidRDefault="00DA1846" w:rsidP="00DA1846">
      <w:pPr>
        <w:pStyle w:val="ListParagraph"/>
        <w:numPr>
          <w:ilvl w:val="0"/>
          <w:numId w:val="9"/>
        </w:numPr>
        <w:rPr>
          <w:rFonts w:ascii="Verdana" w:hAnsi="Verdana"/>
          <w:sz w:val="18"/>
        </w:rPr>
      </w:pPr>
      <w:r w:rsidRPr="00DA1846">
        <w:rPr>
          <w:rFonts w:ascii="Verdana" w:hAnsi="Verdana"/>
          <w:sz w:val="18"/>
        </w:rPr>
        <w:t>ShearClean</w:t>
      </w:r>
      <w:r w:rsidRPr="00DA1846">
        <w:rPr>
          <w:rFonts w:ascii="Verdana" w:hAnsi="Verdana"/>
          <w:sz w:val="18"/>
          <w:vertAlign w:val="superscript"/>
        </w:rPr>
        <w:t>TM</w:t>
      </w:r>
    </w:p>
    <w:p w14:paraId="6EB101ED" w14:textId="3ADFFB33" w:rsidR="00DA1846" w:rsidRPr="00DA1846" w:rsidRDefault="00DA1846" w:rsidP="00DA1846">
      <w:pPr>
        <w:pStyle w:val="ListParagraph"/>
        <w:numPr>
          <w:ilvl w:val="0"/>
          <w:numId w:val="9"/>
        </w:numPr>
        <w:rPr>
          <w:rFonts w:ascii="Verdana" w:hAnsi="Verdana"/>
          <w:sz w:val="18"/>
        </w:rPr>
      </w:pPr>
      <w:r w:rsidRPr="00DA1846">
        <w:rPr>
          <w:rFonts w:ascii="Verdana" w:hAnsi="Verdana"/>
          <w:sz w:val="18"/>
        </w:rPr>
        <w:t>CyClean</w:t>
      </w:r>
      <w:r w:rsidRPr="00DA1846">
        <w:rPr>
          <w:rFonts w:ascii="Verdana" w:hAnsi="Verdana"/>
          <w:sz w:val="18"/>
          <w:vertAlign w:val="superscript"/>
        </w:rPr>
        <w:t>TM</w:t>
      </w:r>
    </w:p>
    <w:p w14:paraId="29381E93" w14:textId="77777777" w:rsidR="00E30362" w:rsidRPr="00E30362" w:rsidRDefault="00E30362" w:rsidP="00E30362">
      <w:pPr>
        <w:spacing w:line="360" w:lineRule="auto"/>
        <w:ind w:right="113"/>
        <w:jc w:val="both"/>
        <w:rPr>
          <w:rFonts w:ascii="Verdana" w:hAnsi="Verdana"/>
          <w:b/>
          <w:sz w:val="18"/>
        </w:rPr>
      </w:pPr>
    </w:p>
    <w:p w14:paraId="68F9BB53" w14:textId="77777777" w:rsidR="00111AEB" w:rsidRPr="00111AEB" w:rsidRDefault="00111AEB" w:rsidP="00111AE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18"/>
        </w:rPr>
      </w:pPr>
      <w:r w:rsidRPr="00111AEB">
        <w:rPr>
          <w:rFonts w:ascii="Verdana" w:hAnsi="Verdana" w:cs="Arial"/>
          <w:b/>
          <w:sz w:val="18"/>
        </w:rPr>
        <w:t>ENDS</w:t>
      </w:r>
    </w:p>
    <w:p w14:paraId="4F945BC2" w14:textId="77777777" w:rsidR="00111AEB" w:rsidRDefault="00111AEB" w:rsidP="006609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</w:rPr>
      </w:pPr>
    </w:p>
    <w:p w14:paraId="0990FDF1" w14:textId="77777777" w:rsidR="00111AEB" w:rsidRPr="009B72E1" w:rsidRDefault="00111AEB" w:rsidP="00111AEB">
      <w:pPr>
        <w:rPr>
          <w:rFonts w:ascii="Verdana" w:hAnsi="Verdana" w:cs="Arial"/>
          <w:b/>
          <w:color w:val="000000"/>
          <w:sz w:val="18"/>
          <w:szCs w:val="18"/>
        </w:rPr>
      </w:pPr>
      <w:r w:rsidRPr="009B72E1">
        <w:rPr>
          <w:rFonts w:ascii="Verdana" w:hAnsi="Verdana" w:cs="Arial"/>
          <w:b/>
          <w:bCs/>
          <w:sz w:val="18"/>
          <w:szCs w:val="18"/>
        </w:rPr>
        <w:t>About Meech International</w:t>
      </w:r>
      <w:r w:rsidRPr="009B72E1">
        <w:rPr>
          <w:rFonts w:ascii="Verdana" w:hAnsi="Verdana" w:cs="Arial"/>
          <w:bCs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 </w:t>
      </w:r>
    </w:p>
    <w:p w14:paraId="1A6ABF93" w14:textId="77777777" w:rsidR="00111AEB" w:rsidRPr="009B72E1" w:rsidRDefault="00111AEB" w:rsidP="00111AEB">
      <w:pPr>
        <w:rPr>
          <w:rFonts w:ascii="Verdana" w:hAnsi="Verdana" w:cs="Arial"/>
          <w:sz w:val="18"/>
          <w:szCs w:val="18"/>
        </w:rPr>
      </w:pPr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 xml:space="preserve">Founded in 1907 and headquartered in </w:t>
      </w:r>
      <w:smartTag w:uri="urn:schemas-microsoft-com:office:smarttags" w:element="place">
        <w:smartTag w:uri="urn:schemas-microsoft-com:office:smarttags" w:element="City">
          <w:r w:rsidRPr="009B72E1">
            <w:rPr>
              <w:rStyle w:val="apple-style-span"/>
              <w:rFonts w:ascii="Verdana" w:hAnsi="Verdana" w:cs="Arial"/>
              <w:color w:val="000000"/>
              <w:sz w:val="18"/>
              <w:szCs w:val="18"/>
            </w:rPr>
            <w:t>Oxfordshire</w:t>
          </w:r>
        </w:smartTag>
        <w:r w:rsidRPr="009B72E1">
          <w:rPr>
            <w:rStyle w:val="apple-style-span"/>
            <w:rFonts w:ascii="Verdana" w:hAnsi="Verdana" w:cs="Arial"/>
            <w:color w:val="000000"/>
            <w:sz w:val="18"/>
            <w:szCs w:val="18"/>
          </w:rPr>
          <w:t xml:space="preserve">, </w:t>
        </w:r>
        <w:smartTag w:uri="urn:schemas-microsoft-com:office:smarttags" w:element="country-region">
          <w:r w:rsidRPr="009B72E1">
            <w:rPr>
              <w:rStyle w:val="apple-style-span"/>
              <w:rFonts w:ascii="Verdana" w:hAnsi="Verdana" w:cs="Arial"/>
              <w:color w:val="000000"/>
              <w:sz w:val="18"/>
              <w:szCs w:val="18"/>
            </w:rPr>
            <w:t>UK</w:t>
          </w:r>
        </w:smartTag>
      </w:smartTag>
      <w:r w:rsidRPr="009B72E1">
        <w:rPr>
          <w:rStyle w:val="apple-style-span"/>
          <w:rFonts w:ascii="Verdana" w:hAnsi="Verdana" w:cs="Arial"/>
          <w:color w:val="000000"/>
          <w:sz w:val="18"/>
          <w:szCs w:val="18"/>
        </w:rPr>
        <w:t>, Meech International is a specialist developer and manufacturer of electrostatic controls and related solutions. The Meech product range is organised into three key groupings: static control, air technology plus contact and non-contact web cleaning systems.  These are used extensively within a wide range of industries including printing, packaging, converting, plastics, automotive, pharmaceutical and food production. With an established worldwide network of subsidiaries and distributors</w:t>
      </w:r>
      <w:r>
        <w:rPr>
          <w:rFonts w:ascii="Verdana" w:hAnsi="Verdana" w:cs="Arial"/>
          <w:sz w:val="18"/>
          <w:szCs w:val="18"/>
        </w:rPr>
        <w:t>, around 80%</w:t>
      </w:r>
      <w:r w:rsidRPr="009B72E1">
        <w:rPr>
          <w:rFonts w:ascii="Verdana" w:hAnsi="Verdana" w:cs="Arial"/>
          <w:sz w:val="18"/>
          <w:szCs w:val="18"/>
        </w:rPr>
        <w:t xml:space="preserve"> of the systems produced by Meech are sold in 45 overseas markets. </w:t>
      </w:r>
    </w:p>
    <w:p w14:paraId="0C4426A6" w14:textId="77777777" w:rsidR="00111AEB" w:rsidRPr="009B72E1" w:rsidRDefault="00111AEB" w:rsidP="00111AEB">
      <w:pPr>
        <w:rPr>
          <w:rStyle w:val="apple-style-span"/>
          <w:rFonts w:ascii="Verdana" w:hAnsi="Verdana" w:cs="Arial"/>
          <w:color w:val="000000"/>
          <w:sz w:val="18"/>
          <w:szCs w:val="18"/>
        </w:rPr>
      </w:pPr>
    </w:p>
    <w:p w14:paraId="2D8B6348" w14:textId="77777777" w:rsidR="00F11A89" w:rsidRPr="00785520" w:rsidRDefault="00F11A89" w:rsidP="00F11A89">
      <w:pPr>
        <w:rPr>
          <w:rFonts w:ascii="Verdana" w:hAnsi="Verdana" w:cs="Arial"/>
          <w:color w:val="000000"/>
          <w:sz w:val="18"/>
          <w:szCs w:val="18"/>
        </w:rPr>
      </w:pPr>
      <w:r w:rsidRPr="00C83859">
        <w:rPr>
          <w:rFonts w:ascii="Verdana" w:hAnsi="Verdana" w:cs="Arial"/>
          <w:sz w:val="18"/>
          <w:szCs w:val="18"/>
        </w:rPr>
        <w:t>Meech is a holder of one of the UK’s most prestigious awards for business achievement, The Queen’s Award for Enterprise</w:t>
      </w:r>
      <w:r>
        <w:rPr>
          <w:rFonts w:ascii="Verdana" w:hAnsi="Verdana" w:cs="Arial"/>
          <w:sz w:val="18"/>
          <w:szCs w:val="18"/>
        </w:rPr>
        <w:t>: International Trade. This was</w:t>
      </w:r>
      <w:r w:rsidRPr="00C8385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awarded for the third</w:t>
      </w:r>
      <w:r w:rsidRPr="00C83859">
        <w:rPr>
          <w:rFonts w:ascii="Verdana" w:hAnsi="Verdana" w:cs="Arial"/>
          <w:sz w:val="18"/>
          <w:szCs w:val="18"/>
        </w:rPr>
        <w:t xml:space="preserve"> time in 201</w:t>
      </w:r>
      <w:r>
        <w:rPr>
          <w:rFonts w:ascii="Verdana" w:hAnsi="Verdana" w:cs="Arial"/>
          <w:sz w:val="18"/>
          <w:szCs w:val="18"/>
        </w:rPr>
        <w:t>9</w:t>
      </w:r>
      <w:r w:rsidRPr="00C83859">
        <w:rPr>
          <w:rFonts w:ascii="Verdana" w:hAnsi="Verdana" w:cs="Arial"/>
          <w:sz w:val="18"/>
          <w:szCs w:val="18"/>
        </w:rPr>
        <w:t xml:space="preserve"> for </w:t>
      </w:r>
      <w:r w:rsidRPr="00785520">
        <w:rPr>
          <w:rFonts w:ascii="Verdana" w:hAnsi="Verdana" w:cs="Arial"/>
          <w:sz w:val="18"/>
          <w:szCs w:val="18"/>
        </w:rPr>
        <w:t>‘</w:t>
      </w:r>
      <w:r w:rsidRPr="00785520">
        <w:rPr>
          <w:rFonts w:ascii="Verdana" w:hAnsi="Verdana"/>
          <w:sz w:val="18"/>
          <w:szCs w:val="18"/>
        </w:rPr>
        <w:t>sustained year on year growth in overseas sales</w:t>
      </w:r>
      <w:r w:rsidRPr="00785520">
        <w:rPr>
          <w:rFonts w:ascii="Verdana" w:hAnsi="Verdana" w:cs="Arial"/>
          <w:sz w:val="18"/>
          <w:szCs w:val="18"/>
        </w:rPr>
        <w:t>.’</w:t>
      </w:r>
    </w:p>
    <w:p w14:paraId="576C84BE" w14:textId="77777777" w:rsidR="00111AEB" w:rsidRPr="009B72E1" w:rsidRDefault="00111AEB" w:rsidP="00111AEB">
      <w:pPr>
        <w:jc w:val="both"/>
        <w:rPr>
          <w:rStyle w:val="apple-style-span"/>
          <w:rFonts w:ascii="Verdana" w:hAnsi="Verdana" w:cs="Arial"/>
          <w:color w:val="000000"/>
          <w:sz w:val="18"/>
          <w:szCs w:val="18"/>
        </w:rPr>
      </w:pPr>
    </w:p>
    <w:p w14:paraId="792D40B7" w14:textId="77777777" w:rsidR="00111AEB" w:rsidRPr="009B72E1" w:rsidRDefault="00111AEB" w:rsidP="00111AEB">
      <w:pPr>
        <w:jc w:val="both"/>
        <w:rPr>
          <w:rFonts w:ascii="Verdana" w:hAnsi="Verdana" w:cs="Arial"/>
          <w:b/>
          <w:sz w:val="18"/>
          <w:szCs w:val="18"/>
        </w:rPr>
      </w:pPr>
      <w:r w:rsidRPr="009B72E1">
        <w:rPr>
          <w:rFonts w:ascii="Verdana" w:hAnsi="Verdana" w:cs="Arial"/>
          <w:b/>
          <w:sz w:val="18"/>
          <w:szCs w:val="18"/>
        </w:rPr>
        <w:t>Issued on behalf of Meech International by AD Communications:</w:t>
      </w:r>
    </w:p>
    <w:p w14:paraId="5818A890" w14:textId="77777777" w:rsidR="00111AEB" w:rsidRPr="009B72E1" w:rsidRDefault="00111AEB" w:rsidP="00111AEB">
      <w:pPr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9B72E1">
        <w:rPr>
          <w:rFonts w:ascii="Verdana" w:hAnsi="Verdana" w:cs="Arial"/>
          <w:b/>
          <w:color w:val="000000"/>
          <w:sz w:val="18"/>
          <w:szCs w:val="18"/>
        </w:rPr>
        <w:t>For more information, please contact:</w:t>
      </w:r>
    </w:p>
    <w:p w14:paraId="45076E5C" w14:textId="77777777" w:rsidR="00111AEB" w:rsidRDefault="00111AEB" w:rsidP="00111AEB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921954A" w14:textId="77777777" w:rsidR="00111AEB" w:rsidRPr="009B72E1" w:rsidRDefault="00A433F2" w:rsidP="00111AEB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Tom Platt</w:t>
      </w:r>
      <w:r w:rsidR="00111AEB" w:rsidRPr="009B72E1">
        <w:rPr>
          <w:rFonts w:ascii="Verdana" w:hAnsi="Verdana" w:cs="Arial"/>
          <w:color w:val="000000"/>
          <w:sz w:val="18"/>
          <w:szCs w:val="18"/>
        </w:rPr>
        <w:tab/>
      </w:r>
      <w:r w:rsidR="00111AEB" w:rsidRPr="009B72E1">
        <w:rPr>
          <w:rFonts w:ascii="Verdana" w:hAnsi="Verdana" w:cs="Arial"/>
          <w:color w:val="000000"/>
          <w:sz w:val="18"/>
          <w:szCs w:val="18"/>
        </w:rPr>
        <w:tab/>
      </w:r>
      <w:r w:rsidR="00111AEB">
        <w:rPr>
          <w:rFonts w:ascii="Verdana" w:hAnsi="Verdana" w:cs="Arial"/>
          <w:color w:val="000000"/>
          <w:sz w:val="18"/>
          <w:szCs w:val="18"/>
        </w:rPr>
        <w:tab/>
      </w:r>
      <w:r w:rsidR="00A81E92">
        <w:rPr>
          <w:rFonts w:ascii="Verdana" w:hAnsi="Verdana" w:cs="Arial"/>
          <w:color w:val="000000"/>
          <w:sz w:val="18"/>
          <w:szCs w:val="18"/>
        </w:rPr>
        <w:t xml:space="preserve">                                  </w:t>
      </w:r>
      <w:r w:rsidR="00111AEB">
        <w:rPr>
          <w:rFonts w:ascii="Verdana" w:hAnsi="Verdana" w:cs="Arial"/>
          <w:color w:val="000000"/>
          <w:sz w:val="18"/>
          <w:szCs w:val="18"/>
        </w:rPr>
        <w:t>Iain Cameron</w:t>
      </w:r>
    </w:p>
    <w:p w14:paraId="286917DE" w14:textId="77777777" w:rsidR="00111AEB" w:rsidRPr="009B72E1" w:rsidRDefault="00111AEB" w:rsidP="00111AEB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Account </w:t>
      </w:r>
      <w:r w:rsidR="00A81E92">
        <w:rPr>
          <w:rFonts w:ascii="Verdana" w:hAnsi="Verdana" w:cs="Arial"/>
          <w:color w:val="000000"/>
          <w:sz w:val="18"/>
          <w:szCs w:val="18"/>
        </w:rPr>
        <w:t>Manager</w:t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="00A81E92">
        <w:rPr>
          <w:rFonts w:ascii="Verdana" w:hAnsi="Verdana" w:cs="Arial"/>
          <w:color w:val="000000"/>
          <w:sz w:val="18"/>
          <w:szCs w:val="18"/>
        </w:rPr>
        <w:t xml:space="preserve">                       </w:t>
      </w:r>
      <w:r>
        <w:rPr>
          <w:rFonts w:ascii="Verdana" w:hAnsi="Verdana" w:cs="Arial"/>
          <w:color w:val="000000"/>
          <w:sz w:val="18"/>
          <w:szCs w:val="18"/>
        </w:rPr>
        <w:t>Marketing Director</w:t>
      </w:r>
    </w:p>
    <w:p w14:paraId="62C56D46" w14:textId="77777777" w:rsidR="00111AEB" w:rsidRPr="009B72E1" w:rsidRDefault="00111AEB" w:rsidP="00111AEB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</w:rPr>
      </w:pPr>
      <w:r w:rsidRPr="009B72E1">
        <w:rPr>
          <w:rFonts w:ascii="Verdana" w:hAnsi="Verdana" w:cs="Arial"/>
          <w:color w:val="000000"/>
          <w:sz w:val="18"/>
          <w:szCs w:val="18"/>
        </w:rPr>
        <w:t>AD Communications</w:t>
      </w:r>
      <w:r w:rsidRPr="009B72E1">
        <w:rPr>
          <w:rFonts w:ascii="Verdana" w:hAnsi="Verdana" w:cs="Arial"/>
          <w:color w:val="000000"/>
          <w:sz w:val="18"/>
          <w:szCs w:val="18"/>
        </w:rPr>
        <w:tab/>
      </w:r>
      <w:r w:rsidRPr="009B72E1">
        <w:rPr>
          <w:rFonts w:ascii="Verdana" w:hAnsi="Verdana" w:cs="Arial"/>
          <w:color w:val="000000"/>
          <w:sz w:val="18"/>
          <w:szCs w:val="18"/>
        </w:rPr>
        <w:tab/>
      </w:r>
      <w:r w:rsidRPr="009B72E1"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>
        <w:rPr>
          <w:rFonts w:ascii="Verdana" w:hAnsi="Verdana" w:cs="Arial"/>
          <w:color w:val="000000"/>
          <w:sz w:val="18"/>
          <w:szCs w:val="18"/>
        </w:rPr>
        <w:tab/>
      </w:r>
      <w:r w:rsidR="00A81E92">
        <w:rPr>
          <w:rFonts w:ascii="Verdana" w:hAnsi="Verdana" w:cs="Arial"/>
          <w:color w:val="000000"/>
          <w:sz w:val="18"/>
          <w:szCs w:val="18"/>
        </w:rPr>
        <w:t>M</w:t>
      </w:r>
      <w:r w:rsidRPr="009B72E1">
        <w:rPr>
          <w:rFonts w:ascii="Verdana" w:hAnsi="Verdana" w:cs="Arial"/>
          <w:color w:val="000000"/>
          <w:sz w:val="18"/>
          <w:szCs w:val="18"/>
        </w:rPr>
        <w:t>eech International</w:t>
      </w:r>
    </w:p>
    <w:p w14:paraId="4AFDF729" w14:textId="77777777" w:rsidR="00111AEB" w:rsidRPr="00EE173C" w:rsidRDefault="00111AEB" w:rsidP="00111AEB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 xml:space="preserve">T: +44 (0) 1372 464470 </w:t>
      </w: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  <w:t>T: +44 (0) 1993 706700</w:t>
      </w:r>
    </w:p>
    <w:p w14:paraId="0BFFCCD8" w14:textId="77777777" w:rsidR="00111AEB" w:rsidRPr="00EE173C" w:rsidRDefault="000A44E0" w:rsidP="00111AEB">
      <w:pPr>
        <w:ind w:left="-142" w:firstLine="142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hyperlink r:id="rId13" w:history="1">
        <w:r w:rsidR="00336CF5" w:rsidRPr="009C269C">
          <w:rPr>
            <w:rStyle w:val="Hyperlink"/>
            <w:rFonts w:ascii="Verdana" w:hAnsi="Verdana" w:cs="Arial"/>
            <w:sz w:val="18"/>
            <w:szCs w:val="18"/>
            <w:lang w:val="fr-FR"/>
          </w:rPr>
          <w:t>tplatt@adcomms.co.uk</w:t>
        </w:r>
      </w:hyperlink>
      <w:r w:rsidR="00111AEB" w:rsidRPr="00EE173C">
        <w:rPr>
          <w:rFonts w:ascii="Verdana" w:hAnsi="Verdana" w:cs="Arial"/>
          <w:color w:val="000000"/>
          <w:sz w:val="18"/>
          <w:szCs w:val="18"/>
          <w:lang w:val="fr-FR"/>
        </w:rPr>
        <w:t xml:space="preserve"> </w:t>
      </w:r>
      <w:r w:rsidR="00111AEB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111AEB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111AEB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111AEB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  <w:r w:rsidR="00336CF5">
        <w:rPr>
          <w:rFonts w:ascii="Verdana" w:hAnsi="Verdana" w:cs="Arial"/>
          <w:color w:val="000000"/>
          <w:sz w:val="18"/>
          <w:szCs w:val="18"/>
          <w:lang w:val="fr-FR"/>
        </w:rPr>
        <w:tab/>
      </w:r>
      <w:hyperlink r:id="rId14" w:history="1">
        <w:r w:rsidR="00111AEB" w:rsidRPr="00EE173C">
          <w:rPr>
            <w:rStyle w:val="Hyperlink"/>
            <w:rFonts w:ascii="Verdana" w:hAnsi="Verdana"/>
            <w:sz w:val="18"/>
            <w:lang w:val="fr-FR"/>
          </w:rPr>
          <w:t>Iain.Cameron@meech.com</w:t>
        </w:r>
      </w:hyperlink>
      <w:r w:rsidR="00111AEB" w:rsidRPr="00EE173C">
        <w:rPr>
          <w:sz w:val="18"/>
          <w:lang w:val="fr-FR"/>
        </w:rPr>
        <w:t xml:space="preserve"> </w:t>
      </w:r>
      <w:r w:rsidR="00111AEB" w:rsidRPr="00EE173C">
        <w:rPr>
          <w:rFonts w:ascii="Verdana" w:hAnsi="Verdana" w:cs="Arial"/>
          <w:color w:val="000000"/>
          <w:sz w:val="16"/>
          <w:szCs w:val="18"/>
          <w:lang w:val="fr-FR"/>
        </w:rPr>
        <w:tab/>
      </w:r>
      <w:r w:rsidR="00111AEB" w:rsidRPr="00EE173C">
        <w:rPr>
          <w:rFonts w:ascii="Verdana" w:hAnsi="Verdana" w:cs="Arial"/>
          <w:color w:val="000000"/>
          <w:sz w:val="18"/>
          <w:szCs w:val="18"/>
          <w:lang w:val="fr-FR"/>
        </w:rPr>
        <w:tab/>
      </w:r>
    </w:p>
    <w:p w14:paraId="6F6231FD" w14:textId="77777777" w:rsidR="00A65785" w:rsidRDefault="00A65785" w:rsidP="006609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lang w:val="fr-FR"/>
        </w:rPr>
      </w:pPr>
    </w:p>
    <w:p w14:paraId="2524A79B" w14:textId="77777777" w:rsidR="00111AEB" w:rsidRPr="00F26346" w:rsidRDefault="00111AEB" w:rsidP="006609E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</w:rPr>
      </w:pPr>
      <w:r w:rsidRPr="00F26346">
        <w:rPr>
          <w:rFonts w:ascii="Verdana" w:hAnsi="Verdana" w:cs="Arial"/>
          <w:sz w:val="18"/>
        </w:rPr>
        <w:t xml:space="preserve">For further information on Meech International please visit: </w:t>
      </w:r>
      <w:hyperlink r:id="rId15" w:history="1">
        <w:r w:rsidRPr="00F26346">
          <w:rPr>
            <w:rStyle w:val="Hyperlink"/>
            <w:rFonts w:ascii="Verdana" w:hAnsi="Verdana" w:cs="Arial"/>
            <w:sz w:val="18"/>
          </w:rPr>
          <w:t>www.meech.com</w:t>
        </w:r>
      </w:hyperlink>
      <w:r w:rsidRPr="00F26346">
        <w:rPr>
          <w:rFonts w:ascii="Verdana" w:hAnsi="Verdana" w:cs="Arial"/>
          <w:sz w:val="18"/>
        </w:rPr>
        <w:t xml:space="preserve">   </w:t>
      </w:r>
    </w:p>
    <w:p w14:paraId="0A3E9FFB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p w14:paraId="1F8C1C47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p w14:paraId="5D259D31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p w14:paraId="070C52FF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p w14:paraId="7ED8AD37" w14:textId="77777777" w:rsidR="006B2B6D" w:rsidRPr="00F26346" w:rsidRDefault="006B2B6D" w:rsidP="006D4C04">
      <w:pPr>
        <w:rPr>
          <w:rFonts w:ascii="Verdana" w:hAnsi="Verdana"/>
          <w:sz w:val="18"/>
          <w:szCs w:val="18"/>
        </w:rPr>
      </w:pPr>
    </w:p>
    <w:sectPr w:rsidR="006B2B6D" w:rsidRPr="00F26346" w:rsidSect="000F591C">
      <w:headerReference w:type="default" r:id="rId16"/>
      <w:headerReference w:type="first" r:id="rId17"/>
      <w:footerReference w:type="first" r:id="rId18"/>
      <w:type w:val="continuous"/>
      <w:pgSz w:w="11907" w:h="16840" w:code="9"/>
      <w:pgMar w:top="851" w:right="1361" w:bottom="1276" w:left="1361" w:header="964" w:footer="964" w:gutter="0"/>
      <w:paperSrc w:first="7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6DEAA" w14:textId="77777777" w:rsidR="00714A29" w:rsidRDefault="00714A29">
      <w:r>
        <w:separator/>
      </w:r>
    </w:p>
  </w:endnote>
  <w:endnote w:type="continuationSeparator" w:id="0">
    <w:p w14:paraId="16F8E79E" w14:textId="77777777" w:rsidR="00714A29" w:rsidRDefault="00714A29">
      <w:r>
        <w:continuationSeparator/>
      </w:r>
    </w:p>
  </w:endnote>
  <w:endnote w:type="continuationNotice" w:id="1">
    <w:p w14:paraId="199972ED" w14:textId="77777777" w:rsidR="00714A29" w:rsidRDefault="00714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7A376" w14:textId="77777777" w:rsidR="007500CA" w:rsidRDefault="00371F3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F62DC5A" wp14:editId="4F62DC5B">
              <wp:simplePos x="0" y="0"/>
              <wp:positionH relativeFrom="column">
                <wp:posOffset>-498475</wp:posOffset>
              </wp:positionH>
              <wp:positionV relativeFrom="paragraph">
                <wp:posOffset>9525</wp:posOffset>
              </wp:positionV>
              <wp:extent cx="7014845" cy="314325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845" cy="314325"/>
                        <a:chOff x="375" y="15880"/>
                        <a:chExt cx="11047" cy="49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75" y="15880"/>
                          <a:ext cx="4213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329A7" w14:textId="77777777" w:rsidR="007500CA" w:rsidRDefault="007500CA">
                            <w:pPr>
                              <w:pStyle w:val="Footer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>Meech Static Eliminators Ltd</w:t>
                            </w:r>
                          </w:p>
                          <w:p w14:paraId="52019ADF" w14:textId="77777777" w:rsidR="007500CA" w:rsidRDefault="007500CA">
                            <w:pPr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Registered in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England</w:t>
                                </w:r>
                              </w:smartTag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No. 1525004   VAT No. GB236 1298 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364" y="15880"/>
                          <a:ext cx="4058" cy="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B63C3" w14:textId="77777777" w:rsidR="007500CA" w:rsidRDefault="007500CA">
                            <w:pPr>
                              <w:pStyle w:val="Footer"/>
                              <w:jc w:val="right"/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4895"/>
                                <w:kern w:val="17"/>
                                <w:sz w:val="14"/>
                              </w:rPr>
                              <w:t xml:space="preserve"> Offices  in:</w:t>
                            </w:r>
                          </w:p>
                          <w:p w14:paraId="2FFF2AE0" w14:textId="77777777" w:rsidR="007500CA" w:rsidRDefault="007500CA">
                            <w:pPr>
                              <w:jc w:val="right"/>
                              <w:rPr>
                                <w:kern w:val="17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UK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USA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Belgium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country-region">
                              <w:r>
                                <w:rPr>
                                  <w:rFonts w:cs="Arial"/>
                                  <w:color w:val="004895"/>
                                  <w:kern w:val="17"/>
                                  <w:sz w:val="12"/>
                                </w:rPr>
                                <w:t>Hungary</w:t>
                              </w:r>
                            </w:smartTag>
                            <w:r>
                              <w:rPr>
                                <w:rFonts w:cs="Arial"/>
                                <w:color w:val="004895"/>
                                <w:kern w:val="17"/>
                                <w:sz w:val="12"/>
                              </w:rPr>
                              <w:t xml:space="preserve"> •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cs="Arial"/>
                                    <w:color w:val="004895"/>
                                    <w:kern w:val="17"/>
                                    <w:sz w:val="12"/>
                                  </w:rPr>
                                  <w:t>China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62DC5A" id="Group 1" o:spid="_x0000_s1026" style="position:absolute;margin-left:-39.25pt;margin-top:.75pt;width:552.35pt;height:24.75pt;z-index:251657216" coordorigin="375,15880" coordsize="1104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75;top:15880;width:4213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14:paraId="1A2329A7" w14:textId="77777777" w:rsidR="007500CA" w:rsidRDefault="007500CA">
                      <w:pPr>
                        <w:pStyle w:val="Footer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>Meech Static Eliminators Ltd</w:t>
                      </w:r>
                    </w:p>
                    <w:p w14:paraId="52019ADF" w14:textId="77777777" w:rsidR="007500CA" w:rsidRDefault="007500CA">
                      <w:pPr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Registered in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England</w:t>
                          </w:r>
                        </w:smartTag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No. 1525004   VAT No. GB236 1298 65</w:t>
                      </w:r>
                    </w:p>
                  </w:txbxContent>
                </v:textbox>
              </v:shape>
              <v:shape id="Text Box 3" o:spid="_x0000_s1028" type="#_x0000_t202" style="position:absolute;left:7364;top:15880;width:4058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600B63C3" w14:textId="77777777" w:rsidR="007500CA" w:rsidRDefault="007500CA">
                      <w:pPr>
                        <w:pStyle w:val="Footer"/>
                        <w:jc w:val="right"/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4895"/>
                          <w:kern w:val="17"/>
                          <w:sz w:val="14"/>
                        </w:rPr>
                        <w:t xml:space="preserve"> Offices  in:</w:t>
                      </w:r>
                    </w:p>
                    <w:p w14:paraId="2FFF2AE0" w14:textId="77777777" w:rsidR="007500CA" w:rsidRDefault="007500CA">
                      <w:pPr>
                        <w:jc w:val="right"/>
                        <w:rPr>
                          <w:kern w:val="17"/>
                          <w:sz w:val="12"/>
                        </w:rPr>
                      </w:pPr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UK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USA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Belgium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country-region">
                        <w:r>
                          <w:rPr>
                            <w:rFonts w:cs="Arial"/>
                            <w:color w:val="004895"/>
                            <w:kern w:val="17"/>
                            <w:sz w:val="12"/>
                          </w:rPr>
                          <w:t>Hungary</w:t>
                        </w:r>
                      </w:smartTag>
                      <w:r>
                        <w:rPr>
                          <w:rFonts w:cs="Arial"/>
                          <w:color w:val="004895"/>
                          <w:kern w:val="17"/>
                          <w:sz w:val="12"/>
                        </w:rPr>
                        <w:t xml:space="preserve"> •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cs="Arial"/>
                              <w:color w:val="004895"/>
                              <w:kern w:val="17"/>
                              <w:sz w:val="12"/>
                            </w:rPr>
                            <w:t>China</w:t>
                          </w:r>
                        </w:smartTag>
                      </w:smartTag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C9097" w14:textId="77777777" w:rsidR="00714A29" w:rsidRDefault="00714A29">
      <w:r>
        <w:separator/>
      </w:r>
    </w:p>
  </w:footnote>
  <w:footnote w:type="continuationSeparator" w:id="0">
    <w:p w14:paraId="41E3DA0E" w14:textId="77777777" w:rsidR="00714A29" w:rsidRDefault="00714A29">
      <w:r>
        <w:continuationSeparator/>
      </w:r>
    </w:p>
  </w:footnote>
  <w:footnote w:type="continuationNotice" w:id="1">
    <w:p w14:paraId="22CD7AA5" w14:textId="77777777" w:rsidR="00714A29" w:rsidRDefault="00714A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852DA" w14:textId="77777777" w:rsidR="007500CA" w:rsidRDefault="007500CA" w:rsidP="000F591C"/>
  <w:p w14:paraId="3D9F5541" w14:textId="77777777" w:rsidR="007500CA" w:rsidRDefault="007500CA" w:rsidP="000F591C"/>
  <w:p w14:paraId="24967336" w14:textId="77777777" w:rsidR="007500CA" w:rsidRPr="00D06EED" w:rsidRDefault="007500CA" w:rsidP="000F591C">
    <w:pPr>
      <w:rPr>
        <w:i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 w:rsidRPr="00D06EED">
      <w:rPr>
        <w:i/>
        <w:sz w:val="16"/>
        <w:szCs w:val="16"/>
      </w:rPr>
      <w:t xml:space="preserve">pg 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PAGE </w:instrText>
    </w:r>
    <w:r w:rsidRPr="00D06EED">
      <w:rPr>
        <w:rStyle w:val="PageNumber"/>
        <w:i/>
        <w:sz w:val="16"/>
        <w:szCs w:val="16"/>
      </w:rPr>
      <w:fldChar w:fldCharType="separate"/>
    </w:r>
    <w:r w:rsidR="000A44E0">
      <w:rPr>
        <w:rStyle w:val="PageNumber"/>
        <w:i/>
        <w:noProof/>
        <w:sz w:val="16"/>
        <w:szCs w:val="16"/>
      </w:rPr>
      <w:t>2</w:t>
    </w:r>
    <w:r w:rsidRPr="00D06EED">
      <w:rPr>
        <w:rStyle w:val="PageNumber"/>
        <w:i/>
        <w:sz w:val="16"/>
        <w:szCs w:val="16"/>
      </w:rPr>
      <w:fldChar w:fldCharType="end"/>
    </w:r>
    <w:r w:rsidRPr="00D06EED">
      <w:rPr>
        <w:rStyle w:val="PageNumber"/>
        <w:i/>
        <w:sz w:val="16"/>
        <w:szCs w:val="16"/>
      </w:rPr>
      <w:t>/</w:t>
    </w:r>
    <w:r w:rsidRPr="00D06EED">
      <w:rPr>
        <w:rStyle w:val="PageNumber"/>
        <w:i/>
        <w:sz w:val="16"/>
        <w:szCs w:val="16"/>
      </w:rPr>
      <w:fldChar w:fldCharType="begin"/>
    </w:r>
    <w:r w:rsidRPr="00D06EED">
      <w:rPr>
        <w:rStyle w:val="PageNumber"/>
        <w:i/>
        <w:sz w:val="16"/>
        <w:szCs w:val="16"/>
      </w:rPr>
      <w:instrText xml:space="preserve"> NUMPAGES </w:instrText>
    </w:r>
    <w:r w:rsidRPr="00D06EED">
      <w:rPr>
        <w:rStyle w:val="PageNumber"/>
        <w:i/>
        <w:sz w:val="16"/>
        <w:szCs w:val="16"/>
      </w:rPr>
      <w:fldChar w:fldCharType="separate"/>
    </w:r>
    <w:r w:rsidR="000A44E0">
      <w:rPr>
        <w:rStyle w:val="PageNumber"/>
        <w:i/>
        <w:noProof/>
        <w:sz w:val="16"/>
        <w:szCs w:val="16"/>
      </w:rPr>
      <w:t>3</w:t>
    </w:r>
    <w:r w:rsidRPr="00D06EED">
      <w:rPr>
        <w:rStyle w:val="PageNumber"/>
        <w:i/>
        <w:sz w:val="16"/>
        <w:szCs w:val="16"/>
      </w:rPr>
      <w:fldChar w:fldCharType="end"/>
    </w:r>
  </w:p>
  <w:p w14:paraId="3ACE94DE" w14:textId="77777777" w:rsidR="007500CA" w:rsidRDefault="007500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647AB" w14:textId="77777777" w:rsidR="007500CA" w:rsidRDefault="000A44E0">
    <w:pPr>
      <w:pStyle w:val="Header"/>
    </w:pPr>
    <w:r>
      <w:rPr>
        <w:noProof/>
        <w:lang w:eastAsia="en-GB"/>
      </w:rPr>
      <w:object w:dxaOrig="1440" w:dyaOrig="1440" w14:anchorId="4F62DC59">
        <v:group id="_x0000_s2052" style="position:absolute;margin-left:327.25pt;margin-top:-4.65pt;width:185.95pt;height:170.65pt;z-index:251658240" coordorigin="7906,871" coordsize="3719,3413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8741;top:2281;width:2884;height:2003" stroked="f">
            <v:textbox style="mso-next-textbox:#_x0000_s2053">
              <w:txbxContent>
                <w:p w14:paraId="7F70FC31" w14:textId="77777777" w:rsidR="007500CA" w:rsidRDefault="007500CA">
                  <w:pPr>
                    <w:pStyle w:val="Heading1"/>
                  </w:pPr>
                  <w:r>
                    <w:t>Meech International</w:t>
                  </w:r>
                </w:p>
                <w:p w14:paraId="2C87DFBC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6"/>
                      <w:lang w:val="en-US"/>
                    </w:rPr>
                  </w:pPr>
                </w:p>
                <w:p w14:paraId="739EF38E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2 Network Point </w:t>
                  </w:r>
                </w:p>
                <w:p w14:paraId="33F27AA2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Range Road, Witney </w:t>
                  </w:r>
                </w:p>
                <w:p w14:paraId="78576FFD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OX29 0YN,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cs="Arial"/>
                          <w:color w:val="004895"/>
                          <w:sz w:val="14"/>
                          <w:szCs w:val="14"/>
                          <w:lang w:val="en-US"/>
                        </w:rPr>
                        <w:t>UK</w:t>
                      </w:r>
                    </w:smartTag>
                  </w:smartTag>
                </w:p>
                <w:p w14:paraId="4D7046A1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675262EE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Tel: +44 (0) 1993 706700    </w:t>
                  </w:r>
                </w:p>
                <w:p w14:paraId="5EAA397F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Fax: +44 (0) 1993 776977</w:t>
                  </w:r>
                </w:p>
                <w:p w14:paraId="436CB2B3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</w:p>
                <w:p w14:paraId="3C1056A4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 xml:space="preserve">email: </w:t>
                  </w:r>
                  <w:hyperlink r:id="rId1" w:history="1">
                    <w:r>
                      <w:rPr>
                        <w:rStyle w:val="Hyperlink"/>
                        <w:rFonts w:cs="Arial"/>
                        <w:color w:val="004895"/>
                        <w:sz w:val="14"/>
                        <w:szCs w:val="14"/>
                        <w:u w:val="none"/>
                        <w:lang w:val="en-US"/>
                      </w:rPr>
                      <w:t>sales@meech.com</w:t>
                    </w:r>
                  </w:hyperlink>
                </w:p>
                <w:p w14:paraId="59D8B4B5" w14:textId="77777777" w:rsidR="007500CA" w:rsidRDefault="007500CA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line="160" w:lineRule="atLeast"/>
                    <w:ind w:left="540" w:hanging="540"/>
                    <w:jc w:val="right"/>
                    <w:rPr>
                      <w:color w:val="004895"/>
                    </w:rPr>
                  </w:pPr>
                  <w:r>
                    <w:rPr>
                      <w:rFonts w:cs="Arial"/>
                      <w:color w:val="004895"/>
                      <w:sz w:val="14"/>
                      <w:szCs w:val="14"/>
                      <w:lang w:val="en-US"/>
                    </w:rPr>
                    <w:t>web:www.meech.com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906;top:871;width:3553;height:1185">
            <v:imagedata r:id="rId2" o:title=""/>
          </v:shape>
        </v:group>
        <o:OLEObject Type="Embed" ProgID="Word.Picture.8" ShapeID="_x0000_s2054" DrawAspect="Content" ObjectID="_1621840439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33CBF3"/>
    <w:multiLevelType w:val="hybridMultilevel"/>
    <w:tmpl w:val="7EE181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B2D01"/>
    <w:multiLevelType w:val="multilevel"/>
    <w:tmpl w:val="94C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D45480"/>
    <w:multiLevelType w:val="hybridMultilevel"/>
    <w:tmpl w:val="E262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B78B9"/>
    <w:multiLevelType w:val="hybridMultilevel"/>
    <w:tmpl w:val="6414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23123"/>
    <w:multiLevelType w:val="hybridMultilevel"/>
    <w:tmpl w:val="A4027E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96AAF"/>
    <w:multiLevelType w:val="hybridMultilevel"/>
    <w:tmpl w:val="084215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33D28"/>
    <w:multiLevelType w:val="hybridMultilevel"/>
    <w:tmpl w:val="79E8226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6963484C"/>
    <w:multiLevelType w:val="hybridMultilevel"/>
    <w:tmpl w:val="C93C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C9"/>
    <w:rsid w:val="00004090"/>
    <w:rsid w:val="00004176"/>
    <w:rsid w:val="00011770"/>
    <w:rsid w:val="0001510D"/>
    <w:rsid w:val="0002432C"/>
    <w:rsid w:val="00025127"/>
    <w:rsid w:val="000307DB"/>
    <w:rsid w:val="000318E7"/>
    <w:rsid w:val="00031F04"/>
    <w:rsid w:val="00036FDD"/>
    <w:rsid w:val="000408D9"/>
    <w:rsid w:val="00046CB3"/>
    <w:rsid w:val="00047A36"/>
    <w:rsid w:val="000566CF"/>
    <w:rsid w:val="000610B1"/>
    <w:rsid w:val="00062A56"/>
    <w:rsid w:val="0006712F"/>
    <w:rsid w:val="00073439"/>
    <w:rsid w:val="00075ADE"/>
    <w:rsid w:val="0007666B"/>
    <w:rsid w:val="0007705F"/>
    <w:rsid w:val="00083A70"/>
    <w:rsid w:val="0008452A"/>
    <w:rsid w:val="0008539E"/>
    <w:rsid w:val="00085D60"/>
    <w:rsid w:val="000874DA"/>
    <w:rsid w:val="00087AFE"/>
    <w:rsid w:val="00091E99"/>
    <w:rsid w:val="00092D46"/>
    <w:rsid w:val="0009557C"/>
    <w:rsid w:val="00097802"/>
    <w:rsid w:val="000A413E"/>
    <w:rsid w:val="000A44E0"/>
    <w:rsid w:val="000A588B"/>
    <w:rsid w:val="000A6AD7"/>
    <w:rsid w:val="000A6CA1"/>
    <w:rsid w:val="000B2137"/>
    <w:rsid w:val="000B4F08"/>
    <w:rsid w:val="000B7D6A"/>
    <w:rsid w:val="000C01B6"/>
    <w:rsid w:val="000C0AD7"/>
    <w:rsid w:val="000C1F14"/>
    <w:rsid w:val="000C301C"/>
    <w:rsid w:val="000C5BE9"/>
    <w:rsid w:val="000D0A11"/>
    <w:rsid w:val="000D3B16"/>
    <w:rsid w:val="000D3F25"/>
    <w:rsid w:val="000D44C8"/>
    <w:rsid w:val="000D77D5"/>
    <w:rsid w:val="000F2966"/>
    <w:rsid w:val="000F2BA1"/>
    <w:rsid w:val="000F300B"/>
    <w:rsid w:val="000F3A33"/>
    <w:rsid w:val="000F591C"/>
    <w:rsid w:val="00100CB1"/>
    <w:rsid w:val="00101976"/>
    <w:rsid w:val="00106254"/>
    <w:rsid w:val="00106ED5"/>
    <w:rsid w:val="00107413"/>
    <w:rsid w:val="00111AEB"/>
    <w:rsid w:val="00114C53"/>
    <w:rsid w:val="00115DD5"/>
    <w:rsid w:val="001164B9"/>
    <w:rsid w:val="001170A3"/>
    <w:rsid w:val="00117CF1"/>
    <w:rsid w:val="001204C0"/>
    <w:rsid w:val="00121EB6"/>
    <w:rsid w:val="001236BB"/>
    <w:rsid w:val="00125CD2"/>
    <w:rsid w:val="001269A7"/>
    <w:rsid w:val="0012744F"/>
    <w:rsid w:val="001322E6"/>
    <w:rsid w:val="0013248C"/>
    <w:rsid w:val="00136A76"/>
    <w:rsid w:val="00136F95"/>
    <w:rsid w:val="00137208"/>
    <w:rsid w:val="00140330"/>
    <w:rsid w:val="00142020"/>
    <w:rsid w:val="00142871"/>
    <w:rsid w:val="00143D82"/>
    <w:rsid w:val="00144414"/>
    <w:rsid w:val="001501B6"/>
    <w:rsid w:val="00156F98"/>
    <w:rsid w:val="001617AD"/>
    <w:rsid w:val="00161AC0"/>
    <w:rsid w:val="00161C60"/>
    <w:rsid w:val="001707AC"/>
    <w:rsid w:val="001725B8"/>
    <w:rsid w:val="001758A9"/>
    <w:rsid w:val="00180961"/>
    <w:rsid w:val="00180CE4"/>
    <w:rsid w:val="00181179"/>
    <w:rsid w:val="00184FC0"/>
    <w:rsid w:val="00190CDA"/>
    <w:rsid w:val="00195410"/>
    <w:rsid w:val="00195723"/>
    <w:rsid w:val="00197597"/>
    <w:rsid w:val="00197DB4"/>
    <w:rsid w:val="001A62B5"/>
    <w:rsid w:val="001B5E94"/>
    <w:rsid w:val="001C02F4"/>
    <w:rsid w:val="001C4AA6"/>
    <w:rsid w:val="001C73E1"/>
    <w:rsid w:val="001D06AD"/>
    <w:rsid w:val="001D5E80"/>
    <w:rsid w:val="001D6843"/>
    <w:rsid w:val="001E0289"/>
    <w:rsid w:val="001E0B51"/>
    <w:rsid w:val="001E3EDB"/>
    <w:rsid w:val="001E62EF"/>
    <w:rsid w:val="001F167D"/>
    <w:rsid w:val="001F24A4"/>
    <w:rsid w:val="001F2757"/>
    <w:rsid w:val="001F63CE"/>
    <w:rsid w:val="001F741B"/>
    <w:rsid w:val="00203860"/>
    <w:rsid w:val="00205685"/>
    <w:rsid w:val="00210C02"/>
    <w:rsid w:val="0021268D"/>
    <w:rsid w:val="00212E73"/>
    <w:rsid w:val="00215E67"/>
    <w:rsid w:val="00216725"/>
    <w:rsid w:val="00223DDC"/>
    <w:rsid w:val="002275C7"/>
    <w:rsid w:val="00230C46"/>
    <w:rsid w:val="00231198"/>
    <w:rsid w:val="00233184"/>
    <w:rsid w:val="00235160"/>
    <w:rsid w:val="00236014"/>
    <w:rsid w:val="002379E6"/>
    <w:rsid w:val="0024004C"/>
    <w:rsid w:val="00242DC4"/>
    <w:rsid w:val="00245800"/>
    <w:rsid w:val="0025123B"/>
    <w:rsid w:val="002672D4"/>
    <w:rsid w:val="00267876"/>
    <w:rsid w:val="002705DE"/>
    <w:rsid w:val="00270B8F"/>
    <w:rsid w:val="0027201C"/>
    <w:rsid w:val="00272AE3"/>
    <w:rsid w:val="00273BC3"/>
    <w:rsid w:val="00273BC5"/>
    <w:rsid w:val="002812C5"/>
    <w:rsid w:val="00284B35"/>
    <w:rsid w:val="00285A26"/>
    <w:rsid w:val="00292634"/>
    <w:rsid w:val="00293510"/>
    <w:rsid w:val="00294ADE"/>
    <w:rsid w:val="00294E2E"/>
    <w:rsid w:val="002956D0"/>
    <w:rsid w:val="0029755D"/>
    <w:rsid w:val="002975A9"/>
    <w:rsid w:val="002A107E"/>
    <w:rsid w:val="002A13DC"/>
    <w:rsid w:val="002B101A"/>
    <w:rsid w:val="002B110D"/>
    <w:rsid w:val="002B12FA"/>
    <w:rsid w:val="002B3BF4"/>
    <w:rsid w:val="002B791E"/>
    <w:rsid w:val="002C31F1"/>
    <w:rsid w:val="002C357D"/>
    <w:rsid w:val="002C435F"/>
    <w:rsid w:val="002D0B43"/>
    <w:rsid w:val="002D5256"/>
    <w:rsid w:val="002D6174"/>
    <w:rsid w:val="002D6301"/>
    <w:rsid w:val="002E0761"/>
    <w:rsid w:val="002E204E"/>
    <w:rsid w:val="002E2F94"/>
    <w:rsid w:val="002E37E4"/>
    <w:rsid w:val="002E3D45"/>
    <w:rsid w:val="002E50CF"/>
    <w:rsid w:val="002E5F99"/>
    <w:rsid w:val="002F0384"/>
    <w:rsid w:val="002F0BA5"/>
    <w:rsid w:val="002F1CF1"/>
    <w:rsid w:val="002F3C5B"/>
    <w:rsid w:val="002F4683"/>
    <w:rsid w:val="002F4B3B"/>
    <w:rsid w:val="002F6070"/>
    <w:rsid w:val="00301497"/>
    <w:rsid w:val="00304E52"/>
    <w:rsid w:val="0030521E"/>
    <w:rsid w:val="0030684C"/>
    <w:rsid w:val="00311641"/>
    <w:rsid w:val="00315569"/>
    <w:rsid w:val="003158F7"/>
    <w:rsid w:val="003163B7"/>
    <w:rsid w:val="00317042"/>
    <w:rsid w:val="0032316F"/>
    <w:rsid w:val="00333915"/>
    <w:rsid w:val="00333CA1"/>
    <w:rsid w:val="00336CF5"/>
    <w:rsid w:val="00344755"/>
    <w:rsid w:val="003508DA"/>
    <w:rsid w:val="003528CA"/>
    <w:rsid w:val="003542D7"/>
    <w:rsid w:val="00355976"/>
    <w:rsid w:val="00357265"/>
    <w:rsid w:val="00362895"/>
    <w:rsid w:val="00366162"/>
    <w:rsid w:val="00370142"/>
    <w:rsid w:val="00370A1D"/>
    <w:rsid w:val="00371F32"/>
    <w:rsid w:val="00377629"/>
    <w:rsid w:val="00383DDC"/>
    <w:rsid w:val="0038788F"/>
    <w:rsid w:val="00387F3D"/>
    <w:rsid w:val="00390FC7"/>
    <w:rsid w:val="00391151"/>
    <w:rsid w:val="003914B0"/>
    <w:rsid w:val="0039582A"/>
    <w:rsid w:val="00397699"/>
    <w:rsid w:val="00397AE8"/>
    <w:rsid w:val="003A325F"/>
    <w:rsid w:val="003A34C3"/>
    <w:rsid w:val="003A751E"/>
    <w:rsid w:val="003B06C4"/>
    <w:rsid w:val="003B4825"/>
    <w:rsid w:val="003B4F32"/>
    <w:rsid w:val="003B561B"/>
    <w:rsid w:val="003B7964"/>
    <w:rsid w:val="003C1453"/>
    <w:rsid w:val="003C4302"/>
    <w:rsid w:val="003C4660"/>
    <w:rsid w:val="003C67D7"/>
    <w:rsid w:val="003C77A7"/>
    <w:rsid w:val="003C78E0"/>
    <w:rsid w:val="003D06A8"/>
    <w:rsid w:val="003E056B"/>
    <w:rsid w:val="003E1649"/>
    <w:rsid w:val="003E1F37"/>
    <w:rsid w:val="003E291F"/>
    <w:rsid w:val="003E3738"/>
    <w:rsid w:val="003F2047"/>
    <w:rsid w:val="003F7903"/>
    <w:rsid w:val="004047C2"/>
    <w:rsid w:val="004135F5"/>
    <w:rsid w:val="00417A5D"/>
    <w:rsid w:val="004254E8"/>
    <w:rsid w:val="00431C00"/>
    <w:rsid w:val="00431C91"/>
    <w:rsid w:val="00432B74"/>
    <w:rsid w:val="00432B7E"/>
    <w:rsid w:val="004355C3"/>
    <w:rsid w:val="00437BAA"/>
    <w:rsid w:val="00445F03"/>
    <w:rsid w:val="0044687E"/>
    <w:rsid w:val="0045056D"/>
    <w:rsid w:val="004505A0"/>
    <w:rsid w:val="004529C7"/>
    <w:rsid w:val="0045342C"/>
    <w:rsid w:val="00454587"/>
    <w:rsid w:val="00456BF4"/>
    <w:rsid w:val="004621D7"/>
    <w:rsid w:val="00467059"/>
    <w:rsid w:val="00467379"/>
    <w:rsid w:val="00470BB3"/>
    <w:rsid w:val="004751AC"/>
    <w:rsid w:val="004754EE"/>
    <w:rsid w:val="004845FE"/>
    <w:rsid w:val="00486799"/>
    <w:rsid w:val="00496F1C"/>
    <w:rsid w:val="00497681"/>
    <w:rsid w:val="004A7776"/>
    <w:rsid w:val="004B109A"/>
    <w:rsid w:val="004B1407"/>
    <w:rsid w:val="004B4963"/>
    <w:rsid w:val="004B5192"/>
    <w:rsid w:val="004B5CCE"/>
    <w:rsid w:val="004B6002"/>
    <w:rsid w:val="004B7EB3"/>
    <w:rsid w:val="004C1BAB"/>
    <w:rsid w:val="004C5B2A"/>
    <w:rsid w:val="004C6C59"/>
    <w:rsid w:val="004D255D"/>
    <w:rsid w:val="004D3916"/>
    <w:rsid w:val="004D5C9D"/>
    <w:rsid w:val="004E2E97"/>
    <w:rsid w:val="004E3EAF"/>
    <w:rsid w:val="004E7912"/>
    <w:rsid w:val="004F39F6"/>
    <w:rsid w:val="004F3A5F"/>
    <w:rsid w:val="00505574"/>
    <w:rsid w:val="005077B6"/>
    <w:rsid w:val="005103BB"/>
    <w:rsid w:val="00513764"/>
    <w:rsid w:val="00513C78"/>
    <w:rsid w:val="00515381"/>
    <w:rsid w:val="0052425F"/>
    <w:rsid w:val="005250FB"/>
    <w:rsid w:val="0053525C"/>
    <w:rsid w:val="0053623D"/>
    <w:rsid w:val="005441FF"/>
    <w:rsid w:val="00550A6C"/>
    <w:rsid w:val="0055451A"/>
    <w:rsid w:val="0056048D"/>
    <w:rsid w:val="00562257"/>
    <w:rsid w:val="00562B5E"/>
    <w:rsid w:val="00562CDA"/>
    <w:rsid w:val="005714D8"/>
    <w:rsid w:val="00571635"/>
    <w:rsid w:val="00571AA7"/>
    <w:rsid w:val="005727C3"/>
    <w:rsid w:val="00573F48"/>
    <w:rsid w:val="00575FD1"/>
    <w:rsid w:val="005765B4"/>
    <w:rsid w:val="00584A29"/>
    <w:rsid w:val="00584ADC"/>
    <w:rsid w:val="005850B1"/>
    <w:rsid w:val="0058576E"/>
    <w:rsid w:val="0058754C"/>
    <w:rsid w:val="0059301C"/>
    <w:rsid w:val="00594041"/>
    <w:rsid w:val="0059773A"/>
    <w:rsid w:val="005A0C0D"/>
    <w:rsid w:val="005A162D"/>
    <w:rsid w:val="005A329B"/>
    <w:rsid w:val="005A4A12"/>
    <w:rsid w:val="005A5761"/>
    <w:rsid w:val="005A58EC"/>
    <w:rsid w:val="005A5A77"/>
    <w:rsid w:val="005A66CD"/>
    <w:rsid w:val="005B0F0B"/>
    <w:rsid w:val="005B11DD"/>
    <w:rsid w:val="005B18ED"/>
    <w:rsid w:val="005B2EC9"/>
    <w:rsid w:val="005B660E"/>
    <w:rsid w:val="005B6B7E"/>
    <w:rsid w:val="005C30DB"/>
    <w:rsid w:val="005C5BBD"/>
    <w:rsid w:val="005C74A4"/>
    <w:rsid w:val="005D2BF5"/>
    <w:rsid w:val="005F0B69"/>
    <w:rsid w:val="005F10B6"/>
    <w:rsid w:val="005F3022"/>
    <w:rsid w:val="005F412E"/>
    <w:rsid w:val="005F43F1"/>
    <w:rsid w:val="005F451C"/>
    <w:rsid w:val="005F4E86"/>
    <w:rsid w:val="005F5301"/>
    <w:rsid w:val="0060299F"/>
    <w:rsid w:val="00602DA0"/>
    <w:rsid w:val="006042B9"/>
    <w:rsid w:val="006060FF"/>
    <w:rsid w:val="00606658"/>
    <w:rsid w:val="00606980"/>
    <w:rsid w:val="0061592C"/>
    <w:rsid w:val="00616B84"/>
    <w:rsid w:val="00621F86"/>
    <w:rsid w:val="00625208"/>
    <w:rsid w:val="00627370"/>
    <w:rsid w:val="00627B8E"/>
    <w:rsid w:val="006320C5"/>
    <w:rsid w:val="006368B1"/>
    <w:rsid w:val="00637039"/>
    <w:rsid w:val="00640714"/>
    <w:rsid w:val="0064337F"/>
    <w:rsid w:val="00652D23"/>
    <w:rsid w:val="006609EE"/>
    <w:rsid w:val="00662B93"/>
    <w:rsid w:val="006650A9"/>
    <w:rsid w:val="006653B4"/>
    <w:rsid w:val="00666561"/>
    <w:rsid w:val="0066734E"/>
    <w:rsid w:val="00672888"/>
    <w:rsid w:val="00674D72"/>
    <w:rsid w:val="00676855"/>
    <w:rsid w:val="006769AF"/>
    <w:rsid w:val="0067779C"/>
    <w:rsid w:val="00680F90"/>
    <w:rsid w:val="00682EB5"/>
    <w:rsid w:val="0068746C"/>
    <w:rsid w:val="0069053F"/>
    <w:rsid w:val="0069107E"/>
    <w:rsid w:val="00691613"/>
    <w:rsid w:val="006A2662"/>
    <w:rsid w:val="006A77BB"/>
    <w:rsid w:val="006B2B6D"/>
    <w:rsid w:val="006B2C4B"/>
    <w:rsid w:val="006B46E8"/>
    <w:rsid w:val="006B7653"/>
    <w:rsid w:val="006B7747"/>
    <w:rsid w:val="006C1EE2"/>
    <w:rsid w:val="006C2253"/>
    <w:rsid w:val="006C2B39"/>
    <w:rsid w:val="006C4C67"/>
    <w:rsid w:val="006C6D85"/>
    <w:rsid w:val="006C7740"/>
    <w:rsid w:val="006D2AC9"/>
    <w:rsid w:val="006D36ED"/>
    <w:rsid w:val="006D480B"/>
    <w:rsid w:val="006D4C04"/>
    <w:rsid w:val="006E579F"/>
    <w:rsid w:val="006E7287"/>
    <w:rsid w:val="006F329B"/>
    <w:rsid w:val="006F57B4"/>
    <w:rsid w:val="0070097F"/>
    <w:rsid w:val="00706371"/>
    <w:rsid w:val="00711FB5"/>
    <w:rsid w:val="00711FC1"/>
    <w:rsid w:val="00712F52"/>
    <w:rsid w:val="00713875"/>
    <w:rsid w:val="00714A29"/>
    <w:rsid w:val="007256AB"/>
    <w:rsid w:val="00725862"/>
    <w:rsid w:val="00725BAA"/>
    <w:rsid w:val="00725F3C"/>
    <w:rsid w:val="0072654E"/>
    <w:rsid w:val="007321D0"/>
    <w:rsid w:val="0073298A"/>
    <w:rsid w:val="0073392C"/>
    <w:rsid w:val="0073560A"/>
    <w:rsid w:val="007373E6"/>
    <w:rsid w:val="00740135"/>
    <w:rsid w:val="00742F21"/>
    <w:rsid w:val="007462F6"/>
    <w:rsid w:val="007475A2"/>
    <w:rsid w:val="007500CA"/>
    <w:rsid w:val="00751369"/>
    <w:rsid w:val="0075452B"/>
    <w:rsid w:val="0076362D"/>
    <w:rsid w:val="0076617D"/>
    <w:rsid w:val="00770892"/>
    <w:rsid w:val="007737E5"/>
    <w:rsid w:val="007746ED"/>
    <w:rsid w:val="00774D39"/>
    <w:rsid w:val="00774F9C"/>
    <w:rsid w:val="00776DDB"/>
    <w:rsid w:val="007839D8"/>
    <w:rsid w:val="00786EC9"/>
    <w:rsid w:val="007901EE"/>
    <w:rsid w:val="00792920"/>
    <w:rsid w:val="00793CF9"/>
    <w:rsid w:val="007957B6"/>
    <w:rsid w:val="007A0E02"/>
    <w:rsid w:val="007A1A9F"/>
    <w:rsid w:val="007A1EE3"/>
    <w:rsid w:val="007A2A73"/>
    <w:rsid w:val="007B09E9"/>
    <w:rsid w:val="007B4588"/>
    <w:rsid w:val="007B6E30"/>
    <w:rsid w:val="007B7993"/>
    <w:rsid w:val="007C1722"/>
    <w:rsid w:val="007C1989"/>
    <w:rsid w:val="007C3909"/>
    <w:rsid w:val="007C510B"/>
    <w:rsid w:val="007C5BAE"/>
    <w:rsid w:val="007D1A78"/>
    <w:rsid w:val="007D27AF"/>
    <w:rsid w:val="007D65AD"/>
    <w:rsid w:val="007D75E6"/>
    <w:rsid w:val="007E1AA9"/>
    <w:rsid w:val="007E33F0"/>
    <w:rsid w:val="007E36CA"/>
    <w:rsid w:val="007E56F8"/>
    <w:rsid w:val="007E7B2A"/>
    <w:rsid w:val="007E7E83"/>
    <w:rsid w:val="007F179F"/>
    <w:rsid w:val="007F1867"/>
    <w:rsid w:val="007F4F57"/>
    <w:rsid w:val="007F6071"/>
    <w:rsid w:val="008059D3"/>
    <w:rsid w:val="00806643"/>
    <w:rsid w:val="0080719C"/>
    <w:rsid w:val="008078A3"/>
    <w:rsid w:val="00814275"/>
    <w:rsid w:val="00815DEF"/>
    <w:rsid w:val="00821FF4"/>
    <w:rsid w:val="00822A23"/>
    <w:rsid w:val="00822AE8"/>
    <w:rsid w:val="00822F6B"/>
    <w:rsid w:val="0082396E"/>
    <w:rsid w:val="0082636E"/>
    <w:rsid w:val="0082756A"/>
    <w:rsid w:val="00830565"/>
    <w:rsid w:val="00831892"/>
    <w:rsid w:val="00831CF3"/>
    <w:rsid w:val="00832878"/>
    <w:rsid w:val="00840A03"/>
    <w:rsid w:val="00843084"/>
    <w:rsid w:val="008431D7"/>
    <w:rsid w:val="00843C5E"/>
    <w:rsid w:val="00845433"/>
    <w:rsid w:val="008463FE"/>
    <w:rsid w:val="00850D3F"/>
    <w:rsid w:val="0085373D"/>
    <w:rsid w:val="0085647F"/>
    <w:rsid w:val="00856508"/>
    <w:rsid w:val="0085667C"/>
    <w:rsid w:val="00856903"/>
    <w:rsid w:val="00863303"/>
    <w:rsid w:val="008668BD"/>
    <w:rsid w:val="00866A37"/>
    <w:rsid w:val="008768AE"/>
    <w:rsid w:val="008818E4"/>
    <w:rsid w:val="00882B63"/>
    <w:rsid w:val="00886E4C"/>
    <w:rsid w:val="008879EA"/>
    <w:rsid w:val="008900AF"/>
    <w:rsid w:val="008948D0"/>
    <w:rsid w:val="00896047"/>
    <w:rsid w:val="008961D0"/>
    <w:rsid w:val="00896FFB"/>
    <w:rsid w:val="008A2285"/>
    <w:rsid w:val="008A42BD"/>
    <w:rsid w:val="008A7A43"/>
    <w:rsid w:val="008B177F"/>
    <w:rsid w:val="008B3C57"/>
    <w:rsid w:val="008C4E83"/>
    <w:rsid w:val="008C5AD4"/>
    <w:rsid w:val="008C7500"/>
    <w:rsid w:val="008D256B"/>
    <w:rsid w:val="008D3D50"/>
    <w:rsid w:val="008D4F67"/>
    <w:rsid w:val="008D5E1D"/>
    <w:rsid w:val="008E35AE"/>
    <w:rsid w:val="008E7B86"/>
    <w:rsid w:val="008F06F3"/>
    <w:rsid w:val="008F59EC"/>
    <w:rsid w:val="008F664D"/>
    <w:rsid w:val="00901DBC"/>
    <w:rsid w:val="00902204"/>
    <w:rsid w:val="0090371A"/>
    <w:rsid w:val="00913656"/>
    <w:rsid w:val="00914525"/>
    <w:rsid w:val="0091687C"/>
    <w:rsid w:val="009202A9"/>
    <w:rsid w:val="009234E8"/>
    <w:rsid w:val="0093321A"/>
    <w:rsid w:val="00934CC3"/>
    <w:rsid w:val="00934E49"/>
    <w:rsid w:val="00937A30"/>
    <w:rsid w:val="009434B7"/>
    <w:rsid w:val="0094673B"/>
    <w:rsid w:val="00947CC3"/>
    <w:rsid w:val="0095777F"/>
    <w:rsid w:val="00961E60"/>
    <w:rsid w:val="00962FEA"/>
    <w:rsid w:val="009636FC"/>
    <w:rsid w:val="00966362"/>
    <w:rsid w:val="00971CD9"/>
    <w:rsid w:val="009768FA"/>
    <w:rsid w:val="00980E0C"/>
    <w:rsid w:val="009828DA"/>
    <w:rsid w:val="0098395F"/>
    <w:rsid w:val="0098683B"/>
    <w:rsid w:val="00986FEB"/>
    <w:rsid w:val="00990965"/>
    <w:rsid w:val="0099108E"/>
    <w:rsid w:val="00991201"/>
    <w:rsid w:val="009941B9"/>
    <w:rsid w:val="00997986"/>
    <w:rsid w:val="009A17D0"/>
    <w:rsid w:val="009A2979"/>
    <w:rsid w:val="009A6C90"/>
    <w:rsid w:val="009B33EF"/>
    <w:rsid w:val="009B3C5C"/>
    <w:rsid w:val="009B42B2"/>
    <w:rsid w:val="009B4D78"/>
    <w:rsid w:val="009B5F95"/>
    <w:rsid w:val="009B7572"/>
    <w:rsid w:val="009C330F"/>
    <w:rsid w:val="009C4D4E"/>
    <w:rsid w:val="009C518B"/>
    <w:rsid w:val="009C5C9F"/>
    <w:rsid w:val="009D009F"/>
    <w:rsid w:val="009D0587"/>
    <w:rsid w:val="009D1088"/>
    <w:rsid w:val="009D730D"/>
    <w:rsid w:val="009E0D82"/>
    <w:rsid w:val="009E1AA7"/>
    <w:rsid w:val="009E559D"/>
    <w:rsid w:val="009F203C"/>
    <w:rsid w:val="009F35E1"/>
    <w:rsid w:val="009F3C77"/>
    <w:rsid w:val="009F4963"/>
    <w:rsid w:val="00A006AC"/>
    <w:rsid w:val="00A02B09"/>
    <w:rsid w:val="00A10655"/>
    <w:rsid w:val="00A14872"/>
    <w:rsid w:val="00A17334"/>
    <w:rsid w:val="00A222BC"/>
    <w:rsid w:val="00A24CEB"/>
    <w:rsid w:val="00A258BB"/>
    <w:rsid w:val="00A30013"/>
    <w:rsid w:val="00A31E6F"/>
    <w:rsid w:val="00A327AE"/>
    <w:rsid w:val="00A32CF4"/>
    <w:rsid w:val="00A332DA"/>
    <w:rsid w:val="00A338EA"/>
    <w:rsid w:val="00A36635"/>
    <w:rsid w:val="00A37A6B"/>
    <w:rsid w:val="00A40A84"/>
    <w:rsid w:val="00A4338D"/>
    <w:rsid w:val="00A433F2"/>
    <w:rsid w:val="00A47163"/>
    <w:rsid w:val="00A47EB6"/>
    <w:rsid w:val="00A548C6"/>
    <w:rsid w:val="00A57E7F"/>
    <w:rsid w:val="00A63E84"/>
    <w:rsid w:val="00A6406D"/>
    <w:rsid w:val="00A65785"/>
    <w:rsid w:val="00A663F3"/>
    <w:rsid w:val="00A67201"/>
    <w:rsid w:val="00A70A3B"/>
    <w:rsid w:val="00A7128F"/>
    <w:rsid w:val="00A72B3E"/>
    <w:rsid w:val="00A7455D"/>
    <w:rsid w:val="00A74E70"/>
    <w:rsid w:val="00A7522A"/>
    <w:rsid w:val="00A7549D"/>
    <w:rsid w:val="00A757E8"/>
    <w:rsid w:val="00A76E2B"/>
    <w:rsid w:val="00A76F89"/>
    <w:rsid w:val="00A77A3A"/>
    <w:rsid w:val="00A81C23"/>
    <w:rsid w:val="00A81E92"/>
    <w:rsid w:val="00A83334"/>
    <w:rsid w:val="00A86BE7"/>
    <w:rsid w:val="00A87131"/>
    <w:rsid w:val="00A875DB"/>
    <w:rsid w:val="00A90476"/>
    <w:rsid w:val="00A91DA7"/>
    <w:rsid w:val="00A93E08"/>
    <w:rsid w:val="00A93F32"/>
    <w:rsid w:val="00AA0AE4"/>
    <w:rsid w:val="00AA0DE3"/>
    <w:rsid w:val="00AA20C5"/>
    <w:rsid w:val="00AA2EF1"/>
    <w:rsid w:val="00AA6313"/>
    <w:rsid w:val="00AA76CB"/>
    <w:rsid w:val="00AB2B29"/>
    <w:rsid w:val="00AB4F3B"/>
    <w:rsid w:val="00AB73B9"/>
    <w:rsid w:val="00AC14EF"/>
    <w:rsid w:val="00AC1D75"/>
    <w:rsid w:val="00AC28DA"/>
    <w:rsid w:val="00AC43F5"/>
    <w:rsid w:val="00AC588E"/>
    <w:rsid w:val="00AC6773"/>
    <w:rsid w:val="00AD0143"/>
    <w:rsid w:val="00AD0255"/>
    <w:rsid w:val="00AD09B0"/>
    <w:rsid w:val="00AD5B4A"/>
    <w:rsid w:val="00AD5FAC"/>
    <w:rsid w:val="00AE05CA"/>
    <w:rsid w:val="00AF200D"/>
    <w:rsid w:val="00AF21B8"/>
    <w:rsid w:val="00AF40E0"/>
    <w:rsid w:val="00AF42C4"/>
    <w:rsid w:val="00AF643D"/>
    <w:rsid w:val="00B01704"/>
    <w:rsid w:val="00B01A09"/>
    <w:rsid w:val="00B02C79"/>
    <w:rsid w:val="00B05342"/>
    <w:rsid w:val="00B068E8"/>
    <w:rsid w:val="00B109D2"/>
    <w:rsid w:val="00B11B34"/>
    <w:rsid w:val="00B11C5D"/>
    <w:rsid w:val="00B13C1B"/>
    <w:rsid w:val="00B14847"/>
    <w:rsid w:val="00B205A1"/>
    <w:rsid w:val="00B27A16"/>
    <w:rsid w:val="00B34354"/>
    <w:rsid w:val="00B35DB5"/>
    <w:rsid w:val="00B36C77"/>
    <w:rsid w:val="00B41DC7"/>
    <w:rsid w:val="00B420D9"/>
    <w:rsid w:val="00B427DD"/>
    <w:rsid w:val="00B42C11"/>
    <w:rsid w:val="00B44FA9"/>
    <w:rsid w:val="00B54091"/>
    <w:rsid w:val="00B54C41"/>
    <w:rsid w:val="00B61DD2"/>
    <w:rsid w:val="00B62F27"/>
    <w:rsid w:val="00B64370"/>
    <w:rsid w:val="00B735AE"/>
    <w:rsid w:val="00B757F3"/>
    <w:rsid w:val="00B767EA"/>
    <w:rsid w:val="00B8365B"/>
    <w:rsid w:val="00B84C14"/>
    <w:rsid w:val="00B87A70"/>
    <w:rsid w:val="00B94C82"/>
    <w:rsid w:val="00B9603A"/>
    <w:rsid w:val="00B976FD"/>
    <w:rsid w:val="00BA2339"/>
    <w:rsid w:val="00BA3774"/>
    <w:rsid w:val="00BA3D60"/>
    <w:rsid w:val="00BA3DAA"/>
    <w:rsid w:val="00BB0980"/>
    <w:rsid w:val="00BC1F0B"/>
    <w:rsid w:val="00BC4AED"/>
    <w:rsid w:val="00BC6F69"/>
    <w:rsid w:val="00BD2175"/>
    <w:rsid w:val="00BD48D5"/>
    <w:rsid w:val="00BE1689"/>
    <w:rsid w:val="00BE7942"/>
    <w:rsid w:val="00BF088E"/>
    <w:rsid w:val="00BF18AC"/>
    <w:rsid w:val="00BF31C4"/>
    <w:rsid w:val="00BF3D30"/>
    <w:rsid w:val="00BF542E"/>
    <w:rsid w:val="00BF56AF"/>
    <w:rsid w:val="00BF5C27"/>
    <w:rsid w:val="00BF63BA"/>
    <w:rsid w:val="00BF716C"/>
    <w:rsid w:val="00BF73A0"/>
    <w:rsid w:val="00C012FC"/>
    <w:rsid w:val="00C0146B"/>
    <w:rsid w:val="00C01686"/>
    <w:rsid w:val="00C10375"/>
    <w:rsid w:val="00C11990"/>
    <w:rsid w:val="00C159A6"/>
    <w:rsid w:val="00C1735C"/>
    <w:rsid w:val="00C23C93"/>
    <w:rsid w:val="00C2700A"/>
    <w:rsid w:val="00C30429"/>
    <w:rsid w:val="00C33271"/>
    <w:rsid w:val="00C33CAD"/>
    <w:rsid w:val="00C408D3"/>
    <w:rsid w:val="00C41A72"/>
    <w:rsid w:val="00C42BC1"/>
    <w:rsid w:val="00C4502D"/>
    <w:rsid w:val="00C45B5B"/>
    <w:rsid w:val="00C46136"/>
    <w:rsid w:val="00C46991"/>
    <w:rsid w:val="00C51085"/>
    <w:rsid w:val="00C53ADA"/>
    <w:rsid w:val="00C552CC"/>
    <w:rsid w:val="00C5677C"/>
    <w:rsid w:val="00C56C07"/>
    <w:rsid w:val="00C574C5"/>
    <w:rsid w:val="00C60D1B"/>
    <w:rsid w:val="00C61595"/>
    <w:rsid w:val="00C620FF"/>
    <w:rsid w:val="00C630B8"/>
    <w:rsid w:val="00C64615"/>
    <w:rsid w:val="00C67749"/>
    <w:rsid w:val="00C67EDE"/>
    <w:rsid w:val="00C72513"/>
    <w:rsid w:val="00C72B5A"/>
    <w:rsid w:val="00C73FBD"/>
    <w:rsid w:val="00C76241"/>
    <w:rsid w:val="00C842E1"/>
    <w:rsid w:val="00C84826"/>
    <w:rsid w:val="00C92895"/>
    <w:rsid w:val="00C92C39"/>
    <w:rsid w:val="00C97B2D"/>
    <w:rsid w:val="00CA1DA5"/>
    <w:rsid w:val="00CA28E7"/>
    <w:rsid w:val="00CA3664"/>
    <w:rsid w:val="00CA3CD0"/>
    <w:rsid w:val="00CA7C1F"/>
    <w:rsid w:val="00CB2336"/>
    <w:rsid w:val="00CB7132"/>
    <w:rsid w:val="00CC1D4B"/>
    <w:rsid w:val="00CC52E5"/>
    <w:rsid w:val="00CC6F16"/>
    <w:rsid w:val="00CD6987"/>
    <w:rsid w:val="00CE1313"/>
    <w:rsid w:val="00CE6298"/>
    <w:rsid w:val="00CF2423"/>
    <w:rsid w:val="00CF50F1"/>
    <w:rsid w:val="00CF7C44"/>
    <w:rsid w:val="00D00B97"/>
    <w:rsid w:val="00D0427F"/>
    <w:rsid w:val="00D04D1D"/>
    <w:rsid w:val="00D07672"/>
    <w:rsid w:val="00D10FB8"/>
    <w:rsid w:val="00D14189"/>
    <w:rsid w:val="00D1763B"/>
    <w:rsid w:val="00D20467"/>
    <w:rsid w:val="00D23CE1"/>
    <w:rsid w:val="00D25B0A"/>
    <w:rsid w:val="00D275BA"/>
    <w:rsid w:val="00D27CDB"/>
    <w:rsid w:val="00D342BB"/>
    <w:rsid w:val="00D35789"/>
    <w:rsid w:val="00D446CB"/>
    <w:rsid w:val="00D44DDC"/>
    <w:rsid w:val="00D4688C"/>
    <w:rsid w:val="00D46A00"/>
    <w:rsid w:val="00D50077"/>
    <w:rsid w:val="00D51601"/>
    <w:rsid w:val="00D51F8A"/>
    <w:rsid w:val="00D541E7"/>
    <w:rsid w:val="00D563BC"/>
    <w:rsid w:val="00D577FC"/>
    <w:rsid w:val="00D57F3F"/>
    <w:rsid w:val="00D62E1A"/>
    <w:rsid w:val="00D710BA"/>
    <w:rsid w:val="00D73EB7"/>
    <w:rsid w:val="00D74818"/>
    <w:rsid w:val="00D7667E"/>
    <w:rsid w:val="00D77397"/>
    <w:rsid w:val="00D837E5"/>
    <w:rsid w:val="00D84990"/>
    <w:rsid w:val="00D8643F"/>
    <w:rsid w:val="00D87A1B"/>
    <w:rsid w:val="00D900CD"/>
    <w:rsid w:val="00D944C4"/>
    <w:rsid w:val="00D952B2"/>
    <w:rsid w:val="00D959BE"/>
    <w:rsid w:val="00DA0BD2"/>
    <w:rsid w:val="00DA1846"/>
    <w:rsid w:val="00DA3095"/>
    <w:rsid w:val="00DB1577"/>
    <w:rsid w:val="00DB1775"/>
    <w:rsid w:val="00DB2161"/>
    <w:rsid w:val="00DB4404"/>
    <w:rsid w:val="00DB450F"/>
    <w:rsid w:val="00DB54FD"/>
    <w:rsid w:val="00DB5762"/>
    <w:rsid w:val="00DC00E3"/>
    <w:rsid w:val="00DC066B"/>
    <w:rsid w:val="00DC1FE6"/>
    <w:rsid w:val="00DC38F2"/>
    <w:rsid w:val="00DD0357"/>
    <w:rsid w:val="00DD04EB"/>
    <w:rsid w:val="00DD190D"/>
    <w:rsid w:val="00DD3FD0"/>
    <w:rsid w:val="00DD6564"/>
    <w:rsid w:val="00DD6B6B"/>
    <w:rsid w:val="00DE347E"/>
    <w:rsid w:val="00DE52C4"/>
    <w:rsid w:val="00DE5955"/>
    <w:rsid w:val="00DE611E"/>
    <w:rsid w:val="00DF6AAA"/>
    <w:rsid w:val="00E008C7"/>
    <w:rsid w:val="00E01FAC"/>
    <w:rsid w:val="00E04DB2"/>
    <w:rsid w:val="00E15927"/>
    <w:rsid w:val="00E165E5"/>
    <w:rsid w:val="00E22376"/>
    <w:rsid w:val="00E23B16"/>
    <w:rsid w:val="00E25344"/>
    <w:rsid w:val="00E27548"/>
    <w:rsid w:val="00E30362"/>
    <w:rsid w:val="00E3224F"/>
    <w:rsid w:val="00E32517"/>
    <w:rsid w:val="00E34B84"/>
    <w:rsid w:val="00E3503A"/>
    <w:rsid w:val="00E41C50"/>
    <w:rsid w:val="00E47A75"/>
    <w:rsid w:val="00E505F4"/>
    <w:rsid w:val="00E524D6"/>
    <w:rsid w:val="00E52991"/>
    <w:rsid w:val="00E5312A"/>
    <w:rsid w:val="00E5374B"/>
    <w:rsid w:val="00E53C99"/>
    <w:rsid w:val="00E54F70"/>
    <w:rsid w:val="00E60A08"/>
    <w:rsid w:val="00E60D70"/>
    <w:rsid w:val="00E6101B"/>
    <w:rsid w:val="00E62922"/>
    <w:rsid w:val="00E62A79"/>
    <w:rsid w:val="00E63DAD"/>
    <w:rsid w:val="00E6545D"/>
    <w:rsid w:val="00E66510"/>
    <w:rsid w:val="00E670FA"/>
    <w:rsid w:val="00E71F65"/>
    <w:rsid w:val="00E72242"/>
    <w:rsid w:val="00E72786"/>
    <w:rsid w:val="00E76AFD"/>
    <w:rsid w:val="00E829E3"/>
    <w:rsid w:val="00E82E69"/>
    <w:rsid w:val="00E8767F"/>
    <w:rsid w:val="00E90640"/>
    <w:rsid w:val="00E93E2D"/>
    <w:rsid w:val="00E9618D"/>
    <w:rsid w:val="00E96F9D"/>
    <w:rsid w:val="00E97F92"/>
    <w:rsid w:val="00EA0138"/>
    <w:rsid w:val="00EA0B55"/>
    <w:rsid w:val="00EA384E"/>
    <w:rsid w:val="00EA3B00"/>
    <w:rsid w:val="00EA6E0F"/>
    <w:rsid w:val="00EA6F47"/>
    <w:rsid w:val="00EB068F"/>
    <w:rsid w:val="00EB38A2"/>
    <w:rsid w:val="00EB512E"/>
    <w:rsid w:val="00EB529A"/>
    <w:rsid w:val="00EB5798"/>
    <w:rsid w:val="00EB7741"/>
    <w:rsid w:val="00EC0F7F"/>
    <w:rsid w:val="00EC1955"/>
    <w:rsid w:val="00EC1DA0"/>
    <w:rsid w:val="00EC307D"/>
    <w:rsid w:val="00EC46BF"/>
    <w:rsid w:val="00ED0B5B"/>
    <w:rsid w:val="00ED1E0C"/>
    <w:rsid w:val="00ED34E8"/>
    <w:rsid w:val="00ED5576"/>
    <w:rsid w:val="00ED7DB7"/>
    <w:rsid w:val="00EE00BA"/>
    <w:rsid w:val="00EE0563"/>
    <w:rsid w:val="00EE08E2"/>
    <w:rsid w:val="00EE1346"/>
    <w:rsid w:val="00EE1E4A"/>
    <w:rsid w:val="00EE21BF"/>
    <w:rsid w:val="00EE262B"/>
    <w:rsid w:val="00EE310F"/>
    <w:rsid w:val="00EE5663"/>
    <w:rsid w:val="00EE61D0"/>
    <w:rsid w:val="00EE67FE"/>
    <w:rsid w:val="00EE78AF"/>
    <w:rsid w:val="00EF4EA8"/>
    <w:rsid w:val="00EF5357"/>
    <w:rsid w:val="00EF74B5"/>
    <w:rsid w:val="00F003B1"/>
    <w:rsid w:val="00F01D21"/>
    <w:rsid w:val="00F05713"/>
    <w:rsid w:val="00F05D3B"/>
    <w:rsid w:val="00F06066"/>
    <w:rsid w:val="00F07682"/>
    <w:rsid w:val="00F07E0F"/>
    <w:rsid w:val="00F11A89"/>
    <w:rsid w:val="00F11BA4"/>
    <w:rsid w:val="00F139C7"/>
    <w:rsid w:val="00F156AB"/>
    <w:rsid w:val="00F214F7"/>
    <w:rsid w:val="00F23580"/>
    <w:rsid w:val="00F26346"/>
    <w:rsid w:val="00F300BE"/>
    <w:rsid w:val="00F33E3A"/>
    <w:rsid w:val="00F34CD9"/>
    <w:rsid w:val="00F362DB"/>
    <w:rsid w:val="00F40A07"/>
    <w:rsid w:val="00F41027"/>
    <w:rsid w:val="00F41543"/>
    <w:rsid w:val="00F4221B"/>
    <w:rsid w:val="00F4233D"/>
    <w:rsid w:val="00F42DBC"/>
    <w:rsid w:val="00F4349E"/>
    <w:rsid w:val="00F43B73"/>
    <w:rsid w:val="00F4494B"/>
    <w:rsid w:val="00F45273"/>
    <w:rsid w:val="00F51C42"/>
    <w:rsid w:val="00F55031"/>
    <w:rsid w:val="00F56C5F"/>
    <w:rsid w:val="00F573F5"/>
    <w:rsid w:val="00F61C78"/>
    <w:rsid w:val="00F64E1D"/>
    <w:rsid w:val="00F668D4"/>
    <w:rsid w:val="00F72A2C"/>
    <w:rsid w:val="00F7330E"/>
    <w:rsid w:val="00F73DA5"/>
    <w:rsid w:val="00F7555A"/>
    <w:rsid w:val="00F808AF"/>
    <w:rsid w:val="00F80C3A"/>
    <w:rsid w:val="00F877AD"/>
    <w:rsid w:val="00F91319"/>
    <w:rsid w:val="00F92DFC"/>
    <w:rsid w:val="00F95803"/>
    <w:rsid w:val="00F97AC5"/>
    <w:rsid w:val="00F97E17"/>
    <w:rsid w:val="00FA58DC"/>
    <w:rsid w:val="00FB1F86"/>
    <w:rsid w:val="00FC0F56"/>
    <w:rsid w:val="00FC1BDF"/>
    <w:rsid w:val="00FC66E1"/>
    <w:rsid w:val="00FD1AD4"/>
    <w:rsid w:val="00FD1B9F"/>
    <w:rsid w:val="00FE2A01"/>
    <w:rsid w:val="00FF2991"/>
    <w:rsid w:val="00FF30BB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,"/>
  <w14:docId w14:val="4F62DC00"/>
  <w15:chartTrackingRefBased/>
  <w15:docId w15:val="{3AAEC470-277A-4836-9CFC-CAC0074C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47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6C47"/>
    <w:pPr>
      <w:keepNext/>
      <w:tabs>
        <w:tab w:val="left" w:pos="540"/>
      </w:tabs>
      <w:autoSpaceDE w:val="0"/>
      <w:autoSpaceDN w:val="0"/>
      <w:adjustRightInd w:val="0"/>
      <w:spacing w:line="160" w:lineRule="atLeast"/>
      <w:ind w:left="540" w:hanging="540"/>
      <w:jc w:val="right"/>
      <w:outlineLvl w:val="0"/>
    </w:pPr>
    <w:rPr>
      <w:rFonts w:cs="Arial"/>
      <w:b/>
      <w:bCs/>
      <w:color w:val="004895"/>
      <w:sz w:val="16"/>
      <w:szCs w:val="16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DC38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852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6C6C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6C4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6C4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8524A"/>
    <w:rPr>
      <w:rFonts w:ascii="Arial" w:hAnsi="Arial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6C6C4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786EC9"/>
    <w:pPr>
      <w:spacing w:line="360" w:lineRule="auto"/>
    </w:pPr>
    <w:rPr>
      <w:rFonts w:cs="Arial"/>
      <w:sz w:val="22"/>
      <w:szCs w:val="20"/>
      <w:lang w:eastAsia="en-GB"/>
    </w:rPr>
  </w:style>
  <w:style w:type="character" w:customStyle="1" w:styleId="BodyTextChar">
    <w:name w:val="Body Text Char"/>
    <w:link w:val="BodyText"/>
    <w:uiPriority w:val="99"/>
    <w:semiHidden/>
    <w:locked/>
    <w:rsid w:val="0008524A"/>
    <w:rPr>
      <w:rFonts w:ascii="Arial" w:hAnsi="Arial" w:cs="Times New Roman"/>
      <w:sz w:val="24"/>
      <w:szCs w:val="24"/>
      <w:lang w:eastAsia="en-US"/>
    </w:rPr>
  </w:style>
  <w:style w:type="character" w:customStyle="1" w:styleId="apple-style-span">
    <w:name w:val="apple-style-span"/>
    <w:rsid w:val="00786EC9"/>
    <w:rPr>
      <w:rFonts w:cs="Times New Roman"/>
    </w:rPr>
  </w:style>
  <w:style w:type="character" w:styleId="PageNumber">
    <w:name w:val="page number"/>
    <w:uiPriority w:val="99"/>
    <w:rsid w:val="00786EC9"/>
    <w:rPr>
      <w:rFonts w:cs="Times New Roman"/>
    </w:rPr>
  </w:style>
  <w:style w:type="character" w:styleId="FollowedHyperlink">
    <w:name w:val="FollowedHyperlink"/>
    <w:uiPriority w:val="99"/>
    <w:rsid w:val="00EE23CF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EE23CF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link w:val="Title"/>
    <w:uiPriority w:val="99"/>
    <w:locked/>
    <w:rsid w:val="0008524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6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524A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53F1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8524A"/>
    <w:rPr>
      <w:rFonts w:cs="Times New Roman"/>
      <w:sz w:val="2"/>
      <w:lang w:eastAsia="en-US"/>
    </w:rPr>
  </w:style>
  <w:style w:type="character" w:styleId="Strong">
    <w:name w:val="Strong"/>
    <w:uiPriority w:val="99"/>
    <w:qFormat/>
    <w:rsid w:val="00B8407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B291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4B2910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basedOn w:val="DefaultParagraphFont"/>
    <w:rsid w:val="005B11DD"/>
  </w:style>
  <w:style w:type="character" w:styleId="CommentReference">
    <w:name w:val="annotation reference"/>
    <w:uiPriority w:val="99"/>
    <w:semiHidden/>
    <w:unhideWhenUsed/>
    <w:rsid w:val="00524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25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425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2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425F"/>
    <w:rPr>
      <w:rFonts w:ascii="Arial" w:hAnsi="Arial"/>
      <w:b/>
      <w:bCs/>
      <w:lang w:eastAsia="en-US"/>
    </w:rPr>
  </w:style>
  <w:style w:type="paragraph" w:customStyle="1" w:styleId="Default">
    <w:name w:val="Default"/>
    <w:rsid w:val="006769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6769AF"/>
    <w:pPr>
      <w:spacing w:line="1201" w:lineRule="atLeast"/>
    </w:pPr>
    <w:rPr>
      <w:color w:val="auto"/>
    </w:rPr>
  </w:style>
  <w:style w:type="character" w:customStyle="1" w:styleId="A4">
    <w:name w:val="A4"/>
    <w:uiPriority w:val="99"/>
    <w:rsid w:val="006769AF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6769AF"/>
    <w:pPr>
      <w:spacing w:line="241" w:lineRule="atLeast"/>
    </w:pPr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A3663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DC38F2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paragraph" w:styleId="Revision">
    <w:name w:val="Revision"/>
    <w:hidden/>
    <w:uiPriority w:val="99"/>
    <w:semiHidden/>
    <w:rsid w:val="00DC38F2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3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platt@adcomms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eech.com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ain.Cameron@meech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sales@meec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Meech\Background%20information\AD\Letter%20Heads\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802463EB0074A9427BA0DA32D9ACB" ma:contentTypeVersion="3" ma:contentTypeDescription="Create a new document." ma:contentTypeScope="" ma:versionID="b8b6b767152633d954ede49c4af10ce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652d0b8da7760bbc0048fff5faf9fdd3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b2bfd91-3bb8-446b-b5af-01ae5ea74870}" ma:internalName="TaxCatchAll" ma:showField="CatchAllData" ma:web="ac6d4ad5-9b7b-4f8e-a8a3-5f768ce1e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BF40C-DAE9-491B-A2DD-09B6781B9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A50BA7-9651-4BE1-8F2E-82D049B23AD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A655BBB-7A53-4860-A2E3-0214B0EFB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FBA4E3-2B70-4F95-871C-A2CE3B71894D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957EC7D-7693-4A17-A054-2ADCC677FB0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8C573E2-42C8-4195-A4C9-8F45EBC3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Meech to showcase full static control and web-cleaning ranges at IPEX 2014</vt:lpstr>
    </vt:vector>
  </TitlesOfParts>
  <Company>Microsoft</Company>
  <LinksUpToDate>false</LinksUpToDate>
  <CharactersWithSpaces>6337</CharactersWithSpaces>
  <SharedDoc>false</SharedDoc>
  <HLinks>
    <vt:vector size="24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http://www.meech.com/</vt:lpwstr>
      </vt:variant>
      <vt:variant>
        <vt:lpwstr/>
      </vt:variant>
      <vt:variant>
        <vt:i4>2097236</vt:i4>
      </vt:variant>
      <vt:variant>
        <vt:i4>3</vt:i4>
      </vt:variant>
      <vt:variant>
        <vt:i4>0</vt:i4>
      </vt:variant>
      <vt:variant>
        <vt:i4>5</vt:i4>
      </vt:variant>
      <vt:variant>
        <vt:lpwstr>mailto:Iain.Cameron@meech.com</vt:lpwstr>
      </vt:variant>
      <vt:variant>
        <vt:lpwstr/>
      </vt:variant>
      <vt:variant>
        <vt:i4>1835134</vt:i4>
      </vt:variant>
      <vt:variant>
        <vt:i4>0</vt:i4>
      </vt:variant>
      <vt:variant>
        <vt:i4>0</vt:i4>
      </vt:variant>
      <vt:variant>
        <vt:i4>5</vt:i4>
      </vt:variant>
      <vt:variant>
        <vt:lpwstr>mailto:tplatt@adcomms.co.uk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mailto:sales@meech.com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Communications</dc:creator>
  <cp:keywords/>
  <cp:lastModifiedBy>Tom Platt</cp:lastModifiedBy>
  <cp:revision>2</cp:revision>
  <cp:lastPrinted>2019-06-07T16:06:00Z</cp:lastPrinted>
  <dcterms:created xsi:type="dcterms:W3CDTF">2019-06-12T09:28:00Z</dcterms:created>
  <dcterms:modified xsi:type="dcterms:W3CDTF">2019-06-12T09:28:00Z</dcterms:modified>
  <cp:category>Press Release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Year">
    <vt:lpwstr>2013</vt:lpwstr>
  </property>
  <property fmtid="{D5CDD505-2E9C-101B-9397-08002B2CF9AE}" pid="4" name="ContentTypeId">
    <vt:lpwstr>0x0101007D12A46B9C674C44841F3521B57F1063</vt:lpwstr>
  </property>
  <property fmtid="{D5CDD505-2E9C-101B-9397-08002B2CF9AE}" pid="5" name="TaxKeyword">
    <vt:lpwstr/>
  </property>
  <property fmtid="{D5CDD505-2E9C-101B-9397-08002B2CF9AE}" pid="6" name="Draft">
    <vt:lpwstr>Draft</vt:lpwstr>
  </property>
  <property fmtid="{D5CDD505-2E9C-101B-9397-08002B2CF9AE}" pid="7" name="Version Author">
    <vt:lpwstr/>
  </property>
</Properties>
</file>