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9B7BF" w14:textId="77777777" w:rsidR="000F591C" w:rsidRPr="00D86597" w:rsidRDefault="000F591C" w:rsidP="0061592C">
      <w:pPr>
        <w:tabs>
          <w:tab w:val="left" w:pos="7350"/>
          <w:tab w:val="left" w:pos="8789"/>
        </w:tabs>
        <w:rPr>
          <w:rFonts w:ascii="Verdana" w:hAnsi="Verdana"/>
          <w:sz w:val="18"/>
          <w:szCs w:val="18"/>
        </w:rPr>
      </w:pPr>
    </w:p>
    <w:p w14:paraId="5EEB1CD6" w14:textId="77777777" w:rsidR="000F591C" w:rsidRPr="00D86597" w:rsidRDefault="000F591C" w:rsidP="000F591C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CBE20B8" w14:textId="77777777" w:rsidR="000F591C" w:rsidRPr="00D86597" w:rsidRDefault="000F591C" w:rsidP="000F591C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4FA3106" w14:textId="77777777" w:rsidR="000F591C" w:rsidRDefault="000F591C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lang w:val="en-US"/>
        </w:rPr>
      </w:pPr>
    </w:p>
    <w:p w14:paraId="2D378886" w14:textId="77777777" w:rsidR="000F591C" w:rsidRDefault="000F591C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lang w:val="en-US"/>
        </w:rPr>
      </w:pPr>
    </w:p>
    <w:p w14:paraId="467D523F" w14:textId="77777777" w:rsidR="000F591C" w:rsidRPr="00856903" w:rsidRDefault="000F591C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</w:rPr>
      </w:pPr>
    </w:p>
    <w:p w14:paraId="50C9255C" w14:textId="77777777" w:rsidR="00BE1689" w:rsidRDefault="00BE1689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18"/>
        </w:rPr>
      </w:pPr>
    </w:p>
    <w:p w14:paraId="4FAB1888" w14:textId="77777777" w:rsidR="00283CB0" w:rsidRDefault="00283CB0" w:rsidP="00283CB0">
      <w:pPr>
        <w:ind w:right="113"/>
        <w:rPr>
          <w:rFonts w:ascii="Verdana" w:hAnsi="Verdana"/>
          <w:b/>
          <w:sz w:val="18"/>
          <w:szCs w:val="18"/>
        </w:rPr>
      </w:pPr>
    </w:p>
    <w:p w14:paraId="71D8F8A3" w14:textId="77777777" w:rsidR="00283CB0" w:rsidRDefault="00283CB0" w:rsidP="00283CB0">
      <w:pPr>
        <w:ind w:right="113"/>
        <w:rPr>
          <w:rFonts w:ascii="Verdana" w:hAnsi="Verdana"/>
          <w:b/>
          <w:sz w:val="18"/>
          <w:szCs w:val="18"/>
        </w:rPr>
      </w:pPr>
    </w:p>
    <w:p w14:paraId="2BC78040" w14:textId="77777777" w:rsidR="00283CB0" w:rsidRDefault="00283CB0" w:rsidP="00283CB0">
      <w:pPr>
        <w:ind w:right="113"/>
        <w:rPr>
          <w:rFonts w:ascii="Verdana" w:hAnsi="Verdana"/>
          <w:b/>
          <w:sz w:val="18"/>
          <w:szCs w:val="18"/>
        </w:rPr>
      </w:pPr>
    </w:p>
    <w:p w14:paraId="2E3FD4A4" w14:textId="77777777" w:rsidR="004555AA" w:rsidRDefault="004555AA" w:rsidP="00283CB0">
      <w:pPr>
        <w:ind w:right="113"/>
        <w:rPr>
          <w:rFonts w:ascii="Verdana" w:hAnsi="Verdana"/>
          <w:b/>
          <w:sz w:val="18"/>
          <w:szCs w:val="18"/>
        </w:rPr>
      </w:pPr>
    </w:p>
    <w:p w14:paraId="1F8FD49E" w14:textId="20306F93" w:rsidR="00283CB0" w:rsidRDefault="00C25636" w:rsidP="00283CB0">
      <w:pPr>
        <w:ind w:right="11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16</w:t>
      </w:r>
      <w:r w:rsidRPr="00C25636">
        <w:rPr>
          <w:rFonts w:ascii="Verdana" w:hAnsi="Verdana"/>
          <w:b/>
          <w:sz w:val="18"/>
          <w:szCs w:val="18"/>
          <w:vertAlign w:val="superscript"/>
        </w:rPr>
        <w:t>th</w:t>
      </w:r>
      <w:r>
        <w:rPr>
          <w:rFonts w:ascii="Verdana" w:hAnsi="Verdana"/>
          <w:b/>
          <w:sz w:val="18"/>
          <w:szCs w:val="18"/>
        </w:rPr>
        <w:t xml:space="preserve"> </w:t>
      </w:r>
      <w:bookmarkStart w:id="0" w:name="_GoBack"/>
      <w:bookmarkEnd w:id="0"/>
      <w:r w:rsidR="003D7A66">
        <w:rPr>
          <w:rFonts w:ascii="Verdana" w:hAnsi="Verdana"/>
          <w:b/>
          <w:sz w:val="18"/>
          <w:szCs w:val="18"/>
        </w:rPr>
        <w:t>August 2018</w:t>
      </w:r>
    </w:p>
    <w:p w14:paraId="6BDC822B" w14:textId="77777777" w:rsidR="00283CB0" w:rsidRDefault="00283CB0" w:rsidP="00283CB0">
      <w:pPr>
        <w:ind w:right="113"/>
        <w:rPr>
          <w:rFonts w:ascii="Verdana" w:hAnsi="Verdana"/>
          <w:sz w:val="18"/>
          <w:szCs w:val="18"/>
        </w:rPr>
      </w:pPr>
    </w:p>
    <w:p w14:paraId="76CA224E" w14:textId="77777777" w:rsidR="008701C4" w:rsidRDefault="008701C4" w:rsidP="00283CB0">
      <w:pPr>
        <w:ind w:right="113"/>
        <w:rPr>
          <w:rFonts w:ascii="Verdana" w:hAnsi="Verdana"/>
          <w:sz w:val="18"/>
          <w:szCs w:val="18"/>
        </w:rPr>
      </w:pPr>
    </w:p>
    <w:p w14:paraId="057AA47C" w14:textId="77777777" w:rsidR="00283CB0" w:rsidRDefault="00283CB0" w:rsidP="00283CB0">
      <w:pPr>
        <w:ind w:right="113"/>
        <w:rPr>
          <w:rFonts w:ascii="Verdana" w:hAnsi="Verdana"/>
          <w:sz w:val="18"/>
          <w:szCs w:val="18"/>
        </w:rPr>
      </w:pPr>
    </w:p>
    <w:p w14:paraId="4D04DC13" w14:textId="135E6747" w:rsidR="00283CB0" w:rsidRDefault="00283CB0" w:rsidP="00283CB0">
      <w:pPr>
        <w:spacing w:line="360" w:lineRule="auto"/>
        <w:ind w:right="113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proofErr w:type="spellStart"/>
      <w:r>
        <w:rPr>
          <w:rFonts w:ascii="Verdana" w:hAnsi="Verdana"/>
          <w:b/>
          <w:color w:val="000000" w:themeColor="text1"/>
          <w:sz w:val="22"/>
          <w:szCs w:val="22"/>
        </w:rPr>
        <w:t>Meech</w:t>
      </w:r>
      <w:proofErr w:type="spellEnd"/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982CC7">
        <w:rPr>
          <w:rFonts w:ascii="Verdana" w:hAnsi="Verdana"/>
          <w:b/>
          <w:color w:val="000000" w:themeColor="text1"/>
          <w:sz w:val="22"/>
          <w:szCs w:val="22"/>
        </w:rPr>
        <w:t>to present</w:t>
      </w:r>
      <w:r w:rsidR="003D7A66">
        <w:rPr>
          <w:rFonts w:ascii="Verdana" w:hAnsi="Verdana"/>
          <w:b/>
          <w:color w:val="000000" w:themeColor="text1"/>
          <w:sz w:val="22"/>
          <w:szCs w:val="22"/>
        </w:rPr>
        <w:t xml:space="preserve"> Hyperion </w:t>
      </w:r>
      <w:proofErr w:type="spellStart"/>
      <w:r w:rsidR="00982CC7">
        <w:rPr>
          <w:rFonts w:ascii="Verdana" w:hAnsi="Verdana"/>
          <w:b/>
          <w:color w:val="000000" w:themeColor="text1"/>
          <w:sz w:val="22"/>
          <w:szCs w:val="22"/>
        </w:rPr>
        <w:t>SmartControl</w:t>
      </w:r>
      <w:proofErr w:type="spellEnd"/>
      <w:r>
        <w:rPr>
          <w:rFonts w:ascii="Verdana" w:hAnsi="Verdana"/>
          <w:b/>
          <w:color w:val="000000" w:themeColor="text1"/>
          <w:sz w:val="22"/>
          <w:szCs w:val="22"/>
        </w:rPr>
        <w:t xml:space="preserve"> at </w:t>
      </w:r>
      <w:proofErr w:type="spellStart"/>
      <w:r>
        <w:rPr>
          <w:rFonts w:ascii="Verdana" w:hAnsi="Verdana"/>
          <w:b/>
          <w:color w:val="000000" w:themeColor="text1"/>
          <w:sz w:val="22"/>
          <w:szCs w:val="22"/>
        </w:rPr>
        <w:t>Labelexpo</w:t>
      </w:r>
      <w:proofErr w:type="spellEnd"/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3D7A66">
        <w:rPr>
          <w:rFonts w:ascii="Verdana" w:hAnsi="Verdana"/>
          <w:b/>
          <w:color w:val="000000" w:themeColor="text1"/>
          <w:sz w:val="22"/>
          <w:szCs w:val="22"/>
        </w:rPr>
        <w:t>Americas</w:t>
      </w:r>
      <w:r w:rsidR="0069304A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3D7A66">
        <w:rPr>
          <w:rFonts w:ascii="Verdana" w:hAnsi="Verdana"/>
          <w:b/>
          <w:color w:val="000000" w:themeColor="text1"/>
          <w:sz w:val="22"/>
          <w:szCs w:val="22"/>
        </w:rPr>
        <w:t>2018</w:t>
      </w:r>
    </w:p>
    <w:p w14:paraId="3C089D7B" w14:textId="77777777" w:rsidR="008701C4" w:rsidRDefault="008701C4" w:rsidP="00283CB0">
      <w:pPr>
        <w:spacing w:line="360" w:lineRule="auto"/>
        <w:ind w:right="113"/>
        <w:jc w:val="center"/>
        <w:rPr>
          <w:rFonts w:ascii="Verdana" w:hAnsi="Verdana"/>
          <w:b/>
          <w:color w:val="FF0000"/>
          <w:sz w:val="22"/>
          <w:szCs w:val="22"/>
        </w:rPr>
      </w:pPr>
    </w:p>
    <w:p w14:paraId="08192998" w14:textId="0739F85B" w:rsidR="003D7A66" w:rsidRDefault="003D7A66" w:rsidP="00E449E3">
      <w:pPr>
        <w:spacing w:line="360" w:lineRule="auto"/>
        <w:ind w:right="113"/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>
        <w:rPr>
          <w:rFonts w:ascii="Verdana" w:hAnsi="Verdana"/>
          <w:color w:val="000000" w:themeColor="text1"/>
          <w:sz w:val="18"/>
        </w:rPr>
        <w:t>Meech</w:t>
      </w:r>
      <w:proofErr w:type="spellEnd"/>
      <w:r>
        <w:rPr>
          <w:rFonts w:ascii="Verdana" w:hAnsi="Verdana"/>
          <w:color w:val="000000" w:themeColor="text1"/>
          <w:sz w:val="18"/>
        </w:rPr>
        <w:t xml:space="preserve"> Static Eliminators will be displaying its </w:t>
      </w:r>
      <w:r w:rsidR="003557FB">
        <w:rPr>
          <w:rFonts w:ascii="Verdana" w:hAnsi="Verdana"/>
          <w:color w:val="000000" w:themeColor="text1"/>
          <w:sz w:val="18"/>
        </w:rPr>
        <w:t xml:space="preserve">new </w:t>
      </w:r>
      <w:r>
        <w:rPr>
          <w:rFonts w:ascii="Verdana" w:hAnsi="Verdana"/>
          <w:color w:val="000000" w:themeColor="text1"/>
          <w:sz w:val="18"/>
        </w:rPr>
        <w:t xml:space="preserve">Hyperion </w:t>
      </w:r>
      <w:proofErr w:type="spellStart"/>
      <w:r>
        <w:rPr>
          <w:rFonts w:ascii="Verdana" w:hAnsi="Verdana"/>
          <w:color w:val="000000" w:themeColor="text1"/>
          <w:sz w:val="18"/>
        </w:rPr>
        <w:t>SmartControl</w:t>
      </w:r>
      <w:proofErr w:type="spellEnd"/>
      <w:r>
        <w:rPr>
          <w:rFonts w:ascii="Verdana" w:hAnsi="Verdana"/>
          <w:color w:val="000000" w:themeColor="text1"/>
          <w:sz w:val="18"/>
        </w:rPr>
        <w:t xml:space="preserve"> at </w:t>
      </w:r>
      <w:proofErr w:type="spellStart"/>
      <w:r>
        <w:rPr>
          <w:rFonts w:ascii="Verdana" w:hAnsi="Verdana"/>
          <w:color w:val="000000" w:themeColor="text1"/>
          <w:sz w:val="18"/>
        </w:rPr>
        <w:t>Labelexpo</w:t>
      </w:r>
      <w:proofErr w:type="spellEnd"/>
      <w:r>
        <w:rPr>
          <w:rFonts w:ascii="Verdana" w:hAnsi="Verdana"/>
          <w:color w:val="000000" w:themeColor="text1"/>
          <w:sz w:val="18"/>
        </w:rPr>
        <w:t xml:space="preserve"> Americas (Booth 551, Donald E. Stevens Convention Centre, </w:t>
      </w:r>
      <w:proofErr w:type="gramStart"/>
      <w:r>
        <w:rPr>
          <w:rFonts w:ascii="Verdana" w:hAnsi="Verdana"/>
          <w:color w:val="000000" w:themeColor="text1"/>
          <w:sz w:val="18"/>
        </w:rPr>
        <w:t>Rosemont</w:t>
      </w:r>
      <w:proofErr w:type="gramEnd"/>
      <w:r>
        <w:rPr>
          <w:rFonts w:ascii="Verdana" w:hAnsi="Verdana"/>
          <w:color w:val="000000" w:themeColor="text1"/>
          <w:sz w:val="18"/>
        </w:rPr>
        <w:t xml:space="preserve">, Illinois). Also present will be </w:t>
      </w:r>
      <w:proofErr w:type="spellStart"/>
      <w:r>
        <w:rPr>
          <w:rFonts w:ascii="Verdana" w:hAnsi="Verdana"/>
          <w:color w:val="000000" w:themeColor="text1"/>
          <w:sz w:val="18"/>
        </w:rPr>
        <w:t>Meech’s</w:t>
      </w:r>
      <w:proofErr w:type="spellEnd"/>
      <w:r>
        <w:rPr>
          <w:rFonts w:ascii="Verdana" w:hAnsi="Verdana"/>
          <w:color w:val="000000" w:themeColor="text1"/>
          <w:sz w:val="18"/>
        </w:rPr>
        <w:t xml:space="preserve"> </w:t>
      </w:r>
      <w:r w:rsidR="009641EB">
        <w:rPr>
          <w:rFonts w:ascii="Verdana" w:hAnsi="Verdana"/>
          <w:color w:val="000000" w:themeColor="text1"/>
          <w:sz w:val="18"/>
        </w:rPr>
        <w:t>Hyperion 233v4 Pulsed DC Controller, its</w:t>
      </w:r>
      <w:r w:rsidR="009641EB" w:rsidRPr="0000045A">
        <w:rPr>
          <w:rFonts w:ascii="Verdana" w:hAnsi="Verdana"/>
          <w:color w:val="000000" w:themeColor="text1"/>
          <w:sz w:val="18"/>
        </w:rPr>
        <w:t xml:space="preserve"> </w:t>
      </w:r>
      <w:r w:rsidRPr="0000045A">
        <w:rPr>
          <w:rFonts w:ascii="Verdana" w:hAnsi="Verdana"/>
          <w:color w:val="000000" w:themeColor="text1"/>
          <w:sz w:val="18"/>
        </w:rPr>
        <w:t>Hyperion range of anti-static bars (</w:t>
      </w:r>
      <w:r w:rsidRPr="0000045A">
        <w:rPr>
          <w:rFonts w:ascii="Verdana" w:hAnsi="Verdana"/>
          <w:sz w:val="18"/>
          <w:szCs w:val="18"/>
          <w:lang w:val="en-US"/>
        </w:rPr>
        <w:t>971</w:t>
      </w:r>
      <w:r w:rsidR="00B10F65">
        <w:rPr>
          <w:rFonts w:ascii="Verdana" w:hAnsi="Verdana"/>
          <w:sz w:val="18"/>
          <w:szCs w:val="18"/>
          <w:lang w:val="en-US"/>
        </w:rPr>
        <w:t>IPS</w:t>
      </w:r>
      <w:r w:rsidRPr="0000045A">
        <w:rPr>
          <w:rFonts w:ascii="Verdana" w:hAnsi="Verdana"/>
          <w:sz w:val="18"/>
          <w:szCs w:val="18"/>
          <w:lang w:val="en-US"/>
        </w:rPr>
        <w:t>-15, 971</w:t>
      </w:r>
      <w:r w:rsidR="00B10F65">
        <w:rPr>
          <w:rFonts w:ascii="Verdana" w:hAnsi="Verdana"/>
          <w:sz w:val="18"/>
          <w:szCs w:val="18"/>
          <w:lang w:val="en-US"/>
        </w:rPr>
        <w:t>IPS</w:t>
      </w:r>
      <w:r w:rsidRPr="0000045A">
        <w:rPr>
          <w:rFonts w:ascii="Verdana" w:hAnsi="Verdana"/>
          <w:sz w:val="18"/>
          <w:szCs w:val="18"/>
          <w:lang w:val="en-US"/>
        </w:rPr>
        <w:t>-30,</w:t>
      </w:r>
      <w:r>
        <w:rPr>
          <w:rFonts w:ascii="Verdana" w:hAnsi="Verdana"/>
          <w:sz w:val="18"/>
          <w:szCs w:val="18"/>
          <w:lang w:val="en-US"/>
        </w:rPr>
        <w:t xml:space="preserve"> 929IPS, 924IPS),</w:t>
      </w:r>
      <w:r w:rsidRPr="003D7A66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 xml:space="preserve">the Hyperion </w:t>
      </w:r>
      <w:proofErr w:type="spellStart"/>
      <w:r w:rsidRPr="003D7A66">
        <w:rPr>
          <w:rFonts w:ascii="Verdana" w:hAnsi="Verdana"/>
          <w:sz w:val="18"/>
          <w:szCs w:val="18"/>
          <w:lang w:val="en-US"/>
        </w:rPr>
        <w:t>BarMaster</w:t>
      </w:r>
      <w:proofErr w:type="spellEnd"/>
      <w:r w:rsidR="00982CC7">
        <w:rPr>
          <w:rFonts w:ascii="Verdana" w:hAnsi="Verdana"/>
          <w:sz w:val="18"/>
          <w:szCs w:val="18"/>
          <w:lang w:val="en-US"/>
        </w:rPr>
        <w:t xml:space="preserve"> programmer, the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312564">
        <w:rPr>
          <w:rFonts w:ascii="Verdana" w:hAnsi="Verdana"/>
          <w:sz w:val="18"/>
          <w:szCs w:val="18"/>
          <w:lang w:val="en-US"/>
        </w:rPr>
        <w:t>CyClean</w:t>
      </w:r>
      <w:r w:rsidR="00312564" w:rsidRPr="00312564">
        <w:rPr>
          <w:rFonts w:ascii="Verdana" w:hAnsi="Verdana"/>
          <w:sz w:val="18"/>
          <w:szCs w:val="18"/>
          <w:vertAlign w:val="superscript"/>
          <w:lang w:val="en-US"/>
        </w:rPr>
        <w:t>TM</w:t>
      </w:r>
      <w:proofErr w:type="spellEnd"/>
      <w:r w:rsidR="00312564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non-contact web cleaning system, and IML generation equipment.</w:t>
      </w:r>
    </w:p>
    <w:p w14:paraId="48F3E2C1" w14:textId="77777777" w:rsidR="003D7A66" w:rsidRDefault="003D7A66" w:rsidP="00E449E3">
      <w:pPr>
        <w:spacing w:line="360" w:lineRule="auto"/>
        <w:ind w:right="113"/>
        <w:jc w:val="both"/>
        <w:rPr>
          <w:rFonts w:ascii="Verdana" w:hAnsi="Verdana"/>
          <w:sz w:val="18"/>
          <w:szCs w:val="18"/>
          <w:lang w:val="en-US"/>
        </w:rPr>
      </w:pPr>
    </w:p>
    <w:p w14:paraId="203D21F4" w14:textId="6A5C5912" w:rsidR="003D7A66" w:rsidRDefault="003D7A66" w:rsidP="00E449E3">
      <w:pPr>
        <w:spacing w:line="360" w:lineRule="auto"/>
        <w:ind w:right="113"/>
        <w:jc w:val="both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Matt Fy</w:t>
      </w:r>
      <w:r w:rsidR="00982CC7">
        <w:rPr>
          <w:rFonts w:ascii="Verdana" w:hAnsi="Verdana"/>
          <w:color w:val="000000" w:themeColor="text1"/>
          <w:sz w:val="18"/>
        </w:rPr>
        <w:t>f</w:t>
      </w:r>
      <w:r>
        <w:rPr>
          <w:rFonts w:ascii="Verdana" w:hAnsi="Verdana"/>
          <w:color w:val="000000" w:themeColor="text1"/>
          <w:sz w:val="18"/>
        </w:rPr>
        <w:t xml:space="preserve">fe, General Manager at </w:t>
      </w:r>
      <w:proofErr w:type="spellStart"/>
      <w:r>
        <w:rPr>
          <w:rFonts w:ascii="Verdana" w:hAnsi="Verdana"/>
          <w:color w:val="000000" w:themeColor="text1"/>
          <w:sz w:val="18"/>
        </w:rPr>
        <w:t>Meech</w:t>
      </w:r>
      <w:proofErr w:type="spellEnd"/>
      <w:r>
        <w:rPr>
          <w:rFonts w:ascii="Verdana" w:hAnsi="Verdana"/>
          <w:color w:val="000000" w:themeColor="text1"/>
          <w:sz w:val="18"/>
        </w:rPr>
        <w:t xml:space="preserve"> Static Eliminators says: “</w:t>
      </w:r>
      <w:proofErr w:type="spellStart"/>
      <w:r w:rsidR="00E449E3">
        <w:rPr>
          <w:rFonts w:ascii="Verdana" w:hAnsi="Verdana"/>
          <w:color w:val="000000" w:themeColor="text1"/>
          <w:sz w:val="18"/>
        </w:rPr>
        <w:t>Labelexpo</w:t>
      </w:r>
      <w:proofErr w:type="spellEnd"/>
      <w:r w:rsidR="00E449E3">
        <w:rPr>
          <w:rFonts w:ascii="Verdana" w:hAnsi="Verdana"/>
          <w:color w:val="000000" w:themeColor="text1"/>
          <w:sz w:val="18"/>
        </w:rPr>
        <w:t xml:space="preserve"> Americas provides </w:t>
      </w:r>
      <w:proofErr w:type="spellStart"/>
      <w:r w:rsidR="00E449E3">
        <w:rPr>
          <w:rFonts w:ascii="Verdana" w:hAnsi="Verdana"/>
          <w:color w:val="000000" w:themeColor="text1"/>
          <w:sz w:val="18"/>
        </w:rPr>
        <w:t>Meech</w:t>
      </w:r>
      <w:proofErr w:type="spellEnd"/>
      <w:r w:rsidR="00E449E3">
        <w:rPr>
          <w:rFonts w:ascii="Verdana" w:hAnsi="Verdana"/>
          <w:color w:val="000000" w:themeColor="text1"/>
          <w:sz w:val="18"/>
        </w:rPr>
        <w:t xml:space="preserve"> with the perfect platform to highlight the ways </w:t>
      </w:r>
      <w:r w:rsidR="00706F4C">
        <w:rPr>
          <w:rFonts w:ascii="Verdana" w:hAnsi="Verdana"/>
          <w:color w:val="000000" w:themeColor="text1"/>
          <w:sz w:val="18"/>
        </w:rPr>
        <w:t xml:space="preserve">in which </w:t>
      </w:r>
      <w:r w:rsidR="00E449E3">
        <w:rPr>
          <w:rFonts w:ascii="Verdana" w:hAnsi="Verdana"/>
          <w:color w:val="000000" w:themeColor="text1"/>
          <w:sz w:val="18"/>
        </w:rPr>
        <w:t xml:space="preserve">our technologies can improve product quality in the labelling </w:t>
      </w:r>
      <w:r w:rsidR="00982CC7">
        <w:rPr>
          <w:rFonts w:ascii="Verdana" w:hAnsi="Verdana"/>
          <w:color w:val="000000" w:themeColor="text1"/>
          <w:sz w:val="18"/>
        </w:rPr>
        <w:t>and flexible packaging markets.</w:t>
      </w:r>
    </w:p>
    <w:p w14:paraId="4E2DAD0C" w14:textId="77777777" w:rsidR="003D7A66" w:rsidRDefault="003D7A66" w:rsidP="00E449E3">
      <w:pPr>
        <w:spacing w:line="360" w:lineRule="auto"/>
        <w:ind w:right="113"/>
        <w:jc w:val="both"/>
        <w:rPr>
          <w:rFonts w:ascii="Verdana" w:hAnsi="Verdana"/>
          <w:color w:val="000000" w:themeColor="text1"/>
          <w:sz w:val="18"/>
        </w:rPr>
      </w:pPr>
    </w:p>
    <w:p w14:paraId="5D9CCC04" w14:textId="7CC00174" w:rsidR="00E449E3" w:rsidRDefault="00E449E3" w:rsidP="00E449E3">
      <w:pPr>
        <w:spacing w:line="360" w:lineRule="auto"/>
        <w:ind w:right="113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“We strive to develop</w:t>
      </w:r>
      <w:r w:rsidR="00982CC7">
        <w:rPr>
          <w:rFonts w:ascii="Verdana" w:hAnsi="Verdana"/>
          <w:color w:val="000000" w:themeColor="text1"/>
          <w:sz w:val="18"/>
          <w:szCs w:val="18"/>
        </w:rPr>
        <w:t xml:space="preserve"> products</w:t>
      </w:r>
      <w:r>
        <w:rPr>
          <w:rFonts w:ascii="Verdana" w:hAnsi="Verdana"/>
          <w:color w:val="000000" w:themeColor="text1"/>
          <w:sz w:val="18"/>
          <w:szCs w:val="18"/>
        </w:rPr>
        <w:t xml:space="preserve"> that </w:t>
      </w:r>
      <w:r w:rsidR="00982CC7">
        <w:rPr>
          <w:rFonts w:ascii="Verdana" w:hAnsi="Verdana"/>
          <w:color w:val="000000" w:themeColor="text1"/>
          <w:sz w:val="18"/>
          <w:szCs w:val="18"/>
        </w:rPr>
        <w:t>suit</w:t>
      </w:r>
      <w:r w:rsidR="0084462B">
        <w:rPr>
          <w:rFonts w:ascii="Verdana" w:hAnsi="Verdana"/>
          <w:color w:val="000000" w:themeColor="text1"/>
          <w:sz w:val="18"/>
          <w:szCs w:val="18"/>
        </w:rPr>
        <w:t xml:space="preserve"> our customer’s needs.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4462B">
        <w:rPr>
          <w:rFonts w:ascii="Verdana" w:hAnsi="Verdana"/>
          <w:color w:val="000000" w:themeColor="text1"/>
          <w:sz w:val="18"/>
          <w:szCs w:val="18"/>
        </w:rPr>
        <w:t>O</w:t>
      </w:r>
      <w:r>
        <w:rPr>
          <w:rFonts w:ascii="Verdana" w:hAnsi="Verdana"/>
          <w:color w:val="000000" w:themeColor="text1"/>
          <w:sz w:val="18"/>
          <w:szCs w:val="18"/>
        </w:rPr>
        <w:t xml:space="preserve">ur range </w:t>
      </w:r>
      <w:r w:rsidR="00982CC7">
        <w:rPr>
          <w:rFonts w:ascii="Verdana" w:hAnsi="Verdana"/>
          <w:color w:val="000000" w:themeColor="text1"/>
          <w:sz w:val="18"/>
          <w:szCs w:val="18"/>
        </w:rPr>
        <w:t xml:space="preserve">of static </w:t>
      </w:r>
      <w:r w:rsidR="0084462B">
        <w:rPr>
          <w:rFonts w:ascii="Verdana" w:hAnsi="Verdana"/>
          <w:color w:val="000000" w:themeColor="text1"/>
          <w:sz w:val="18"/>
          <w:szCs w:val="18"/>
        </w:rPr>
        <w:t>elimination</w:t>
      </w:r>
      <w:r w:rsidR="00982CC7">
        <w:rPr>
          <w:rFonts w:ascii="Verdana" w:hAnsi="Verdana"/>
          <w:color w:val="000000" w:themeColor="text1"/>
          <w:sz w:val="18"/>
          <w:szCs w:val="18"/>
        </w:rPr>
        <w:t xml:space="preserve">, static generation and web cleaning technology that will be </w:t>
      </w:r>
      <w:r>
        <w:rPr>
          <w:rFonts w:ascii="Verdana" w:hAnsi="Verdana"/>
          <w:color w:val="000000" w:themeColor="text1"/>
          <w:sz w:val="18"/>
          <w:szCs w:val="18"/>
        </w:rPr>
        <w:t xml:space="preserve">present at </w:t>
      </w:r>
      <w:proofErr w:type="spellStart"/>
      <w:r>
        <w:rPr>
          <w:rFonts w:ascii="Verdana" w:hAnsi="Verdana"/>
          <w:color w:val="000000" w:themeColor="text1"/>
          <w:sz w:val="18"/>
          <w:szCs w:val="18"/>
        </w:rPr>
        <w:t>Labelexpo</w:t>
      </w:r>
      <w:proofErr w:type="spellEnd"/>
      <w:r>
        <w:rPr>
          <w:rFonts w:ascii="Verdana" w:hAnsi="Verdana"/>
          <w:color w:val="000000" w:themeColor="text1"/>
          <w:sz w:val="18"/>
          <w:szCs w:val="18"/>
        </w:rPr>
        <w:t xml:space="preserve"> Americas is </w:t>
      </w:r>
      <w:r w:rsidR="0084462B">
        <w:rPr>
          <w:rFonts w:ascii="Verdana" w:hAnsi="Verdana"/>
          <w:color w:val="000000" w:themeColor="text1"/>
          <w:sz w:val="18"/>
          <w:szCs w:val="18"/>
        </w:rPr>
        <w:t>testament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4462B">
        <w:rPr>
          <w:rFonts w:ascii="Verdana" w:hAnsi="Verdana"/>
          <w:color w:val="000000" w:themeColor="text1"/>
          <w:sz w:val="18"/>
          <w:szCs w:val="18"/>
        </w:rPr>
        <w:t>to</w:t>
      </w:r>
      <w:r>
        <w:rPr>
          <w:rFonts w:ascii="Verdana" w:hAnsi="Verdana"/>
          <w:color w:val="000000" w:themeColor="text1"/>
          <w:sz w:val="18"/>
          <w:szCs w:val="18"/>
        </w:rPr>
        <w:t xml:space="preserve"> this and we’re excited to be </w:t>
      </w:r>
      <w:r w:rsidR="00982CC7">
        <w:rPr>
          <w:rFonts w:ascii="Verdana" w:hAnsi="Verdana"/>
          <w:color w:val="000000" w:themeColor="text1"/>
          <w:sz w:val="18"/>
          <w:szCs w:val="18"/>
        </w:rPr>
        <w:t>showcasing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641EB">
        <w:rPr>
          <w:rFonts w:ascii="Verdana" w:hAnsi="Verdana"/>
          <w:color w:val="000000" w:themeColor="text1"/>
          <w:sz w:val="18"/>
          <w:szCs w:val="18"/>
        </w:rPr>
        <w:t>a new</w:t>
      </w:r>
      <w:r>
        <w:rPr>
          <w:rFonts w:ascii="Verdana" w:hAnsi="Verdana"/>
          <w:color w:val="000000" w:themeColor="text1"/>
          <w:sz w:val="18"/>
          <w:szCs w:val="18"/>
        </w:rPr>
        <w:t xml:space="preserve"> product </w:t>
      </w:r>
      <w:r w:rsidR="0084462B">
        <w:rPr>
          <w:rFonts w:ascii="Verdana" w:hAnsi="Verdana"/>
          <w:color w:val="000000" w:themeColor="text1"/>
          <w:sz w:val="18"/>
          <w:szCs w:val="18"/>
        </w:rPr>
        <w:t>alongside them</w:t>
      </w:r>
      <w:r w:rsidR="009641EB">
        <w:rPr>
          <w:rFonts w:ascii="Verdana" w:hAnsi="Verdana"/>
          <w:color w:val="000000" w:themeColor="text1"/>
          <w:sz w:val="18"/>
          <w:szCs w:val="18"/>
        </w:rPr>
        <w:t xml:space="preserve">: the Hyperion </w:t>
      </w:r>
      <w:proofErr w:type="spellStart"/>
      <w:r w:rsidR="009641EB">
        <w:rPr>
          <w:rFonts w:ascii="Verdana" w:hAnsi="Verdana"/>
          <w:color w:val="000000" w:themeColor="text1"/>
          <w:sz w:val="18"/>
          <w:szCs w:val="18"/>
        </w:rPr>
        <w:t>SmartControl</w:t>
      </w:r>
      <w:proofErr w:type="spellEnd"/>
      <w:r>
        <w:rPr>
          <w:rFonts w:ascii="Verdana" w:hAnsi="Verdana"/>
          <w:color w:val="000000" w:themeColor="text1"/>
          <w:sz w:val="18"/>
          <w:szCs w:val="18"/>
        </w:rPr>
        <w:t>.”</w:t>
      </w:r>
    </w:p>
    <w:p w14:paraId="0D16D12E" w14:textId="77777777" w:rsidR="00E449E3" w:rsidRPr="00E449E3" w:rsidRDefault="00E449E3" w:rsidP="00E449E3">
      <w:pPr>
        <w:spacing w:line="360" w:lineRule="auto"/>
        <w:ind w:right="113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F6387F6" w14:textId="432F78C7" w:rsidR="00E449E3" w:rsidRDefault="003557FB" w:rsidP="00E449E3">
      <w:pPr>
        <w:spacing w:line="360" w:lineRule="auto"/>
        <w:ind w:right="113"/>
        <w:jc w:val="both"/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</w:pPr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The </w:t>
      </w:r>
      <w:proofErr w:type="spellStart"/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SmartControl</w:t>
      </w:r>
      <w:proofErr w:type="spellEnd"/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has been developed to allow easy communication between connected </w:t>
      </w:r>
      <w:proofErr w:type="spellStart"/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Meech</w:t>
      </w:r>
      <w:proofErr w:type="spellEnd"/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Ionisers though either a LAN or WAN network. Through the </w:t>
      </w:r>
      <w:proofErr w:type="spellStart"/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SmartControl</w:t>
      </w:r>
      <w:proofErr w:type="spellEnd"/>
      <w:r w:rsidR="008701C4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connected </w:t>
      </w:r>
      <w:proofErr w:type="spellStart"/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Meech</w:t>
      </w:r>
      <w:proofErr w:type="spellEnd"/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Hyperion equipment is able to be adjusted quickly and remotely through a single online platform, reducing the need to monitor static control issues on site. </w:t>
      </w:r>
      <w:r w:rsidR="00DD08FE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Only one </w:t>
      </w:r>
      <w:proofErr w:type="spellStart"/>
      <w:r w:rsidR="00DD08FE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SmartControl</w:t>
      </w:r>
      <w:proofErr w:type="spellEnd"/>
      <w:r w:rsidR="00DD08FE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is needed for the central control of up to six Hyperion ionisers, with expansion kits available where more devices are needed to be monitored.  </w:t>
      </w:r>
    </w:p>
    <w:p w14:paraId="0931089A" w14:textId="77777777" w:rsidR="00E449E3" w:rsidRDefault="00E449E3" w:rsidP="00E449E3">
      <w:pPr>
        <w:spacing w:line="360" w:lineRule="auto"/>
        <w:ind w:right="113"/>
        <w:jc w:val="both"/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</w:pPr>
    </w:p>
    <w:p w14:paraId="3923A5AE" w14:textId="0004D149" w:rsidR="00E449E3" w:rsidRDefault="00E449E3" w:rsidP="00E449E3">
      <w:pPr>
        <w:spacing w:line="360" w:lineRule="auto"/>
        <w:ind w:right="113"/>
        <w:jc w:val="both"/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</w:pPr>
      <w:r w:rsidRPr="00E449E3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“Using the Hyperion </w:t>
      </w:r>
      <w:proofErr w:type="spellStart"/>
      <w:r w:rsidRPr="00E449E3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SmartControl</w:t>
      </w:r>
      <w:proofErr w:type="spellEnd"/>
      <w:r w:rsidRPr="00E449E3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, operators of Hyperion equipment can access their static bar performance information on a remote device and adjust the operating settings to achieve maximum productivity and quality output</w:t>
      </w:r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,” adds Fy</w:t>
      </w:r>
      <w:r w:rsidR="00982CC7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f</w:t>
      </w:r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fe.</w:t>
      </w:r>
    </w:p>
    <w:p w14:paraId="0F599696" w14:textId="77777777" w:rsidR="00DE728F" w:rsidRDefault="00DE728F" w:rsidP="00E449E3">
      <w:pPr>
        <w:spacing w:line="360" w:lineRule="auto"/>
        <w:ind w:right="113"/>
        <w:jc w:val="both"/>
        <w:rPr>
          <w:rFonts w:ascii="Verdana" w:hAnsi="Verdana"/>
          <w:color w:val="000000" w:themeColor="text1"/>
          <w:sz w:val="18"/>
        </w:rPr>
      </w:pPr>
    </w:p>
    <w:p w14:paraId="3440D123" w14:textId="31685AE8" w:rsidR="0084462B" w:rsidRDefault="005272F9" w:rsidP="00DE728F">
      <w:pPr>
        <w:spacing w:line="360" w:lineRule="auto"/>
        <w:ind w:right="113"/>
        <w:jc w:val="both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C</w:t>
      </w:r>
      <w:r w:rsidR="00DE728F">
        <w:rPr>
          <w:rFonts w:ascii="Verdana" w:hAnsi="Verdana"/>
          <w:color w:val="000000" w:themeColor="text1"/>
          <w:sz w:val="18"/>
        </w:rPr>
        <w:t xml:space="preserve">omprising the </w:t>
      </w:r>
      <w:r w:rsidR="002A114F">
        <w:rPr>
          <w:rFonts w:ascii="Verdana" w:hAnsi="Verdana"/>
          <w:color w:val="000000" w:themeColor="text1"/>
          <w:sz w:val="18"/>
        </w:rPr>
        <w:t>929IPS,</w:t>
      </w:r>
      <w:r w:rsidR="00DE728F">
        <w:rPr>
          <w:rFonts w:ascii="Verdana" w:hAnsi="Verdana"/>
          <w:sz w:val="18"/>
        </w:rPr>
        <w:t xml:space="preserve"> 924IPS</w:t>
      </w:r>
      <w:r w:rsidR="002A114F">
        <w:rPr>
          <w:rFonts w:ascii="Verdana" w:hAnsi="Verdana"/>
          <w:sz w:val="18"/>
        </w:rPr>
        <w:t xml:space="preserve"> and 971IPS,</w:t>
      </w:r>
      <w:r w:rsidR="00DE728F">
        <w:rPr>
          <w:rFonts w:ascii="Verdana" w:hAnsi="Verdana"/>
          <w:color w:val="000000" w:themeColor="text1"/>
          <w:sz w:val="18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8"/>
        </w:rPr>
        <w:t>Meech’s</w:t>
      </w:r>
      <w:proofErr w:type="spellEnd"/>
      <w:r>
        <w:rPr>
          <w:rFonts w:ascii="Verdana" w:hAnsi="Verdana"/>
          <w:color w:val="000000" w:themeColor="text1"/>
          <w:sz w:val="18"/>
        </w:rPr>
        <w:t xml:space="preserve"> Hyperion range of ionising bars are</w:t>
      </w:r>
      <w:r w:rsidR="00DE728F">
        <w:rPr>
          <w:rFonts w:ascii="Verdana" w:hAnsi="Verdana"/>
          <w:color w:val="000000" w:themeColor="text1"/>
          <w:sz w:val="18"/>
        </w:rPr>
        <w:t xml:space="preserve"> also on display. Providing </w:t>
      </w:r>
      <w:r w:rsidR="002A114F">
        <w:rPr>
          <w:rFonts w:ascii="Verdana" w:hAnsi="Verdana"/>
          <w:color w:val="000000" w:themeColor="text1"/>
          <w:sz w:val="18"/>
        </w:rPr>
        <w:t>mid-range ionisation</w:t>
      </w:r>
      <w:r w:rsidR="00DE728F">
        <w:rPr>
          <w:rFonts w:ascii="Verdana" w:hAnsi="Verdana"/>
          <w:color w:val="000000" w:themeColor="text1"/>
          <w:sz w:val="18"/>
        </w:rPr>
        <w:t>, the 929IPS bar offer</w:t>
      </w:r>
      <w:r w:rsidR="002A114F">
        <w:rPr>
          <w:rFonts w:ascii="Verdana" w:hAnsi="Verdana"/>
          <w:color w:val="000000" w:themeColor="text1"/>
          <w:sz w:val="18"/>
        </w:rPr>
        <w:t>s</w:t>
      </w:r>
      <w:r w:rsidR="00DE728F">
        <w:rPr>
          <w:rFonts w:ascii="Verdana" w:hAnsi="Verdana"/>
          <w:color w:val="000000" w:themeColor="text1"/>
          <w:sz w:val="18"/>
        </w:rPr>
        <w:t xml:space="preserve"> extremely powerful static control, while the 924IPS</w:t>
      </w:r>
      <w:r w:rsidR="002A114F">
        <w:rPr>
          <w:rFonts w:ascii="Verdana" w:hAnsi="Verdana"/>
          <w:color w:val="000000" w:themeColor="text1"/>
          <w:sz w:val="18"/>
        </w:rPr>
        <w:t xml:space="preserve"> short-range bar</w:t>
      </w:r>
      <w:r w:rsidR="00DE728F">
        <w:rPr>
          <w:rFonts w:ascii="Verdana" w:hAnsi="Verdana"/>
          <w:color w:val="000000" w:themeColor="text1"/>
          <w:sz w:val="18"/>
        </w:rPr>
        <w:t xml:space="preserve"> is one of the most compact pulsed ionising bars on the market. </w:t>
      </w:r>
      <w:r w:rsidR="00DE728F">
        <w:rPr>
          <w:rFonts w:ascii="Verdana" w:hAnsi="Verdana"/>
          <w:color w:val="000000"/>
          <w:sz w:val="18"/>
        </w:rPr>
        <w:t xml:space="preserve">The </w:t>
      </w:r>
      <w:r w:rsidR="00DE728F">
        <w:rPr>
          <w:rFonts w:ascii="Verdana" w:hAnsi="Verdana"/>
          <w:color w:val="000000"/>
          <w:sz w:val="18"/>
        </w:rPr>
        <w:lastRenderedPageBreak/>
        <w:t xml:space="preserve">Hyperion range provides </w:t>
      </w:r>
      <w:r w:rsidR="00DE728F" w:rsidRPr="00674E17">
        <w:rPr>
          <w:rFonts w:ascii="Verdana" w:hAnsi="Verdana"/>
          <w:color w:val="000000"/>
          <w:sz w:val="18"/>
        </w:rPr>
        <w:t>industry-leading static elimination, with the bars’ default settings allowing quick and easy installat</w:t>
      </w:r>
      <w:r w:rsidR="002A114F">
        <w:rPr>
          <w:rFonts w:ascii="Verdana" w:hAnsi="Verdana"/>
          <w:color w:val="000000"/>
          <w:sz w:val="18"/>
        </w:rPr>
        <w:t xml:space="preserve">ion for use on converting lines. </w:t>
      </w:r>
      <w:r w:rsidR="0084462B">
        <w:rPr>
          <w:rFonts w:ascii="Verdana" w:hAnsi="Verdana"/>
          <w:color w:val="000000" w:themeColor="text1"/>
          <w:sz w:val="18"/>
        </w:rPr>
        <w:t xml:space="preserve">Showcased alongside them will be </w:t>
      </w:r>
      <w:proofErr w:type="spellStart"/>
      <w:r w:rsidR="0084462B">
        <w:rPr>
          <w:rFonts w:ascii="Verdana" w:hAnsi="Verdana"/>
          <w:color w:val="000000" w:themeColor="text1"/>
          <w:sz w:val="18"/>
        </w:rPr>
        <w:t>Meech’s</w:t>
      </w:r>
      <w:proofErr w:type="spellEnd"/>
      <w:r w:rsidR="0084462B">
        <w:rPr>
          <w:rFonts w:ascii="Verdana" w:hAnsi="Verdana"/>
          <w:color w:val="000000" w:themeColor="text1"/>
          <w:sz w:val="18"/>
        </w:rPr>
        <w:t xml:space="preserve"> </w:t>
      </w:r>
      <w:r w:rsidR="006B0427">
        <w:rPr>
          <w:rFonts w:ascii="Verdana" w:hAnsi="Verdana"/>
          <w:color w:val="000000" w:themeColor="text1"/>
          <w:sz w:val="18"/>
        </w:rPr>
        <w:t xml:space="preserve">Hyperion </w:t>
      </w:r>
      <w:r w:rsidR="0084462B">
        <w:rPr>
          <w:rFonts w:ascii="Verdana" w:hAnsi="Verdana"/>
          <w:color w:val="000000" w:themeColor="text1"/>
          <w:sz w:val="18"/>
        </w:rPr>
        <w:t>971</w:t>
      </w:r>
      <w:r w:rsidR="006B0427">
        <w:rPr>
          <w:rFonts w:ascii="Verdana" w:hAnsi="Verdana"/>
          <w:color w:val="000000" w:themeColor="text1"/>
          <w:sz w:val="18"/>
        </w:rPr>
        <w:t>IPS-</w:t>
      </w:r>
      <w:r w:rsidR="0084462B">
        <w:rPr>
          <w:rFonts w:ascii="Verdana" w:hAnsi="Verdana"/>
          <w:color w:val="000000" w:themeColor="text1"/>
          <w:sz w:val="18"/>
        </w:rPr>
        <w:t xml:space="preserve">15 and </w:t>
      </w:r>
      <w:r w:rsidR="006B0427">
        <w:rPr>
          <w:rFonts w:ascii="Verdana" w:hAnsi="Verdana"/>
          <w:color w:val="000000" w:themeColor="text1"/>
          <w:sz w:val="18"/>
        </w:rPr>
        <w:t>971IPS-30</w:t>
      </w:r>
      <w:r w:rsidR="0084462B">
        <w:rPr>
          <w:rFonts w:ascii="Verdana" w:hAnsi="Verdana"/>
          <w:color w:val="000000" w:themeColor="text1"/>
          <w:sz w:val="18"/>
        </w:rPr>
        <w:t xml:space="preserve"> bars</w:t>
      </w:r>
      <w:r w:rsidR="006B0427">
        <w:rPr>
          <w:rFonts w:ascii="Verdana" w:hAnsi="Verdana"/>
          <w:color w:val="000000" w:themeColor="text1"/>
          <w:sz w:val="18"/>
        </w:rPr>
        <w:t xml:space="preserve">, </w:t>
      </w:r>
      <w:r w:rsidR="0084462B">
        <w:rPr>
          <w:rFonts w:ascii="Verdana" w:hAnsi="Verdana"/>
          <w:color w:val="000000" w:themeColor="text1"/>
          <w:sz w:val="18"/>
        </w:rPr>
        <w:t>designed for even longer ionisation ranges.</w:t>
      </w:r>
      <w:r w:rsidR="006B0427">
        <w:rPr>
          <w:rFonts w:ascii="Verdana" w:hAnsi="Verdana"/>
          <w:color w:val="000000" w:themeColor="text1"/>
          <w:sz w:val="18"/>
        </w:rPr>
        <w:t xml:space="preserve"> The 971</w:t>
      </w:r>
      <w:r w:rsidR="0084462B">
        <w:rPr>
          <w:rFonts w:ascii="Verdana" w:hAnsi="Verdana"/>
          <w:color w:val="000000" w:themeColor="text1"/>
          <w:sz w:val="18"/>
        </w:rPr>
        <w:t>IPS</w:t>
      </w:r>
      <w:r w:rsidR="006B0427">
        <w:rPr>
          <w:rFonts w:ascii="Verdana" w:hAnsi="Verdana"/>
          <w:color w:val="000000" w:themeColor="text1"/>
          <w:sz w:val="18"/>
        </w:rPr>
        <w:t>-15</w:t>
      </w:r>
      <w:r w:rsidR="0084462B">
        <w:rPr>
          <w:rFonts w:ascii="Verdana" w:hAnsi="Verdana"/>
          <w:color w:val="000000" w:themeColor="text1"/>
          <w:sz w:val="18"/>
        </w:rPr>
        <w:t xml:space="preserve"> </w:t>
      </w:r>
      <w:r w:rsidR="006B0427">
        <w:rPr>
          <w:rFonts w:ascii="Verdana" w:hAnsi="Verdana"/>
          <w:color w:val="000000" w:themeColor="text1"/>
          <w:sz w:val="18"/>
        </w:rPr>
        <w:t>offers</w:t>
      </w:r>
      <w:r w:rsidR="0084462B">
        <w:rPr>
          <w:rFonts w:ascii="Verdana" w:hAnsi="Verdana"/>
          <w:color w:val="000000" w:themeColor="text1"/>
          <w:sz w:val="18"/>
        </w:rPr>
        <w:t xml:space="preserve"> eas</w:t>
      </w:r>
      <w:r w:rsidR="006B0427">
        <w:rPr>
          <w:rFonts w:ascii="Verdana" w:hAnsi="Verdana"/>
          <w:color w:val="000000" w:themeColor="text1"/>
          <w:sz w:val="18"/>
        </w:rPr>
        <w:t>e of</w:t>
      </w:r>
      <w:r w:rsidR="0084462B">
        <w:rPr>
          <w:rFonts w:ascii="Verdana" w:hAnsi="Verdana"/>
          <w:color w:val="000000" w:themeColor="text1"/>
          <w:sz w:val="18"/>
        </w:rPr>
        <w:t xml:space="preserve"> installation and eliminates the need for high voltage cabling</w:t>
      </w:r>
      <w:r w:rsidR="006B0427">
        <w:rPr>
          <w:rFonts w:ascii="Verdana" w:hAnsi="Verdana"/>
          <w:color w:val="000000" w:themeColor="text1"/>
          <w:sz w:val="18"/>
        </w:rPr>
        <w:t xml:space="preserve">, </w:t>
      </w:r>
      <w:r w:rsidR="00706F4C">
        <w:rPr>
          <w:rFonts w:ascii="Verdana" w:hAnsi="Verdana"/>
          <w:color w:val="000000" w:themeColor="text1"/>
          <w:sz w:val="18"/>
        </w:rPr>
        <w:t xml:space="preserve">while </w:t>
      </w:r>
      <w:r w:rsidR="006B0427">
        <w:rPr>
          <w:rFonts w:ascii="Verdana" w:hAnsi="Verdana"/>
          <w:color w:val="000000" w:themeColor="text1"/>
          <w:sz w:val="18"/>
        </w:rPr>
        <w:t xml:space="preserve">the 971IPS-30, the most powerful ionising bar in the </w:t>
      </w:r>
      <w:proofErr w:type="spellStart"/>
      <w:r w:rsidR="006B0427">
        <w:rPr>
          <w:rFonts w:ascii="Verdana" w:hAnsi="Verdana"/>
          <w:color w:val="000000" w:themeColor="text1"/>
          <w:sz w:val="18"/>
        </w:rPr>
        <w:t>Meech</w:t>
      </w:r>
      <w:proofErr w:type="spellEnd"/>
      <w:r w:rsidR="006B0427">
        <w:rPr>
          <w:rFonts w:ascii="Verdana" w:hAnsi="Verdana"/>
          <w:color w:val="000000" w:themeColor="text1"/>
          <w:sz w:val="18"/>
        </w:rPr>
        <w:t xml:space="preserve"> range, is for extra-long range applications (operating distance of 450 to 1500mm).</w:t>
      </w:r>
    </w:p>
    <w:p w14:paraId="281329B0" w14:textId="0E408384" w:rsidR="003B3C17" w:rsidRDefault="003B3C17" w:rsidP="00DE728F">
      <w:pPr>
        <w:spacing w:line="360" w:lineRule="auto"/>
        <w:ind w:right="113"/>
        <w:jc w:val="both"/>
        <w:rPr>
          <w:rFonts w:ascii="Verdana" w:hAnsi="Verdana"/>
          <w:color w:val="000000"/>
          <w:sz w:val="18"/>
        </w:rPr>
      </w:pPr>
    </w:p>
    <w:p w14:paraId="49549250" w14:textId="304EF0F9" w:rsidR="003B3C17" w:rsidRPr="00D15CA1" w:rsidRDefault="003B3C17" w:rsidP="003B3C17">
      <w:pPr>
        <w:spacing w:line="360" w:lineRule="auto"/>
        <w:ind w:right="113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Rounding off </w:t>
      </w:r>
      <w:proofErr w:type="spellStart"/>
      <w:r>
        <w:rPr>
          <w:rFonts w:ascii="Verdana" w:hAnsi="Verdana"/>
          <w:color w:val="000000" w:themeColor="text1"/>
          <w:sz w:val="18"/>
          <w:szCs w:val="18"/>
        </w:rPr>
        <w:t>Meech’s</w:t>
      </w:r>
      <w:proofErr w:type="spellEnd"/>
      <w:r>
        <w:rPr>
          <w:rFonts w:ascii="Verdana" w:hAnsi="Verdana"/>
          <w:color w:val="000000" w:themeColor="text1"/>
          <w:sz w:val="18"/>
          <w:szCs w:val="18"/>
        </w:rPr>
        <w:t xml:space="preserve"> anti-static bar solutions at </w:t>
      </w:r>
      <w:proofErr w:type="spellStart"/>
      <w:r>
        <w:rPr>
          <w:rFonts w:ascii="Verdana" w:hAnsi="Verdana"/>
          <w:color w:val="000000" w:themeColor="text1"/>
          <w:sz w:val="18"/>
          <w:szCs w:val="18"/>
        </w:rPr>
        <w:t>Labelexpo</w:t>
      </w:r>
      <w:proofErr w:type="spellEnd"/>
      <w:r>
        <w:rPr>
          <w:rFonts w:ascii="Verdana" w:hAnsi="Verdana"/>
          <w:color w:val="000000" w:themeColor="text1"/>
          <w:sz w:val="18"/>
          <w:szCs w:val="18"/>
        </w:rPr>
        <w:t xml:space="preserve"> is</w:t>
      </w:r>
      <w:r w:rsidRPr="00314600">
        <w:rPr>
          <w:rFonts w:ascii="Verdana" w:hAnsi="Verdana"/>
          <w:color w:val="000000" w:themeColor="text1"/>
          <w:sz w:val="18"/>
          <w:szCs w:val="18"/>
        </w:rPr>
        <w:t xml:space="preserve"> the 924</w:t>
      </w:r>
      <w:r>
        <w:rPr>
          <w:rFonts w:ascii="Verdana" w:hAnsi="Verdana"/>
          <w:color w:val="000000" w:themeColor="text1"/>
          <w:sz w:val="18"/>
          <w:szCs w:val="18"/>
        </w:rPr>
        <w:t xml:space="preserve">. A highly effective short-range </w:t>
      </w:r>
      <w:r w:rsidR="00B841B4">
        <w:rPr>
          <w:rFonts w:ascii="Verdana" w:hAnsi="Verdana"/>
          <w:color w:val="000000" w:themeColor="text1"/>
          <w:sz w:val="18"/>
          <w:szCs w:val="18"/>
        </w:rPr>
        <w:t xml:space="preserve">ionising bar used on </w:t>
      </w:r>
      <w:r>
        <w:rPr>
          <w:rFonts w:ascii="Verdana" w:hAnsi="Verdana"/>
          <w:color w:val="000000" w:themeColor="text1"/>
          <w:sz w:val="18"/>
          <w:szCs w:val="18"/>
        </w:rPr>
        <w:t>web paths on converting machinery or printing presses</w:t>
      </w:r>
      <w:r>
        <w:rPr>
          <w:rStyle w:val="A4"/>
          <w:rFonts w:ascii="Verdana" w:hAnsi="Verdana"/>
          <w:color w:val="000000" w:themeColor="text1"/>
          <w:sz w:val="18"/>
          <w:szCs w:val="18"/>
        </w:rPr>
        <w:t xml:space="preserve">, </w:t>
      </w:r>
      <w:r w:rsidRPr="00314600">
        <w:rPr>
          <w:rFonts w:ascii="Verdana" w:hAnsi="Verdana"/>
          <w:color w:val="000000" w:themeColor="text1"/>
          <w:sz w:val="18"/>
          <w:szCs w:val="18"/>
        </w:rPr>
        <w:t>th</w:t>
      </w:r>
      <w:r>
        <w:rPr>
          <w:rFonts w:ascii="Verdana" w:hAnsi="Verdana"/>
          <w:color w:val="000000" w:themeColor="text1"/>
          <w:sz w:val="18"/>
          <w:szCs w:val="18"/>
        </w:rPr>
        <w:t>is</w:t>
      </w:r>
      <w:r w:rsidRPr="00314600">
        <w:rPr>
          <w:rFonts w:ascii="Verdana" w:hAnsi="Verdana"/>
          <w:color w:val="000000" w:themeColor="text1"/>
          <w:sz w:val="18"/>
          <w:szCs w:val="18"/>
        </w:rPr>
        <w:t xml:space="preserve"> Pulsed</w:t>
      </w:r>
      <w:r>
        <w:rPr>
          <w:rFonts w:ascii="Verdana" w:hAnsi="Verdana"/>
          <w:color w:val="000000" w:themeColor="text1"/>
          <w:sz w:val="18"/>
          <w:szCs w:val="18"/>
        </w:rPr>
        <w:t xml:space="preserve"> DC ionising bar’s </w:t>
      </w:r>
      <w:r w:rsidRPr="00314600">
        <w:rPr>
          <w:rStyle w:val="A4"/>
          <w:rFonts w:ascii="Verdana" w:hAnsi="Verdana"/>
          <w:color w:val="000000" w:themeColor="text1"/>
          <w:sz w:val="18"/>
          <w:szCs w:val="18"/>
        </w:rPr>
        <w:t xml:space="preserve">compact and lightweight size </w:t>
      </w:r>
      <w:r>
        <w:rPr>
          <w:rStyle w:val="A4"/>
          <w:rFonts w:ascii="Verdana" w:hAnsi="Verdana"/>
          <w:color w:val="000000" w:themeColor="text1"/>
          <w:sz w:val="18"/>
          <w:szCs w:val="18"/>
        </w:rPr>
        <w:t>offers</w:t>
      </w:r>
      <w:r w:rsidRPr="00314600">
        <w:rPr>
          <w:rStyle w:val="A4"/>
          <w:rFonts w:ascii="Verdana" w:hAnsi="Verdana"/>
          <w:color w:val="000000" w:themeColor="text1"/>
          <w:sz w:val="18"/>
          <w:szCs w:val="18"/>
        </w:rPr>
        <w:t xml:space="preserve"> eas</w:t>
      </w:r>
      <w:r>
        <w:rPr>
          <w:rStyle w:val="A4"/>
          <w:rFonts w:ascii="Verdana" w:hAnsi="Verdana"/>
          <w:color w:val="000000" w:themeColor="text1"/>
          <w:sz w:val="18"/>
          <w:szCs w:val="18"/>
        </w:rPr>
        <w:t>e of</w:t>
      </w:r>
      <w:r w:rsidRPr="00314600">
        <w:rPr>
          <w:rStyle w:val="A4"/>
          <w:rFonts w:ascii="Verdana" w:hAnsi="Verdana"/>
          <w:color w:val="000000" w:themeColor="text1"/>
          <w:sz w:val="18"/>
          <w:szCs w:val="18"/>
        </w:rPr>
        <w:t xml:space="preserve"> installation </w:t>
      </w:r>
      <w:r>
        <w:rPr>
          <w:rStyle w:val="A4"/>
          <w:rFonts w:ascii="Verdana" w:hAnsi="Verdana"/>
          <w:color w:val="000000" w:themeColor="text1"/>
          <w:sz w:val="18"/>
          <w:szCs w:val="18"/>
        </w:rPr>
        <w:t>and</w:t>
      </w:r>
      <w:r w:rsidRPr="00314600">
        <w:rPr>
          <w:rStyle w:val="A4"/>
          <w:rFonts w:ascii="Verdana" w:hAnsi="Verdana"/>
          <w:color w:val="000000" w:themeColor="text1"/>
          <w:sz w:val="18"/>
          <w:szCs w:val="18"/>
        </w:rPr>
        <w:t xml:space="preserve"> reliable static control between </w:t>
      </w:r>
      <w:r>
        <w:rPr>
          <w:rStyle w:val="A4"/>
          <w:rFonts w:ascii="Verdana" w:hAnsi="Verdana"/>
          <w:color w:val="000000" w:themeColor="text1"/>
          <w:sz w:val="18"/>
          <w:szCs w:val="18"/>
        </w:rPr>
        <w:t>each pass.</w:t>
      </w:r>
    </w:p>
    <w:p w14:paraId="363EAC3B" w14:textId="77777777" w:rsidR="003B3C17" w:rsidRDefault="003B3C17" w:rsidP="003B3C17">
      <w:pPr>
        <w:spacing w:line="360" w:lineRule="auto"/>
        <w:ind w:right="113"/>
        <w:jc w:val="both"/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</w:pPr>
    </w:p>
    <w:p w14:paraId="1DA1A741" w14:textId="22EC1E8B" w:rsidR="003B3C17" w:rsidRPr="00D15CA1" w:rsidRDefault="00706F4C" w:rsidP="003B3C17">
      <w:pPr>
        <w:spacing w:line="360" w:lineRule="auto"/>
        <w:ind w:right="113"/>
        <w:jc w:val="both"/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</w:pPr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Also</w:t>
      </w:r>
      <w:r w:rsidR="003B3C17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on the stand will </w:t>
      </w:r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be</w:t>
      </w:r>
      <w:r w:rsidR="003B3C17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3B3C17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Meech’s</w:t>
      </w:r>
      <w:proofErr w:type="spellEnd"/>
      <w:r w:rsidR="003B3C17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Hyperion 233v4 Pulsed DC Controller. </w:t>
      </w:r>
      <w:r w:rsidR="003B3C17" w:rsidRPr="00312564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Suitable for use in a wide va</w:t>
      </w:r>
      <w:r w:rsidR="003B3C17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riety of sectors, the</w:t>
      </w:r>
      <w:r w:rsidR="003B3C17" w:rsidRPr="00312564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233v4 is a compact and powerful </w:t>
      </w:r>
      <w:r w:rsidR="00D20096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controller</w:t>
      </w:r>
      <w:r w:rsidR="003B3C17" w:rsidRPr="00312564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that</w:t>
      </w:r>
      <w:r w:rsidR="00D20096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includes </w:t>
      </w:r>
      <w:proofErr w:type="spellStart"/>
      <w:r w:rsidR="00D20096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Meech’s</w:t>
      </w:r>
      <w:proofErr w:type="spellEnd"/>
      <w:r w:rsidR="00D20096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ion current monitoring</w:t>
      </w:r>
      <w:r w:rsidR="00936FCC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.</w:t>
      </w:r>
      <w:r w:rsidR="00D20096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</w:t>
      </w:r>
      <w:r w:rsidR="00936FCC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T</w:t>
      </w:r>
      <w:r w:rsidR="00D20096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his allows </w:t>
      </w:r>
      <w:r w:rsidR="003B3C17" w:rsidRPr="00312564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greater control of the ionisation performance</w:t>
      </w:r>
      <w:r w:rsidR="003B3C17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of</w:t>
      </w:r>
      <w:r w:rsidR="00D20096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</w:t>
      </w:r>
      <w:r w:rsidR="00936FCC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up to two </w:t>
      </w:r>
      <w:proofErr w:type="spellStart"/>
      <w:r w:rsidR="00D20096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Meech</w:t>
      </w:r>
      <w:proofErr w:type="spellEnd"/>
      <w:r w:rsidR="00D20096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pulsed DC ioni</w:t>
      </w:r>
      <w:r w:rsidR="00936FCC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sers</w:t>
      </w:r>
      <w:r w:rsidR="003B3C17" w:rsidRPr="00312564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.</w:t>
      </w:r>
      <w:r w:rsidR="003B3C17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Offering ultimate flexibility </w:t>
      </w:r>
      <w:r w:rsidR="003B3C17" w:rsidRPr="00312564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and a max</w:t>
      </w:r>
      <w:r w:rsidR="003B3C17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imum output voltage of 15kV, the 233v4 is</w:t>
      </w:r>
      <w:r w:rsidR="003B3C17" w:rsidRPr="00312564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</w:t>
      </w:r>
      <w:r w:rsidR="00936FCC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suitable to use in a wide range of applications </w:t>
      </w:r>
      <w:r w:rsidR="00AA66D9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561892D9" w14:textId="77777777" w:rsidR="009641EB" w:rsidRDefault="009641EB" w:rsidP="009641EB">
      <w:pPr>
        <w:spacing w:line="360" w:lineRule="auto"/>
        <w:ind w:right="113"/>
        <w:jc w:val="both"/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</w:pPr>
    </w:p>
    <w:p w14:paraId="07C680CD" w14:textId="1866B2D3" w:rsidR="009641EB" w:rsidRDefault="003B3C17" w:rsidP="009641EB">
      <w:pPr>
        <w:spacing w:line="360" w:lineRule="auto"/>
        <w:ind w:right="113"/>
        <w:jc w:val="both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Representing </w:t>
      </w:r>
      <w:proofErr w:type="spellStart"/>
      <w:r w:rsidR="00EA5E9F">
        <w:rPr>
          <w:rFonts w:ascii="Verdana" w:hAnsi="Verdana"/>
          <w:color w:val="000000" w:themeColor="text1"/>
          <w:sz w:val="18"/>
          <w:szCs w:val="18"/>
        </w:rPr>
        <w:t>Meech’s</w:t>
      </w:r>
      <w:proofErr w:type="spellEnd"/>
      <w:r w:rsidR="00EA5E9F">
        <w:rPr>
          <w:rFonts w:ascii="Verdana" w:hAnsi="Verdana"/>
          <w:color w:val="000000" w:themeColor="text1"/>
          <w:sz w:val="18"/>
          <w:szCs w:val="18"/>
        </w:rPr>
        <w:t xml:space="preserve"> web cleaning technology</w:t>
      </w:r>
      <w:r>
        <w:rPr>
          <w:rFonts w:ascii="Verdana" w:hAnsi="Verdana"/>
          <w:color w:val="000000" w:themeColor="text1"/>
          <w:sz w:val="18"/>
          <w:szCs w:val="18"/>
        </w:rPr>
        <w:t xml:space="preserve"> will be </w:t>
      </w:r>
      <w:r w:rsidR="00EA5E9F">
        <w:rPr>
          <w:rFonts w:ascii="Verdana" w:hAnsi="Verdana"/>
          <w:color w:val="000000" w:themeColor="text1"/>
          <w:sz w:val="18"/>
          <w:szCs w:val="18"/>
        </w:rPr>
        <w:t>the</w:t>
      </w:r>
      <w:r w:rsidR="009641EB">
        <w:rPr>
          <w:rFonts w:ascii="Verdana" w:hAnsi="Verdana"/>
          <w:color w:val="000000" w:themeColor="text1"/>
          <w:sz w:val="18"/>
          <w:szCs w:val="18"/>
        </w:rPr>
        <w:t xml:space="preserve"> non-contact web cleaning system, </w:t>
      </w:r>
      <w:proofErr w:type="spellStart"/>
      <w:r w:rsidR="009641EB">
        <w:rPr>
          <w:rFonts w:ascii="Verdana" w:hAnsi="Verdana"/>
          <w:color w:val="000000" w:themeColor="text1"/>
          <w:sz w:val="18"/>
          <w:szCs w:val="18"/>
        </w:rPr>
        <w:t>CyClean</w:t>
      </w:r>
      <w:r w:rsidR="009641EB" w:rsidRPr="00312564">
        <w:rPr>
          <w:rFonts w:ascii="Verdana" w:hAnsi="Verdana"/>
          <w:color w:val="000000" w:themeColor="text1"/>
          <w:sz w:val="18"/>
          <w:szCs w:val="18"/>
          <w:vertAlign w:val="superscript"/>
        </w:rPr>
        <w:t>TM</w:t>
      </w:r>
      <w:proofErr w:type="spellEnd"/>
      <w:r w:rsidR="009641EB">
        <w:rPr>
          <w:rFonts w:ascii="Verdana" w:hAnsi="Verdana"/>
          <w:color w:val="000000" w:themeColor="text1"/>
          <w:sz w:val="18"/>
          <w:szCs w:val="18"/>
        </w:rPr>
        <w:t>. C</w:t>
      </w:r>
      <w:r w:rsidR="009641EB" w:rsidRPr="00AA4E92">
        <w:rPr>
          <w:rFonts w:ascii="Verdana" w:hAnsi="Verdana"/>
          <w:color w:val="000000" w:themeColor="text1"/>
          <w:sz w:val="18"/>
        </w:rPr>
        <w:t>omp</w:t>
      </w:r>
      <w:r w:rsidR="009641EB">
        <w:rPr>
          <w:rFonts w:ascii="Verdana" w:hAnsi="Verdana"/>
          <w:color w:val="000000" w:themeColor="text1"/>
          <w:sz w:val="18"/>
        </w:rPr>
        <w:t xml:space="preserve">act, with optimised cleaning efficiency, the </w:t>
      </w:r>
      <w:proofErr w:type="spellStart"/>
      <w:r w:rsidR="009641EB">
        <w:rPr>
          <w:rFonts w:ascii="Verdana" w:hAnsi="Verdana"/>
          <w:color w:val="000000" w:themeColor="text1"/>
          <w:sz w:val="18"/>
        </w:rPr>
        <w:t>CyClean</w:t>
      </w:r>
      <w:r w:rsidR="009641EB" w:rsidRPr="00DE728F">
        <w:rPr>
          <w:rFonts w:ascii="Verdana" w:hAnsi="Verdana"/>
          <w:color w:val="000000" w:themeColor="text1"/>
          <w:sz w:val="18"/>
          <w:vertAlign w:val="superscript"/>
        </w:rPr>
        <w:t>TM</w:t>
      </w:r>
      <w:proofErr w:type="spellEnd"/>
      <w:r w:rsidR="009641EB">
        <w:rPr>
          <w:rFonts w:ascii="Verdana" w:hAnsi="Verdana"/>
          <w:color w:val="000000" w:themeColor="text1"/>
          <w:sz w:val="18"/>
        </w:rPr>
        <w:t xml:space="preserve"> is capable of </w:t>
      </w:r>
      <w:r w:rsidR="009641EB" w:rsidRPr="00AA4E92">
        <w:rPr>
          <w:rFonts w:ascii="Verdana" w:hAnsi="Verdana"/>
          <w:color w:val="000000" w:themeColor="text1"/>
          <w:sz w:val="18"/>
        </w:rPr>
        <w:t>remov</w:t>
      </w:r>
      <w:r w:rsidR="009641EB">
        <w:rPr>
          <w:rFonts w:ascii="Verdana" w:hAnsi="Verdana"/>
          <w:color w:val="000000" w:themeColor="text1"/>
          <w:sz w:val="18"/>
        </w:rPr>
        <w:t>ing</w:t>
      </w:r>
      <w:r w:rsidR="009641EB" w:rsidRPr="00AA4E92">
        <w:rPr>
          <w:rFonts w:ascii="Verdana" w:hAnsi="Verdana"/>
          <w:color w:val="000000" w:themeColor="text1"/>
          <w:sz w:val="18"/>
        </w:rPr>
        <w:t xml:space="preserve"> contamination to below 1 micron. </w:t>
      </w:r>
      <w:r w:rsidR="009641EB">
        <w:rPr>
          <w:rFonts w:ascii="Verdana" w:hAnsi="Verdana"/>
          <w:color w:val="000000" w:themeColor="text1"/>
          <w:sz w:val="18"/>
        </w:rPr>
        <w:t>B</w:t>
      </w:r>
      <w:r w:rsidR="009641EB" w:rsidRPr="00AA4E92">
        <w:rPr>
          <w:rFonts w:ascii="Verdana" w:hAnsi="Verdana"/>
          <w:color w:val="000000" w:themeColor="text1"/>
          <w:sz w:val="18"/>
        </w:rPr>
        <w:t>est suited for high speed presses</w:t>
      </w:r>
      <w:r w:rsidR="009641EB">
        <w:rPr>
          <w:rFonts w:ascii="Verdana" w:hAnsi="Verdana"/>
          <w:color w:val="000000" w:themeColor="text1"/>
          <w:sz w:val="18"/>
        </w:rPr>
        <w:t>, it can handle virtually any substrate, providing</w:t>
      </w:r>
      <w:r w:rsidR="009641EB" w:rsidRPr="00AA4E92">
        <w:rPr>
          <w:rFonts w:ascii="Verdana" w:hAnsi="Verdana"/>
          <w:color w:val="000000" w:themeColor="text1"/>
          <w:sz w:val="18"/>
        </w:rPr>
        <w:t xml:space="preserve"> a future proof solution</w:t>
      </w:r>
      <w:r w:rsidR="009641EB">
        <w:rPr>
          <w:rFonts w:ascii="Verdana" w:hAnsi="Verdana"/>
          <w:color w:val="000000" w:themeColor="text1"/>
          <w:sz w:val="18"/>
        </w:rPr>
        <w:t xml:space="preserve"> to the labelling industry</w:t>
      </w:r>
      <w:r w:rsidR="009641EB" w:rsidRPr="00AA4E92">
        <w:rPr>
          <w:rFonts w:ascii="Verdana" w:hAnsi="Verdana"/>
          <w:color w:val="000000" w:themeColor="text1"/>
          <w:sz w:val="18"/>
        </w:rPr>
        <w:t>.</w:t>
      </w:r>
    </w:p>
    <w:p w14:paraId="22BCE0E4" w14:textId="77777777" w:rsidR="008645DE" w:rsidRDefault="008645DE" w:rsidP="008645DE">
      <w:pPr>
        <w:spacing w:line="360" w:lineRule="auto"/>
        <w:ind w:right="113"/>
        <w:jc w:val="both"/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</w:pPr>
    </w:p>
    <w:p w14:paraId="430C44AC" w14:textId="05778E2F" w:rsidR="008645DE" w:rsidRDefault="008645DE" w:rsidP="008645DE">
      <w:pPr>
        <w:spacing w:line="360" w:lineRule="auto"/>
        <w:ind w:right="113"/>
        <w:jc w:val="both"/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For the in-mould labelling market, </w:t>
      </w:r>
      <w:proofErr w:type="spellStart"/>
      <w:r>
        <w:rPr>
          <w:rFonts w:ascii="Verdana" w:hAnsi="Verdana"/>
          <w:color w:val="000000" w:themeColor="text1"/>
          <w:sz w:val="18"/>
          <w:szCs w:val="18"/>
        </w:rPr>
        <w:t>Meech</w:t>
      </w:r>
      <w:proofErr w:type="spellEnd"/>
      <w:r>
        <w:rPr>
          <w:rFonts w:ascii="Verdana" w:hAnsi="Verdana"/>
          <w:color w:val="000000" w:themeColor="text1"/>
          <w:sz w:val="18"/>
          <w:szCs w:val="18"/>
        </w:rPr>
        <w:t xml:space="preserve"> presents its 994CG. </w:t>
      </w:r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A</w:t>
      </w:r>
      <w:r w:rsidRPr="008645DE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lightweight, compact static generator developed t</w:t>
      </w:r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o fit on the end of a robot arm, the 994CG</w:t>
      </w:r>
      <w:r w:rsidRPr="008645DE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is d</w:t>
      </w:r>
      <w:r w:rsidRPr="008645DE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esigned for use with </w:t>
      </w:r>
      <w:proofErr w:type="spellStart"/>
      <w:r w:rsidRPr="008645DE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Meech’s</w:t>
      </w:r>
      <w:proofErr w:type="spellEnd"/>
      <w:r w:rsidRPr="008645DE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Hydra in</w:t>
      </w:r>
      <w:r w:rsidR="00AA66D9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-</w:t>
      </w:r>
      <w:r w:rsidRPr="008645DE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mould labelling pinning syste</w:t>
      </w:r>
      <w:r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m</w:t>
      </w:r>
      <w:r w:rsidR="005272F9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 xml:space="preserve"> and </w:t>
      </w:r>
      <w:r w:rsidRPr="008645DE"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  <w:t>features 4 x 25kV outlets without the need for a splitter.</w:t>
      </w:r>
    </w:p>
    <w:p w14:paraId="447BF562" w14:textId="77777777" w:rsidR="008645DE" w:rsidRDefault="008645DE" w:rsidP="008645DE">
      <w:pPr>
        <w:spacing w:line="360" w:lineRule="auto"/>
        <w:ind w:right="113"/>
        <w:jc w:val="both"/>
        <w:rPr>
          <w:rFonts w:ascii="Verdana" w:hAnsi="Verdana" w:cs="Open Sans"/>
          <w:color w:val="000000" w:themeColor="text1"/>
          <w:sz w:val="18"/>
          <w:szCs w:val="18"/>
          <w:shd w:val="clear" w:color="auto" w:fill="FFFFFF"/>
        </w:rPr>
      </w:pPr>
    </w:p>
    <w:p w14:paraId="068AD551" w14:textId="6C21001B" w:rsidR="008645DE" w:rsidRDefault="008645DE" w:rsidP="008645DE">
      <w:pPr>
        <w:spacing w:line="360" w:lineRule="auto"/>
        <w:ind w:right="113"/>
        <w:jc w:val="both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Fyf</w:t>
      </w:r>
      <w:r w:rsidR="00982CC7">
        <w:rPr>
          <w:rFonts w:ascii="Verdana" w:hAnsi="Verdana"/>
          <w:color w:val="000000" w:themeColor="text1"/>
          <w:sz w:val="18"/>
        </w:rPr>
        <w:t>f</w:t>
      </w:r>
      <w:r>
        <w:rPr>
          <w:rFonts w:ascii="Verdana" w:hAnsi="Verdana"/>
          <w:color w:val="000000" w:themeColor="text1"/>
          <w:sz w:val="18"/>
        </w:rPr>
        <w:t>e concludes: “Our extensive</w:t>
      </w:r>
      <w:r w:rsidR="003B3C17">
        <w:rPr>
          <w:rFonts w:ascii="Verdana" w:hAnsi="Verdana"/>
          <w:color w:val="000000" w:themeColor="text1"/>
          <w:sz w:val="18"/>
        </w:rPr>
        <w:t xml:space="preserve"> and comprehensive range of</w:t>
      </w:r>
      <w:r>
        <w:rPr>
          <w:rFonts w:ascii="Verdana" w:hAnsi="Verdana"/>
          <w:color w:val="000000" w:themeColor="text1"/>
          <w:sz w:val="18"/>
        </w:rPr>
        <w:t xml:space="preserve"> product</w:t>
      </w:r>
      <w:r w:rsidR="003B3C17">
        <w:rPr>
          <w:rFonts w:ascii="Verdana" w:hAnsi="Verdana"/>
          <w:color w:val="000000" w:themeColor="text1"/>
          <w:sz w:val="18"/>
        </w:rPr>
        <w:t>s</w:t>
      </w:r>
      <w:r>
        <w:rPr>
          <w:rFonts w:ascii="Verdana" w:hAnsi="Verdana"/>
          <w:color w:val="000000" w:themeColor="text1"/>
          <w:sz w:val="18"/>
        </w:rPr>
        <w:t xml:space="preserve"> present at </w:t>
      </w:r>
      <w:proofErr w:type="spellStart"/>
      <w:r>
        <w:rPr>
          <w:rFonts w:ascii="Verdana" w:hAnsi="Verdana"/>
          <w:color w:val="000000" w:themeColor="text1"/>
          <w:sz w:val="18"/>
        </w:rPr>
        <w:t>Labelexpo</w:t>
      </w:r>
      <w:proofErr w:type="spellEnd"/>
      <w:r>
        <w:rPr>
          <w:rFonts w:ascii="Verdana" w:hAnsi="Verdana"/>
          <w:color w:val="000000" w:themeColor="text1"/>
          <w:sz w:val="18"/>
        </w:rPr>
        <w:t xml:space="preserve"> will </w:t>
      </w:r>
      <w:r w:rsidR="001519FD">
        <w:rPr>
          <w:rFonts w:ascii="Verdana" w:hAnsi="Verdana"/>
          <w:color w:val="000000" w:themeColor="text1"/>
          <w:sz w:val="18"/>
        </w:rPr>
        <w:t>allow us to</w:t>
      </w:r>
      <w:r>
        <w:rPr>
          <w:rFonts w:ascii="Verdana" w:hAnsi="Verdana"/>
          <w:color w:val="000000" w:themeColor="text1"/>
          <w:sz w:val="18"/>
        </w:rPr>
        <w:t xml:space="preserve"> demonstrate </w:t>
      </w:r>
      <w:r w:rsidR="003B3C17">
        <w:rPr>
          <w:rFonts w:ascii="Verdana" w:hAnsi="Verdana"/>
          <w:color w:val="000000" w:themeColor="text1"/>
          <w:sz w:val="18"/>
        </w:rPr>
        <w:t xml:space="preserve">how </w:t>
      </w:r>
      <w:proofErr w:type="spellStart"/>
      <w:r w:rsidR="003B3C17">
        <w:rPr>
          <w:rFonts w:ascii="Verdana" w:hAnsi="Verdana"/>
          <w:color w:val="000000" w:themeColor="text1"/>
          <w:sz w:val="18"/>
        </w:rPr>
        <w:t>Meech</w:t>
      </w:r>
      <w:proofErr w:type="spellEnd"/>
      <w:r w:rsidR="003B3C17">
        <w:rPr>
          <w:rFonts w:ascii="Verdana" w:hAnsi="Verdana"/>
          <w:color w:val="000000" w:themeColor="text1"/>
          <w:sz w:val="18"/>
        </w:rPr>
        <w:t xml:space="preserve"> can be of help to companies in the</w:t>
      </w:r>
      <w:r w:rsidR="001519FD">
        <w:rPr>
          <w:rFonts w:ascii="Verdana" w:hAnsi="Verdana"/>
          <w:color w:val="000000" w:themeColor="text1"/>
          <w:sz w:val="18"/>
        </w:rPr>
        <w:t xml:space="preserve"> labelling market</w:t>
      </w:r>
      <w:r w:rsidR="0000045A">
        <w:rPr>
          <w:rFonts w:ascii="Verdana" w:hAnsi="Verdana"/>
          <w:color w:val="000000" w:themeColor="text1"/>
          <w:sz w:val="18"/>
        </w:rPr>
        <w:t>. Whether it’s static removal or generation, web cleaning or in-mould labelling, guests interested in our solutions can see equipment in action on our stand and have their questions answered by our team.”</w:t>
      </w:r>
    </w:p>
    <w:p w14:paraId="7382B35C" w14:textId="77777777" w:rsidR="00283CB0" w:rsidRDefault="00283CB0" w:rsidP="00283CB0">
      <w:pPr>
        <w:spacing w:line="360" w:lineRule="auto"/>
        <w:ind w:right="113"/>
        <w:jc w:val="both"/>
        <w:rPr>
          <w:rFonts w:ascii="Verdana" w:hAnsi="Verdana"/>
          <w:color w:val="000000" w:themeColor="text1"/>
          <w:sz w:val="18"/>
        </w:rPr>
      </w:pPr>
    </w:p>
    <w:p w14:paraId="70F21F0B" w14:textId="77777777" w:rsidR="00CF3A93" w:rsidRDefault="00CF3A93" w:rsidP="00CF3A93">
      <w:pPr>
        <w:spacing w:line="360" w:lineRule="auto"/>
        <w:ind w:right="113"/>
        <w:jc w:val="both"/>
        <w:rPr>
          <w:rFonts w:ascii="Verdana" w:hAnsi="Verdana" w:cs="Arial"/>
          <w:b/>
          <w:sz w:val="18"/>
        </w:rPr>
      </w:pPr>
    </w:p>
    <w:p w14:paraId="23EAE882" w14:textId="77777777" w:rsidR="00283CB0" w:rsidRDefault="00283CB0" w:rsidP="00283CB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ENDS</w:t>
      </w:r>
    </w:p>
    <w:p w14:paraId="05E68C5C" w14:textId="77777777" w:rsidR="00283CB0" w:rsidRDefault="00283CB0" w:rsidP="00283C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</w:rPr>
      </w:pPr>
    </w:p>
    <w:p w14:paraId="1BD860FF" w14:textId="77777777" w:rsidR="000E0C6C" w:rsidRDefault="000E0C6C" w:rsidP="000E0C6C">
      <w:pPr>
        <w:rPr>
          <w:rFonts w:ascii="Verdana" w:hAnsi="Verdana" w:cs="Arial"/>
          <w:bCs/>
          <w:sz w:val="18"/>
          <w:szCs w:val="18"/>
        </w:rPr>
      </w:pPr>
      <w:r w:rsidRPr="009B72E1">
        <w:rPr>
          <w:rFonts w:ascii="Verdana" w:hAnsi="Verdana" w:cs="Arial"/>
          <w:b/>
          <w:bCs/>
          <w:sz w:val="18"/>
          <w:szCs w:val="18"/>
        </w:rPr>
        <w:t xml:space="preserve">About </w:t>
      </w:r>
      <w:proofErr w:type="spellStart"/>
      <w:r w:rsidRPr="009B72E1">
        <w:rPr>
          <w:rFonts w:ascii="Verdana" w:hAnsi="Verdana" w:cs="Arial"/>
          <w:b/>
          <w:bCs/>
          <w:sz w:val="18"/>
          <w:szCs w:val="18"/>
        </w:rPr>
        <w:t>Meech</w:t>
      </w:r>
      <w:proofErr w:type="spellEnd"/>
      <w:r w:rsidRPr="009B72E1">
        <w:rPr>
          <w:rFonts w:ascii="Verdana" w:hAnsi="Verdana" w:cs="Arial"/>
          <w:b/>
          <w:bCs/>
          <w:sz w:val="18"/>
          <w:szCs w:val="18"/>
        </w:rPr>
        <w:t xml:space="preserve"> International</w:t>
      </w:r>
      <w:r w:rsidRPr="009B72E1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273EC107" w14:textId="77777777" w:rsidR="00E06ECD" w:rsidRPr="009B72E1" w:rsidRDefault="00E06ECD" w:rsidP="000E0C6C">
      <w:pPr>
        <w:rPr>
          <w:rFonts w:ascii="Verdana" w:hAnsi="Verdana" w:cs="Arial"/>
          <w:b/>
          <w:color w:val="000000"/>
          <w:sz w:val="18"/>
          <w:szCs w:val="18"/>
        </w:rPr>
      </w:pPr>
    </w:p>
    <w:p w14:paraId="570DCA56" w14:textId="77777777" w:rsidR="000E0C6C" w:rsidRPr="009B72E1" w:rsidRDefault="000E0C6C" w:rsidP="000E0C6C">
      <w:pPr>
        <w:rPr>
          <w:rFonts w:ascii="Verdana" w:hAnsi="Verdana" w:cs="Arial"/>
          <w:sz w:val="18"/>
          <w:szCs w:val="18"/>
        </w:rPr>
      </w:pPr>
      <w:r w:rsidRPr="009B72E1">
        <w:rPr>
          <w:rStyle w:val="apple-style-span"/>
          <w:rFonts w:ascii="Verdana" w:hAnsi="Verdana" w:cs="Arial"/>
          <w:color w:val="000000"/>
          <w:sz w:val="18"/>
          <w:szCs w:val="18"/>
        </w:rPr>
        <w:t xml:space="preserve">Founded in 1907 and headquartered in </w:t>
      </w:r>
      <w:smartTag w:uri="urn:schemas-microsoft-com:office:smarttags" w:element="place">
        <w:smartTag w:uri="urn:schemas-microsoft-com:office:smarttags" w:element="City">
          <w:r w:rsidRPr="009B72E1">
            <w:rPr>
              <w:rStyle w:val="apple-style-span"/>
              <w:rFonts w:ascii="Verdana" w:hAnsi="Verdana" w:cs="Arial"/>
              <w:color w:val="000000"/>
              <w:sz w:val="18"/>
              <w:szCs w:val="18"/>
            </w:rPr>
            <w:t>Oxfordshire</w:t>
          </w:r>
        </w:smartTag>
        <w:r w:rsidRPr="009B72E1">
          <w:rPr>
            <w:rStyle w:val="apple-style-span"/>
            <w:rFonts w:ascii="Verdana" w:hAnsi="Verdana" w:cs="Arial"/>
            <w:color w:val="000000"/>
            <w:sz w:val="18"/>
            <w:szCs w:val="18"/>
          </w:rPr>
          <w:t xml:space="preserve">, </w:t>
        </w:r>
        <w:smartTag w:uri="urn:schemas-microsoft-com:office:smarttags" w:element="country-region">
          <w:r w:rsidRPr="009B72E1">
            <w:rPr>
              <w:rStyle w:val="apple-style-span"/>
              <w:rFonts w:ascii="Verdana" w:hAnsi="Verdana" w:cs="Arial"/>
              <w:color w:val="000000"/>
              <w:sz w:val="18"/>
              <w:szCs w:val="18"/>
            </w:rPr>
            <w:t>UK</w:t>
          </w:r>
        </w:smartTag>
      </w:smartTag>
      <w:r w:rsidRPr="009B72E1">
        <w:rPr>
          <w:rStyle w:val="apple-style-span"/>
          <w:rFonts w:ascii="Verdana" w:hAnsi="Verdana" w:cs="Arial"/>
          <w:color w:val="000000"/>
          <w:sz w:val="18"/>
          <w:szCs w:val="18"/>
        </w:rPr>
        <w:t xml:space="preserve">, </w:t>
      </w:r>
      <w:proofErr w:type="spellStart"/>
      <w:r w:rsidRPr="009B72E1">
        <w:rPr>
          <w:rStyle w:val="apple-style-span"/>
          <w:rFonts w:ascii="Verdana" w:hAnsi="Verdana" w:cs="Arial"/>
          <w:color w:val="000000"/>
          <w:sz w:val="18"/>
          <w:szCs w:val="18"/>
        </w:rPr>
        <w:t>Meech</w:t>
      </w:r>
      <w:proofErr w:type="spellEnd"/>
      <w:r w:rsidRPr="009B72E1">
        <w:rPr>
          <w:rStyle w:val="apple-style-span"/>
          <w:rFonts w:ascii="Verdana" w:hAnsi="Verdana" w:cs="Arial"/>
          <w:color w:val="000000"/>
          <w:sz w:val="18"/>
          <w:szCs w:val="18"/>
        </w:rPr>
        <w:t xml:space="preserve"> International is a specialist developer and manufacturer of electrostatic controls and related solutions. The </w:t>
      </w:r>
      <w:proofErr w:type="spellStart"/>
      <w:r w:rsidRPr="009B72E1">
        <w:rPr>
          <w:rStyle w:val="apple-style-span"/>
          <w:rFonts w:ascii="Verdana" w:hAnsi="Verdana" w:cs="Arial"/>
          <w:color w:val="000000"/>
          <w:sz w:val="18"/>
          <w:szCs w:val="18"/>
        </w:rPr>
        <w:t>Meech</w:t>
      </w:r>
      <w:proofErr w:type="spellEnd"/>
      <w:r w:rsidRPr="009B72E1">
        <w:rPr>
          <w:rStyle w:val="apple-style-span"/>
          <w:rFonts w:ascii="Verdana" w:hAnsi="Verdana" w:cs="Arial"/>
          <w:color w:val="000000"/>
          <w:sz w:val="18"/>
          <w:szCs w:val="18"/>
        </w:rPr>
        <w:t xml:space="preserve"> product range is organised into three key groupings: static control, air technology plus contact and non-contact web cleaning systems.  These are used extensively within a wide range of industries including printing, packaging, converting, plastics, automotive, pharmaceutical and food production. With an established worldwide network of subsidiaries and distributors</w:t>
      </w:r>
      <w:r>
        <w:rPr>
          <w:rFonts w:ascii="Verdana" w:hAnsi="Verdana" w:cs="Arial"/>
          <w:sz w:val="18"/>
          <w:szCs w:val="18"/>
        </w:rPr>
        <w:t>, around 80%</w:t>
      </w:r>
      <w:r w:rsidRPr="009B72E1">
        <w:rPr>
          <w:rFonts w:ascii="Verdana" w:hAnsi="Verdana" w:cs="Arial"/>
          <w:sz w:val="18"/>
          <w:szCs w:val="18"/>
        </w:rPr>
        <w:t xml:space="preserve"> of the systems produced by </w:t>
      </w:r>
      <w:proofErr w:type="spellStart"/>
      <w:r w:rsidRPr="009B72E1">
        <w:rPr>
          <w:rFonts w:ascii="Verdana" w:hAnsi="Verdana" w:cs="Arial"/>
          <w:sz w:val="18"/>
          <w:szCs w:val="18"/>
        </w:rPr>
        <w:t>Meech</w:t>
      </w:r>
      <w:proofErr w:type="spellEnd"/>
      <w:r w:rsidRPr="009B72E1">
        <w:rPr>
          <w:rFonts w:ascii="Verdana" w:hAnsi="Verdana" w:cs="Arial"/>
          <w:sz w:val="18"/>
          <w:szCs w:val="18"/>
        </w:rPr>
        <w:t xml:space="preserve"> are sold in 45 overseas markets. </w:t>
      </w:r>
    </w:p>
    <w:p w14:paraId="47182BD2" w14:textId="77777777" w:rsidR="000E0C6C" w:rsidRPr="009B72E1" w:rsidRDefault="000E0C6C" w:rsidP="000E0C6C">
      <w:pPr>
        <w:rPr>
          <w:rStyle w:val="apple-style-span"/>
          <w:rFonts w:ascii="Verdana" w:hAnsi="Verdana" w:cs="Arial"/>
          <w:color w:val="000000"/>
          <w:sz w:val="18"/>
          <w:szCs w:val="18"/>
        </w:rPr>
      </w:pPr>
    </w:p>
    <w:p w14:paraId="0555E452" w14:textId="6E5EAFFE" w:rsidR="000E0C6C" w:rsidRPr="009B72E1" w:rsidRDefault="000E0C6C" w:rsidP="000E0C6C">
      <w:pPr>
        <w:rPr>
          <w:rStyle w:val="apple-style-span"/>
          <w:rFonts w:ascii="Verdana" w:hAnsi="Verdana" w:cs="Arial"/>
          <w:color w:val="000000"/>
          <w:sz w:val="18"/>
          <w:szCs w:val="18"/>
        </w:rPr>
      </w:pPr>
      <w:proofErr w:type="spellStart"/>
      <w:r w:rsidRPr="00C83859">
        <w:rPr>
          <w:rFonts w:ascii="Verdana" w:hAnsi="Verdana" w:cs="Arial"/>
          <w:sz w:val="18"/>
          <w:szCs w:val="18"/>
        </w:rPr>
        <w:lastRenderedPageBreak/>
        <w:t>Meech</w:t>
      </w:r>
      <w:proofErr w:type="spellEnd"/>
      <w:r w:rsidRPr="00C83859">
        <w:rPr>
          <w:rFonts w:ascii="Verdana" w:hAnsi="Verdana" w:cs="Arial"/>
          <w:sz w:val="18"/>
          <w:szCs w:val="18"/>
        </w:rPr>
        <w:t xml:space="preserve"> is a holder of one of the UK’s most prestigious awards for business achievement, The Queen’s Award for Enterprise</w:t>
      </w:r>
      <w:r w:rsidR="00D10A4D">
        <w:rPr>
          <w:rFonts w:ascii="Verdana" w:hAnsi="Verdana" w:cs="Arial"/>
          <w:sz w:val="18"/>
          <w:szCs w:val="18"/>
        </w:rPr>
        <w:t>: International Trade. This was</w:t>
      </w:r>
      <w:r w:rsidRPr="00C83859">
        <w:rPr>
          <w:rFonts w:ascii="Verdana" w:hAnsi="Verdana" w:cs="Arial"/>
          <w:sz w:val="18"/>
          <w:szCs w:val="18"/>
        </w:rPr>
        <w:t xml:space="preserve"> </w:t>
      </w:r>
      <w:r w:rsidR="00D10A4D">
        <w:rPr>
          <w:rFonts w:ascii="Verdana" w:hAnsi="Verdana" w:cs="Arial"/>
          <w:sz w:val="18"/>
          <w:szCs w:val="18"/>
        </w:rPr>
        <w:t>a</w:t>
      </w:r>
      <w:r w:rsidRPr="00C83859">
        <w:rPr>
          <w:rFonts w:ascii="Verdana" w:hAnsi="Verdana" w:cs="Arial"/>
          <w:sz w:val="18"/>
          <w:szCs w:val="18"/>
        </w:rPr>
        <w:t>warded for the second time in 2012 for ‘continuous achievement in international trade</w:t>
      </w:r>
      <w:r w:rsidR="00D10A4D">
        <w:rPr>
          <w:rFonts w:ascii="Verdana" w:hAnsi="Verdana" w:cs="Arial"/>
          <w:sz w:val="18"/>
          <w:szCs w:val="18"/>
        </w:rPr>
        <w:t>’.</w:t>
      </w:r>
    </w:p>
    <w:p w14:paraId="4B24C6C6" w14:textId="77777777" w:rsidR="000E0C6C" w:rsidRPr="009B72E1" w:rsidRDefault="000E0C6C" w:rsidP="000E0C6C">
      <w:pPr>
        <w:jc w:val="both"/>
        <w:rPr>
          <w:rStyle w:val="apple-style-span"/>
          <w:rFonts w:ascii="Verdana" w:hAnsi="Verdana" w:cs="Arial"/>
          <w:color w:val="000000"/>
          <w:sz w:val="18"/>
          <w:szCs w:val="18"/>
        </w:rPr>
      </w:pPr>
    </w:p>
    <w:p w14:paraId="5CEA817B" w14:textId="77777777" w:rsidR="000E0C6C" w:rsidRPr="009B72E1" w:rsidRDefault="000E0C6C" w:rsidP="000E0C6C">
      <w:pPr>
        <w:jc w:val="both"/>
        <w:rPr>
          <w:rFonts w:ascii="Verdana" w:hAnsi="Verdana" w:cs="Arial"/>
          <w:b/>
          <w:sz w:val="18"/>
          <w:szCs w:val="18"/>
        </w:rPr>
      </w:pPr>
      <w:r w:rsidRPr="009B72E1">
        <w:rPr>
          <w:rFonts w:ascii="Verdana" w:hAnsi="Verdana" w:cs="Arial"/>
          <w:b/>
          <w:sz w:val="18"/>
          <w:szCs w:val="18"/>
        </w:rPr>
        <w:t xml:space="preserve">Issued on behalf of </w:t>
      </w:r>
      <w:proofErr w:type="spellStart"/>
      <w:r w:rsidRPr="009B72E1">
        <w:rPr>
          <w:rFonts w:ascii="Verdana" w:hAnsi="Verdana" w:cs="Arial"/>
          <w:b/>
          <w:sz w:val="18"/>
          <w:szCs w:val="18"/>
        </w:rPr>
        <w:t>Meech</w:t>
      </w:r>
      <w:proofErr w:type="spellEnd"/>
      <w:r w:rsidRPr="009B72E1">
        <w:rPr>
          <w:rFonts w:ascii="Verdana" w:hAnsi="Verdana" w:cs="Arial"/>
          <w:b/>
          <w:sz w:val="18"/>
          <w:szCs w:val="18"/>
        </w:rPr>
        <w:t xml:space="preserve"> International by AD Communications:</w:t>
      </w:r>
    </w:p>
    <w:p w14:paraId="2B762693" w14:textId="77777777" w:rsidR="000E0C6C" w:rsidRPr="009B72E1" w:rsidRDefault="000E0C6C" w:rsidP="000E0C6C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9B72E1">
        <w:rPr>
          <w:rFonts w:ascii="Verdana" w:hAnsi="Verdana" w:cs="Arial"/>
          <w:b/>
          <w:color w:val="000000"/>
          <w:sz w:val="18"/>
          <w:szCs w:val="18"/>
        </w:rPr>
        <w:t>For more information, please contact:</w:t>
      </w:r>
    </w:p>
    <w:p w14:paraId="6EB2958A" w14:textId="77777777" w:rsidR="000E0C6C" w:rsidRDefault="000E0C6C" w:rsidP="000E0C6C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541FBB8E" w14:textId="02A83D4D" w:rsidR="000E0C6C" w:rsidRPr="009B72E1" w:rsidRDefault="000E0C6C" w:rsidP="000E0C6C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Tom Platt                           </w:t>
      </w:r>
      <w:r>
        <w:rPr>
          <w:rFonts w:ascii="Verdana" w:hAnsi="Verdana" w:cs="Arial"/>
          <w:color w:val="000000"/>
          <w:sz w:val="18"/>
          <w:szCs w:val="18"/>
        </w:rPr>
        <w:tab/>
        <w:t>Iain Cameron</w:t>
      </w:r>
    </w:p>
    <w:p w14:paraId="606B0A21" w14:textId="34FE14FC" w:rsidR="000E0C6C" w:rsidRPr="009B72E1" w:rsidRDefault="00D15CA1" w:rsidP="003D7A66">
      <w:pPr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Account Manager</w:t>
      </w:r>
      <w:r>
        <w:rPr>
          <w:rFonts w:ascii="Verdana" w:hAnsi="Verdana" w:cs="Arial"/>
          <w:color w:val="000000"/>
          <w:sz w:val="18"/>
          <w:szCs w:val="18"/>
        </w:rPr>
        <w:tab/>
      </w:r>
      <w:r w:rsidR="000E0C6C">
        <w:rPr>
          <w:rFonts w:ascii="Verdana" w:hAnsi="Verdana" w:cs="Arial"/>
          <w:color w:val="000000"/>
          <w:sz w:val="18"/>
          <w:szCs w:val="18"/>
        </w:rPr>
        <w:t xml:space="preserve">         </w:t>
      </w:r>
      <w:r w:rsidR="000E0C6C">
        <w:rPr>
          <w:rFonts w:ascii="Verdana" w:hAnsi="Verdana" w:cs="Arial"/>
          <w:color w:val="000000"/>
          <w:sz w:val="18"/>
          <w:szCs w:val="18"/>
        </w:rPr>
        <w:tab/>
        <w:t>Marketing Director</w:t>
      </w:r>
    </w:p>
    <w:p w14:paraId="05708223" w14:textId="4F328906" w:rsidR="000E0C6C" w:rsidRPr="009B72E1" w:rsidRDefault="000E0C6C" w:rsidP="003D7A66">
      <w:pPr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AD Communications</w:t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M</w:t>
      </w:r>
      <w:r w:rsidRPr="009B72E1">
        <w:rPr>
          <w:rFonts w:ascii="Verdana" w:hAnsi="Verdana" w:cs="Arial"/>
          <w:color w:val="000000"/>
          <w:sz w:val="18"/>
          <w:szCs w:val="18"/>
        </w:rPr>
        <w:t>eech</w:t>
      </w:r>
      <w:proofErr w:type="spellEnd"/>
      <w:r w:rsidRPr="009B72E1">
        <w:rPr>
          <w:rFonts w:ascii="Verdana" w:hAnsi="Verdana" w:cs="Arial"/>
          <w:color w:val="000000"/>
          <w:sz w:val="18"/>
          <w:szCs w:val="18"/>
        </w:rPr>
        <w:t xml:space="preserve"> International</w:t>
      </w:r>
    </w:p>
    <w:p w14:paraId="483D2CA4" w14:textId="60BF791A" w:rsidR="000E0C6C" w:rsidRPr="00EE173C" w:rsidRDefault="000E0C6C" w:rsidP="000E0C6C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  <w:lang w:val="fr-FR"/>
        </w:rPr>
      </w:pPr>
      <w:r w:rsidRPr="00EE173C">
        <w:rPr>
          <w:rFonts w:ascii="Verdana" w:hAnsi="Verdana" w:cs="Arial"/>
          <w:color w:val="000000"/>
          <w:sz w:val="18"/>
          <w:szCs w:val="18"/>
          <w:lang w:val="fr-FR"/>
        </w:rPr>
        <w:t>T: +44 (0) 1372 464470</w:t>
      </w:r>
      <w:r>
        <w:rPr>
          <w:rFonts w:ascii="Verdana" w:hAnsi="Verdana" w:cs="Arial"/>
          <w:color w:val="000000"/>
          <w:sz w:val="18"/>
          <w:szCs w:val="18"/>
          <w:lang w:val="fr-FR"/>
        </w:rPr>
        <w:tab/>
        <w:t xml:space="preserve">T: +44 </w:t>
      </w:r>
      <w:r w:rsidRPr="00EE173C">
        <w:rPr>
          <w:rFonts w:ascii="Verdana" w:hAnsi="Verdana" w:cs="Arial"/>
          <w:color w:val="000000"/>
          <w:sz w:val="18"/>
          <w:szCs w:val="18"/>
          <w:lang w:val="fr-FR"/>
        </w:rPr>
        <w:t>(0) 1993 706700</w:t>
      </w:r>
    </w:p>
    <w:p w14:paraId="6DE664B2" w14:textId="2C95D70D" w:rsidR="000E0C6C" w:rsidRDefault="0086617B" w:rsidP="000E0C6C">
      <w:pPr>
        <w:ind w:left="-142" w:firstLine="142"/>
        <w:jc w:val="both"/>
        <w:rPr>
          <w:rFonts w:ascii="Verdana" w:hAnsi="Verdana" w:cs="Arial"/>
          <w:sz w:val="18"/>
          <w:lang w:val="fr-FR"/>
        </w:rPr>
      </w:pPr>
      <w:hyperlink r:id="rId10" w:history="1">
        <w:r w:rsidR="000E0C6C" w:rsidRPr="00C4116D">
          <w:rPr>
            <w:rStyle w:val="Hyperlink"/>
            <w:rFonts w:ascii="Verdana" w:hAnsi="Verdana" w:cs="Arial"/>
            <w:sz w:val="18"/>
            <w:szCs w:val="18"/>
            <w:lang w:val="fr-FR"/>
          </w:rPr>
          <w:t>tplatt@adcomms.co.uk</w:t>
        </w:r>
      </w:hyperlink>
      <w:r w:rsidR="000E0C6C">
        <w:rPr>
          <w:rFonts w:ascii="Verdana" w:hAnsi="Verdana" w:cs="Arial"/>
          <w:color w:val="000000"/>
          <w:sz w:val="18"/>
          <w:szCs w:val="18"/>
          <w:lang w:val="fr-FR"/>
        </w:rPr>
        <w:t xml:space="preserve"> </w:t>
      </w:r>
      <w:r w:rsidR="000E0C6C" w:rsidRPr="00EE173C">
        <w:rPr>
          <w:rFonts w:ascii="Verdana" w:hAnsi="Verdana" w:cs="Arial"/>
          <w:color w:val="000000"/>
          <w:sz w:val="18"/>
          <w:szCs w:val="18"/>
          <w:lang w:val="fr-FR"/>
        </w:rPr>
        <w:tab/>
      </w:r>
      <w:r w:rsidR="000E0C6C" w:rsidRPr="00EE173C">
        <w:rPr>
          <w:rFonts w:ascii="Verdana" w:hAnsi="Verdana" w:cs="Arial"/>
          <w:color w:val="000000"/>
          <w:sz w:val="18"/>
          <w:szCs w:val="18"/>
          <w:lang w:val="fr-FR"/>
        </w:rPr>
        <w:tab/>
      </w:r>
      <w:hyperlink r:id="rId11" w:history="1">
        <w:r w:rsidR="000E0C6C" w:rsidRPr="00EE173C">
          <w:rPr>
            <w:rStyle w:val="Hyperlink"/>
            <w:rFonts w:ascii="Verdana" w:hAnsi="Verdana"/>
            <w:sz w:val="18"/>
            <w:lang w:val="fr-FR"/>
          </w:rPr>
          <w:t>Iain.Cameron@meech.com</w:t>
        </w:r>
      </w:hyperlink>
      <w:r w:rsidR="000E0C6C" w:rsidRPr="00EE173C">
        <w:rPr>
          <w:sz w:val="18"/>
          <w:lang w:val="fr-FR"/>
        </w:rPr>
        <w:t xml:space="preserve"> </w:t>
      </w:r>
      <w:r w:rsidR="000E0C6C" w:rsidRPr="00EE173C">
        <w:rPr>
          <w:rFonts w:ascii="Verdana" w:hAnsi="Verdana" w:cs="Arial"/>
          <w:color w:val="000000"/>
          <w:sz w:val="16"/>
          <w:szCs w:val="18"/>
          <w:lang w:val="fr-FR"/>
        </w:rPr>
        <w:tab/>
      </w:r>
      <w:r w:rsidR="000E0C6C" w:rsidRPr="00EE173C">
        <w:rPr>
          <w:rFonts w:ascii="Verdana" w:hAnsi="Verdana" w:cs="Arial"/>
          <w:color w:val="000000"/>
          <w:sz w:val="18"/>
          <w:szCs w:val="18"/>
          <w:lang w:val="fr-FR"/>
        </w:rPr>
        <w:tab/>
      </w:r>
    </w:p>
    <w:p w14:paraId="0B67EA30" w14:textId="77777777" w:rsidR="003D7A66" w:rsidRDefault="003D7A66" w:rsidP="000E0C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</w:rPr>
      </w:pPr>
    </w:p>
    <w:p w14:paraId="3AB1E7B1" w14:textId="77777777" w:rsidR="000E0C6C" w:rsidRPr="00F26346" w:rsidRDefault="000E0C6C" w:rsidP="000E0C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</w:rPr>
      </w:pPr>
      <w:r w:rsidRPr="00F26346">
        <w:rPr>
          <w:rFonts w:ascii="Verdana" w:hAnsi="Verdana" w:cs="Arial"/>
          <w:sz w:val="18"/>
        </w:rPr>
        <w:t xml:space="preserve">For further information on </w:t>
      </w:r>
      <w:proofErr w:type="spellStart"/>
      <w:r w:rsidRPr="00F26346">
        <w:rPr>
          <w:rFonts w:ascii="Verdana" w:hAnsi="Verdana" w:cs="Arial"/>
          <w:sz w:val="18"/>
        </w:rPr>
        <w:t>Meech</w:t>
      </w:r>
      <w:proofErr w:type="spellEnd"/>
      <w:r w:rsidRPr="00F26346">
        <w:rPr>
          <w:rFonts w:ascii="Verdana" w:hAnsi="Verdana" w:cs="Arial"/>
          <w:sz w:val="18"/>
        </w:rPr>
        <w:t xml:space="preserve"> International please visit: </w:t>
      </w:r>
      <w:hyperlink r:id="rId12" w:history="1">
        <w:r w:rsidRPr="00F26346">
          <w:rPr>
            <w:rStyle w:val="Hyperlink"/>
            <w:rFonts w:ascii="Verdana" w:hAnsi="Verdana" w:cs="Arial"/>
            <w:sz w:val="18"/>
          </w:rPr>
          <w:t>www.meech.com</w:t>
        </w:r>
      </w:hyperlink>
      <w:r w:rsidRPr="00F26346">
        <w:rPr>
          <w:rFonts w:ascii="Verdana" w:hAnsi="Verdana" w:cs="Arial"/>
          <w:sz w:val="18"/>
        </w:rPr>
        <w:t xml:space="preserve">   </w:t>
      </w:r>
    </w:p>
    <w:p w14:paraId="1AD4A5F4" w14:textId="77777777" w:rsidR="006B2B6D" w:rsidRDefault="006B2B6D" w:rsidP="006D4C04">
      <w:pPr>
        <w:rPr>
          <w:rFonts w:ascii="Verdana" w:hAnsi="Verdana"/>
          <w:sz w:val="18"/>
          <w:szCs w:val="18"/>
        </w:rPr>
      </w:pPr>
    </w:p>
    <w:sectPr w:rsidR="006B2B6D" w:rsidSect="000F591C">
      <w:headerReference w:type="default" r:id="rId13"/>
      <w:headerReference w:type="first" r:id="rId14"/>
      <w:footerReference w:type="first" r:id="rId15"/>
      <w:type w:val="continuous"/>
      <w:pgSz w:w="11907" w:h="16840" w:code="9"/>
      <w:pgMar w:top="851" w:right="1361" w:bottom="1276" w:left="1361" w:header="964" w:footer="964" w:gutter="0"/>
      <w:paperSrc w:first="7" w:other="7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331E2" w14:textId="77777777" w:rsidR="0086617B" w:rsidRDefault="0086617B">
      <w:r>
        <w:separator/>
      </w:r>
    </w:p>
  </w:endnote>
  <w:endnote w:type="continuationSeparator" w:id="0">
    <w:p w14:paraId="12603C81" w14:textId="77777777" w:rsidR="0086617B" w:rsidRDefault="0086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0E4AA" w14:textId="77777777" w:rsidR="00513C78" w:rsidRDefault="002C65C4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527D69F" wp14:editId="24616BAD">
              <wp:simplePos x="0" y="0"/>
              <wp:positionH relativeFrom="column">
                <wp:posOffset>-498475</wp:posOffset>
              </wp:positionH>
              <wp:positionV relativeFrom="paragraph">
                <wp:posOffset>9525</wp:posOffset>
              </wp:positionV>
              <wp:extent cx="7014845" cy="314325"/>
              <wp:effectExtent l="0" t="0" r="0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845" cy="314325"/>
                        <a:chOff x="375" y="15880"/>
                        <a:chExt cx="11047" cy="49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75" y="15880"/>
                          <a:ext cx="4213" cy="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BA67E" w14:textId="77777777" w:rsidR="00513C78" w:rsidRDefault="00513C78">
                            <w:pPr>
                              <w:pStyle w:val="Footer"/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  <w:t>Meech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  <w:t xml:space="preserve"> Static Eliminators Ltd</w:t>
                            </w:r>
                          </w:p>
                          <w:p w14:paraId="10DF1288" w14:textId="77777777" w:rsidR="00513C78" w:rsidRDefault="00513C78">
                            <w:pPr>
                              <w:rPr>
                                <w:kern w:val="17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Registered in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cs="Arial"/>
                                    <w:color w:val="004895"/>
                                    <w:kern w:val="17"/>
                                    <w:sz w:val="12"/>
                                  </w:rPr>
                                  <w:t>England</w:t>
                                </w:r>
                              </w:smartTag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No. 1525004   VAT No. GB236 1298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64" y="15880"/>
                          <a:ext cx="4058" cy="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A3B22" w14:textId="77777777" w:rsidR="00513C78" w:rsidRDefault="00513C78">
                            <w:pPr>
                              <w:pStyle w:val="Footer"/>
                              <w:jc w:val="right"/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  <w:t>Offices  in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  <w:t>:</w:t>
                            </w:r>
                          </w:p>
                          <w:p w14:paraId="3AEB5BCC" w14:textId="77777777" w:rsidR="00513C78" w:rsidRDefault="00513C78">
                            <w:pPr>
                              <w:jc w:val="right"/>
                              <w:rPr>
                                <w:kern w:val="17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UK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USA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Belgium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Hungary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cs="Arial"/>
                                    <w:color w:val="004895"/>
                                    <w:kern w:val="17"/>
                                    <w:sz w:val="12"/>
                                  </w:rPr>
                                  <w:t>China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4527D69F" id="Group 1" o:spid="_x0000_s1026" style="position:absolute;margin-left:-39.25pt;margin-top:.75pt;width:552.35pt;height:24.75pt;z-index:251657216" coordorigin="375,15880" coordsize="11047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75;top:15880;width:4213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646BA67E" w14:textId="77777777" w:rsidR="00513C78" w:rsidRDefault="00513C78">
                      <w:pPr>
                        <w:pStyle w:val="Footer"/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  <w:t>Meech Static Eliminators Ltd</w:t>
                      </w:r>
                    </w:p>
                    <w:p w14:paraId="10DF1288" w14:textId="77777777" w:rsidR="00513C78" w:rsidRDefault="00513C78">
                      <w:pPr>
                        <w:rPr>
                          <w:kern w:val="17"/>
                          <w:sz w:val="12"/>
                        </w:rPr>
                      </w:pPr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Registered in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cs="Arial"/>
                              <w:color w:val="004895"/>
                              <w:kern w:val="17"/>
                              <w:sz w:val="12"/>
                            </w:rPr>
                            <w:t>England</w:t>
                          </w:r>
                        </w:smartTag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No. 1525004   VAT No. GB236 1298 65</w:t>
                      </w:r>
                    </w:p>
                  </w:txbxContent>
                </v:textbox>
              </v:shape>
              <v:shape id="Text Box 3" o:spid="_x0000_s1028" type="#_x0000_t202" style="position:absolute;left:7364;top:15880;width:405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3EEA3B22" w14:textId="77777777" w:rsidR="00513C78" w:rsidRDefault="00513C78">
                      <w:pPr>
                        <w:pStyle w:val="Footer"/>
                        <w:jc w:val="right"/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  <w:t xml:space="preserve"> Offices  in:</w:t>
                      </w:r>
                    </w:p>
                    <w:p w14:paraId="3AEB5BCC" w14:textId="77777777" w:rsidR="00513C78" w:rsidRDefault="00513C78">
                      <w:pPr>
                        <w:jc w:val="right"/>
                        <w:rPr>
                          <w:kern w:val="17"/>
                          <w:sz w:val="12"/>
                        </w:rPr>
                      </w:pPr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UK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USA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Belgium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Hungary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cs="Arial"/>
                              <w:color w:val="004895"/>
                              <w:kern w:val="17"/>
                              <w:sz w:val="12"/>
                            </w:rPr>
                            <w:t>China</w:t>
                          </w:r>
                        </w:smartTag>
                      </w:smartTag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DFF69" w14:textId="77777777" w:rsidR="0086617B" w:rsidRDefault="0086617B">
      <w:r>
        <w:separator/>
      </w:r>
    </w:p>
  </w:footnote>
  <w:footnote w:type="continuationSeparator" w:id="0">
    <w:p w14:paraId="514E4317" w14:textId="77777777" w:rsidR="0086617B" w:rsidRDefault="00866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7A6B0" w14:textId="77777777" w:rsidR="00513C78" w:rsidRDefault="00513C78" w:rsidP="000F591C"/>
  <w:p w14:paraId="358261CA" w14:textId="77777777" w:rsidR="00513C78" w:rsidRDefault="00513C78" w:rsidP="000F591C"/>
  <w:p w14:paraId="65EE5088" w14:textId="334AE753" w:rsidR="00513C78" w:rsidRPr="00D06EED" w:rsidRDefault="00513C78" w:rsidP="000F591C">
    <w:pPr>
      <w:rPr>
        <w:i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proofErr w:type="spellStart"/>
    <w:r w:rsidRPr="00D06EED">
      <w:rPr>
        <w:i/>
        <w:sz w:val="16"/>
        <w:szCs w:val="16"/>
      </w:rPr>
      <w:t>pg</w:t>
    </w:r>
    <w:proofErr w:type="spellEnd"/>
    <w:r w:rsidRPr="00D06EED">
      <w:rPr>
        <w:i/>
        <w:sz w:val="16"/>
        <w:szCs w:val="16"/>
      </w:rPr>
      <w:t xml:space="preserve"> </w:t>
    </w:r>
    <w:r w:rsidRPr="00D06EED">
      <w:rPr>
        <w:rStyle w:val="PageNumber"/>
        <w:i/>
        <w:sz w:val="16"/>
        <w:szCs w:val="16"/>
      </w:rPr>
      <w:fldChar w:fldCharType="begin"/>
    </w:r>
    <w:r w:rsidRPr="00D06EED">
      <w:rPr>
        <w:rStyle w:val="PageNumber"/>
        <w:i/>
        <w:sz w:val="16"/>
        <w:szCs w:val="16"/>
      </w:rPr>
      <w:instrText xml:space="preserve"> PAGE </w:instrText>
    </w:r>
    <w:r w:rsidRPr="00D06EED">
      <w:rPr>
        <w:rStyle w:val="PageNumber"/>
        <w:i/>
        <w:sz w:val="16"/>
        <w:szCs w:val="16"/>
      </w:rPr>
      <w:fldChar w:fldCharType="separate"/>
    </w:r>
    <w:r w:rsidR="00C25636">
      <w:rPr>
        <w:rStyle w:val="PageNumber"/>
        <w:i/>
        <w:noProof/>
        <w:sz w:val="16"/>
        <w:szCs w:val="16"/>
      </w:rPr>
      <w:t>2</w:t>
    </w:r>
    <w:r w:rsidRPr="00D06EED">
      <w:rPr>
        <w:rStyle w:val="PageNumber"/>
        <w:i/>
        <w:sz w:val="16"/>
        <w:szCs w:val="16"/>
      </w:rPr>
      <w:fldChar w:fldCharType="end"/>
    </w:r>
    <w:r w:rsidRPr="00D06EED">
      <w:rPr>
        <w:rStyle w:val="PageNumber"/>
        <w:i/>
        <w:sz w:val="16"/>
        <w:szCs w:val="16"/>
      </w:rPr>
      <w:t>/</w:t>
    </w:r>
    <w:r w:rsidRPr="00D06EED">
      <w:rPr>
        <w:rStyle w:val="PageNumber"/>
        <w:i/>
        <w:sz w:val="16"/>
        <w:szCs w:val="16"/>
      </w:rPr>
      <w:fldChar w:fldCharType="begin"/>
    </w:r>
    <w:r w:rsidRPr="00D06EED">
      <w:rPr>
        <w:rStyle w:val="PageNumber"/>
        <w:i/>
        <w:sz w:val="16"/>
        <w:szCs w:val="16"/>
      </w:rPr>
      <w:instrText xml:space="preserve"> NUMPAGES </w:instrText>
    </w:r>
    <w:r w:rsidRPr="00D06EED">
      <w:rPr>
        <w:rStyle w:val="PageNumber"/>
        <w:i/>
        <w:sz w:val="16"/>
        <w:szCs w:val="16"/>
      </w:rPr>
      <w:fldChar w:fldCharType="separate"/>
    </w:r>
    <w:r w:rsidR="00C25636">
      <w:rPr>
        <w:rStyle w:val="PageNumber"/>
        <w:i/>
        <w:noProof/>
        <w:sz w:val="16"/>
        <w:szCs w:val="16"/>
      </w:rPr>
      <w:t>3</w:t>
    </w:r>
    <w:r w:rsidRPr="00D06EED">
      <w:rPr>
        <w:rStyle w:val="PageNumber"/>
        <w:i/>
        <w:sz w:val="16"/>
        <w:szCs w:val="16"/>
      </w:rPr>
      <w:fldChar w:fldCharType="end"/>
    </w:r>
  </w:p>
  <w:p w14:paraId="02945C8F" w14:textId="77777777" w:rsidR="00513C78" w:rsidRDefault="00513C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BB116" w14:textId="77777777" w:rsidR="00513C78" w:rsidRDefault="0086617B">
    <w:pPr>
      <w:pStyle w:val="Header"/>
    </w:pPr>
    <w:r>
      <w:rPr>
        <w:noProof/>
        <w:lang w:eastAsia="en-GB"/>
      </w:rPr>
      <w:object w:dxaOrig="1440" w:dyaOrig="1440" w14:anchorId="37DA1A18">
        <v:group id="_x0000_s2052" style="position:absolute;margin-left:327.25pt;margin-top:-4.65pt;width:185.95pt;height:170.65pt;z-index:251658240" coordorigin="7906,871" coordsize="3719,341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8741;top:2281;width:2884;height:2003" stroked="f">
            <v:textbox style="mso-next-textbox:#_x0000_s2053">
              <w:txbxContent>
                <w:p w14:paraId="486CA47D" w14:textId="77777777" w:rsidR="00513C78" w:rsidRDefault="00513C78">
                  <w:pPr>
                    <w:pStyle w:val="Heading1"/>
                  </w:pPr>
                  <w:proofErr w:type="spellStart"/>
                  <w:r>
                    <w:t>Meech</w:t>
                  </w:r>
                  <w:proofErr w:type="spellEnd"/>
                  <w:r>
                    <w:t xml:space="preserve"> International</w:t>
                  </w:r>
                </w:p>
                <w:p w14:paraId="0AEF24AF" w14:textId="77777777" w:rsidR="00513C78" w:rsidRDefault="00513C7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6"/>
                      <w:lang w:val="en-US"/>
                    </w:rPr>
                  </w:pPr>
                </w:p>
                <w:p w14:paraId="135EF5D0" w14:textId="77777777" w:rsidR="00513C78" w:rsidRDefault="00513C7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2 Network Point </w:t>
                  </w:r>
                </w:p>
                <w:p w14:paraId="3D08F4CB" w14:textId="77777777" w:rsidR="00513C78" w:rsidRDefault="00513C7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Range Road, </w:t>
                  </w:r>
                  <w:proofErr w:type="spellStart"/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>Witney</w:t>
                  </w:r>
                  <w:proofErr w:type="spellEnd"/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14:paraId="1BA3ED7C" w14:textId="77777777" w:rsidR="00513C78" w:rsidRDefault="00513C7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OX29 0YN,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cs="Arial"/>
                          <w:color w:val="004895"/>
                          <w:sz w:val="14"/>
                          <w:szCs w:val="14"/>
                          <w:lang w:val="en-US"/>
                        </w:rPr>
                        <w:t>UK</w:t>
                      </w:r>
                    </w:smartTag>
                  </w:smartTag>
                </w:p>
                <w:p w14:paraId="7ADA6A70" w14:textId="77777777" w:rsidR="00513C78" w:rsidRDefault="00513C7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</w:p>
                <w:p w14:paraId="283233F7" w14:textId="77777777" w:rsidR="00513C78" w:rsidRDefault="00513C7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Tel: +44 (0) 1993 706700    </w:t>
                  </w:r>
                </w:p>
                <w:p w14:paraId="29004626" w14:textId="77777777" w:rsidR="00513C78" w:rsidRDefault="00513C7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>Fax: +44 (0) 1993 776977</w:t>
                  </w:r>
                </w:p>
                <w:p w14:paraId="0A8FFB39" w14:textId="77777777" w:rsidR="00513C78" w:rsidRDefault="00513C7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</w:p>
                <w:p w14:paraId="50A55DE6" w14:textId="77777777" w:rsidR="00513C78" w:rsidRDefault="00513C7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proofErr w:type="gramStart"/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>email</w:t>
                  </w:r>
                  <w:proofErr w:type="gramEnd"/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1" w:history="1">
                    <w:r>
                      <w:rPr>
                        <w:rStyle w:val="Hyperlink"/>
                        <w:rFonts w:cs="Arial"/>
                        <w:color w:val="004895"/>
                        <w:sz w:val="14"/>
                        <w:szCs w:val="14"/>
                        <w:u w:val="none"/>
                        <w:lang w:val="en-US"/>
                      </w:rPr>
                      <w:t>sales@meech.com</w:t>
                    </w:r>
                  </w:hyperlink>
                </w:p>
                <w:p w14:paraId="73101020" w14:textId="77777777" w:rsidR="00513C78" w:rsidRDefault="00513C7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color w:val="004895"/>
                    </w:rPr>
                  </w:pPr>
                  <w:proofErr w:type="gramStart"/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>web:</w:t>
                  </w:r>
                  <w:proofErr w:type="gramEnd"/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>www.meech.com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906;top:871;width:3553;height:1185">
            <v:imagedata r:id="rId2" o:title=""/>
          </v:shape>
        </v:group>
        <o:OLEObject Type="Embed" ProgID="Word.Picture.8" ShapeID="_x0000_s2054" DrawAspect="Content" ObjectID="_1596281591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45480"/>
    <w:multiLevelType w:val="hybridMultilevel"/>
    <w:tmpl w:val="E262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6AAF"/>
    <w:multiLevelType w:val="hybridMultilevel"/>
    <w:tmpl w:val="084215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C9"/>
    <w:rsid w:val="0000045A"/>
    <w:rsid w:val="00004176"/>
    <w:rsid w:val="00025127"/>
    <w:rsid w:val="00031F04"/>
    <w:rsid w:val="000408D9"/>
    <w:rsid w:val="00043BD0"/>
    <w:rsid w:val="000566CF"/>
    <w:rsid w:val="00062973"/>
    <w:rsid w:val="00062A56"/>
    <w:rsid w:val="00063AD6"/>
    <w:rsid w:val="00065AC8"/>
    <w:rsid w:val="00073439"/>
    <w:rsid w:val="0007705F"/>
    <w:rsid w:val="0008452A"/>
    <w:rsid w:val="0008539E"/>
    <w:rsid w:val="00092D46"/>
    <w:rsid w:val="00097802"/>
    <w:rsid w:val="000A413E"/>
    <w:rsid w:val="000A6AD7"/>
    <w:rsid w:val="000A6CA1"/>
    <w:rsid w:val="000B4156"/>
    <w:rsid w:val="000B4F08"/>
    <w:rsid w:val="000B5EA3"/>
    <w:rsid w:val="000B7D6A"/>
    <w:rsid w:val="000C01B6"/>
    <w:rsid w:val="000C5BE9"/>
    <w:rsid w:val="000D3B16"/>
    <w:rsid w:val="000E0C6C"/>
    <w:rsid w:val="000F2BA1"/>
    <w:rsid w:val="000F300B"/>
    <w:rsid w:val="000F591C"/>
    <w:rsid w:val="00101976"/>
    <w:rsid w:val="00106ED5"/>
    <w:rsid w:val="00113C40"/>
    <w:rsid w:val="001164B9"/>
    <w:rsid w:val="001170A3"/>
    <w:rsid w:val="001236BB"/>
    <w:rsid w:val="00136F95"/>
    <w:rsid w:val="00142020"/>
    <w:rsid w:val="00144414"/>
    <w:rsid w:val="001501B6"/>
    <w:rsid w:val="001519FD"/>
    <w:rsid w:val="00156F98"/>
    <w:rsid w:val="001617AD"/>
    <w:rsid w:val="00167924"/>
    <w:rsid w:val="001707AC"/>
    <w:rsid w:val="001758A9"/>
    <w:rsid w:val="00181179"/>
    <w:rsid w:val="00184FC0"/>
    <w:rsid w:val="00195723"/>
    <w:rsid w:val="001B5E94"/>
    <w:rsid w:val="001C02F4"/>
    <w:rsid w:val="001C4AA6"/>
    <w:rsid w:val="001C73E1"/>
    <w:rsid w:val="001D6843"/>
    <w:rsid w:val="001F167D"/>
    <w:rsid w:val="001F2757"/>
    <w:rsid w:val="001F63CE"/>
    <w:rsid w:val="001F741B"/>
    <w:rsid w:val="00203860"/>
    <w:rsid w:val="00205685"/>
    <w:rsid w:val="00215E67"/>
    <w:rsid w:val="002166A1"/>
    <w:rsid w:val="00216725"/>
    <w:rsid w:val="002275C7"/>
    <w:rsid w:val="00230C46"/>
    <w:rsid w:val="002312DD"/>
    <w:rsid w:val="00232EF5"/>
    <w:rsid w:val="00235D73"/>
    <w:rsid w:val="00236014"/>
    <w:rsid w:val="0024004C"/>
    <w:rsid w:val="0025123B"/>
    <w:rsid w:val="00252397"/>
    <w:rsid w:val="0026120D"/>
    <w:rsid w:val="002672D4"/>
    <w:rsid w:val="002705DE"/>
    <w:rsid w:val="00273BC3"/>
    <w:rsid w:val="00283CB0"/>
    <w:rsid w:val="00284B35"/>
    <w:rsid w:val="00285A26"/>
    <w:rsid w:val="00293369"/>
    <w:rsid w:val="00294ADE"/>
    <w:rsid w:val="002956D0"/>
    <w:rsid w:val="002A114F"/>
    <w:rsid w:val="002A13DC"/>
    <w:rsid w:val="002B110D"/>
    <w:rsid w:val="002B12FA"/>
    <w:rsid w:val="002B3E83"/>
    <w:rsid w:val="002C357D"/>
    <w:rsid w:val="002C65C4"/>
    <w:rsid w:val="002D0B43"/>
    <w:rsid w:val="002D6301"/>
    <w:rsid w:val="002E204E"/>
    <w:rsid w:val="002E2F94"/>
    <w:rsid w:val="002E37E4"/>
    <w:rsid w:val="002E3D45"/>
    <w:rsid w:val="002E5F99"/>
    <w:rsid w:val="002F0384"/>
    <w:rsid w:val="002F0BA5"/>
    <w:rsid w:val="002F1CF1"/>
    <w:rsid w:val="002F4683"/>
    <w:rsid w:val="002F6070"/>
    <w:rsid w:val="00311641"/>
    <w:rsid w:val="00312564"/>
    <w:rsid w:val="00314600"/>
    <w:rsid w:val="00317042"/>
    <w:rsid w:val="00333CA1"/>
    <w:rsid w:val="003508DA"/>
    <w:rsid w:val="00352E63"/>
    <w:rsid w:val="003542D7"/>
    <w:rsid w:val="003557FB"/>
    <w:rsid w:val="00355976"/>
    <w:rsid w:val="00366162"/>
    <w:rsid w:val="00383DDC"/>
    <w:rsid w:val="00387F3D"/>
    <w:rsid w:val="00390FC7"/>
    <w:rsid w:val="0039582A"/>
    <w:rsid w:val="00396E82"/>
    <w:rsid w:val="003A325F"/>
    <w:rsid w:val="003B3C17"/>
    <w:rsid w:val="003B4825"/>
    <w:rsid w:val="003B4F32"/>
    <w:rsid w:val="003C3D4F"/>
    <w:rsid w:val="003C78E0"/>
    <w:rsid w:val="003D06A8"/>
    <w:rsid w:val="003D2A8C"/>
    <w:rsid w:val="003D7A66"/>
    <w:rsid w:val="003E1649"/>
    <w:rsid w:val="003F0B17"/>
    <w:rsid w:val="003F2047"/>
    <w:rsid w:val="003F7903"/>
    <w:rsid w:val="004254E8"/>
    <w:rsid w:val="00431C00"/>
    <w:rsid w:val="004321BE"/>
    <w:rsid w:val="00432B74"/>
    <w:rsid w:val="0043656C"/>
    <w:rsid w:val="00446068"/>
    <w:rsid w:val="0044687E"/>
    <w:rsid w:val="0045342C"/>
    <w:rsid w:val="004555AA"/>
    <w:rsid w:val="00456BF4"/>
    <w:rsid w:val="00461305"/>
    <w:rsid w:val="00467379"/>
    <w:rsid w:val="00470BB3"/>
    <w:rsid w:val="0047291A"/>
    <w:rsid w:val="004754EE"/>
    <w:rsid w:val="004845FE"/>
    <w:rsid w:val="00496F1C"/>
    <w:rsid w:val="00497681"/>
    <w:rsid w:val="004A6D7D"/>
    <w:rsid w:val="004A7776"/>
    <w:rsid w:val="004B4963"/>
    <w:rsid w:val="004B5192"/>
    <w:rsid w:val="004B5CCE"/>
    <w:rsid w:val="004B6002"/>
    <w:rsid w:val="004C6C59"/>
    <w:rsid w:val="004D5C9D"/>
    <w:rsid w:val="004E7912"/>
    <w:rsid w:val="004F3A5F"/>
    <w:rsid w:val="00505574"/>
    <w:rsid w:val="005103BB"/>
    <w:rsid w:val="00513C78"/>
    <w:rsid w:val="00515381"/>
    <w:rsid w:val="0052425F"/>
    <w:rsid w:val="005272F9"/>
    <w:rsid w:val="0053623D"/>
    <w:rsid w:val="005441FF"/>
    <w:rsid w:val="00553E9A"/>
    <w:rsid w:val="0055451A"/>
    <w:rsid w:val="0056048D"/>
    <w:rsid w:val="00562B5E"/>
    <w:rsid w:val="005714D8"/>
    <w:rsid w:val="00571AA7"/>
    <w:rsid w:val="005727C3"/>
    <w:rsid w:val="00573F48"/>
    <w:rsid w:val="00580583"/>
    <w:rsid w:val="005850B1"/>
    <w:rsid w:val="0058576E"/>
    <w:rsid w:val="0058754C"/>
    <w:rsid w:val="00594041"/>
    <w:rsid w:val="005A162D"/>
    <w:rsid w:val="005A4A12"/>
    <w:rsid w:val="005A58EC"/>
    <w:rsid w:val="005B11DD"/>
    <w:rsid w:val="005B598D"/>
    <w:rsid w:val="005D1BF4"/>
    <w:rsid w:val="005F3022"/>
    <w:rsid w:val="005F412E"/>
    <w:rsid w:val="005F43F1"/>
    <w:rsid w:val="005F451C"/>
    <w:rsid w:val="005F5301"/>
    <w:rsid w:val="00602DA0"/>
    <w:rsid w:val="006060FF"/>
    <w:rsid w:val="00606980"/>
    <w:rsid w:val="0061592C"/>
    <w:rsid w:val="00616B84"/>
    <w:rsid w:val="00625208"/>
    <w:rsid w:val="006320C5"/>
    <w:rsid w:val="0064337F"/>
    <w:rsid w:val="00652D23"/>
    <w:rsid w:val="006609EE"/>
    <w:rsid w:val="00662B93"/>
    <w:rsid w:val="006650A9"/>
    <w:rsid w:val="00680F90"/>
    <w:rsid w:val="0068746C"/>
    <w:rsid w:val="0069053F"/>
    <w:rsid w:val="0069107E"/>
    <w:rsid w:val="00691613"/>
    <w:rsid w:val="0069304A"/>
    <w:rsid w:val="006A77BB"/>
    <w:rsid w:val="006B0427"/>
    <w:rsid w:val="006B2B6D"/>
    <w:rsid w:val="006C2253"/>
    <w:rsid w:val="006C2B39"/>
    <w:rsid w:val="006C4C67"/>
    <w:rsid w:val="006C57AA"/>
    <w:rsid w:val="006D2AC9"/>
    <w:rsid w:val="006D4C04"/>
    <w:rsid w:val="006E7287"/>
    <w:rsid w:val="00706F4C"/>
    <w:rsid w:val="00712F52"/>
    <w:rsid w:val="00713875"/>
    <w:rsid w:val="007256AB"/>
    <w:rsid w:val="00725862"/>
    <w:rsid w:val="00725F3C"/>
    <w:rsid w:val="00734343"/>
    <w:rsid w:val="007373E6"/>
    <w:rsid w:val="00742F21"/>
    <w:rsid w:val="007475A2"/>
    <w:rsid w:val="0075452B"/>
    <w:rsid w:val="007746ED"/>
    <w:rsid w:val="00774D39"/>
    <w:rsid w:val="007839D8"/>
    <w:rsid w:val="00786EC9"/>
    <w:rsid w:val="007901EE"/>
    <w:rsid w:val="00791C3F"/>
    <w:rsid w:val="00793CF9"/>
    <w:rsid w:val="007A1EE3"/>
    <w:rsid w:val="007B09E9"/>
    <w:rsid w:val="007B4588"/>
    <w:rsid w:val="007C1989"/>
    <w:rsid w:val="007C3909"/>
    <w:rsid w:val="007C510B"/>
    <w:rsid w:val="007D1465"/>
    <w:rsid w:val="007E33F0"/>
    <w:rsid w:val="007E7B2A"/>
    <w:rsid w:val="007E7E83"/>
    <w:rsid w:val="007F0746"/>
    <w:rsid w:val="008059D3"/>
    <w:rsid w:val="00806643"/>
    <w:rsid w:val="0080719C"/>
    <w:rsid w:val="008078A3"/>
    <w:rsid w:val="00811F98"/>
    <w:rsid w:val="00822A23"/>
    <w:rsid w:val="00822F6B"/>
    <w:rsid w:val="00830897"/>
    <w:rsid w:val="00831892"/>
    <w:rsid w:val="00840A03"/>
    <w:rsid w:val="008431D7"/>
    <w:rsid w:val="00843C5E"/>
    <w:rsid w:val="0084462B"/>
    <w:rsid w:val="008463FE"/>
    <w:rsid w:val="008504FD"/>
    <w:rsid w:val="00850D3F"/>
    <w:rsid w:val="00853DC8"/>
    <w:rsid w:val="0085647F"/>
    <w:rsid w:val="00856903"/>
    <w:rsid w:val="008645DE"/>
    <w:rsid w:val="0086617B"/>
    <w:rsid w:val="00866A37"/>
    <w:rsid w:val="008701C4"/>
    <w:rsid w:val="008818E4"/>
    <w:rsid w:val="00882B63"/>
    <w:rsid w:val="00884127"/>
    <w:rsid w:val="00886E4C"/>
    <w:rsid w:val="008900AF"/>
    <w:rsid w:val="008961D0"/>
    <w:rsid w:val="0089661B"/>
    <w:rsid w:val="00896FFB"/>
    <w:rsid w:val="008B177F"/>
    <w:rsid w:val="008C4E83"/>
    <w:rsid w:val="008D4F67"/>
    <w:rsid w:val="008D5E1D"/>
    <w:rsid w:val="00902204"/>
    <w:rsid w:val="0090221C"/>
    <w:rsid w:val="00907452"/>
    <w:rsid w:val="00913656"/>
    <w:rsid w:val="009202A9"/>
    <w:rsid w:val="00922011"/>
    <w:rsid w:val="009234E8"/>
    <w:rsid w:val="00936FCC"/>
    <w:rsid w:val="00937A30"/>
    <w:rsid w:val="009434B7"/>
    <w:rsid w:val="0094673B"/>
    <w:rsid w:val="009636FC"/>
    <w:rsid w:val="009641EB"/>
    <w:rsid w:val="00966362"/>
    <w:rsid w:val="00971CD9"/>
    <w:rsid w:val="009768FA"/>
    <w:rsid w:val="00980E0C"/>
    <w:rsid w:val="00982CC7"/>
    <w:rsid w:val="0098395F"/>
    <w:rsid w:val="00984CF0"/>
    <w:rsid w:val="0098683B"/>
    <w:rsid w:val="00991201"/>
    <w:rsid w:val="009941B9"/>
    <w:rsid w:val="00997986"/>
    <w:rsid w:val="009A17D0"/>
    <w:rsid w:val="009B33EF"/>
    <w:rsid w:val="009B42B2"/>
    <w:rsid w:val="009B7572"/>
    <w:rsid w:val="009C4D4E"/>
    <w:rsid w:val="009C518B"/>
    <w:rsid w:val="009D009F"/>
    <w:rsid w:val="009D730D"/>
    <w:rsid w:val="009F35E1"/>
    <w:rsid w:val="00A10655"/>
    <w:rsid w:val="00A1169C"/>
    <w:rsid w:val="00A22CBA"/>
    <w:rsid w:val="00A327AE"/>
    <w:rsid w:val="00A338EA"/>
    <w:rsid w:val="00A52B2D"/>
    <w:rsid w:val="00A548C6"/>
    <w:rsid w:val="00A56505"/>
    <w:rsid w:val="00A663F3"/>
    <w:rsid w:val="00A67201"/>
    <w:rsid w:val="00A70A3B"/>
    <w:rsid w:val="00A72B3E"/>
    <w:rsid w:val="00A74E70"/>
    <w:rsid w:val="00A86BE7"/>
    <w:rsid w:val="00A875DB"/>
    <w:rsid w:val="00A91DA7"/>
    <w:rsid w:val="00A93DFB"/>
    <w:rsid w:val="00A93E08"/>
    <w:rsid w:val="00A93F32"/>
    <w:rsid w:val="00AA0DE3"/>
    <w:rsid w:val="00AA2EF1"/>
    <w:rsid w:val="00AA6313"/>
    <w:rsid w:val="00AA66D9"/>
    <w:rsid w:val="00AB77CF"/>
    <w:rsid w:val="00AC43F5"/>
    <w:rsid w:val="00AD0143"/>
    <w:rsid w:val="00AD0255"/>
    <w:rsid w:val="00AD5FAC"/>
    <w:rsid w:val="00AE27DA"/>
    <w:rsid w:val="00AF40E0"/>
    <w:rsid w:val="00AF42C4"/>
    <w:rsid w:val="00AF643D"/>
    <w:rsid w:val="00B01A09"/>
    <w:rsid w:val="00B05342"/>
    <w:rsid w:val="00B069F2"/>
    <w:rsid w:val="00B10F65"/>
    <w:rsid w:val="00B13C1B"/>
    <w:rsid w:val="00B14847"/>
    <w:rsid w:val="00B17941"/>
    <w:rsid w:val="00B205A1"/>
    <w:rsid w:val="00B31269"/>
    <w:rsid w:val="00B33941"/>
    <w:rsid w:val="00B3580F"/>
    <w:rsid w:val="00B427DD"/>
    <w:rsid w:val="00B50146"/>
    <w:rsid w:val="00B54091"/>
    <w:rsid w:val="00B64370"/>
    <w:rsid w:val="00B80A68"/>
    <w:rsid w:val="00B841B4"/>
    <w:rsid w:val="00B9603A"/>
    <w:rsid w:val="00BA2339"/>
    <w:rsid w:val="00BA3DAA"/>
    <w:rsid w:val="00BA58C1"/>
    <w:rsid w:val="00BB0980"/>
    <w:rsid w:val="00BC4AED"/>
    <w:rsid w:val="00BD2175"/>
    <w:rsid w:val="00BD48D5"/>
    <w:rsid w:val="00BD7713"/>
    <w:rsid w:val="00BE1689"/>
    <w:rsid w:val="00BF088E"/>
    <w:rsid w:val="00BF18AC"/>
    <w:rsid w:val="00BF3D30"/>
    <w:rsid w:val="00BF3FC4"/>
    <w:rsid w:val="00BF542E"/>
    <w:rsid w:val="00BF56AF"/>
    <w:rsid w:val="00BF5C27"/>
    <w:rsid w:val="00C012FC"/>
    <w:rsid w:val="00C07E97"/>
    <w:rsid w:val="00C159A6"/>
    <w:rsid w:val="00C1735C"/>
    <w:rsid w:val="00C25636"/>
    <w:rsid w:val="00C26F8C"/>
    <w:rsid w:val="00C33271"/>
    <w:rsid w:val="00C408D3"/>
    <w:rsid w:val="00C44654"/>
    <w:rsid w:val="00C51085"/>
    <w:rsid w:val="00C53ADA"/>
    <w:rsid w:val="00C5677C"/>
    <w:rsid w:val="00C56C07"/>
    <w:rsid w:val="00C574C5"/>
    <w:rsid w:val="00C60D1B"/>
    <w:rsid w:val="00C620FF"/>
    <w:rsid w:val="00C64615"/>
    <w:rsid w:val="00CA28E7"/>
    <w:rsid w:val="00CA3CD0"/>
    <w:rsid w:val="00CC21BB"/>
    <w:rsid w:val="00CC52E5"/>
    <w:rsid w:val="00CD60BD"/>
    <w:rsid w:val="00CD6987"/>
    <w:rsid w:val="00CE1313"/>
    <w:rsid w:val="00CE6298"/>
    <w:rsid w:val="00CF3A93"/>
    <w:rsid w:val="00CF7C44"/>
    <w:rsid w:val="00D01134"/>
    <w:rsid w:val="00D04D1D"/>
    <w:rsid w:val="00D0505A"/>
    <w:rsid w:val="00D062A1"/>
    <w:rsid w:val="00D06EF0"/>
    <w:rsid w:val="00D10A4D"/>
    <w:rsid w:val="00D15CA1"/>
    <w:rsid w:val="00D20096"/>
    <w:rsid w:val="00D342BB"/>
    <w:rsid w:val="00D35789"/>
    <w:rsid w:val="00D44DDC"/>
    <w:rsid w:val="00D4688C"/>
    <w:rsid w:val="00D50077"/>
    <w:rsid w:val="00D51601"/>
    <w:rsid w:val="00D541E7"/>
    <w:rsid w:val="00D563BC"/>
    <w:rsid w:val="00D62426"/>
    <w:rsid w:val="00D73EB7"/>
    <w:rsid w:val="00D74818"/>
    <w:rsid w:val="00D7667E"/>
    <w:rsid w:val="00D8643F"/>
    <w:rsid w:val="00D944C4"/>
    <w:rsid w:val="00DA3095"/>
    <w:rsid w:val="00DB0B23"/>
    <w:rsid w:val="00DB450F"/>
    <w:rsid w:val="00DB54FD"/>
    <w:rsid w:val="00DD04EB"/>
    <w:rsid w:val="00DD08FE"/>
    <w:rsid w:val="00DD6B6B"/>
    <w:rsid w:val="00DE347E"/>
    <w:rsid w:val="00DE52C4"/>
    <w:rsid w:val="00DE728F"/>
    <w:rsid w:val="00DE7F48"/>
    <w:rsid w:val="00E01FAC"/>
    <w:rsid w:val="00E06ECD"/>
    <w:rsid w:val="00E22376"/>
    <w:rsid w:val="00E25344"/>
    <w:rsid w:val="00E3224F"/>
    <w:rsid w:val="00E32517"/>
    <w:rsid w:val="00E34B84"/>
    <w:rsid w:val="00E3503A"/>
    <w:rsid w:val="00E41C50"/>
    <w:rsid w:val="00E42365"/>
    <w:rsid w:val="00E449E3"/>
    <w:rsid w:val="00E524D6"/>
    <w:rsid w:val="00E52991"/>
    <w:rsid w:val="00E53C99"/>
    <w:rsid w:val="00E60D70"/>
    <w:rsid w:val="00E6101B"/>
    <w:rsid w:val="00E66510"/>
    <w:rsid w:val="00E670FA"/>
    <w:rsid w:val="00E82E69"/>
    <w:rsid w:val="00E84A3C"/>
    <w:rsid w:val="00E90640"/>
    <w:rsid w:val="00E9618D"/>
    <w:rsid w:val="00EA3B00"/>
    <w:rsid w:val="00EA5E9F"/>
    <w:rsid w:val="00EA6C23"/>
    <w:rsid w:val="00EA6E0F"/>
    <w:rsid w:val="00EA6F47"/>
    <w:rsid w:val="00EB38A2"/>
    <w:rsid w:val="00EB529A"/>
    <w:rsid w:val="00EB5798"/>
    <w:rsid w:val="00EC46BF"/>
    <w:rsid w:val="00ED1B04"/>
    <w:rsid w:val="00ED5012"/>
    <w:rsid w:val="00ED7DB7"/>
    <w:rsid w:val="00EE00BA"/>
    <w:rsid w:val="00EE1346"/>
    <w:rsid w:val="00EE1E4A"/>
    <w:rsid w:val="00EE262B"/>
    <w:rsid w:val="00EE61D0"/>
    <w:rsid w:val="00EE78AF"/>
    <w:rsid w:val="00EF4EA8"/>
    <w:rsid w:val="00EF5357"/>
    <w:rsid w:val="00F07682"/>
    <w:rsid w:val="00F07E0F"/>
    <w:rsid w:val="00F11BA4"/>
    <w:rsid w:val="00F15EFA"/>
    <w:rsid w:val="00F214F7"/>
    <w:rsid w:val="00F23580"/>
    <w:rsid w:val="00F362DB"/>
    <w:rsid w:val="00F3728A"/>
    <w:rsid w:val="00F40A07"/>
    <w:rsid w:val="00F4221B"/>
    <w:rsid w:val="00F43B73"/>
    <w:rsid w:val="00F55031"/>
    <w:rsid w:val="00F56C5F"/>
    <w:rsid w:val="00F57C17"/>
    <w:rsid w:val="00F61C78"/>
    <w:rsid w:val="00F64E1D"/>
    <w:rsid w:val="00F7330E"/>
    <w:rsid w:val="00F877AD"/>
    <w:rsid w:val="00FC0F56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5"/>
    <o:shapelayout v:ext="edit">
      <o:idmap v:ext="edit" data="1"/>
    </o:shapelayout>
  </w:shapeDefaults>
  <w:decimalSymbol w:val="."/>
  <w:listSeparator w:val=","/>
  <w14:docId w14:val="567683FE"/>
  <w15:chartTrackingRefBased/>
  <w15:docId w15:val="{23F4CEFF-8D44-4EB8-AF67-FD693265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47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6C47"/>
    <w:pPr>
      <w:keepNext/>
      <w:tabs>
        <w:tab w:val="left" w:pos="540"/>
      </w:tabs>
      <w:autoSpaceDE w:val="0"/>
      <w:autoSpaceDN w:val="0"/>
      <w:adjustRightInd w:val="0"/>
      <w:spacing w:line="160" w:lineRule="atLeast"/>
      <w:ind w:left="540" w:hanging="540"/>
      <w:jc w:val="right"/>
      <w:outlineLvl w:val="0"/>
    </w:pPr>
    <w:rPr>
      <w:rFonts w:cs="Arial"/>
      <w:b/>
      <w:bCs/>
      <w:color w:val="004895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524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6C6C4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6C4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6C4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C6C4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8524A"/>
    <w:rPr>
      <w:rFonts w:ascii="Arial" w:hAnsi="Arial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6C6C4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786EC9"/>
    <w:pPr>
      <w:spacing w:line="360" w:lineRule="auto"/>
    </w:pPr>
    <w:rPr>
      <w:rFonts w:cs="Arial"/>
      <w:sz w:val="22"/>
      <w:szCs w:val="20"/>
      <w:lang w:eastAsia="en-GB"/>
    </w:rPr>
  </w:style>
  <w:style w:type="character" w:customStyle="1" w:styleId="BodyTextChar">
    <w:name w:val="Body Text Char"/>
    <w:link w:val="BodyText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character" w:customStyle="1" w:styleId="apple-style-span">
    <w:name w:val="apple-style-span"/>
    <w:rsid w:val="00786EC9"/>
    <w:rPr>
      <w:rFonts w:cs="Times New Roman"/>
    </w:rPr>
  </w:style>
  <w:style w:type="character" w:styleId="PageNumber">
    <w:name w:val="page number"/>
    <w:uiPriority w:val="99"/>
    <w:rsid w:val="00786EC9"/>
    <w:rPr>
      <w:rFonts w:cs="Times New Roman"/>
    </w:rPr>
  </w:style>
  <w:style w:type="character" w:styleId="FollowedHyperlink">
    <w:name w:val="FollowedHyperlink"/>
    <w:uiPriority w:val="99"/>
    <w:rsid w:val="00EE23CF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EE23CF"/>
    <w:pPr>
      <w:spacing w:line="36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link w:val="Title"/>
    <w:uiPriority w:val="99"/>
    <w:locked/>
    <w:rsid w:val="0008524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A6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8524A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53F1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8524A"/>
    <w:rPr>
      <w:rFonts w:cs="Times New Roman"/>
      <w:sz w:val="2"/>
      <w:lang w:eastAsia="en-US"/>
    </w:rPr>
  </w:style>
  <w:style w:type="character" w:styleId="Strong">
    <w:name w:val="Strong"/>
    <w:uiPriority w:val="99"/>
    <w:qFormat/>
    <w:rsid w:val="00B8407C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4B291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4B2910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basedOn w:val="DefaultParagraphFont"/>
    <w:rsid w:val="005B11DD"/>
  </w:style>
  <w:style w:type="character" w:styleId="CommentReference">
    <w:name w:val="annotation reference"/>
    <w:uiPriority w:val="99"/>
    <w:semiHidden/>
    <w:unhideWhenUsed/>
    <w:rsid w:val="00524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5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2425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425F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F0B17"/>
    <w:rPr>
      <w:rFonts w:ascii="Arial" w:hAnsi="Arial"/>
      <w:szCs w:val="24"/>
      <w:lang w:eastAsia="en-US"/>
    </w:rPr>
  </w:style>
  <w:style w:type="character" w:customStyle="1" w:styleId="A4">
    <w:name w:val="A4"/>
    <w:uiPriority w:val="99"/>
    <w:rsid w:val="00314600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ec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ain.Cameron@meech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platt@adcomm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sales@me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6326184D874182FBC3A8F7024978" ma:contentTypeVersion="0" ma:contentTypeDescription="Create a new document." ma:contentTypeScope="" ma:versionID="144c8860592d2fe4a1ef91f236394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A7C56-D59E-4643-8351-AA9FC6465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C1470F-40CA-4ECC-BBF0-D34FB1E48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B99D8-35E1-454B-9989-802863731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Meech highlights innovative solutions for labelling industry with static control and web-cleaning ranges at Labelexpo Europe 2013</vt:lpstr>
    </vt:vector>
  </TitlesOfParts>
  <Company>Microsoft</Company>
  <LinksUpToDate>false</LinksUpToDate>
  <CharactersWithSpaces>5837</CharactersWithSpaces>
  <SharedDoc>false</SharedDoc>
  <HLinks>
    <vt:vector size="12" baseType="variant"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http://www.meech.com/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mailto:sales@meech.com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Meech highlights innovative solutions for labelling industry with static control and web-cleaning ranges at Labelexpo Europe 2013</dc:title>
  <dc:subject/>
  <dc:creator>AD Communications</dc:creator>
  <cp:keywords>Meech, Labelexpo Europe, Hyperion, CyClean</cp:keywords>
  <cp:lastModifiedBy>Tom Platt</cp:lastModifiedBy>
  <cp:revision>7</cp:revision>
  <cp:lastPrinted>2018-08-10T10:26:00Z</cp:lastPrinted>
  <dcterms:created xsi:type="dcterms:W3CDTF">2018-08-15T08:54:00Z</dcterms:created>
  <dcterms:modified xsi:type="dcterms:W3CDTF">2018-08-20T13:47:00Z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Year">
    <vt:lpwstr>2013</vt:lpwstr>
  </property>
  <property fmtid="{D5CDD505-2E9C-101B-9397-08002B2CF9AE}" pid="4" name="ContentTypeId">
    <vt:lpwstr>0x01010025E66326184D874182FBC3A8F7024978</vt:lpwstr>
  </property>
  <property fmtid="{D5CDD505-2E9C-101B-9397-08002B2CF9AE}" pid="5" name="TaxKeyword">
    <vt:lpwstr>4;#Meech|769df1bd-bdeb-4aec-bac7-29d2c43d80bb;#3;#CyClean|4ea91924-281d-438d-8c50-e775fdeaf772;#2;#Labelexpo Europe|b0e1285b-7609-47c2-b8cf-0de50b01d6d8;#1;#Hyperion|8bf9de11-041e-45a1-84ba-f72baae35eba</vt:lpwstr>
  </property>
  <property fmtid="{D5CDD505-2E9C-101B-9397-08002B2CF9AE}" pid="6" name="Content1">
    <vt:lpwstr>Press releases</vt:lpwstr>
  </property>
  <property fmtid="{D5CDD505-2E9C-101B-9397-08002B2CF9AE}" pid="7" name="TaxCatchAll">
    <vt:lpwstr>4;#;#3;#;#2;#;#1;#</vt:lpwstr>
  </property>
  <property fmtid="{D5CDD505-2E9C-101B-9397-08002B2CF9AE}" pid="8" name="TaxKeywordTaxHTField">
    <vt:lpwstr>Meech|769df1bd-bdeb-4aec-bac7-29d2c43d80bb;CyClean|4ea91924-281d-438d-8c50-e775fdeaf772;Labelexpo Europe|b0e1285b-7609-47c2-b8cf-0de50b01d6d8;Hyperion|8bf9de11-041e-45a1-84ba-f72baae35eba</vt:lpwstr>
  </property>
</Properties>
</file>