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9036D" w14:textId="77777777" w:rsidR="00423955" w:rsidRDefault="00423955" w:rsidP="00422D68">
      <w:pPr>
        <w:spacing w:line="276" w:lineRule="auto"/>
        <w:jc w:val="center"/>
        <w:rPr>
          <w:rFonts w:ascii="DendaNew" w:hAnsi="DendaNew"/>
          <w:b/>
          <w:bCs/>
          <w:iCs/>
          <w:sz w:val="22"/>
        </w:rPr>
      </w:pPr>
      <w:bookmarkStart w:id="0" w:name="_GoBack"/>
      <w:bookmarkEnd w:id="0"/>
    </w:p>
    <w:p w14:paraId="1A97D8B7" w14:textId="55B48D4F" w:rsidR="00D8488A" w:rsidRPr="00D978E6" w:rsidRDefault="00E068C6" w:rsidP="00EE2025">
      <w:pPr>
        <w:spacing w:line="276" w:lineRule="auto"/>
        <w:jc w:val="center"/>
        <w:rPr>
          <w:rFonts w:ascii="DendaNew" w:hAnsi="DendaNew"/>
          <w:b/>
          <w:bCs/>
          <w:iCs/>
          <w:sz w:val="36"/>
          <w:szCs w:val="36"/>
        </w:rPr>
      </w:pPr>
      <w:r w:rsidRPr="00D978E6">
        <w:rPr>
          <w:rFonts w:ascii="DendaNew" w:hAnsi="DendaNew"/>
          <w:b/>
          <w:bCs/>
          <w:iCs/>
          <w:sz w:val="36"/>
          <w:szCs w:val="36"/>
        </w:rPr>
        <w:t>Canon</w:t>
      </w:r>
      <w:r w:rsidR="00FC303F" w:rsidRPr="00D978E6">
        <w:rPr>
          <w:rFonts w:ascii="DendaNew" w:hAnsi="DendaNew"/>
          <w:b/>
          <w:bCs/>
          <w:iCs/>
          <w:sz w:val="36"/>
          <w:szCs w:val="36"/>
        </w:rPr>
        <w:t xml:space="preserve"> and DINAX</w:t>
      </w:r>
      <w:r w:rsidR="00E703A2" w:rsidRPr="00D978E6">
        <w:rPr>
          <w:rFonts w:ascii="DendaNew" w:hAnsi="DendaNew"/>
          <w:b/>
          <w:bCs/>
          <w:iCs/>
          <w:sz w:val="36"/>
          <w:szCs w:val="36"/>
        </w:rPr>
        <w:t xml:space="preserve"> collaborate to </w:t>
      </w:r>
      <w:r w:rsidR="007A795B" w:rsidRPr="00D978E6">
        <w:rPr>
          <w:rFonts w:ascii="DendaNew" w:hAnsi="DendaNew"/>
          <w:b/>
          <w:bCs/>
          <w:iCs/>
          <w:sz w:val="36"/>
          <w:szCs w:val="36"/>
        </w:rPr>
        <w:t xml:space="preserve">provide dedicated </w:t>
      </w:r>
      <w:r w:rsidR="00FC5640" w:rsidRPr="00D978E6">
        <w:rPr>
          <w:rFonts w:ascii="DendaNew" w:hAnsi="DendaNew"/>
          <w:b/>
          <w:sz w:val="36"/>
          <w:szCs w:val="36"/>
        </w:rPr>
        <w:t xml:space="preserve">Mirage </w:t>
      </w:r>
      <w:r w:rsidR="00D978E6" w:rsidRPr="00D978E6">
        <w:rPr>
          <w:rFonts w:ascii="DendaNew" w:hAnsi="DendaNew"/>
          <w:b/>
          <w:bCs/>
          <w:iCs/>
          <w:sz w:val="36"/>
          <w:szCs w:val="36"/>
        </w:rPr>
        <w:t xml:space="preserve">professional photo printing software </w:t>
      </w:r>
      <w:r w:rsidR="00D978E6">
        <w:rPr>
          <w:rFonts w:ascii="DendaNew" w:hAnsi="DendaNew"/>
          <w:b/>
          <w:sz w:val="36"/>
          <w:szCs w:val="36"/>
        </w:rPr>
        <w:t>e</w:t>
      </w:r>
      <w:r w:rsidR="00C26115" w:rsidRPr="00D978E6">
        <w:rPr>
          <w:rFonts w:ascii="DendaNew" w:hAnsi="DendaNew"/>
          <w:b/>
          <w:sz w:val="36"/>
          <w:szCs w:val="36"/>
        </w:rPr>
        <w:t>dition</w:t>
      </w:r>
      <w:r w:rsidR="00D978E6">
        <w:rPr>
          <w:rFonts w:ascii="DendaNew" w:hAnsi="DendaNew"/>
          <w:b/>
          <w:sz w:val="36"/>
          <w:szCs w:val="36"/>
        </w:rPr>
        <w:t>s</w:t>
      </w:r>
      <w:r w:rsidR="00C26115" w:rsidRPr="00D978E6">
        <w:rPr>
          <w:rFonts w:ascii="DendaNew" w:hAnsi="DendaNew"/>
          <w:b/>
          <w:sz w:val="36"/>
          <w:szCs w:val="36"/>
        </w:rPr>
        <w:t xml:space="preserve"> </w:t>
      </w:r>
      <w:r w:rsidR="00FC5640" w:rsidRPr="00D978E6">
        <w:rPr>
          <w:rFonts w:ascii="DendaNew" w:hAnsi="DendaNew"/>
          <w:b/>
          <w:sz w:val="36"/>
          <w:szCs w:val="36"/>
        </w:rPr>
        <w:t xml:space="preserve">for </w:t>
      </w:r>
      <w:r w:rsidR="00C26115" w:rsidRPr="00D978E6">
        <w:rPr>
          <w:rFonts w:ascii="DendaNew" w:hAnsi="DendaNew"/>
          <w:b/>
          <w:sz w:val="36"/>
          <w:szCs w:val="36"/>
        </w:rPr>
        <w:t>Canon</w:t>
      </w:r>
      <w:r w:rsidRPr="00D978E6">
        <w:rPr>
          <w:rFonts w:ascii="DendaNew" w:hAnsi="DendaNew"/>
          <w:b/>
          <w:bCs/>
          <w:iCs/>
          <w:sz w:val="36"/>
          <w:szCs w:val="36"/>
        </w:rPr>
        <w:t xml:space="preserve"> </w:t>
      </w:r>
      <w:proofErr w:type="spellStart"/>
      <w:r w:rsidR="00817A90" w:rsidRPr="00D978E6">
        <w:rPr>
          <w:rFonts w:ascii="DendaNew" w:hAnsi="DendaNew"/>
          <w:b/>
          <w:bCs/>
          <w:iCs/>
          <w:sz w:val="36"/>
          <w:szCs w:val="36"/>
        </w:rPr>
        <w:t>imagePROGRAF</w:t>
      </w:r>
      <w:proofErr w:type="spellEnd"/>
      <w:r w:rsidR="00817A90" w:rsidRPr="00D978E6">
        <w:rPr>
          <w:rFonts w:ascii="DendaNew" w:hAnsi="DendaNew"/>
          <w:b/>
          <w:bCs/>
          <w:iCs/>
          <w:sz w:val="36"/>
          <w:szCs w:val="36"/>
        </w:rPr>
        <w:t xml:space="preserve"> range</w:t>
      </w:r>
    </w:p>
    <w:p w14:paraId="4E619795" w14:textId="77777777" w:rsidR="001126C8" w:rsidRPr="00D978E6" w:rsidRDefault="001126C8" w:rsidP="00AC56CA">
      <w:pPr>
        <w:spacing w:line="360" w:lineRule="auto"/>
        <w:rPr>
          <w:rFonts w:ascii="DendaNew" w:hAnsi="DendaNew"/>
          <w:b/>
          <w:bCs/>
          <w:sz w:val="22"/>
          <w:szCs w:val="22"/>
        </w:rPr>
      </w:pPr>
    </w:p>
    <w:p w14:paraId="11010453" w14:textId="77777777" w:rsidR="00131407" w:rsidRPr="00D978E6" w:rsidRDefault="00131407" w:rsidP="00E068C6">
      <w:pPr>
        <w:spacing w:line="360" w:lineRule="auto"/>
        <w:rPr>
          <w:lang w:eastAsia="en-GB"/>
        </w:rPr>
      </w:pPr>
    </w:p>
    <w:p w14:paraId="6F0FABC8" w14:textId="6E5629CA" w:rsidR="00E068C6" w:rsidRPr="00D978E6" w:rsidRDefault="00914CB7" w:rsidP="00E068C6">
      <w:pPr>
        <w:numPr>
          <w:ilvl w:val="0"/>
          <w:numId w:val="10"/>
        </w:numPr>
        <w:ind w:left="714" w:hanging="357"/>
        <w:rPr>
          <w:rFonts w:ascii="DendaNew" w:hAnsi="DendaNew"/>
          <w:sz w:val="22"/>
          <w:szCs w:val="22"/>
          <w:lang w:eastAsia="en-GB"/>
        </w:rPr>
      </w:pPr>
      <w:r w:rsidRPr="00D978E6">
        <w:rPr>
          <w:rFonts w:ascii="DendaNew" w:hAnsi="DendaNew"/>
          <w:i/>
          <w:sz w:val="22"/>
          <w:szCs w:val="22"/>
        </w:rPr>
        <w:t xml:space="preserve">The </w:t>
      </w:r>
      <w:r w:rsidR="004E7C82" w:rsidRPr="00D978E6">
        <w:rPr>
          <w:rFonts w:ascii="DendaNew" w:hAnsi="DendaNew"/>
          <w:i/>
          <w:sz w:val="22"/>
          <w:szCs w:val="22"/>
        </w:rPr>
        <w:t>Mirage Edition</w:t>
      </w:r>
      <w:r w:rsidRPr="00D978E6">
        <w:rPr>
          <w:rFonts w:ascii="DendaNew" w:hAnsi="DendaNew"/>
          <w:i/>
          <w:sz w:val="22"/>
          <w:szCs w:val="22"/>
        </w:rPr>
        <w:t>s</w:t>
      </w:r>
      <w:r w:rsidR="00FC5640" w:rsidRPr="00D978E6">
        <w:rPr>
          <w:rFonts w:ascii="DendaNew" w:hAnsi="DendaNew"/>
          <w:i/>
          <w:sz w:val="22"/>
          <w:szCs w:val="22"/>
        </w:rPr>
        <w:t xml:space="preserve"> for Canon</w:t>
      </w:r>
      <w:r w:rsidR="004E7C82" w:rsidRPr="00D978E6">
        <w:rPr>
          <w:rFonts w:ascii="DendaNew" w:hAnsi="DendaNew"/>
          <w:i/>
          <w:sz w:val="22"/>
          <w:szCs w:val="22"/>
        </w:rPr>
        <w:t xml:space="preserve"> </w:t>
      </w:r>
      <w:r w:rsidRPr="00D978E6">
        <w:rPr>
          <w:rFonts w:ascii="DendaNew" w:hAnsi="DendaNew"/>
          <w:i/>
          <w:sz w:val="22"/>
          <w:szCs w:val="22"/>
        </w:rPr>
        <w:t xml:space="preserve">are </w:t>
      </w:r>
      <w:r w:rsidR="00153975" w:rsidRPr="00D978E6">
        <w:rPr>
          <w:rFonts w:ascii="DendaNew" w:hAnsi="DendaNew"/>
          <w:i/>
          <w:sz w:val="22"/>
          <w:szCs w:val="22"/>
          <w:lang w:eastAsia="en-GB"/>
        </w:rPr>
        <w:t xml:space="preserve">optimised for </w:t>
      </w:r>
      <w:proofErr w:type="spellStart"/>
      <w:r w:rsidR="00153975" w:rsidRPr="00D978E6">
        <w:rPr>
          <w:rFonts w:ascii="DendaNew" w:hAnsi="DendaNew"/>
          <w:i/>
          <w:sz w:val="22"/>
          <w:szCs w:val="22"/>
          <w:lang w:eastAsia="en-GB"/>
        </w:rPr>
        <w:t>imagePROGRAF</w:t>
      </w:r>
      <w:proofErr w:type="spellEnd"/>
      <w:r w:rsidR="00153975" w:rsidRPr="00D978E6">
        <w:rPr>
          <w:rFonts w:ascii="DendaNew" w:hAnsi="DendaNew"/>
          <w:i/>
          <w:sz w:val="22"/>
          <w:szCs w:val="22"/>
          <w:lang w:eastAsia="en-GB"/>
        </w:rPr>
        <w:t xml:space="preserve"> printers</w:t>
      </w:r>
    </w:p>
    <w:p w14:paraId="473E0A5F" w14:textId="77777777" w:rsidR="00153975" w:rsidRPr="00D978E6" w:rsidRDefault="001F0AFA" w:rsidP="00E068C6">
      <w:pPr>
        <w:numPr>
          <w:ilvl w:val="0"/>
          <w:numId w:val="10"/>
        </w:numPr>
        <w:ind w:left="714" w:hanging="357"/>
        <w:rPr>
          <w:rFonts w:ascii="DendaNew" w:hAnsi="DendaNew"/>
          <w:i/>
          <w:sz w:val="22"/>
          <w:szCs w:val="22"/>
          <w:lang w:eastAsia="en-GB"/>
        </w:rPr>
      </w:pPr>
      <w:r w:rsidRPr="00D978E6">
        <w:rPr>
          <w:rFonts w:ascii="DendaNew" w:hAnsi="DendaNew"/>
          <w:i/>
          <w:sz w:val="22"/>
          <w:szCs w:val="22"/>
          <w:lang w:eastAsia="en-GB"/>
        </w:rPr>
        <w:t xml:space="preserve">Intuitive, automated </w:t>
      </w:r>
      <w:r w:rsidR="00A22AAC" w:rsidRPr="00D978E6">
        <w:rPr>
          <w:rFonts w:ascii="DendaNew" w:hAnsi="DendaNew"/>
          <w:i/>
          <w:sz w:val="22"/>
          <w:szCs w:val="22"/>
          <w:lang w:eastAsia="en-GB"/>
        </w:rPr>
        <w:t xml:space="preserve">file </w:t>
      </w:r>
      <w:r w:rsidRPr="00D978E6">
        <w:rPr>
          <w:rFonts w:ascii="DendaNew" w:hAnsi="DendaNew"/>
          <w:i/>
          <w:sz w:val="22"/>
          <w:szCs w:val="22"/>
          <w:lang w:eastAsia="en-GB"/>
        </w:rPr>
        <w:t>handling</w:t>
      </w:r>
      <w:r w:rsidR="00A22AAC" w:rsidRPr="00D978E6">
        <w:rPr>
          <w:rFonts w:ascii="DendaNew" w:hAnsi="DendaNew"/>
          <w:i/>
          <w:sz w:val="22"/>
          <w:szCs w:val="22"/>
          <w:lang w:eastAsia="en-GB"/>
        </w:rPr>
        <w:t xml:space="preserve"> and output</w:t>
      </w:r>
      <w:r w:rsidRPr="00D978E6">
        <w:rPr>
          <w:rFonts w:ascii="DendaNew" w:hAnsi="DendaNew"/>
          <w:i/>
          <w:sz w:val="22"/>
          <w:szCs w:val="22"/>
          <w:lang w:eastAsia="en-GB"/>
        </w:rPr>
        <w:t xml:space="preserve"> for increased production efficiencies</w:t>
      </w:r>
    </w:p>
    <w:p w14:paraId="4AB581F3" w14:textId="373B05B4" w:rsidR="00E6214A" w:rsidRPr="00D978E6" w:rsidRDefault="006B0849" w:rsidP="00E6214A">
      <w:pPr>
        <w:numPr>
          <w:ilvl w:val="0"/>
          <w:numId w:val="10"/>
        </w:numPr>
        <w:rPr>
          <w:rFonts w:ascii="DendaNew" w:hAnsi="DendaNew"/>
          <w:i/>
          <w:sz w:val="22"/>
          <w:szCs w:val="22"/>
          <w:lang w:eastAsia="en-GB"/>
        </w:rPr>
      </w:pPr>
      <w:r w:rsidRPr="00D978E6">
        <w:rPr>
          <w:rFonts w:ascii="DendaNew" w:hAnsi="DendaNew"/>
          <w:i/>
          <w:sz w:val="22"/>
          <w:szCs w:val="22"/>
          <w:lang w:eastAsia="en-GB"/>
        </w:rPr>
        <w:t>Offer c</w:t>
      </w:r>
      <w:r w:rsidR="00E6214A" w:rsidRPr="00D978E6">
        <w:rPr>
          <w:rFonts w:ascii="DendaNew" w:hAnsi="DendaNew"/>
          <w:i/>
          <w:sz w:val="22"/>
          <w:szCs w:val="22"/>
          <w:lang w:eastAsia="en-GB"/>
        </w:rPr>
        <w:t>apability to drag, drop and print without a host application</w:t>
      </w:r>
    </w:p>
    <w:p w14:paraId="1445E17B" w14:textId="1C413EAF" w:rsidR="00E6214A" w:rsidRPr="00D978E6" w:rsidRDefault="00E6214A" w:rsidP="00E6214A">
      <w:pPr>
        <w:numPr>
          <w:ilvl w:val="0"/>
          <w:numId w:val="10"/>
        </w:numPr>
        <w:ind w:left="714" w:hanging="357"/>
        <w:rPr>
          <w:rFonts w:ascii="DendaNew" w:hAnsi="DendaNew" w:cs="Calibri"/>
          <w:sz w:val="22"/>
          <w:szCs w:val="22"/>
          <w:lang w:eastAsia="ja-JP"/>
        </w:rPr>
      </w:pPr>
      <w:r w:rsidRPr="00D978E6">
        <w:rPr>
          <w:rFonts w:ascii="DendaNew" w:hAnsi="DendaNew"/>
          <w:i/>
          <w:sz w:val="22"/>
          <w:szCs w:val="22"/>
          <w:lang w:eastAsia="en-GB"/>
        </w:rPr>
        <w:t>Also come as</w:t>
      </w:r>
      <w:r w:rsidR="00914CB7" w:rsidRPr="00D978E6">
        <w:rPr>
          <w:rFonts w:ascii="DendaNew" w:hAnsi="DendaNew"/>
          <w:i/>
          <w:sz w:val="22"/>
          <w:szCs w:val="22"/>
          <w:lang w:eastAsia="en-GB"/>
        </w:rPr>
        <w:t xml:space="preserve"> a</w:t>
      </w:r>
      <w:r w:rsidRPr="00D978E6">
        <w:rPr>
          <w:rFonts w:ascii="DendaNew" w:hAnsi="DendaNew"/>
          <w:i/>
          <w:sz w:val="22"/>
          <w:szCs w:val="22"/>
          <w:lang w:eastAsia="en-GB"/>
        </w:rPr>
        <w:t xml:space="preserve"> p</w:t>
      </w:r>
      <w:r w:rsidR="001F0AFA" w:rsidRPr="00D978E6">
        <w:rPr>
          <w:rFonts w:ascii="DendaNew" w:hAnsi="DendaNew"/>
          <w:i/>
          <w:sz w:val="22"/>
          <w:szCs w:val="22"/>
          <w:lang w:eastAsia="en-GB"/>
        </w:rPr>
        <w:t xml:space="preserve">lug-in </w:t>
      </w:r>
      <w:r w:rsidR="00BF4D02" w:rsidRPr="00D978E6">
        <w:rPr>
          <w:rFonts w:ascii="DendaNew" w:hAnsi="DendaNew"/>
          <w:i/>
          <w:sz w:val="22"/>
          <w:szCs w:val="22"/>
          <w:lang w:eastAsia="en-GB"/>
        </w:rPr>
        <w:t xml:space="preserve">for </w:t>
      </w:r>
      <w:r w:rsidR="00BF4D02" w:rsidRPr="00D978E6">
        <w:rPr>
          <w:rFonts w:ascii="DendaNew" w:hAnsi="DendaNew" w:cs="Calibri"/>
          <w:i/>
          <w:sz w:val="22"/>
          <w:szCs w:val="22"/>
        </w:rPr>
        <w:t>Adobe</w:t>
      </w:r>
      <w:r w:rsidR="00ED3DFD" w:rsidRPr="00D978E6">
        <w:rPr>
          <w:rFonts w:ascii="DendaNew" w:hAnsi="DendaNew"/>
          <w:i/>
          <w:sz w:val="22"/>
          <w:szCs w:val="22"/>
        </w:rPr>
        <w:t>®</w:t>
      </w:r>
      <w:r w:rsidR="00BF4D02" w:rsidRPr="00D978E6">
        <w:rPr>
          <w:rFonts w:ascii="DendaNew" w:hAnsi="DendaNew" w:cs="Calibri"/>
          <w:i/>
          <w:sz w:val="22"/>
          <w:szCs w:val="22"/>
        </w:rPr>
        <w:t xml:space="preserve"> Photoshop</w:t>
      </w:r>
      <w:r w:rsidR="00ED3DFD" w:rsidRPr="00D978E6">
        <w:rPr>
          <w:i/>
          <w:sz w:val="22"/>
          <w:szCs w:val="22"/>
          <w:lang w:eastAsia="en-GB"/>
        </w:rPr>
        <w:t>®</w:t>
      </w:r>
      <w:r w:rsidR="00BF4D02" w:rsidRPr="00D978E6">
        <w:rPr>
          <w:rFonts w:ascii="DendaNew" w:hAnsi="DendaNew" w:cs="Calibri"/>
          <w:i/>
          <w:sz w:val="22"/>
          <w:szCs w:val="22"/>
        </w:rPr>
        <w:t>, Photoshop</w:t>
      </w:r>
      <w:r w:rsidR="00ED3DFD" w:rsidRPr="00D978E6">
        <w:rPr>
          <w:i/>
          <w:sz w:val="22"/>
          <w:szCs w:val="22"/>
          <w:lang w:eastAsia="en-GB"/>
        </w:rPr>
        <w:t>®</w:t>
      </w:r>
      <w:r w:rsidR="00BF4D02" w:rsidRPr="00D978E6">
        <w:rPr>
          <w:rFonts w:ascii="DendaNew" w:hAnsi="DendaNew" w:cs="Calibri"/>
          <w:i/>
          <w:sz w:val="22"/>
          <w:szCs w:val="22"/>
        </w:rPr>
        <w:t xml:space="preserve"> Elements, Illustrator</w:t>
      </w:r>
      <w:r w:rsidR="00ED3DFD" w:rsidRPr="00D978E6">
        <w:rPr>
          <w:i/>
          <w:sz w:val="22"/>
          <w:szCs w:val="22"/>
          <w:lang w:eastAsia="en-GB"/>
        </w:rPr>
        <w:t>®</w:t>
      </w:r>
      <w:r w:rsidR="007A795B" w:rsidRPr="00D978E6">
        <w:rPr>
          <w:i/>
          <w:sz w:val="22"/>
          <w:szCs w:val="22"/>
          <w:lang w:eastAsia="en-GB"/>
        </w:rPr>
        <w:t xml:space="preserve"> </w:t>
      </w:r>
      <w:r w:rsidR="00BF4D02" w:rsidRPr="00D978E6">
        <w:rPr>
          <w:rFonts w:ascii="DendaNew" w:hAnsi="DendaNew" w:cs="Calibri"/>
          <w:i/>
          <w:sz w:val="22"/>
          <w:szCs w:val="22"/>
        </w:rPr>
        <w:t>and InDesign</w:t>
      </w:r>
      <w:r w:rsidR="00ED3DFD" w:rsidRPr="00D978E6">
        <w:rPr>
          <w:i/>
          <w:sz w:val="22"/>
          <w:szCs w:val="22"/>
          <w:lang w:eastAsia="en-GB"/>
        </w:rPr>
        <w:t>®</w:t>
      </w:r>
      <w:r w:rsidR="007A795B" w:rsidRPr="00D978E6">
        <w:rPr>
          <w:i/>
          <w:sz w:val="22"/>
          <w:szCs w:val="22"/>
          <w:lang w:eastAsia="en-GB"/>
        </w:rPr>
        <w:t>.</w:t>
      </w:r>
    </w:p>
    <w:p w14:paraId="1D9F67E3" w14:textId="77777777" w:rsidR="00AE668D" w:rsidRPr="00D978E6" w:rsidRDefault="00AE668D" w:rsidP="00963793">
      <w:pPr>
        <w:spacing w:line="360" w:lineRule="auto"/>
        <w:jc w:val="center"/>
        <w:rPr>
          <w:rFonts w:ascii="DendaNew" w:hAnsi="DendaNew"/>
          <w:b/>
          <w:bCs/>
          <w:sz w:val="22"/>
          <w:szCs w:val="22"/>
        </w:rPr>
      </w:pPr>
    </w:p>
    <w:p w14:paraId="076143D6" w14:textId="42C68E41" w:rsidR="00DC0148" w:rsidRPr="00D978E6" w:rsidRDefault="000A6AE2" w:rsidP="00AC56CA">
      <w:pPr>
        <w:spacing w:line="360" w:lineRule="auto"/>
        <w:rPr>
          <w:rFonts w:ascii="DendaNew" w:hAnsi="DendaNew" w:cs="Calibri"/>
          <w:sz w:val="22"/>
          <w:szCs w:val="22"/>
        </w:rPr>
      </w:pPr>
      <w:r w:rsidRPr="00D978E6">
        <w:rPr>
          <w:rFonts w:ascii="DendaNew" w:hAnsi="DendaNew"/>
          <w:b/>
          <w:bCs/>
          <w:sz w:val="22"/>
          <w:szCs w:val="22"/>
        </w:rPr>
        <w:t>LONDON</w:t>
      </w:r>
      <w:r w:rsidR="00862663" w:rsidRPr="00D978E6">
        <w:rPr>
          <w:rFonts w:ascii="DendaNew" w:hAnsi="DendaNew"/>
          <w:b/>
          <w:bCs/>
          <w:sz w:val="22"/>
          <w:szCs w:val="22"/>
        </w:rPr>
        <w:t xml:space="preserve">, </w:t>
      </w:r>
      <w:r w:rsidR="00417656">
        <w:rPr>
          <w:rFonts w:ascii="DendaNew" w:hAnsi="DendaNew"/>
          <w:b/>
          <w:bCs/>
          <w:sz w:val="22"/>
          <w:szCs w:val="22"/>
        </w:rPr>
        <w:t>3 September</w:t>
      </w:r>
      <w:r w:rsidR="00C1149C" w:rsidRPr="00D978E6">
        <w:rPr>
          <w:rFonts w:ascii="DendaNew" w:hAnsi="DendaNew"/>
          <w:b/>
          <w:bCs/>
          <w:sz w:val="22"/>
          <w:szCs w:val="22"/>
        </w:rPr>
        <w:t xml:space="preserve"> </w:t>
      </w:r>
      <w:r w:rsidR="00E068C6" w:rsidRPr="00D978E6">
        <w:rPr>
          <w:rFonts w:ascii="DendaNew" w:hAnsi="DendaNew"/>
          <w:b/>
          <w:bCs/>
          <w:sz w:val="22"/>
          <w:szCs w:val="22"/>
        </w:rPr>
        <w:t>2014</w:t>
      </w:r>
      <w:r w:rsidR="00862663" w:rsidRPr="00D978E6">
        <w:rPr>
          <w:rFonts w:ascii="DendaNew" w:hAnsi="DendaNew"/>
          <w:sz w:val="22"/>
          <w:szCs w:val="22"/>
        </w:rPr>
        <w:t xml:space="preserve"> – </w:t>
      </w:r>
      <w:hyperlink r:id="rId11" w:history="1">
        <w:r w:rsidR="008B2E2D" w:rsidRPr="00170122">
          <w:rPr>
            <w:rStyle w:val="Hyperlink"/>
            <w:rFonts w:ascii="DendaNew" w:hAnsi="DendaNew" w:cs="Calibri"/>
            <w:sz w:val="22"/>
            <w:szCs w:val="22"/>
          </w:rPr>
          <w:t>Canon</w:t>
        </w:r>
      </w:hyperlink>
      <w:r w:rsidR="00280FF4">
        <w:rPr>
          <w:rFonts w:ascii="DendaNew" w:hAnsi="DendaNew" w:cs="Calibri"/>
          <w:sz w:val="22"/>
          <w:szCs w:val="22"/>
        </w:rPr>
        <w:t xml:space="preserve">, </w:t>
      </w:r>
      <w:r w:rsidR="008B2E2D" w:rsidRPr="00D978E6">
        <w:rPr>
          <w:rFonts w:ascii="DendaNew" w:hAnsi="DendaNew" w:cs="Calibri"/>
          <w:sz w:val="22"/>
          <w:szCs w:val="22"/>
        </w:rPr>
        <w:t>world leader in imaging solutions</w:t>
      </w:r>
      <w:r w:rsidR="00012ADC" w:rsidRPr="00D978E6">
        <w:rPr>
          <w:rFonts w:ascii="DendaNew" w:hAnsi="DendaNew" w:cs="Calibri"/>
          <w:sz w:val="22"/>
          <w:szCs w:val="22"/>
        </w:rPr>
        <w:t>,</w:t>
      </w:r>
      <w:r w:rsidR="009648B4" w:rsidRPr="00D978E6">
        <w:rPr>
          <w:rFonts w:ascii="DendaNew" w:hAnsi="DendaNew" w:cs="Calibri"/>
          <w:sz w:val="22"/>
          <w:szCs w:val="22"/>
        </w:rPr>
        <w:t xml:space="preserve"> </w:t>
      </w:r>
      <w:r w:rsidR="00595255" w:rsidRPr="00D978E6">
        <w:rPr>
          <w:rFonts w:ascii="DendaNew" w:hAnsi="DendaNew" w:cs="Calibri"/>
          <w:sz w:val="22"/>
          <w:szCs w:val="22"/>
        </w:rPr>
        <w:t>has</w:t>
      </w:r>
      <w:r w:rsidR="00DC0148" w:rsidRPr="00D978E6">
        <w:rPr>
          <w:rFonts w:ascii="DendaNew" w:hAnsi="DendaNew" w:cs="Calibri"/>
          <w:sz w:val="22"/>
          <w:szCs w:val="22"/>
        </w:rPr>
        <w:t xml:space="preserve"> pa</w:t>
      </w:r>
      <w:r w:rsidR="00D8277E" w:rsidRPr="00D978E6">
        <w:rPr>
          <w:rFonts w:ascii="DendaNew" w:hAnsi="DendaNew" w:cs="Calibri"/>
          <w:sz w:val="22"/>
          <w:szCs w:val="22"/>
        </w:rPr>
        <w:t>rtnered with software developer</w:t>
      </w:r>
      <w:r w:rsidR="00FC303F" w:rsidRPr="00D978E6">
        <w:rPr>
          <w:rFonts w:ascii="DendaNew" w:hAnsi="DendaNew" w:cs="Calibri"/>
          <w:sz w:val="22"/>
          <w:szCs w:val="22"/>
        </w:rPr>
        <w:t xml:space="preserve"> DINAX GmbH</w:t>
      </w:r>
      <w:r w:rsidR="00DC0148" w:rsidRPr="00D978E6">
        <w:rPr>
          <w:rFonts w:ascii="DendaNew" w:hAnsi="DendaNew" w:cs="Calibri"/>
          <w:sz w:val="22"/>
          <w:szCs w:val="22"/>
        </w:rPr>
        <w:t xml:space="preserve"> to introduce </w:t>
      </w:r>
      <w:r w:rsidR="000E1290" w:rsidRPr="00D978E6">
        <w:rPr>
          <w:rFonts w:ascii="DendaNew" w:hAnsi="DendaNew" w:cs="Calibri"/>
          <w:sz w:val="22"/>
          <w:szCs w:val="22"/>
        </w:rPr>
        <w:t xml:space="preserve">dedicated </w:t>
      </w:r>
      <w:r w:rsidR="00DC0148" w:rsidRPr="00D978E6">
        <w:rPr>
          <w:rFonts w:ascii="DendaNew" w:hAnsi="DendaNew" w:cs="Calibri"/>
          <w:sz w:val="22"/>
          <w:szCs w:val="22"/>
        </w:rPr>
        <w:t>version</w:t>
      </w:r>
      <w:r w:rsidR="005E695A">
        <w:rPr>
          <w:rFonts w:ascii="DendaNew" w:hAnsi="DendaNew" w:cs="Calibri"/>
          <w:sz w:val="22"/>
          <w:szCs w:val="22"/>
        </w:rPr>
        <w:t>s</w:t>
      </w:r>
      <w:r w:rsidR="00DC0148" w:rsidRPr="00D978E6">
        <w:rPr>
          <w:rFonts w:ascii="DendaNew" w:hAnsi="DendaNew" w:cs="Calibri"/>
          <w:sz w:val="22"/>
          <w:szCs w:val="22"/>
        </w:rPr>
        <w:t xml:space="preserve"> of its </w:t>
      </w:r>
      <w:hyperlink r:id="rId12" w:history="1">
        <w:r w:rsidR="00DC0148" w:rsidRPr="00641CFB">
          <w:rPr>
            <w:rStyle w:val="Hyperlink"/>
            <w:rFonts w:ascii="DendaNew" w:hAnsi="DendaNew" w:cs="Calibri"/>
            <w:sz w:val="22"/>
            <w:szCs w:val="22"/>
          </w:rPr>
          <w:t>Mirage</w:t>
        </w:r>
      </w:hyperlink>
      <w:r w:rsidR="00DC0148" w:rsidRPr="00D978E6">
        <w:rPr>
          <w:rFonts w:ascii="DendaNew" w:hAnsi="DendaNew" w:cs="Calibri"/>
          <w:sz w:val="22"/>
          <w:szCs w:val="22"/>
        </w:rPr>
        <w:t xml:space="preserve"> pr</w:t>
      </w:r>
      <w:r w:rsidR="00AE668D" w:rsidRPr="00D978E6">
        <w:rPr>
          <w:rFonts w:ascii="DendaNew" w:hAnsi="DendaNew" w:cs="Calibri"/>
          <w:sz w:val="22"/>
          <w:szCs w:val="22"/>
        </w:rPr>
        <w:t>ofessional</w:t>
      </w:r>
      <w:r w:rsidR="00DC0148" w:rsidRPr="00D978E6">
        <w:rPr>
          <w:rFonts w:ascii="DendaNew" w:hAnsi="DendaNew" w:cs="Calibri"/>
          <w:sz w:val="22"/>
          <w:szCs w:val="22"/>
        </w:rPr>
        <w:t xml:space="preserve"> </w:t>
      </w:r>
      <w:r w:rsidR="00A22AAC" w:rsidRPr="00D978E6">
        <w:rPr>
          <w:rFonts w:ascii="DendaNew" w:hAnsi="DendaNew" w:cs="Calibri"/>
          <w:sz w:val="22"/>
          <w:szCs w:val="22"/>
        </w:rPr>
        <w:t>print</w:t>
      </w:r>
      <w:r w:rsidR="00E6214A" w:rsidRPr="00D978E6">
        <w:rPr>
          <w:rFonts w:ascii="DendaNew" w:hAnsi="DendaNew" w:cs="Calibri"/>
          <w:sz w:val="22"/>
          <w:szCs w:val="22"/>
        </w:rPr>
        <w:t>ing s</w:t>
      </w:r>
      <w:r w:rsidR="00DC0148" w:rsidRPr="00D978E6">
        <w:rPr>
          <w:rFonts w:ascii="DendaNew" w:hAnsi="DendaNew" w:cs="Calibri"/>
          <w:sz w:val="22"/>
          <w:szCs w:val="22"/>
        </w:rPr>
        <w:t xml:space="preserve">oftware </w:t>
      </w:r>
      <w:r w:rsidR="00B96F47" w:rsidRPr="00D978E6">
        <w:rPr>
          <w:rFonts w:ascii="DendaNew" w:hAnsi="DendaNew" w:cs="Calibri"/>
          <w:sz w:val="22"/>
          <w:szCs w:val="22"/>
        </w:rPr>
        <w:t>optimised</w:t>
      </w:r>
      <w:r w:rsidR="00DC0148" w:rsidRPr="00D978E6">
        <w:rPr>
          <w:rFonts w:ascii="DendaNew" w:hAnsi="DendaNew" w:cs="Calibri"/>
          <w:sz w:val="22"/>
          <w:szCs w:val="22"/>
        </w:rPr>
        <w:t xml:space="preserve"> for Canon’s </w:t>
      </w:r>
      <w:proofErr w:type="spellStart"/>
      <w:r w:rsidR="00DC0148" w:rsidRPr="00D978E6">
        <w:rPr>
          <w:rFonts w:ascii="DendaNew" w:hAnsi="DendaNew" w:cs="Calibri"/>
          <w:sz w:val="22"/>
          <w:szCs w:val="22"/>
        </w:rPr>
        <w:t>imagePROGRAF</w:t>
      </w:r>
      <w:proofErr w:type="spellEnd"/>
      <w:r w:rsidR="00DC0148" w:rsidRPr="00D978E6">
        <w:rPr>
          <w:rFonts w:ascii="DendaNew" w:hAnsi="DendaNew" w:cs="Calibri"/>
          <w:sz w:val="22"/>
          <w:szCs w:val="22"/>
        </w:rPr>
        <w:t xml:space="preserve"> range of large format printers.</w:t>
      </w:r>
      <w:r w:rsidR="005F1415" w:rsidRPr="00D978E6">
        <w:rPr>
          <w:rFonts w:ascii="DendaNew" w:hAnsi="DendaNew" w:cs="Calibri"/>
          <w:sz w:val="22"/>
          <w:szCs w:val="22"/>
        </w:rPr>
        <w:t xml:space="preserve"> </w:t>
      </w:r>
      <w:r w:rsidR="008B1600" w:rsidRPr="00D978E6">
        <w:rPr>
          <w:rFonts w:ascii="DendaNew" w:hAnsi="DendaNew" w:cs="Calibri"/>
          <w:sz w:val="22"/>
          <w:szCs w:val="22"/>
        </w:rPr>
        <w:t xml:space="preserve">Designed to handle the </w:t>
      </w:r>
      <w:r w:rsidR="00105BD2" w:rsidRPr="00D978E6">
        <w:rPr>
          <w:rFonts w:ascii="DendaNew" w:hAnsi="DendaNew" w:cs="Calibri"/>
          <w:sz w:val="22"/>
          <w:szCs w:val="22"/>
        </w:rPr>
        <w:t xml:space="preserve">printing </w:t>
      </w:r>
      <w:r w:rsidR="008B1600" w:rsidRPr="00D978E6">
        <w:rPr>
          <w:rFonts w:ascii="DendaNew" w:hAnsi="DendaNew" w:cs="Calibri"/>
          <w:sz w:val="22"/>
          <w:szCs w:val="22"/>
        </w:rPr>
        <w:t xml:space="preserve">demands of </w:t>
      </w:r>
      <w:r w:rsidR="00105BD2" w:rsidRPr="00D978E6">
        <w:rPr>
          <w:rFonts w:ascii="DendaNew" w:hAnsi="DendaNew" w:cs="Calibri"/>
          <w:sz w:val="22"/>
          <w:szCs w:val="22"/>
        </w:rPr>
        <w:t xml:space="preserve">photographers, </w:t>
      </w:r>
      <w:r w:rsidR="008B1600" w:rsidRPr="00D978E6">
        <w:rPr>
          <w:rFonts w:ascii="DendaNew" w:hAnsi="DendaNew" w:cs="Calibri"/>
          <w:sz w:val="22"/>
          <w:szCs w:val="22"/>
        </w:rPr>
        <w:t>designers, agencies</w:t>
      </w:r>
      <w:r w:rsidR="00105BD2" w:rsidRPr="00D978E6">
        <w:rPr>
          <w:rFonts w:ascii="DendaNew" w:hAnsi="DendaNew" w:cs="Calibri"/>
          <w:sz w:val="22"/>
          <w:szCs w:val="22"/>
        </w:rPr>
        <w:t xml:space="preserve"> and </w:t>
      </w:r>
      <w:r w:rsidR="0096663B" w:rsidRPr="00D978E6">
        <w:rPr>
          <w:rFonts w:ascii="DendaNew" w:hAnsi="DendaNew" w:cs="Calibri"/>
          <w:sz w:val="22"/>
          <w:szCs w:val="22"/>
        </w:rPr>
        <w:t>print service providers</w:t>
      </w:r>
      <w:r w:rsidR="008B1600" w:rsidRPr="00D978E6">
        <w:rPr>
          <w:rFonts w:ascii="DendaNew" w:hAnsi="DendaNew" w:cs="Calibri"/>
          <w:sz w:val="22"/>
          <w:szCs w:val="22"/>
        </w:rPr>
        <w:t xml:space="preserve">, </w:t>
      </w:r>
      <w:r w:rsidR="00281DA8" w:rsidRPr="00D978E6">
        <w:rPr>
          <w:rFonts w:ascii="DendaNew" w:hAnsi="DendaNew" w:cs="Calibri"/>
          <w:sz w:val="22"/>
          <w:szCs w:val="22"/>
        </w:rPr>
        <w:t xml:space="preserve">as well as offering a fast return on investment, </w:t>
      </w:r>
      <w:r w:rsidR="008B1600" w:rsidRPr="00D978E6">
        <w:rPr>
          <w:rFonts w:ascii="DendaNew" w:hAnsi="DendaNew" w:cs="Calibri"/>
          <w:sz w:val="22"/>
          <w:szCs w:val="22"/>
        </w:rPr>
        <w:t xml:space="preserve">Mirage has established itself as </w:t>
      </w:r>
      <w:r w:rsidR="00342CED" w:rsidRPr="00D978E6">
        <w:rPr>
          <w:rFonts w:ascii="DendaNew" w:hAnsi="DendaNew" w:cs="Calibri"/>
          <w:sz w:val="22"/>
          <w:szCs w:val="22"/>
        </w:rPr>
        <w:t xml:space="preserve">the </w:t>
      </w:r>
      <w:proofErr w:type="spellStart"/>
      <w:r w:rsidR="00342CED" w:rsidRPr="00D978E6">
        <w:rPr>
          <w:rFonts w:ascii="DendaNew" w:hAnsi="DendaNew" w:cs="Calibri"/>
          <w:sz w:val="22"/>
          <w:szCs w:val="22"/>
        </w:rPr>
        <w:t>best selling</w:t>
      </w:r>
      <w:proofErr w:type="spellEnd"/>
      <w:r w:rsidR="005F1415" w:rsidRPr="00D978E6">
        <w:rPr>
          <w:rFonts w:ascii="DendaNew" w:hAnsi="DendaNew" w:cs="Calibri"/>
          <w:sz w:val="22"/>
          <w:szCs w:val="22"/>
        </w:rPr>
        <w:t xml:space="preserve"> print software solution for large format</w:t>
      </w:r>
      <w:r w:rsidR="00342CED" w:rsidRPr="00D978E6">
        <w:rPr>
          <w:rFonts w:ascii="DendaNew" w:hAnsi="DendaNew" w:cs="Calibri"/>
          <w:sz w:val="22"/>
          <w:szCs w:val="22"/>
        </w:rPr>
        <w:t xml:space="preserve"> printers </w:t>
      </w:r>
      <w:r w:rsidR="008B1600" w:rsidRPr="00D978E6">
        <w:rPr>
          <w:rFonts w:ascii="DendaNew" w:hAnsi="DendaNew" w:cs="Calibri"/>
          <w:sz w:val="22"/>
          <w:szCs w:val="22"/>
        </w:rPr>
        <w:t xml:space="preserve">over the last </w:t>
      </w:r>
      <w:r w:rsidR="003620B3" w:rsidRPr="00D978E6">
        <w:rPr>
          <w:rFonts w:ascii="DendaNew" w:hAnsi="DendaNew" w:cs="Calibri"/>
          <w:sz w:val="22"/>
          <w:szCs w:val="22"/>
        </w:rPr>
        <w:t>six</w:t>
      </w:r>
      <w:r w:rsidR="008B1600" w:rsidRPr="00D978E6">
        <w:rPr>
          <w:rFonts w:ascii="DendaNew" w:hAnsi="DendaNew" w:cs="Calibri"/>
          <w:sz w:val="22"/>
          <w:szCs w:val="22"/>
        </w:rPr>
        <w:t xml:space="preserve"> years.</w:t>
      </w:r>
    </w:p>
    <w:p w14:paraId="39743073" w14:textId="77777777" w:rsidR="00DC0148" w:rsidRPr="00D978E6" w:rsidRDefault="00DC0148" w:rsidP="00AC56CA">
      <w:pPr>
        <w:spacing w:line="360" w:lineRule="auto"/>
        <w:rPr>
          <w:rFonts w:ascii="DendaNew" w:hAnsi="DendaNew" w:cs="Calibri"/>
          <w:sz w:val="22"/>
          <w:szCs w:val="22"/>
        </w:rPr>
      </w:pPr>
    </w:p>
    <w:p w14:paraId="39737F19" w14:textId="065268EF" w:rsidR="00342CED" w:rsidRPr="00D978E6" w:rsidRDefault="000E1290" w:rsidP="00AC56CA">
      <w:pPr>
        <w:spacing w:line="360" w:lineRule="auto"/>
        <w:rPr>
          <w:rFonts w:ascii="DendaNew" w:hAnsi="DendaNew" w:cs="Calibri"/>
          <w:sz w:val="22"/>
          <w:szCs w:val="22"/>
        </w:rPr>
      </w:pPr>
      <w:r w:rsidRPr="00D978E6">
        <w:rPr>
          <w:rFonts w:ascii="DendaNew" w:hAnsi="DendaNew" w:cs="Calibri"/>
          <w:sz w:val="22"/>
          <w:szCs w:val="22"/>
        </w:rPr>
        <w:t>This collabo</w:t>
      </w:r>
      <w:r w:rsidR="00FC303F" w:rsidRPr="00D978E6">
        <w:rPr>
          <w:rFonts w:ascii="DendaNew" w:hAnsi="DendaNew" w:cs="Calibri"/>
          <w:sz w:val="22"/>
          <w:szCs w:val="22"/>
        </w:rPr>
        <w:t>ration between Canon and DINAX</w:t>
      </w:r>
      <w:r w:rsidRPr="00D978E6">
        <w:rPr>
          <w:rFonts w:ascii="DendaNew" w:hAnsi="DendaNew" w:cs="Calibri"/>
          <w:sz w:val="22"/>
          <w:szCs w:val="22"/>
        </w:rPr>
        <w:t xml:space="preserve"> sees the introduction </w:t>
      </w:r>
      <w:r w:rsidR="00FC5640" w:rsidRPr="00D978E6">
        <w:rPr>
          <w:rFonts w:ascii="DendaNew" w:hAnsi="DendaNew" w:cs="Calibri"/>
          <w:sz w:val="22"/>
          <w:szCs w:val="22"/>
        </w:rPr>
        <w:t>of</w:t>
      </w:r>
      <w:r w:rsidR="00914CB7" w:rsidRPr="00D978E6">
        <w:rPr>
          <w:rFonts w:ascii="DendaNew" w:hAnsi="DendaNew" w:cs="Calibri"/>
          <w:sz w:val="22"/>
          <w:szCs w:val="22"/>
        </w:rPr>
        <w:t xml:space="preserve"> two</w:t>
      </w:r>
      <w:r w:rsidR="00FC5640" w:rsidRPr="00D978E6">
        <w:rPr>
          <w:rFonts w:ascii="DendaNew" w:hAnsi="DendaNew" w:cs="Calibri"/>
          <w:sz w:val="22"/>
          <w:szCs w:val="22"/>
        </w:rPr>
        <w:t xml:space="preserve"> </w:t>
      </w:r>
      <w:r w:rsidR="004E7C82" w:rsidRPr="00D978E6">
        <w:rPr>
          <w:rFonts w:ascii="DendaNew" w:hAnsi="DendaNew"/>
          <w:b/>
          <w:sz w:val="22"/>
          <w:szCs w:val="22"/>
        </w:rPr>
        <w:t xml:space="preserve">Mirage </w:t>
      </w:r>
      <w:r w:rsidR="003620B3" w:rsidRPr="00D978E6">
        <w:rPr>
          <w:rFonts w:ascii="DendaNew" w:hAnsi="DendaNew"/>
          <w:b/>
          <w:sz w:val="22"/>
          <w:szCs w:val="22"/>
        </w:rPr>
        <w:t>Edition</w:t>
      </w:r>
      <w:r w:rsidR="00914CB7" w:rsidRPr="00D978E6">
        <w:rPr>
          <w:rFonts w:ascii="DendaNew" w:hAnsi="DendaNew"/>
          <w:b/>
          <w:sz w:val="22"/>
          <w:szCs w:val="22"/>
        </w:rPr>
        <w:t>s</w:t>
      </w:r>
      <w:r w:rsidR="00FC5640" w:rsidRPr="00D978E6">
        <w:rPr>
          <w:rFonts w:ascii="DendaNew" w:hAnsi="DendaNew"/>
          <w:b/>
          <w:sz w:val="22"/>
          <w:szCs w:val="22"/>
        </w:rPr>
        <w:t xml:space="preserve"> for Canon</w:t>
      </w:r>
      <w:r w:rsidR="008B1600" w:rsidRPr="00D978E6">
        <w:rPr>
          <w:rFonts w:ascii="DendaNew" w:hAnsi="DendaNew" w:cs="Calibri"/>
          <w:sz w:val="22"/>
          <w:szCs w:val="22"/>
        </w:rPr>
        <w:t xml:space="preserve">, </w:t>
      </w:r>
      <w:r w:rsidR="0006501B" w:rsidRPr="00D978E6">
        <w:rPr>
          <w:rFonts w:ascii="DendaNew" w:hAnsi="DendaNew" w:cs="Calibri"/>
          <w:sz w:val="22"/>
          <w:szCs w:val="22"/>
        </w:rPr>
        <w:t xml:space="preserve">advanced </w:t>
      </w:r>
      <w:r w:rsidR="00105BD2" w:rsidRPr="00D978E6">
        <w:rPr>
          <w:rFonts w:ascii="DendaNew" w:hAnsi="DendaNew" w:cs="Calibri"/>
          <w:sz w:val="22"/>
          <w:szCs w:val="22"/>
        </w:rPr>
        <w:t xml:space="preserve">professional printing </w:t>
      </w:r>
      <w:r w:rsidR="0006501B" w:rsidRPr="00D978E6">
        <w:rPr>
          <w:rFonts w:ascii="DendaNew" w:hAnsi="DendaNew" w:cs="Calibri"/>
          <w:sz w:val="22"/>
          <w:szCs w:val="22"/>
        </w:rPr>
        <w:t>solution</w:t>
      </w:r>
      <w:r w:rsidR="00914CB7" w:rsidRPr="00D978E6">
        <w:rPr>
          <w:rFonts w:ascii="DendaNew" w:hAnsi="DendaNew" w:cs="Calibri"/>
          <w:sz w:val="22"/>
          <w:szCs w:val="22"/>
        </w:rPr>
        <w:t>s</w:t>
      </w:r>
      <w:r w:rsidR="0006501B" w:rsidRPr="00D978E6">
        <w:rPr>
          <w:rFonts w:ascii="DendaNew" w:hAnsi="DendaNew" w:cs="Calibri"/>
          <w:sz w:val="22"/>
          <w:szCs w:val="22"/>
        </w:rPr>
        <w:t xml:space="preserve"> offering </w:t>
      </w:r>
      <w:r w:rsidR="008B1600" w:rsidRPr="00D978E6">
        <w:rPr>
          <w:rFonts w:ascii="DendaNew" w:hAnsi="DendaNew" w:cs="Calibri"/>
          <w:sz w:val="22"/>
          <w:szCs w:val="22"/>
        </w:rPr>
        <w:t xml:space="preserve">Canon’s </w:t>
      </w:r>
      <w:proofErr w:type="spellStart"/>
      <w:r w:rsidR="005F1415" w:rsidRPr="00D978E6">
        <w:rPr>
          <w:rFonts w:ascii="DendaNew" w:hAnsi="DendaNew" w:cs="Calibri"/>
          <w:sz w:val="22"/>
          <w:szCs w:val="22"/>
        </w:rPr>
        <w:t>imagePROGRAF</w:t>
      </w:r>
      <w:proofErr w:type="spellEnd"/>
      <w:r w:rsidR="008B1600" w:rsidRPr="00D978E6">
        <w:rPr>
          <w:rFonts w:ascii="DendaNew" w:hAnsi="DendaNew" w:cs="Calibri"/>
          <w:sz w:val="22"/>
          <w:szCs w:val="22"/>
        </w:rPr>
        <w:t xml:space="preserve"> customers</w:t>
      </w:r>
      <w:r w:rsidR="008B1600" w:rsidRPr="00D978E6">
        <w:rPr>
          <w:rFonts w:ascii="DendaNew" w:hAnsi="DendaNew" w:cs="Calibri"/>
          <w:b/>
          <w:sz w:val="22"/>
          <w:szCs w:val="22"/>
        </w:rPr>
        <w:t xml:space="preserve"> </w:t>
      </w:r>
      <w:r w:rsidR="00914CB7" w:rsidRPr="0051553B">
        <w:rPr>
          <w:rFonts w:ascii="DendaNew" w:hAnsi="DendaNew" w:cs="Calibri"/>
          <w:sz w:val="22"/>
          <w:szCs w:val="22"/>
        </w:rPr>
        <w:t>a</w:t>
      </w:r>
      <w:r w:rsidR="00914CB7" w:rsidRPr="00D978E6">
        <w:rPr>
          <w:rFonts w:ascii="DendaNew" w:hAnsi="DendaNew" w:cs="Calibri"/>
          <w:b/>
          <w:sz w:val="22"/>
          <w:szCs w:val="22"/>
        </w:rPr>
        <w:t xml:space="preserve"> </w:t>
      </w:r>
      <w:r w:rsidR="008B1600" w:rsidRPr="00D978E6">
        <w:rPr>
          <w:rFonts w:ascii="DendaNew" w:hAnsi="DendaNew" w:cs="Calibri"/>
          <w:sz w:val="22"/>
          <w:szCs w:val="22"/>
        </w:rPr>
        <w:t>q</w:t>
      </w:r>
      <w:r w:rsidR="0006501B" w:rsidRPr="00D978E6">
        <w:rPr>
          <w:rFonts w:ascii="DendaNew" w:hAnsi="DendaNew" w:cs="Calibri"/>
          <w:sz w:val="22"/>
          <w:szCs w:val="22"/>
        </w:rPr>
        <w:t>uick and simple set up,</w:t>
      </w:r>
      <w:r w:rsidR="00914CB7" w:rsidRPr="00D978E6">
        <w:rPr>
          <w:rFonts w:ascii="DendaNew" w:hAnsi="DendaNew" w:cs="Calibri"/>
          <w:sz w:val="22"/>
          <w:szCs w:val="22"/>
        </w:rPr>
        <w:t xml:space="preserve"> an</w:t>
      </w:r>
      <w:r w:rsidR="008B1600" w:rsidRPr="00D978E6">
        <w:rPr>
          <w:rFonts w:ascii="DendaNew" w:hAnsi="DendaNew" w:cs="Calibri"/>
          <w:sz w:val="22"/>
          <w:szCs w:val="22"/>
        </w:rPr>
        <w:t xml:space="preserve"> intuitive user handling</w:t>
      </w:r>
      <w:r w:rsidR="0006501B" w:rsidRPr="00D978E6">
        <w:rPr>
          <w:rFonts w:ascii="DendaNew" w:hAnsi="DendaNew" w:cs="Calibri"/>
          <w:sz w:val="22"/>
          <w:szCs w:val="22"/>
        </w:rPr>
        <w:t xml:space="preserve"> and greater automation</w:t>
      </w:r>
      <w:r w:rsidR="008B1600" w:rsidRPr="00D978E6">
        <w:rPr>
          <w:rFonts w:ascii="DendaNew" w:hAnsi="DendaNew" w:cs="Calibri"/>
          <w:sz w:val="22"/>
          <w:szCs w:val="22"/>
        </w:rPr>
        <w:t>, speeding up production efficiencies and eliminating costly production errors.</w:t>
      </w:r>
    </w:p>
    <w:p w14:paraId="1EDFBB53" w14:textId="77777777" w:rsidR="00CE6352" w:rsidRPr="00D978E6" w:rsidRDefault="00CE6352" w:rsidP="00AC56CA">
      <w:pPr>
        <w:spacing w:line="360" w:lineRule="auto"/>
        <w:rPr>
          <w:rFonts w:ascii="DendaNew" w:hAnsi="DendaNew" w:cs="Calibri"/>
          <w:sz w:val="22"/>
          <w:szCs w:val="22"/>
        </w:rPr>
      </w:pPr>
    </w:p>
    <w:p w14:paraId="08221F72" w14:textId="175E3A08" w:rsidR="00224260" w:rsidRPr="00D978E6" w:rsidRDefault="00914CB7" w:rsidP="00AC56CA">
      <w:pPr>
        <w:spacing w:line="360" w:lineRule="auto"/>
        <w:rPr>
          <w:rFonts w:ascii="DendaNew" w:hAnsi="DendaNew" w:cs="Calibri"/>
          <w:sz w:val="22"/>
          <w:szCs w:val="22"/>
        </w:rPr>
      </w:pPr>
      <w:r w:rsidRPr="00D978E6">
        <w:rPr>
          <w:rFonts w:ascii="DendaNew" w:hAnsi="DendaNew"/>
          <w:sz w:val="22"/>
          <w:szCs w:val="22"/>
        </w:rPr>
        <w:t xml:space="preserve">The </w:t>
      </w:r>
      <w:r w:rsidR="00FC5640" w:rsidRPr="00D978E6">
        <w:rPr>
          <w:rFonts w:ascii="DendaNew" w:hAnsi="DendaNew"/>
          <w:sz w:val="22"/>
          <w:szCs w:val="22"/>
        </w:rPr>
        <w:t>Mirage Edition</w:t>
      </w:r>
      <w:r w:rsidRPr="00D978E6">
        <w:rPr>
          <w:rFonts w:ascii="DendaNew" w:hAnsi="DendaNew"/>
          <w:sz w:val="22"/>
          <w:szCs w:val="22"/>
        </w:rPr>
        <w:t>s</w:t>
      </w:r>
      <w:r w:rsidR="00FC5640" w:rsidRPr="00D978E6">
        <w:rPr>
          <w:rFonts w:ascii="DendaNew" w:hAnsi="DendaNew"/>
          <w:sz w:val="22"/>
          <w:szCs w:val="22"/>
        </w:rPr>
        <w:t xml:space="preserve"> for Canon</w:t>
      </w:r>
      <w:r w:rsidR="005F3B6F" w:rsidRPr="00D978E6">
        <w:rPr>
          <w:rFonts w:ascii="DendaNew" w:hAnsi="DendaNew" w:cs="Calibri"/>
          <w:sz w:val="22"/>
          <w:szCs w:val="22"/>
        </w:rPr>
        <w:t xml:space="preserve"> present </w:t>
      </w:r>
      <w:r w:rsidR="00CE6352" w:rsidRPr="00D978E6">
        <w:rPr>
          <w:rFonts w:ascii="DendaNew" w:hAnsi="DendaNew" w:cs="Calibri"/>
          <w:sz w:val="22"/>
          <w:szCs w:val="22"/>
        </w:rPr>
        <w:t xml:space="preserve">all the </w:t>
      </w:r>
      <w:r w:rsidR="00105BD2" w:rsidRPr="00D978E6">
        <w:rPr>
          <w:rFonts w:ascii="DendaNew" w:hAnsi="DendaNew" w:cs="Calibri"/>
          <w:sz w:val="22"/>
          <w:szCs w:val="22"/>
        </w:rPr>
        <w:t xml:space="preserve">print output </w:t>
      </w:r>
      <w:r w:rsidR="00CE6352" w:rsidRPr="00D978E6">
        <w:rPr>
          <w:rFonts w:ascii="DendaNew" w:hAnsi="DendaNew" w:cs="Calibri"/>
          <w:sz w:val="22"/>
          <w:szCs w:val="22"/>
        </w:rPr>
        <w:t>features and tools in one clea</w:t>
      </w:r>
      <w:r w:rsidR="0029522B" w:rsidRPr="00D978E6">
        <w:rPr>
          <w:rFonts w:ascii="DendaNew" w:hAnsi="DendaNew" w:cs="Calibri"/>
          <w:sz w:val="22"/>
          <w:szCs w:val="22"/>
        </w:rPr>
        <w:t>r, intuitive layout</w:t>
      </w:r>
      <w:r w:rsidR="00CB39EB" w:rsidRPr="00D978E6">
        <w:rPr>
          <w:rFonts w:ascii="DendaNew" w:hAnsi="DendaNew" w:cs="Calibri"/>
          <w:sz w:val="22"/>
          <w:szCs w:val="22"/>
        </w:rPr>
        <w:t>. The software</w:t>
      </w:r>
      <w:r w:rsidR="0029522B" w:rsidRPr="00D978E6">
        <w:rPr>
          <w:rFonts w:ascii="DendaNew" w:hAnsi="DendaNew" w:cs="Calibri"/>
          <w:sz w:val="22"/>
          <w:szCs w:val="22"/>
        </w:rPr>
        <w:t xml:space="preserve"> can </w:t>
      </w:r>
      <w:r w:rsidR="00CB39EB" w:rsidRPr="00D978E6">
        <w:rPr>
          <w:rFonts w:ascii="DendaNew" w:hAnsi="DendaNew" w:cs="Calibri"/>
          <w:sz w:val="22"/>
          <w:szCs w:val="22"/>
        </w:rPr>
        <w:t>manage and print</w:t>
      </w:r>
      <w:r w:rsidR="0029522B" w:rsidRPr="00D978E6">
        <w:rPr>
          <w:rFonts w:ascii="DendaNew" w:hAnsi="DendaNew" w:cs="Calibri"/>
          <w:sz w:val="22"/>
          <w:szCs w:val="22"/>
        </w:rPr>
        <w:t xml:space="preserve"> </w:t>
      </w:r>
      <w:r w:rsidR="00CB39EB" w:rsidRPr="00D978E6">
        <w:rPr>
          <w:rFonts w:ascii="DendaNew" w:hAnsi="DendaNew" w:cs="Calibri"/>
          <w:sz w:val="22"/>
          <w:szCs w:val="22"/>
        </w:rPr>
        <w:t>an unlimited number</w:t>
      </w:r>
      <w:r w:rsidR="0029522B" w:rsidRPr="00D978E6">
        <w:rPr>
          <w:rFonts w:ascii="DendaNew" w:hAnsi="DendaNew" w:cs="Calibri"/>
          <w:sz w:val="22"/>
          <w:szCs w:val="22"/>
        </w:rPr>
        <w:t xml:space="preserve"> of images</w:t>
      </w:r>
      <w:r w:rsidR="0096663B" w:rsidRPr="00D978E6">
        <w:rPr>
          <w:rFonts w:ascii="DendaNew" w:hAnsi="DendaNew" w:cs="Calibri"/>
          <w:sz w:val="22"/>
          <w:szCs w:val="22"/>
        </w:rPr>
        <w:t xml:space="preserve"> in a variety of formats</w:t>
      </w:r>
      <w:r w:rsidR="0029522B" w:rsidRPr="00D978E6">
        <w:rPr>
          <w:rFonts w:ascii="DendaNew" w:hAnsi="DendaNew" w:cs="Calibri"/>
          <w:sz w:val="22"/>
          <w:szCs w:val="22"/>
        </w:rPr>
        <w:t xml:space="preserve"> at the same time</w:t>
      </w:r>
      <w:r w:rsidR="00CB39EB" w:rsidRPr="00D978E6">
        <w:rPr>
          <w:rFonts w:ascii="DendaNew" w:hAnsi="DendaNew" w:cs="Calibri"/>
          <w:sz w:val="22"/>
          <w:szCs w:val="22"/>
        </w:rPr>
        <w:t>, automatically generating optimum image layouts to maximise cutting and output efficien</w:t>
      </w:r>
      <w:r w:rsidR="0096663B" w:rsidRPr="00D978E6">
        <w:rPr>
          <w:rFonts w:ascii="DendaNew" w:hAnsi="DendaNew" w:cs="Calibri"/>
          <w:sz w:val="22"/>
          <w:szCs w:val="22"/>
        </w:rPr>
        <w:t xml:space="preserve">cies while minimising wastage. </w:t>
      </w:r>
      <w:r w:rsidR="00CB39EB" w:rsidRPr="00D978E6">
        <w:rPr>
          <w:rFonts w:ascii="DendaNew" w:hAnsi="DendaNew" w:cs="Calibri"/>
          <w:sz w:val="22"/>
          <w:szCs w:val="22"/>
        </w:rPr>
        <w:t>In addition,</w:t>
      </w:r>
      <w:r w:rsidR="006E48CB" w:rsidRPr="00D978E6">
        <w:rPr>
          <w:rFonts w:ascii="DendaNew" w:hAnsi="DendaNew" w:cs="Calibri"/>
          <w:sz w:val="22"/>
          <w:szCs w:val="22"/>
        </w:rPr>
        <w:t xml:space="preserve"> it supports all colour modes, including </w:t>
      </w:r>
      <w:r w:rsidR="006E48CB" w:rsidRPr="00D978E6">
        <w:rPr>
          <w:rFonts w:ascii="DendaNew" w:hAnsi="DendaNew" w:cs="Calibri"/>
          <w:sz w:val="22"/>
          <w:szCs w:val="22"/>
        </w:rPr>
        <w:lastRenderedPageBreak/>
        <w:t>mixed configurations such as RGB and CMYK in one document, and generates</w:t>
      </w:r>
      <w:r w:rsidR="00CB39EB" w:rsidRPr="00D978E6">
        <w:rPr>
          <w:rFonts w:ascii="DendaNew" w:hAnsi="DendaNew" w:cs="Calibri"/>
          <w:sz w:val="22"/>
          <w:szCs w:val="22"/>
        </w:rPr>
        <w:t xml:space="preserve"> </w:t>
      </w:r>
      <w:r w:rsidR="00224260" w:rsidRPr="00D978E6">
        <w:rPr>
          <w:rFonts w:ascii="DendaNew" w:hAnsi="DendaNew" w:cs="Calibri"/>
          <w:sz w:val="22"/>
          <w:szCs w:val="22"/>
        </w:rPr>
        <w:t>an exact and precise ‘soft proof’</w:t>
      </w:r>
      <w:r w:rsidR="004E7C82" w:rsidRPr="00D978E6">
        <w:rPr>
          <w:rFonts w:ascii="DendaNew" w:hAnsi="DendaNew" w:cs="Calibri"/>
          <w:sz w:val="22"/>
          <w:szCs w:val="22"/>
        </w:rPr>
        <w:t xml:space="preserve"> in the Mirage Preview window</w:t>
      </w:r>
      <w:r w:rsidR="00FC5640" w:rsidRPr="00D978E6">
        <w:rPr>
          <w:rFonts w:ascii="DendaNew" w:hAnsi="DendaNew" w:cs="Calibri"/>
          <w:sz w:val="22"/>
          <w:szCs w:val="22"/>
        </w:rPr>
        <w:t>¹</w:t>
      </w:r>
      <w:r w:rsidR="004E7C82" w:rsidRPr="00D978E6">
        <w:rPr>
          <w:rFonts w:ascii="DendaNew" w:hAnsi="DendaNew" w:cs="Calibri"/>
          <w:sz w:val="22"/>
          <w:szCs w:val="22"/>
        </w:rPr>
        <w:t>.</w:t>
      </w:r>
    </w:p>
    <w:p w14:paraId="58160401" w14:textId="77777777" w:rsidR="004E7C82" w:rsidRPr="00D978E6" w:rsidRDefault="004E7C82" w:rsidP="00AC56CA">
      <w:pPr>
        <w:spacing w:line="360" w:lineRule="auto"/>
        <w:rPr>
          <w:rFonts w:ascii="DendaNew" w:hAnsi="DendaNew" w:cs="Calibri"/>
          <w:sz w:val="22"/>
          <w:szCs w:val="22"/>
        </w:rPr>
      </w:pPr>
    </w:p>
    <w:p w14:paraId="147DC597" w14:textId="44AF540C" w:rsidR="007B1063" w:rsidRPr="00D978E6" w:rsidRDefault="00D46A95" w:rsidP="007B1063">
      <w:pPr>
        <w:spacing w:line="360" w:lineRule="auto"/>
        <w:rPr>
          <w:rFonts w:ascii="DendaNew" w:hAnsi="DendaNew" w:cs="Calibri"/>
          <w:sz w:val="22"/>
          <w:szCs w:val="22"/>
          <w:lang w:eastAsia="ja-JP"/>
        </w:rPr>
      </w:pPr>
      <w:r w:rsidRPr="00D978E6">
        <w:rPr>
          <w:rFonts w:ascii="DendaNew" w:hAnsi="DendaNew" w:cs="Calibri"/>
          <w:sz w:val="22"/>
          <w:szCs w:val="22"/>
        </w:rPr>
        <w:t xml:space="preserve">Canon </w:t>
      </w:r>
      <w:r w:rsidR="004E7C82" w:rsidRPr="00D978E6">
        <w:rPr>
          <w:rFonts w:ascii="DendaNew" w:hAnsi="DendaNew" w:cs="Calibri"/>
          <w:sz w:val="22"/>
          <w:szCs w:val="22"/>
        </w:rPr>
        <w:t>and DINAX</w:t>
      </w:r>
      <w:r w:rsidR="00CF266A" w:rsidRPr="00D978E6">
        <w:rPr>
          <w:rFonts w:ascii="DendaNew" w:hAnsi="DendaNew" w:cs="Calibri"/>
          <w:sz w:val="22"/>
          <w:szCs w:val="22"/>
        </w:rPr>
        <w:t xml:space="preserve"> have</w:t>
      </w:r>
      <w:r w:rsidRPr="00D978E6">
        <w:rPr>
          <w:rFonts w:ascii="DendaNew" w:hAnsi="DendaNew" w:cs="Calibri"/>
          <w:sz w:val="22"/>
          <w:szCs w:val="22"/>
        </w:rPr>
        <w:t xml:space="preserve"> launched </w:t>
      </w:r>
      <w:r w:rsidR="009838F2" w:rsidRPr="00D978E6">
        <w:rPr>
          <w:rFonts w:ascii="DendaNew" w:hAnsi="DendaNew" w:cs="Calibri"/>
          <w:sz w:val="22"/>
          <w:szCs w:val="22"/>
        </w:rPr>
        <w:t>two versions of the software</w:t>
      </w:r>
      <w:r w:rsidRPr="00D978E6">
        <w:rPr>
          <w:rFonts w:ascii="DendaNew" w:hAnsi="DendaNew" w:cs="Calibri"/>
          <w:sz w:val="22"/>
          <w:szCs w:val="22"/>
        </w:rPr>
        <w:t xml:space="preserve"> for its </w:t>
      </w:r>
      <w:proofErr w:type="spellStart"/>
      <w:r w:rsidRPr="00D978E6">
        <w:rPr>
          <w:rFonts w:ascii="DendaNew" w:hAnsi="DendaNew" w:cs="Calibri"/>
          <w:sz w:val="22"/>
          <w:szCs w:val="22"/>
        </w:rPr>
        <w:t>imagePROGRAF</w:t>
      </w:r>
      <w:proofErr w:type="spellEnd"/>
      <w:r w:rsidRPr="00D978E6">
        <w:rPr>
          <w:rFonts w:ascii="DendaNew" w:hAnsi="DendaNew" w:cs="Calibri"/>
          <w:sz w:val="22"/>
          <w:szCs w:val="22"/>
        </w:rPr>
        <w:t xml:space="preserve"> range</w:t>
      </w:r>
      <w:r w:rsidR="009838F2" w:rsidRPr="00D978E6">
        <w:rPr>
          <w:rFonts w:ascii="DendaNew" w:hAnsi="DendaNew" w:cs="Calibri"/>
          <w:sz w:val="22"/>
          <w:szCs w:val="22"/>
        </w:rPr>
        <w:t xml:space="preserve">. </w:t>
      </w:r>
      <w:r w:rsidR="00C96AC0" w:rsidRPr="00D978E6">
        <w:rPr>
          <w:rFonts w:ascii="DendaNew" w:hAnsi="DendaNew" w:cs="Calibri"/>
          <w:sz w:val="22"/>
          <w:szCs w:val="22"/>
        </w:rPr>
        <w:t xml:space="preserve">The </w:t>
      </w:r>
      <w:r w:rsidR="004E7C82" w:rsidRPr="00D978E6">
        <w:rPr>
          <w:rFonts w:ascii="DendaNew" w:hAnsi="DendaNew"/>
          <w:b/>
          <w:sz w:val="22"/>
          <w:szCs w:val="22"/>
        </w:rPr>
        <w:t xml:space="preserve">Mirage 8 &amp; 12 </w:t>
      </w:r>
      <w:proofErr w:type="spellStart"/>
      <w:r w:rsidR="004E7C82" w:rsidRPr="00D978E6">
        <w:rPr>
          <w:rFonts w:ascii="DendaNew" w:hAnsi="DendaNew"/>
          <w:b/>
          <w:sz w:val="22"/>
          <w:szCs w:val="22"/>
        </w:rPr>
        <w:t>Color</w:t>
      </w:r>
      <w:proofErr w:type="spellEnd"/>
      <w:r w:rsidR="004E7C82" w:rsidRPr="00D978E6">
        <w:rPr>
          <w:rFonts w:ascii="DendaNew" w:hAnsi="DendaNew"/>
          <w:b/>
          <w:sz w:val="22"/>
          <w:szCs w:val="22"/>
        </w:rPr>
        <w:t xml:space="preserve"> Edition </w:t>
      </w:r>
      <w:r w:rsidR="00CD2652" w:rsidRPr="00D978E6">
        <w:rPr>
          <w:rFonts w:ascii="DendaNew" w:hAnsi="DendaNew"/>
          <w:b/>
          <w:sz w:val="22"/>
          <w:szCs w:val="22"/>
        </w:rPr>
        <w:t xml:space="preserve">for </w:t>
      </w:r>
      <w:r w:rsidR="004E7C82" w:rsidRPr="00D978E6">
        <w:rPr>
          <w:rFonts w:ascii="DendaNew" w:hAnsi="DendaNew"/>
          <w:b/>
          <w:sz w:val="22"/>
          <w:szCs w:val="22"/>
        </w:rPr>
        <w:t>Canon</w:t>
      </w:r>
      <w:r w:rsidR="00CF266A" w:rsidRPr="00D978E6">
        <w:rPr>
          <w:rFonts w:ascii="DendaNew" w:hAnsi="DendaNew" w:cs="Calibri"/>
          <w:sz w:val="22"/>
          <w:szCs w:val="22"/>
        </w:rPr>
        <w:t xml:space="preserve"> is for</w:t>
      </w:r>
      <w:r w:rsidR="00D8277E" w:rsidRPr="00D978E6">
        <w:rPr>
          <w:rFonts w:ascii="DendaNew" w:hAnsi="DendaNew" w:cs="Calibri"/>
          <w:sz w:val="22"/>
          <w:szCs w:val="22"/>
        </w:rPr>
        <w:t xml:space="preserve"> 8- and 12-</w:t>
      </w:r>
      <w:r w:rsidR="009838F2" w:rsidRPr="00D978E6">
        <w:rPr>
          <w:rFonts w:ascii="DendaNew" w:hAnsi="DendaNew" w:cs="Calibri"/>
          <w:sz w:val="22"/>
          <w:szCs w:val="22"/>
        </w:rPr>
        <w:t>colour</w:t>
      </w:r>
      <w:r w:rsidR="007B1063" w:rsidRPr="00D978E6">
        <w:rPr>
          <w:rFonts w:ascii="DendaNew" w:hAnsi="DendaNew" w:cs="Calibri"/>
          <w:sz w:val="22"/>
          <w:szCs w:val="22"/>
        </w:rPr>
        <w:t xml:space="preserve"> </w:t>
      </w:r>
      <w:proofErr w:type="spellStart"/>
      <w:r w:rsidR="00D8277E" w:rsidRPr="00D978E6">
        <w:rPr>
          <w:rFonts w:ascii="DendaNew" w:hAnsi="DendaNew" w:cs="Calibri"/>
          <w:sz w:val="22"/>
          <w:szCs w:val="22"/>
        </w:rPr>
        <w:t>imagePROGRAF</w:t>
      </w:r>
      <w:proofErr w:type="spellEnd"/>
      <w:r w:rsidR="007B1063" w:rsidRPr="00D978E6">
        <w:rPr>
          <w:rFonts w:ascii="DendaNew" w:hAnsi="DendaNew" w:cs="Calibri"/>
          <w:sz w:val="22"/>
          <w:szCs w:val="22"/>
        </w:rPr>
        <w:t xml:space="preserve"> printers</w:t>
      </w:r>
      <w:r w:rsidR="00980530" w:rsidRPr="00D978E6">
        <w:rPr>
          <w:rFonts w:ascii="DendaNew" w:hAnsi="DendaNew" w:cs="Calibri"/>
          <w:sz w:val="22"/>
          <w:szCs w:val="22"/>
        </w:rPr>
        <w:t xml:space="preserve"> and allows operators to simply ‘drag, drop and print’ any PDF, JPEG and TIFF files without the need for any host application. </w:t>
      </w:r>
      <w:r w:rsidR="00BC0BA6" w:rsidRPr="00D978E6">
        <w:rPr>
          <w:rFonts w:ascii="DendaNew" w:hAnsi="DendaNew" w:cs="Calibri"/>
          <w:sz w:val="22"/>
          <w:szCs w:val="22"/>
        </w:rPr>
        <w:t>In addition Mirage comes</w:t>
      </w:r>
      <w:r w:rsidR="00C96AC0" w:rsidRPr="00D978E6">
        <w:rPr>
          <w:rFonts w:ascii="DendaNew" w:hAnsi="DendaNew" w:cs="Calibri"/>
          <w:sz w:val="22"/>
          <w:szCs w:val="22"/>
        </w:rPr>
        <w:t xml:space="preserve"> as a </w:t>
      </w:r>
      <w:r w:rsidR="00980530" w:rsidRPr="00D978E6">
        <w:rPr>
          <w:rFonts w:ascii="DendaNew" w:hAnsi="DendaNew" w:cs="Calibri"/>
          <w:sz w:val="22"/>
          <w:szCs w:val="22"/>
        </w:rPr>
        <w:t xml:space="preserve">plug-in </w:t>
      </w:r>
      <w:r w:rsidR="007B1063" w:rsidRPr="00D978E6">
        <w:rPr>
          <w:rFonts w:ascii="DendaNew" w:hAnsi="DendaNew" w:cs="Calibri"/>
          <w:sz w:val="22"/>
          <w:szCs w:val="22"/>
        </w:rPr>
        <w:t>for use with Adobe</w:t>
      </w:r>
      <w:r w:rsidR="00AE257B" w:rsidRPr="00D978E6">
        <w:rPr>
          <w:i/>
          <w:sz w:val="22"/>
          <w:szCs w:val="22"/>
          <w:lang w:eastAsia="en-GB"/>
        </w:rPr>
        <w:t xml:space="preserve">® </w:t>
      </w:r>
      <w:r w:rsidR="007B1063" w:rsidRPr="00D978E6">
        <w:rPr>
          <w:rFonts w:ascii="DendaNew" w:hAnsi="DendaNew" w:cs="Calibri"/>
          <w:sz w:val="22"/>
          <w:szCs w:val="22"/>
        </w:rPr>
        <w:t>Photoshop</w:t>
      </w:r>
      <w:r w:rsidR="00AE257B" w:rsidRPr="00D978E6">
        <w:rPr>
          <w:i/>
          <w:sz w:val="22"/>
          <w:szCs w:val="22"/>
          <w:lang w:eastAsia="en-GB"/>
        </w:rPr>
        <w:t>®</w:t>
      </w:r>
      <w:r w:rsidR="007B1063" w:rsidRPr="00D978E6">
        <w:rPr>
          <w:rFonts w:ascii="DendaNew" w:hAnsi="DendaNew" w:cs="Calibri"/>
          <w:sz w:val="22"/>
          <w:szCs w:val="22"/>
        </w:rPr>
        <w:t>, Photoshop</w:t>
      </w:r>
      <w:r w:rsidR="00AE257B" w:rsidRPr="00D978E6">
        <w:rPr>
          <w:i/>
          <w:sz w:val="22"/>
          <w:szCs w:val="22"/>
          <w:lang w:eastAsia="en-GB"/>
        </w:rPr>
        <w:t>®</w:t>
      </w:r>
      <w:r w:rsidR="007B1063" w:rsidRPr="00D978E6">
        <w:rPr>
          <w:rFonts w:ascii="DendaNew" w:hAnsi="DendaNew" w:cs="Calibri"/>
          <w:sz w:val="22"/>
          <w:szCs w:val="22"/>
        </w:rPr>
        <w:t xml:space="preserve"> Elements, Illustrator</w:t>
      </w:r>
      <w:r w:rsidR="00AE257B" w:rsidRPr="00D978E6">
        <w:rPr>
          <w:i/>
          <w:sz w:val="22"/>
          <w:szCs w:val="22"/>
          <w:lang w:eastAsia="en-GB"/>
        </w:rPr>
        <w:t>®</w:t>
      </w:r>
      <w:r w:rsidR="007B1063" w:rsidRPr="00D978E6">
        <w:rPr>
          <w:rFonts w:ascii="DendaNew" w:hAnsi="DendaNew" w:cs="Calibri"/>
          <w:sz w:val="22"/>
          <w:szCs w:val="22"/>
        </w:rPr>
        <w:t xml:space="preserve"> and InDesign</w:t>
      </w:r>
      <w:r w:rsidR="00AE257B" w:rsidRPr="00D978E6">
        <w:rPr>
          <w:i/>
          <w:sz w:val="22"/>
          <w:szCs w:val="22"/>
          <w:lang w:eastAsia="en-GB"/>
        </w:rPr>
        <w:t>®</w:t>
      </w:r>
      <w:r w:rsidR="00BC0BA6" w:rsidRPr="00D978E6">
        <w:rPr>
          <w:rFonts w:ascii="DendaNew" w:hAnsi="DendaNew"/>
          <w:sz w:val="22"/>
          <w:szCs w:val="22"/>
        </w:rPr>
        <w:t xml:space="preserve"> within the package at no extra cost</w:t>
      </w:r>
      <w:r w:rsidR="00980530" w:rsidRPr="00D978E6">
        <w:rPr>
          <w:rFonts w:ascii="DendaNew" w:hAnsi="DendaNew" w:cs="Calibri"/>
          <w:sz w:val="22"/>
          <w:szCs w:val="22"/>
        </w:rPr>
        <w:t>.</w:t>
      </w:r>
    </w:p>
    <w:p w14:paraId="3811F36B" w14:textId="77777777" w:rsidR="007B1063" w:rsidRPr="00D978E6" w:rsidRDefault="007B1063" w:rsidP="007B1063">
      <w:pPr>
        <w:spacing w:line="360" w:lineRule="auto"/>
        <w:rPr>
          <w:rFonts w:ascii="DendaNew" w:hAnsi="DendaNew" w:cs="Calibri"/>
          <w:sz w:val="22"/>
          <w:szCs w:val="22"/>
        </w:rPr>
      </w:pPr>
    </w:p>
    <w:p w14:paraId="23B4273D" w14:textId="49E16192" w:rsidR="00AE668D" w:rsidRPr="00D978E6" w:rsidRDefault="00DC736C" w:rsidP="009838F2">
      <w:pPr>
        <w:spacing w:line="360" w:lineRule="auto"/>
        <w:rPr>
          <w:rFonts w:ascii="DendaNew" w:hAnsi="DendaNew" w:cs="Calibri"/>
          <w:sz w:val="22"/>
          <w:szCs w:val="22"/>
        </w:rPr>
      </w:pPr>
      <w:r>
        <w:rPr>
          <w:rFonts w:ascii="DendaNew" w:hAnsi="DendaNew" w:cs="Calibri"/>
          <w:sz w:val="22"/>
          <w:szCs w:val="22"/>
        </w:rPr>
        <w:t>The</w:t>
      </w:r>
      <w:r w:rsidR="007B1063" w:rsidRPr="00D978E6">
        <w:rPr>
          <w:rFonts w:ascii="DendaNew" w:hAnsi="DendaNew" w:cs="Calibri"/>
          <w:sz w:val="22"/>
          <w:szCs w:val="22"/>
        </w:rPr>
        <w:t xml:space="preserve"> </w:t>
      </w:r>
      <w:r w:rsidR="00C26115" w:rsidRPr="00D978E6">
        <w:rPr>
          <w:rFonts w:ascii="DendaNew" w:hAnsi="DendaNew" w:cs="Calibri"/>
          <w:b/>
          <w:sz w:val="22"/>
          <w:szCs w:val="22"/>
        </w:rPr>
        <w:t xml:space="preserve">Mirage Master </w:t>
      </w:r>
      <w:r w:rsidR="00E43C06" w:rsidRPr="00D978E6">
        <w:rPr>
          <w:rFonts w:ascii="DendaNew" w:hAnsi="DendaNew" w:cs="Calibri"/>
          <w:b/>
          <w:sz w:val="22"/>
          <w:szCs w:val="22"/>
        </w:rPr>
        <w:t>Edition</w:t>
      </w:r>
      <w:r w:rsidR="00C26115" w:rsidRPr="00D978E6">
        <w:rPr>
          <w:rFonts w:ascii="DendaNew" w:hAnsi="DendaNew" w:cs="Calibri"/>
          <w:b/>
          <w:sz w:val="22"/>
          <w:szCs w:val="22"/>
        </w:rPr>
        <w:t xml:space="preserve"> </w:t>
      </w:r>
      <w:r w:rsidR="00CD2652" w:rsidRPr="00D978E6">
        <w:rPr>
          <w:rFonts w:ascii="DendaNew" w:hAnsi="DendaNew" w:cs="Calibri"/>
          <w:b/>
          <w:sz w:val="22"/>
          <w:szCs w:val="22"/>
        </w:rPr>
        <w:t xml:space="preserve">for </w:t>
      </w:r>
      <w:r w:rsidR="00C26115" w:rsidRPr="00D978E6">
        <w:rPr>
          <w:rFonts w:ascii="DendaNew" w:hAnsi="DendaNew" w:cs="Calibri"/>
          <w:b/>
          <w:sz w:val="22"/>
          <w:szCs w:val="22"/>
        </w:rPr>
        <w:t>Canon</w:t>
      </w:r>
      <w:r w:rsidR="007B1063" w:rsidRPr="00D978E6">
        <w:rPr>
          <w:rFonts w:ascii="DendaNew" w:hAnsi="DendaNew" w:cs="Calibri"/>
          <w:sz w:val="22"/>
          <w:szCs w:val="22"/>
        </w:rPr>
        <w:t xml:space="preserve"> </w:t>
      </w:r>
      <w:r w:rsidR="00CF266A" w:rsidRPr="00D978E6">
        <w:rPr>
          <w:rFonts w:ascii="DendaNew" w:hAnsi="DendaNew" w:cs="Calibri"/>
          <w:sz w:val="22"/>
          <w:szCs w:val="22"/>
        </w:rPr>
        <w:t>extends support to</w:t>
      </w:r>
      <w:r w:rsidR="00C96AC0" w:rsidRPr="00D978E6">
        <w:rPr>
          <w:rFonts w:ascii="DendaNew" w:hAnsi="DendaNew" w:cs="Calibri"/>
          <w:sz w:val="22"/>
          <w:szCs w:val="22"/>
        </w:rPr>
        <w:t xml:space="preserve"> Canon’s </w:t>
      </w:r>
      <w:r w:rsidR="00CF266A" w:rsidRPr="00D978E6">
        <w:rPr>
          <w:rFonts w:ascii="DendaNew" w:hAnsi="DendaNew" w:cs="Calibri"/>
          <w:sz w:val="22"/>
          <w:szCs w:val="22"/>
        </w:rPr>
        <w:t xml:space="preserve">whole </w:t>
      </w:r>
      <w:r w:rsidR="005F1415" w:rsidRPr="00D978E6">
        <w:rPr>
          <w:rFonts w:ascii="DendaNew" w:hAnsi="DendaNew" w:cs="Calibri"/>
          <w:sz w:val="22"/>
          <w:szCs w:val="22"/>
        </w:rPr>
        <w:t>5-, 6-, 8- and 12-</w:t>
      </w:r>
      <w:r w:rsidR="00A66F01" w:rsidRPr="00D978E6">
        <w:rPr>
          <w:rFonts w:ascii="DendaNew" w:hAnsi="DendaNew" w:cs="Calibri"/>
          <w:sz w:val="22"/>
          <w:szCs w:val="22"/>
        </w:rPr>
        <w:t>colo</w:t>
      </w:r>
      <w:r w:rsidR="005F1415" w:rsidRPr="00D978E6">
        <w:rPr>
          <w:rFonts w:ascii="DendaNew" w:hAnsi="DendaNew" w:cs="Calibri"/>
          <w:sz w:val="22"/>
          <w:szCs w:val="22"/>
        </w:rPr>
        <w:t xml:space="preserve">ur </w:t>
      </w:r>
      <w:proofErr w:type="spellStart"/>
      <w:r w:rsidR="00E1656E" w:rsidRPr="00D978E6">
        <w:rPr>
          <w:rFonts w:ascii="DendaNew" w:hAnsi="DendaNew" w:cs="Calibri"/>
          <w:sz w:val="22"/>
          <w:szCs w:val="22"/>
        </w:rPr>
        <w:t>imagePROGRAF</w:t>
      </w:r>
      <w:proofErr w:type="spellEnd"/>
      <w:r w:rsidR="00E1656E" w:rsidRPr="00D978E6">
        <w:rPr>
          <w:rFonts w:ascii="DendaNew" w:hAnsi="DendaNew" w:cs="Calibri"/>
          <w:sz w:val="22"/>
          <w:szCs w:val="22"/>
        </w:rPr>
        <w:t xml:space="preserve"> </w:t>
      </w:r>
      <w:r w:rsidR="00CF266A" w:rsidRPr="00D978E6">
        <w:rPr>
          <w:rFonts w:ascii="DendaNew" w:hAnsi="DendaNew" w:cs="Calibri"/>
          <w:sz w:val="22"/>
          <w:szCs w:val="22"/>
        </w:rPr>
        <w:t>ranges</w:t>
      </w:r>
      <w:r w:rsidR="00A66F01" w:rsidRPr="00D978E6">
        <w:rPr>
          <w:rFonts w:ascii="DendaNew" w:hAnsi="DendaNew" w:cs="Calibri"/>
          <w:sz w:val="22"/>
          <w:szCs w:val="22"/>
        </w:rPr>
        <w:t>.</w:t>
      </w:r>
    </w:p>
    <w:p w14:paraId="5152210E" w14:textId="77777777" w:rsidR="00AE668D" w:rsidRPr="00D978E6" w:rsidRDefault="00AE668D" w:rsidP="009838F2">
      <w:pPr>
        <w:spacing w:line="360" w:lineRule="auto"/>
        <w:rPr>
          <w:rFonts w:ascii="DendaNew" w:hAnsi="DendaNew" w:cs="Calibri"/>
          <w:sz w:val="22"/>
          <w:szCs w:val="22"/>
        </w:rPr>
      </w:pPr>
    </w:p>
    <w:p w14:paraId="56CB0461" w14:textId="77777777" w:rsidR="00706923" w:rsidRPr="00D978E6" w:rsidRDefault="00D65EB2" w:rsidP="009838F2">
      <w:pPr>
        <w:spacing w:line="360" w:lineRule="auto"/>
        <w:rPr>
          <w:rFonts w:ascii="DendaNew" w:hAnsi="DendaNew" w:cs="Calibri"/>
          <w:sz w:val="22"/>
          <w:szCs w:val="22"/>
        </w:rPr>
      </w:pPr>
      <w:r w:rsidRPr="00D978E6">
        <w:rPr>
          <w:rFonts w:ascii="DendaNew" w:hAnsi="DendaNew" w:cs="Calibri"/>
          <w:sz w:val="22"/>
          <w:szCs w:val="22"/>
        </w:rPr>
        <w:t xml:space="preserve">Both </w:t>
      </w:r>
      <w:r w:rsidR="00AE668D" w:rsidRPr="00D978E6">
        <w:rPr>
          <w:rFonts w:ascii="DendaNew" w:hAnsi="DendaNew" w:cs="Calibri"/>
          <w:sz w:val="22"/>
          <w:szCs w:val="22"/>
        </w:rPr>
        <w:t xml:space="preserve">versions </w:t>
      </w:r>
      <w:r w:rsidRPr="00D978E6">
        <w:rPr>
          <w:rFonts w:ascii="DendaNew" w:hAnsi="DendaNew" w:cs="Calibri"/>
          <w:sz w:val="22"/>
          <w:szCs w:val="22"/>
        </w:rPr>
        <w:t>support unlimited numbers of printers of va</w:t>
      </w:r>
      <w:r w:rsidR="00D8277E" w:rsidRPr="00D978E6">
        <w:rPr>
          <w:rFonts w:ascii="DendaNew" w:hAnsi="DendaNew" w:cs="Calibri"/>
          <w:sz w:val="22"/>
          <w:szCs w:val="22"/>
        </w:rPr>
        <w:t>rying sizes with just one licenc</w:t>
      </w:r>
      <w:r w:rsidRPr="00D978E6">
        <w:rPr>
          <w:rFonts w:ascii="DendaNew" w:hAnsi="DendaNew" w:cs="Calibri"/>
          <w:sz w:val="22"/>
          <w:szCs w:val="22"/>
        </w:rPr>
        <w:t>e</w:t>
      </w:r>
      <w:r w:rsidR="00D8277E" w:rsidRPr="00D978E6">
        <w:rPr>
          <w:rFonts w:ascii="DendaNew" w:hAnsi="DendaNew" w:cs="Calibri"/>
          <w:sz w:val="22"/>
          <w:szCs w:val="22"/>
        </w:rPr>
        <w:t>.</w:t>
      </w:r>
    </w:p>
    <w:p w14:paraId="4573E577" w14:textId="77777777" w:rsidR="00CE6352" w:rsidRPr="00D978E6" w:rsidRDefault="00CE6352" w:rsidP="00AC56CA">
      <w:pPr>
        <w:spacing w:line="360" w:lineRule="auto"/>
        <w:rPr>
          <w:rFonts w:ascii="DendaNew" w:hAnsi="DendaNew" w:cs="Calibri"/>
          <w:sz w:val="22"/>
          <w:szCs w:val="22"/>
        </w:rPr>
      </w:pPr>
    </w:p>
    <w:p w14:paraId="0A36D31C" w14:textId="60CEF55D" w:rsidR="00D65EB2" w:rsidRPr="00D978E6" w:rsidRDefault="00AE668D" w:rsidP="00D65EB2">
      <w:pPr>
        <w:spacing w:line="360" w:lineRule="auto"/>
        <w:rPr>
          <w:rFonts w:ascii="DendaNew" w:hAnsi="DendaNew" w:cs="Calibri"/>
          <w:sz w:val="22"/>
          <w:szCs w:val="22"/>
        </w:rPr>
      </w:pPr>
      <w:r w:rsidRPr="00D978E6">
        <w:rPr>
          <w:rFonts w:ascii="DendaNew" w:hAnsi="DendaNew" w:cs="Calibri"/>
          <w:sz w:val="22"/>
          <w:szCs w:val="22"/>
        </w:rPr>
        <w:t>Further offerings</w:t>
      </w:r>
      <w:r w:rsidR="00D65EB2" w:rsidRPr="00D978E6">
        <w:rPr>
          <w:rFonts w:ascii="DendaNew" w:hAnsi="DendaNew" w:cs="Calibri"/>
          <w:sz w:val="22"/>
          <w:szCs w:val="22"/>
        </w:rPr>
        <w:t xml:space="preserve"> include </w:t>
      </w:r>
      <w:r w:rsidR="00BC0BA6" w:rsidRPr="00D978E6">
        <w:rPr>
          <w:rFonts w:ascii="DendaNew" w:hAnsi="DendaNew" w:cs="Calibri"/>
          <w:sz w:val="22"/>
          <w:szCs w:val="22"/>
        </w:rPr>
        <w:t>the</w:t>
      </w:r>
      <w:r w:rsidR="00D65EB2" w:rsidRPr="00D978E6">
        <w:rPr>
          <w:rFonts w:ascii="DendaNew" w:hAnsi="DendaNew" w:cs="Calibri"/>
          <w:sz w:val="22"/>
          <w:szCs w:val="22"/>
        </w:rPr>
        <w:t xml:space="preserve"> optional Mirage </w:t>
      </w:r>
      <w:r w:rsidR="00BC0BA6" w:rsidRPr="00D978E6">
        <w:rPr>
          <w:rFonts w:ascii="DendaNew" w:hAnsi="DendaNew" w:cs="Calibri"/>
          <w:sz w:val="22"/>
          <w:szCs w:val="22"/>
        </w:rPr>
        <w:t>PRO-</w:t>
      </w:r>
      <w:r w:rsidR="00D65EB2" w:rsidRPr="00D978E6">
        <w:rPr>
          <w:rFonts w:ascii="DendaNew" w:hAnsi="DendaNew" w:cs="Calibri"/>
          <w:sz w:val="22"/>
          <w:szCs w:val="22"/>
        </w:rPr>
        <w:t>Extension which can be used with Canon’s iPF6450 and iPF6400S models</w:t>
      </w:r>
      <w:r w:rsidR="00473C76" w:rsidRPr="00D978E6">
        <w:rPr>
          <w:rFonts w:ascii="DendaNew" w:hAnsi="DendaNew" w:cs="Calibri"/>
          <w:sz w:val="22"/>
          <w:szCs w:val="22"/>
        </w:rPr>
        <w:t>. The Mirage PRO-Extension</w:t>
      </w:r>
      <w:r w:rsidR="00D65EB2" w:rsidRPr="00D978E6">
        <w:rPr>
          <w:rFonts w:ascii="DendaNew" w:hAnsi="DendaNew" w:cs="Calibri"/>
          <w:sz w:val="22"/>
          <w:szCs w:val="22"/>
        </w:rPr>
        <w:t xml:space="preserve"> </w:t>
      </w:r>
      <w:r w:rsidR="00473C76" w:rsidRPr="00D978E6">
        <w:rPr>
          <w:rFonts w:ascii="DendaNew" w:hAnsi="DendaNew" w:cs="Calibri"/>
          <w:sz w:val="22"/>
          <w:szCs w:val="22"/>
        </w:rPr>
        <w:t>makes</w:t>
      </w:r>
      <w:r w:rsidR="00D65EB2" w:rsidRPr="00D978E6">
        <w:rPr>
          <w:rFonts w:ascii="DendaNew" w:hAnsi="DendaNew" w:cs="Calibri"/>
          <w:sz w:val="22"/>
          <w:szCs w:val="22"/>
        </w:rPr>
        <w:t xml:space="preserve"> creating </w:t>
      </w:r>
      <w:r w:rsidR="00BC0BA6" w:rsidRPr="00D978E6">
        <w:rPr>
          <w:rFonts w:ascii="DendaNew" w:hAnsi="DendaNew" w:cs="Calibri"/>
          <w:sz w:val="22"/>
          <w:szCs w:val="22"/>
        </w:rPr>
        <w:t xml:space="preserve">highly professional </w:t>
      </w:r>
      <w:r w:rsidR="00D65EB2" w:rsidRPr="00D978E6">
        <w:rPr>
          <w:rFonts w:ascii="DendaNew" w:hAnsi="DendaNew" w:cs="Calibri"/>
          <w:sz w:val="22"/>
          <w:szCs w:val="22"/>
        </w:rPr>
        <w:t>ICC profiles</w:t>
      </w:r>
      <w:r w:rsidR="00BC0BA6" w:rsidRPr="00D978E6">
        <w:rPr>
          <w:rFonts w:ascii="DendaNew" w:hAnsi="DendaNew" w:cs="Calibri"/>
          <w:sz w:val="22"/>
          <w:szCs w:val="22"/>
        </w:rPr>
        <w:t xml:space="preserve"> </w:t>
      </w:r>
      <w:r w:rsidR="00473C76" w:rsidRPr="00D978E6">
        <w:rPr>
          <w:rFonts w:ascii="DendaNew" w:hAnsi="DendaNew" w:cs="Calibri"/>
          <w:sz w:val="22"/>
          <w:szCs w:val="22"/>
        </w:rPr>
        <w:t>as simple as a</w:t>
      </w:r>
      <w:r w:rsidR="00BC0BA6" w:rsidRPr="00D978E6">
        <w:rPr>
          <w:rFonts w:ascii="DendaNew" w:hAnsi="DendaNew" w:cs="Calibri"/>
          <w:sz w:val="22"/>
          <w:szCs w:val="22"/>
        </w:rPr>
        <w:t xml:space="preserve"> click of a button, utilizing the</w:t>
      </w:r>
      <w:r w:rsidR="00A9396F" w:rsidRPr="00D978E6">
        <w:rPr>
          <w:rFonts w:ascii="DendaNew" w:hAnsi="DendaNew" w:cs="Calibri"/>
          <w:sz w:val="22"/>
          <w:szCs w:val="22"/>
        </w:rPr>
        <w:t xml:space="preserve"> </w:t>
      </w:r>
      <w:r w:rsidR="00105BD2" w:rsidRPr="00D978E6">
        <w:rPr>
          <w:rFonts w:ascii="DendaNew" w:hAnsi="DendaNew" w:cs="Calibri"/>
          <w:sz w:val="22"/>
          <w:szCs w:val="22"/>
        </w:rPr>
        <w:t xml:space="preserve">optional </w:t>
      </w:r>
      <w:r w:rsidR="00A9396F" w:rsidRPr="00D978E6">
        <w:rPr>
          <w:rFonts w:ascii="DendaNew" w:hAnsi="DendaNew" w:cs="Calibri"/>
          <w:sz w:val="22"/>
          <w:szCs w:val="22"/>
        </w:rPr>
        <w:t>built-in spectrophotometer</w:t>
      </w:r>
      <w:r w:rsidR="002F54AF" w:rsidRPr="00D978E6">
        <w:rPr>
          <w:rFonts w:ascii="DendaNew" w:hAnsi="DendaNew" w:cs="Calibri"/>
          <w:sz w:val="22"/>
          <w:szCs w:val="22"/>
        </w:rPr>
        <w:t xml:space="preserve"> unit</w:t>
      </w:r>
      <w:r w:rsidR="00D65EB2" w:rsidRPr="00D978E6">
        <w:rPr>
          <w:rFonts w:ascii="DendaNew" w:hAnsi="DendaNew" w:cs="Calibri"/>
          <w:sz w:val="22"/>
          <w:szCs w:val="22"/>
        </w:rPr>
        <w:t>.</w:t>
      </w:r>
    </w:p>
    <w:p w14:paraId="744D9A95" w14:textId="77777777" w:rsidR="00742EAA" w:rsidRPr="00D978E6" w:rsidRDefault="00742EAA" w:rsidP="00D65EB2">
      <w:pPr>
        <w:spacing w:line="360" w:lineRule="auto"/>
        <w:rPr>
          <w:rFonts w:ascii="DendaNew" w:hAnsi="DendaNew" w:cs="Calibri"/>
          <w:sz w:val="22"/>
          <w:szCs w:val="22"/>
        </w:rPr>
      </w:pPr>
    </w:p>
    <w:p w14:paraId="603035EC" w14:textId="79F43466" w:rsidR="007832E0" w:rsidRPr="00D978E6" w:rsidRDefault="00742EAA" w:rsidP="00742EAA">
      <w:pPr>
        <w:spacing w:line="360" w:lineRule="auto"/>
        <w:rPr>
          <w:rFonts w:ascii="DendaNew" w:hAnsi="DendaNew" w:cs="Calibri"/>
          <w:sz w:val="22"/>
          <w:szCs w:val="22"/>
        </w:rPr>
      </w:pPr>
      <w:r w:rsidRPr="00D978E6">
        <w:rPr>
          <w:rFonts w:ascii="DendaNew" w:hAnsi="DendaNew" w:cs="Calibri"/>
          <w:sz w:val="22"/>
          <w:szCs w:val="22"/>
        </w:rPr>
        <w:t>“</w:t>
      </w:r>
      <w:r w:rsidR="007B33BF" w:rsidRPr="00D978E6">
        <w:rPr>
          <w:rFonts w:ascii="DendaNew" w:hAnsi="DendaNew" w:cs="Calibri"/>
          <w:sz w:val="22"/>
          <w:szCs w:val="22"/>
        </w:rPr>
        <w:t xml:space="preserve">At Canon we are continually looking for opportunities to provide our customers with significant production benefits and added value, whether through the introduction of our own products or by </w:t>
      </w:r>
      <w:r w:rsidR="002C30DD" w:rsidRPr="00D978E6">
        <w:rPr>
          <w:rFonts w:ascii="DendaNew" w:hAnsi="DendaNew" w:cs="Calibri"/>
          <w:sz w:val="22"/>
          <w:szCs w:val="22"/>
        </w:rPr>
        <w:t>collaborat</w:t>
      </w:r>
      <w:r w:rsidR="007B33BF" w:rsidRPr="00D978E6">
        <w:rPr>
          <w:rFonts w:ascii="DendaNew" w:hAnsi="DendaNew" w:cs="Calibri"/>
          <w:sz w:val="22"/>
          <w:szCs w:val="22"/>
        </w:rPr>
        <w:t>ing</w:t>
      </w:r>
      <w:r w:rsidR="002C30DD" w:rsidRPr="00D978E6">
        <w:rPr>
          <w:rFonts w:ascii="DendaNew" w:hAnsi="DendaNew" w:cs="Calibri"/>
          <w:sz w:val="22"/>
          <w:szCs w:val="22"/>
        </w:rPr>
        <w:t xml:space="preserve"> with likeminded organisations to provide the very best in supporting software </w:t>
      </w:r>
      <w:r w:rsidR="0074619E" w:rsidRPr="00D978E6">
        <w:rPr>
          <w:rFonts w:ascii="DendaNew" w:hAnsi="DendaNew" w:cs="Calibri"/>
          <w:sz w:val="22"/>
          <w:szCs w:val="22"/>
        </w:rPr>
        <w:t>and solutions</w:t>
      </w:r>
      <w:r w:rsidR="00980530" w:rsidRPr="00D978E6">
        <w:rPr>
          <w:rFonts w:ascii="DendaNew" w:hAnsi="DendaNew" w:cs="Calibri"/>
          <w:sz w:val="22"/>
          <w:szCs w:val="22"/>
        </w:rPr>
        <w:t>,” said</w:t>
      </w:r>
      <w:r w:rsidR="00A9396F" w:rsidRPr="00D978E6">
        <w:rPr>
          <w:rFonts w:ascii="DendaNew" w:hAnsi="DendaNew" w:cs="Calibri"/>
          <w:sz w:val="22"/>
          <w:szCs w:val="22"/>
        </w:rPr>
        <w:t xml:space="preserve"> </w:t>
      </w:r>
      <w:r w:rsidR="00AF18DB">
        <w:rPr>
          <w:rFonts w:ascii="DendaNew" w:hAnsi="DendaNew" w:cs="Calibri"/>
          <w:sz w:val="22"/>
          <w:szCs w:val="22"/>
        </w:rPr>
        <w:t>Duncan Smith</w:t>
      </w:r>
      <w:r w:rsidR="00B32CB2" w:rsidRPr="00D978E6">
        <w:rPr>
          <w:rFonts w:ascii="DendaNew" w:hAnsi="DendaNew"/>
          <w:sz w:val="22"/>
          <w:szCs w:val="22"/>
        </w:rPr>
        <w:t>, Director of Wide Format Group,</w:t>
      </w:r>
      <w:r w:rsidR="00980530" w:rsidRPr="00D978E6">
        <w:rPr>
          <w:rFonts w:ascii="DendaNew" w:hAnsi="DendaNew" w:cs="Calibri"/>
          <w:sz w:val="22"/>
          <w:szCs w:val="22"/>
        </w:rPr>
        <w:t xml:space="preserve"> </w:t>
      </w:r>
      <w:r w:rsidR="00A9396F" w:rsidRPr="00D978E6">
        <w:rPr>
          <w:rFonts w:ascii="DendaNew" w:hAnsi="DendaNew" w:cs="Calibri"/>
          <w:sz w:val="22"/>
          <w:szCs w:val="22"/>
        </w:rPr>
        <w:t xml:space="preserve">Canon </w:t>
      </w:r>
      <w:r w:rsidR="00AF18DB">
        <w:rPr>
          <w:rFonts w:ascii="DendaNew" w:hAnsi="DendaNew" w:cs="Calibri"/>
          <w:sz w:val="22"/>
          <w:szCs w:val="22"/>
        </w:rPr>
        <w:t>UK.</w:t>
      </w:r>
      <w:r w:rsidR="00A9396F" w:rsidRPr="00D978E6">
        <w:rPr>
          <w:rFonts w:ascii="DendaNew" w:hAnsi="DendaNew" w:cs="Calibri"/>
          <w:sz w:val="22"/>
          <w:szCs w:val="22"/>
        </w:rPr>
        <w:t xml:space="preserve"> </w:t>
      </w:r>
      <w:r w:rsidR="002C30DD" w:rsidRPr="00D978E6">
        <w:rPr>
          <w:rFonts w:ascii="DendaNew" w:hAnsi="DendaNew" w:cs="Calibri"/>
          <w:sz w:val="22"/>
          <w:szCs w:val="22"/>
        </w:rPr>
        <w:t>“Thro</w:t>
      </w:r>
      <w:r w:rsidR="00FC303F" w:rsidRPr="00D978E6">
        <w:rPr>
          <w:rFonts w:ascii="DendaNew" w:hAnsi="DendaNew" w:cs="Calibri"/>
          <w:sz w:val="22"/>
          <w:szCs w:val="22"/>
        </w:rPr>
        <w:t>ugh our partnership with DINAX</w:t>
      </w:r>
      <w:r w:rsidR="002C30DD" w:rsidRPr="00D978E6">
        <w:rPr>
          <w:rFonts w:ascii="DendaNew" w:hAnsi="DendaNew" w:cs="Calibri"/>
          <w:sz w:val="22"/>
          <w:szCs w:val="22"/>
        </w:rPr>
        <w:t xml:space="preserve">, and the launch of </w:t>
      </w:r>
      <w:r w:rsidR="007832E0" w:rsidRPr="00D978E6">
        <w:rPr>
          <w:rFonts w:ascii="DendaNew" w:hAnsi="DendaNew" w:cs="Calibri"/>
          <w:sz w:val="22"/>
          <w:szCs w:val="22"/>
        </w:rPr>
        <w:t xml:space="preserve">the new </w:t>
      </w:r>
      <w:r w:rsidR="004E7C82" w:rsidRPr="00D978E6">
        <w:rPr>
          <w:rFonts w:ascii="DendaNew" w:hAnsi="DendaNew"/>
          <w:sz w:val="22"/>
          <w:szCs w:val="22"/>
        </w:rPr>
        <w:t>Mirage Edition</w:t>
      </w:r>
      <w:r w:rsidR="00914CB7" w:rsidRPr="00D978E6">
        <w:rPr>
          <w:rFonts w:ascii="DendaNew" w:hAnsi="DendaNew"/>
          <w:sz w:val="22"/>
          <w:szCs w:val="22"/>
        </w:rPr>
        <w:t>s</w:t>
      </w:r>
      <w:r w:rsidR="00BC0BA6" w:rsidRPr="00D978E6">
        <w:rPr>
          <w:rFonts w:ascii="DendaNew" w:hAnsi="DendaNew"/>
          <w:sz w:val="22"/>
          <w:szCs w:val="22"/>
        </w:rPr>
        <w:t xml:space="preserve"> for</w:t>
      </w:r>
      <w:r w:rsidR="004E7C82" w:rsidRPr="00D978E6">
        <w:rPr>
          <w:rFonts w:ascii="DendaNew" w:hAnsi="DendaNew"/>
          <w:sz w:val="22"/>
          <w:szCs w:val="22"/>
        </w:rPr>
        <w:t xml:space="preserve"> Canon</w:t>
      </w:r>
      <w:r w:rsidR="002C30DD" w:rsidRPr="00D978E6">
        <w:rPr>
          <w:rFonts w:ascii="DendaNew" w:hAnsi="DendaNew" w:cs="Calibri"/>
          <w:sz w:val="22"/>
          <w:szCs w:val="22"/>
        </w:rPr>
        <w:t xml:space="preserve">, </w:t>
      </w:r>
      <w:proofErr w:type="spellStart"/>
      <w:r w:rsidR="007832E0" w:rsidRPr="00D978E6">
        <w:rPr>
          <w:rFonts w:ascii="DendaNew" w:hAnsi="DendaNew" w:cs="Calibri"/>
          <w:sz w:val="22"/>
          <w:szCs w:val="22"/>
        </w:rPr>
        <w:t>imagePROGRAF</w:t>
      </w:r>
      <w:proofErr w:type="spellEnd"/>
      <w:r w:rsidR="007832E0" w:rsidRPr="00D978E6">
        <w:rPr>
          <w:rFonts w:ascii="DendaNew" w:hAnsi="DendaNew" w:cs="Calibri"/>
          <w:sz w:val="22"/>
          <w:szCs w:val="22"/>
        </w:rPr>
        <w:t xml:space="preserve"> customers </w:t>
      </w:r>
      <w:r w:rsidR="002C30DD" w:rsidRPr="00D978E6">
        <w:rPr>
          <w:rFonts w:ascii="DendaNew" w:hAnsi="DendaNew" w:cs="Calibri"/>
          <w:sz w:val="22"/>
          <w:szCs w:val="22"/>
        </w:rPr>
        <w:t xml:space="preserve">now have </w:t>
      </w:r>
      <w:r w:rsidR="007832E0" w:rsidRPr="00D978E6">
        <w:rPr>
          <w:rFonts w:ascii="DendaNew" w:hAnsi="DendaNew" w:cs="Calibri"/>
          <w:sz w:val="22"/>
          <w:szCs w:val="22"/>
        </w:rPr>
        <w:t xml:space="preserve">access to a customised version of the successful </w:t>
      </w:r>
      <w:r w:rsidR="002C30DD" w:rsidRPr="00D978E6">
        <w:rPr>
          <w:rFonts w:ascii="DendaNew" w:hAnsi="DendaNew" w:cs="Calibri"/>
          <w:sz w:val="22"/>
          <w:szCs w:val="22"/>
        </w:rPr>
        <w:t xml:space="preserve">Mirage </w:t>
      </w:r>
      <w:r w:rsidR="00105BD2" w:rsidRPr="00D978E6">
        <w:rPr>
          <w:rFonts w:ascii="DendaNew" w:hAnsi="DendaNew" w:cs="Calibri"/>
          <w:sz w:val="22"/>
          <w:szCs w:val="22"/>
        </w:rPr>
        <w:t xml:space="preserve">printing </w:t>
      </w:r>
      <w:r w:rsidR="007832E0" w:rsidRPr="00D978E6">
        <w:rPr>
          <w:rFonts w:ascii="DendaNew" w:hAnsi="DendaNew" w:cs="Calibri"/>
          <w:sz w:val="22"/>
          <w:szCs w:val="22"/>
        </w:rPr>
        <w:t xml:space="preserve">software that </w:t>
      </w:r>
      <w:r w:rsidR="005E42C1" w:rsidRPr="00D978E6">
        <w:rPr>
          <w:rFonts w:ascii="DendaNew" w:hAnsi="DendaNew" w:cs="Arial"/>
          <w:sz w:val="22"/>
          <w:szCs w:val="22"/>
          <w:lang w:val="en-US" w:eastAsia="ja-JP"/>
        </w:rPr>
        <w:t>is ideal not only for the p</w:t>
      </w:r>
      <w:r w:rsidR="007B33BF" w:rsidRPr="00D978E6">
        <w:rPr>
          <w:rFonts w:ascii="DendaNew" w:hAnsi="DendaNew" w:cs="Arial"/>
          <w:sz w:val="22"/>
          <w:szCs w:val="22"/>
          <w:lang w:val="en-US" w:eastAsia="ja-JP"/>
        </w:rPr>
        <w:t>hotographic sector</w:t>
      </w:r>
      <w:r w:rsidR="005E42C1" w:rsidRPr="00D978E6">
        <w:rPr>
          <w:rFonts w:ascii="DendaNew" w:hAnsi="DendaNew" w:cs="Arial"/>
          <w:sz w:val="22"/>
          <w:szCs w:val="22"/>
          <w:lang w:val="en-US" w:eastAsia="ja-JP"/>
        </w:rPr>
        <w:t xml:space="preserve"> but also for </w:t>
      </w:r>
      <w:r w:rsidR="007B33BF" w:rsidRPr="00D978E6">
        <w:rPr>
          <w:rFonts w:ascii="DendaNew" w:hAnsi="DendaNew" w:cs="Arial"/>
          <w:sz w:val="22"/>
          <w:szCs w:val="22"/>
          <w:lang w:val="en-US" w:eastAsia="ja-JP"/>
        </w:rPr>
        <w:t xml:space="preserve">the Print-for-Pay and </w:t>
      </w:r>
      <w:r w:rsidR="005E42C1" w:rsidRPr="00D978E6">
        <w:rPr>
          <w:rFonts w:ascii="DendaNew" w:hAnsi="DendaNew" w:cs="Arial"/>
          <w:sz w:val="22"/>
          <w:szCs w:val="22"/>
          <w:lang w:val="en-US" w:eastAsia="ja-JP"/>
        </w:rPr>
        <w:t>poster printing market</w:t>
      </w:r>
      <w:r w:rsidR="007B33BF" w:rsidRPr="00D978E6">
        <w:rPr>
          <w:rFonts w:ascii="DendaNew" w:hAnsi="DendaNew" w:cs="Arial"/>
          <w:sz w:val="22"/>
          <w:szCs w:val="22"/>
          <w:lang w:val="en-US" w:eastAsia="ja-JP"/>
        </w:rPr>
        <w:t xml:space="preserve">s. </w:t>
      </w:r>
      <w:r w:rsidR="00AC57B6" w:rsidRPr="00D978E6">
        <w:rPr>
          <w:rFonts w:ascii="DendaNew" w:hAnsi="DendaNew" w:cs="Arial"/>
          <w:sz w:val="22"/>
          <w:szCs w:val="22"/>
          <w:lang w:val="en-US" w:eastAsia="ja-JP"/>
        </w:rPr>
        <w:t xml:space="preserve">With </w:t>
      </w:r>
      <w:r w:rsidR="00914CB7" w:rsidRPr="00D978E6">
        <w:rPr>
          <w:rFonts w:ascii="DendaNew" w:hAnsi="DendaNew" w:cs="Arial"/>
          <w:sz w:val="22"/>
          <w:szCs w:val="22"/>
          <w:lang w:val="en-US" w:eastAsia="ja-JP"/>
        </w:rPr>
        <w:t xml:space="preserve">a </w:t>
      </w:r>
      <w:r w:rsidR="00AC57B6" w:rsidRPr="00D978E6">
        <w:rPr>
          <w:rFonts w:ascii="DendaNew" w:hAnsi="DendaNew" w:cs="Arial"/>
          <w:sz w:val="22"/>
          <w:szCs w:val="22"/>
          <w:lang w:val="en-US" w:eastAsia="ja-JP"/>
        </w:rPr>
        <w:t xml:space="preserve">simple and intuitive user interface, </w:t>
      </w:r>
      <w:r w:rsidR="00914CB7" w:rsidRPr="00D978E6">
        <w:rPr>
          <w:rFonts w:ascii="DendaNew" w:hAnsi="DendaNew" w:cs="Arial"/>
          <w:sz w:val="22"/>
          <w:szCs w:val="22"/>
          <w:lang w:val="en-US" w:eastAsia="ja-JP"/>
        </w:rPr>
        <w:t xml:space="preserve">the </w:t>
      </w:r>
      <w:r w:rsidR="007B33BF" w:rsidRPr="00D978E6">
        <w:rPr>
          <w:rFonts w:ascii="DendaNew" w:hAnsi="DendaNew"/>
          <w:sz w:val="22"/>
          <w:szCs w:val="22"/>
        </w:rPr>
        <w:t>Mirage Edition</w:t>
      </w:r>
      <w:r w:rsidR="00914CB7" w:rsidRPr="00D978E6">
        <w:rPr>
          <w:rFonts w:ascii="DendaNew" w:hAnsi="DendaNew"/>
          <w:sz w:val="22"/>
          <w:szCs w:val="22"/>
        </w:rPr>
        <w:t>s</w:t>
      </w:r>
      <w:r w:rsidR="007B33BF" w:rsidRPr="00D978E6">
        <w:rPr>
          <w:rFonts w:ascii="DendaNew" w:hAnsi="DendaNew"/>
          <w:sz w:val="22"/>
          <w:szCs w:val="22"/>
        </w:rPr>
        <w:t xml:space="preserve"> for Canon</w:t>
      </w:r>
      <w:r w:rsidR="007B33BF" w:rsidRPr="00D978E6">
        <w:rPr>
          <w:rFonts w:ascii="DendaNew" w:hAnsi="DendaNew" w:cs="Calibri"/>
          <w:sz w:val="22"/>
          <w:szCs w:val="22"/>
        </w:rPr>
        <w:t xml:space="preserve"> </w:t>
      </w:r>
      <w:r w:rsidR="00AC57B6" w:rsidRPr="00D978E6">
        <w:rPr>
          <w:rFonts w:ascii="DendaNew" w:hAnsi="DendaNew" w:cs="Calibri"/>
          <w:sz w:val="22"/>
          <w:szCs w:val="22"/>
        </w:rPr>
        <w:t xml:space="preserve">enable customers to optimise their printing environment, shorten </w:t>
      </w:r>
      <w:r w:rsidR="005E42C1" w:rsidRPr="00D978E6">
        <w:rPr>
          <w:rFonts w:ascii="DendaNew" w:hAnsi="DendaNew" w:cs="Calibri"/>
          <w:sz w:val="22"/>
          <w:szCs w:val="22"/>
        </w:rPr>
        <w:lastRenderedPageBreak/>
        <w:t xml:space="preserve">workflows with fast and automated image processing and </w:t>
      </w:r>
      <w:r w:rsidR="007832E0" w:rsidRPr="00D978E6">
        <w:rPr>
          <w:rFonts w:ascii="DendaNew" w:hAnsi="DendaNew" w:cs="Calibri"/>
          <w:sz w:val="22"/>
          <w:szCs w:val="22"/>
        </w:rPr>
        <w:t xml:space="preserve">deliver real </w:t>
      </w:r>
      <w:r w:rsidR="005E42C1" w:rsidRPr="00D978E6">
        <w:rPr>
          <w:rFonts w:ascii="DendaNew" w:hAnsi="DendaNew" w:cs="Calibri"/>
          <w:sz w:val="22"/>
          <w:szCs w:val="22"/>
        </w:rPr>
        <w:t>cost reductions and increased efficiencies</w:t>
      </w:r>
      <w:r w:rsidR="002C30DD" w:rsidRPr="00D978E6">
        <w:rPr>
          <w:rFonts w:ascii="DendaNew" w:hAnsi="DendaNew" w:cs="Calibri"/>
          <w:sz w:val="22"/>
          <w:szCs w:val="22"/>
        </w:rPr>
        <w:t>.”</w:t>
      </w:r>
    </w:p>
    <w:p w14:paraId="349178E0" w14:textId="77777777" w:rsidR="007832E0" w:rsidRPr="00D978E6" w:rsidRDefault="007832E0" w:rsidP="00742EAA">
      <w:pPr>
        <w:spacing w:line="360" w:lineRule="auto"/>
        <w:rPr>
          <w:rFonts w:ascii="DendaNew" w:hAnsi="DendaNew" w:cs="Calibri"/>
          <w:sz w:val="22"/>
          <w:szCs w:val="22"/>
        </w:rPr>
      </w:pPr>
    </w:p>
    <w:p w14:paraId="4BD6F08E" w14:textId="496B0C6A" w:rsidR="007A556F" w:rsidRPr="00D978E6" w:rsidRDefault="004735B9" w:rsidP="00742EAA">
      <w:pPr>
        <w:spacing w:line="360" w:lineRule="auto"/>
        <w:rPr>
          <w:rFonts w:ascii="DendaNew" w:hAnsi="DendaNew" w:cs="Calibri"/>
          <w:sz w:val="22"/>
          <w:szCs w:val="22"/>
        </w:rPr>
      </w:pPr>
      <w:r w:rsidRPr="00D978E6">
        <w:rPr>
          <w:rFonts w:ascii="DendaNew" w:hAnsi="DendaNew"/>
          <w:sz w:val="22"/>
          <w:szCs w:val="22"/>
          <w:lang w:val="en-US" w:eastAsia="de-DE"/>
        </w:rPr>
        <w:t xml:space="preserve">Peter </w:t>
      </w:r>
      <w:proofErr w:type="spellStart"/>
      <w:r w:rsidRPr="00D978E6">
        <w:rPr>
          <w:rFonts w:ascii="DendaNew" w:hAnsi="DendaNew"/>
          <w:sz w:val="22"/>
          <w:szCs w:val="22"/>
          <w:lang w:val="en-US" w:eastAsia="de-DE"/>
        </w:rPr>
        <w:t>Hytrek</w:t>
      </w:r>
      <w:proofErr w:type="spellEnd"/>
      <w:r w:rsidRPr="00D978E6">
        <w:rPr>
          <w:rFonts w:ascii="DendaNew" w:hAnsi="DendaNew"/>
          <w:sz w:val="22"/>
          <w:szCs w:val="22"/>
          <w:lang w:val="en-US" w:eastAsia="de-DE"/>
        </w:rPr>
        <w:t xml:space="preserve">, </w:t>
      </w:r>
      <w:r w:rsidR="00277FC0" w:rsidRPr="00D978E6">
        <w:rPr>
          <w:rFonts w:ascii="DendaNew" w:hAnsi="DendaNew"/>
          <w:sz w:val="22"/>
          <w:szCs w:val="22"/>
          <w:lang w:val="en-US" w:eastAsia="de-DE"/>
        </w:rPr>
        <w:t>General Manager</w:t>
      </w:r>
      <w:r w:rsidR="00711ECC" w:rsidRPr="00D978E6">
        <w:rPr>
          <w:rFonts w:ascii="DendaNew" w:hAnsi="DendaNew" w:cs="Calibri"/>
          <w:sz w:val="22"/>
          <w:szCs w:val="22"/>
        </w:rPr>
        <w:t xml:space="preserve"> </w:t>
      </w:r>
      <w:r w:rsidR="00B30C82" w:rsidRPr="00D978E6">
        <w:rPr>
          <w:rFonts w:ascii="DendaNew" w:hAnsi="DendaNew" w:cs="Calibri"/>
          <w:sz w:val="22"/>
          <w:szCs w:val="22"/>
        </w:rPr>
        <w:t>of</w:t>
      </w:r>
      <w:r w:rsidR="007A556F" w:rsidRPr="00D978E6">
        <w:rPr>
          <w:rFonts w:ascii="DendaNew" w:hAnsi="DendaNew" w:cs="Calibri"/>
          <w:sz w:val="22"/>
          <w:szCs w:val="22"/>
        </w:rPr>
        <w:t xml:space="preserve"> </w:t>
      </w:r>
      <w:r w:rsidR="00FC303F" w:rsidRPr="00D978E6">
        <w:rPr>
          <w:rFonts w:ascii="DendaNew" w:hAnsi="DendaNew" w:cs="Calibri"/>
          <w:sz w:val="22"/>
          <w:szCs w:val="22"/>
        </w:rPr>
        <w:t>DINAX GmbH</w:t>
      </w:r>
      <w:r w:rsidR="00980530" w:rsidRPr="00D978E6">
        <w:rPr>
          <w:rFonts w:ascii="DendaNew" w:hAnsi="DendaNew" w:cs="Calibri"/>
          <w:sz w:val="22"/>
          <w:szCs w:val="22"/>
        </w:rPr>
        <w:t xml:space="preserve"> added</w:t>
      </w:r>
      <w:r w:rsidR="00B30C82" w:rsidRPr="00D978E6">
        <w:rPr>
          <w:rFonts w:ascii="DendaNew" w:hAnsi="DendaNew" w:cs="Calibri"/>
          <w:sz w:val="22"/>
          <w:szCs w:val="22"/>
        </w:rPr>
        <w:t xml:space="preserve">, </w:t>
      </w:r>
      <w:r w:rsidR="0074619E" w:rsidRPr="00D978E6">
        <w:rPr>
          <w:rFonts w:ascii="DendaNew" w:hAnsi="DendaNew" w:cs="Calibri"/>
          <w:sz w:val="22"/>
          <w:szCs w:val="22"/>
        </w:rPr>
        <w:t>“Our approach to product development is very much in line with that of Canon where the needs of customers are the driving fo</w:t>
      </w:r>
      <w:r w:rsidR="007A556F" w:rsidRPr="00D978E6">
        <w:rPr>
          <w:rFonts w:ascii="DendaNew" w:hAnsi="DendaNew" w:cs="Calibri"/>
          <w:sz w:val="22"/>
          <w:szCs w:val="22"/>
        </w:rPr>
        <w:t>r</w:t>
      </w:r>
      <w:r w:rsidR="008618B7" w:rsidRPr="00D978E6">
        <w:rPr>
          <w:rFonts w:ascii="DendaNew" w:hAnsi="DendaNew" w:cs="Calibri"/>
          <w:sz w:val="22"/>
          <w:szCs w:val="22"/>
        </w:rPr>
        <w:t xml:space="preserve">ce. With this common approach, and working closely alongside the Canon team, </w:t>
      </w:r>
      <w:r w:rsidR="007A556F" w:rsidRPr="00D978E6">
        <w:rPr>
          <w:rFonts w:ascii="DendaNew" w:hAnsi="DendaNew" w:cs="Calibri"/>
          <w:sz w:val="22"/>
          <w:szCs w:val="22"/>
        </w:rPr>
        <w:t xml:space="preserve">we have </w:t>
      </w:r>
      <w:r w:rsidR="008618B7" w:rsidRPr="00D978E6">
        <w:rPr>
          <w:rFonts w:ascii="DendaNew" w:hAnsi="DendaNew" w:cs="Calibri"/>
          <w:sz w:val="22"/>
          <w:szCs w:val="22"/>
        </w:rPr>
        <w:t>developed</w:t>
      </w:r>
      <w:r w:rsidR="007A556F" w:rsidRPr="00D978E6">
        <w:rPr>
          <w:rFonts w:ascii="DendaNew" w:hAnsi="DendaNew" w:cs="Calibri"/>
          <w:sz w:val="22"/>
          <w:szCs w:val="22"/>
        </w:rPr>
        <w:t xml:space="preserve"> </w:t>
      </w:r>
      <w:r w:rsidR="00CB59FF" w:rsidRPr="00D978E6">
        <w:rPr>
          <w:rFonts w:ascii="DendaNew" w:hAnsi="DendaNew" w:cs="Calibri"/>
          <w:sz w:val="22"/>
          <w:szCs w:val="22"/>
        </w:rPr>
        <w:t>two</w:t>
      </w:r>
      <w:r w:rsidR="007A556F" w:rsidRPr="00D978E6">
        <w:rPr>
          <w:rFonts w:ascii="DendaNew" w:hAnsi="DendaNew" w:cs="Calibri"/>
          <w:sz w:val="22"/>
          <w:szCs w:val="22"/>
        </w:rPr>
        <w:t xml:space="preserve"> dedicated version</w:t>
      </w:r>
      <w:r w:rsidR="006E4007" w:rsidRPr="00D978E6">
        <w:rPr>
          <w:rFonts w:ascii="DendaNew" w:hAnsi="DendaNew" w:cs="Calibri"/>
          <w:sz w:val="22"/>
          <w:szCs w:val="22"/>
        </w:rPr>
        <w:t>s</w:t>
      </w:r>
      <w:r w:rsidR="007A556F" w:rsidRPr="00D978E6">
        <w:rPr>
          <w:rFonts w:ascii="DendaNew" w:hAnsi="DendaNew" w:cs="Calibri"/>
          <w:sz w:val="22"/>
          <w:szCs w:val="22"/>
        </w:rPr>
        <w:t xml:space="preserve"> of Mirage </w:t>
      </w:r>
      <w:r w:rsidR="00473C76" w:rsidRPr="00D978E6">
        <w:rPr>
          <w:rFonts w:ascii="DendaNew" w:hAnsi="DendaNew" w:cs="Calibri"/>
          <w:sz w:val="22"/>
          <w:szCs w:val="22"/>
        </w:rPr>
        <w:t xml:space="preserve">for Canon </w:t>
      </w:r>
      <w:r w:rsidR="007A795B" w:rsidRPr="00D978E6">
        <w:rPr>
          <w:rFonts w:ascii="DendaNew" w:hAnsi="DendaNew" w:cs="Calibri"/>
          <w:sz w:val="22"/>
          <w:szCs w:val="22"/>
        </w:rPr>
        <w:t>that are</w:t>
      </w:r>
      <w:r w:rsidR="007A556F" w:rsidRPr="00D978E6">
        <w:rPr>
          <w:rFonts w:ascii="DendaNew" w:hAnsi="DendaNew" w:cs="Calibri"/>
          <w:sz w:val="22"/>
          <w:szCs w:val="22"/>
        </w:rPr>
        <w:t xml:space="preserve"> </w:t>
      </w:r>
      <w:r w:rsidR="00BC0BA6" w:rsidRPr="00D978E6">
        <w:rPr>
          <w:rFonts w:ascii="DendaNew" w:hAnsi="DendaNew" w:cs="Calibri"/>
          <w:sz w:val="22"/>
          <w:szCs w:val="22"/>
        </w:rPr>
        <w:t xml:space="preserve">not only </w:t>
      </w:r>
      <w:r w:rsidR="007A556F" w:rsidRPr="00D978E6">
        <w:rPr>
          <w:rFonts w:ascii="DendaNew" w:hAnsi="DendaNew" w:cs="Calibri"/>
          <w:sz w:val="22"/>
          <w:szCs w:val="22"/>
        </w:rPr>
        <w:t xml:space="preserve">fully optimised to maximise </w:t>
      </w:r>
      <w:r w:rsidR="008618B7" w:rsidRPr="00D978E6">
        <w:rPr>
          <w:rFonts w:ascii="DendaNew" w:hAnsi="DendaNew" w:cs="Calibri"/>
          <w:sz w:val="22"/>
          <w:szCs w:val="22"/>
        </w:rPr>
        <w:t xml:space="preserve">production and cost </w:t>
      </w:r>
      <w:r w:rsidR="007A556F" w:rsidRPr="00D978E6">
        <w:rPr>
          <w:rFonts w:ascii="DendaNew" w:hAnsi="DendaNew" w:cs="Calibri"/>
          <w:sz w:val="22"/>
          <w:szCs w:val="22"/>
        </w:rPr>
        <w:t xml:space="preserve">efficiencies </w:t>
      </w:r>
      <w:r w:rsidR="00A9396F" w:rsidRPr="00D978E6">
        <w:rPr>
          <w:rFonts w:ascii="DendaNew" w:hAnsi="DendaNew" w:cs="Calibri"/>
          <w:sz w:val="22"/>
          <w:szCs w:val="22"/>
        </w:rPr>
        <w:t>for users of Canon</w:t>
      </w:r>
      <w:r w:rsidR="008618B7" w:rsidRPr="00D978E6">
        <w:rPr>
          <w:rFonts w:ascii="DendaNew" w:hAnsi="DendaNew" w:cs="Calibri"/>
          <w:sz w:val="22"/>
          <w:szCs w:val="22"/>
        </w:rPr>
        <w:t xml:space="preserve"> </w:t>
      </w:r>
      <w:proofErr w:type="spellStart"/>
      <w:r w:rsidR="00A9396F" w:rsidRPr="00D978E6">
        <w:rPr>
          <w:rFonts w:ascii="DendaNew" w:hAnsi="DendaNew" w:cs="Calibri"/>
          <w:sz w:val="22"/>
          <w:szCs w:val="22"/>
        </w:rPr>
        <w:t>imagePROGRAF</w:t>
      </w:r>
      <w:proofErr w:type="spellEnd"/>
      <w:r w:rsidR="008618B7" w:rsidRPr="00D978E6">
        <w:rPr>
          <w:rFonts w:ascii="DendaNew" w:hAnsi="DendaNew" w:cs="Calibri"/>
          <w:sz w:val="22"/>
          <w:szCs w:val="22"/>
        </w:rPr>
        <w:t xml:space="preserve"> large format printers</w:t>
      </w:r>
      <w:r w:rsidR="00BC0BA6" w:rsidRPr="00D978E6">
        <w:rPr>
          <w:rFonts w:ascii="DendaNew" w:hAnsi="DendaNew" w:cs="Calibri"/>
          <w:sz w:val="22"/>
          <w:szCs w:val="22"/>
        </w:rPr>
        <w:t xml:space="preserve"> but </w:t>
      </w:r>
      <w:r w:rsidR="00CB59FF" w:rsidRPr="00D978E6">
        <w:rPr>
          <w:rFonts w:ascii="DendaNew" w:hAnsi="DendaNew" w:cs="Calibri"/>
          <w:sz w:val="22"/>
          <w:szCs w:val="22"/>
        </w:rPr>
        <w:t xml:space="preserve">will </w:t>
      </w:r>
      <w:r w:rsidR="00BC0BA6" w:rsidRPr="00D978E6">
        <w:rPr>
          <w:rFonts w:ascii="DendaNew" w:hAnsi="DendaNew" w:cs="Calibri"/>
          <w:sz w:val="22"/>
          <w:szCs w:val="22"/>
        </w:rPr>
        <w:t>also make the use of these printers easier than ever</w:t>
      </w:r>
      <w:r w:rsidR="007A556F" w:rsidRPr="00D978E6">
        <w:rPr>
          <w:rFonts w:ascii="DendaNew" w:hAnsi="DendaNew" w:cs="Calibri"/>
          <w:sz w:val="22"/>
          <w:szCs w:val="22"/>
        </w:rPr>
        <w:t>.”</w:t>
      </w:r>
    </w:p>
    <w:p w14:paraId="0FD766DC" w14:textId="77777777" w:rsidR="00742EAA" w:rsidRPr="00D978E6" w:rsidRDefault="00742EAA" w:rsidP="00742EAA">
      <w:pPr>
        <w:spacing w:line="360" w:lineRule="auto"/>
        <w:rPr>
          <w:rFonts w:ascii="DendaNew" w:hAnsi="DendaNew" w:cs="Calibri"/>
          <w:sz w:val="22"/>
          <w:szCs w:val="22"/>
        </w:rPr>
      </w:pPr>
    </w:p>
    <w:p w14:paraId="5591AF48" w14:textId="30DACA1F" w:rsidR="0082265A" w:rsidRPr="00D978E6" w:rsidRDefault="00CB59FF" w:rsidP="00742EAA">
      <w:pPr>
        <w:spacing w:line="360" w:lineRule="auto"/>
        <w:rPr>
          <w:rFonts w:ascii="DendaNew" w:hAnsi="DendaNew" w:cs="Calibri"/>
          <w:sz w:val="22"/>
          <w:szCs w:val="22"/>
        </w:rPr>
      </w:pPr>
      <w:r w:rsidRPr="00D978E6">
        <w:rPr>
          <w:rFonts w:ascii="DendaNew" w:hAnsi="DendaNew"/>
          <w:sz w:val="22"/>
          <w:szCs w:val="22"/>
        </w:rPr>
        <w:t xml:space="preserve">The </w:t>
      </w:r>
      <w:r w:rsidR="004E7C82" w:rsidRPr="00D978E6">
        <w:rPr>
          <w:rFonts w:ascii="DendaNew" w:hAnsi="DendaNew"/>
          <w:sz w:val="22"/>
          <w:szCs w:val="22"/>
        </w:rPr>
        <w:t>Mirage Edition</w:t>
      </w:r>
      <w:r w:rsidRPr="00D978E6">
        <w:rPr>
          <w:rFonts w:ascii="DendaNew" w:hAnsi="DendaNew"/>
          <w:sz w:val="22"/>
          <w:szCs w:val="22"/>
        </w:rPr>
        <w:t>s</w:t>
      </w:r>
      <w:r w:rsidR="004E7C82" w:rsidRPr="00D978E6">
        <w:rPr>
          <w:rFonts w:ascii="DendaNew" w:hAnsi="DendaNew"/>
          <w:sz w:val="22"/>
          <w:szCs w:val="22"/>
        </w:rPr>
        <w:t xml:space="preserve"> </w:t>
      </w:r>
      <w:r w:rsidR="00BC0BA6" w:rsidRPr="00D978E6">
        <w:rPr>
          <w:rFonts w:ascii="DendaNew" w:hAnsi="DendaNew"/>
          <w:sz w:val="22"/>
          <w:szCs w:val="22"/>
        </w:rPr>
        <w:t xml:space="preserve">for </w:t>
      </w:r>
      <w:r w:rsidR="004E7C82" w:rsidRPr="00D978E6">
        <w:rPr>
          <w:rFonts w:ascii="DendaNew" w:hAnsi="DendaNew"/>
          <w:sz w:val="22"/>
          <w:szCs w:val="22"/>
        </w:rPr>
        <w:t>Canon</w:t>
      </w:r>
      <w:r w:rsidR="004E7C82" w:rsidRPr="00D978E6">
        <w:rPr>
          <w:rFonts w:ascii="DendaNew" w:hAnsi="DendaNew" w:cs="Calibri"/>
          <w:sz w:val="22"/>
          <w:szCs w:val="22"/>
        </w:rPr>
        <w:t xml:space="preserve"> </w:t>
      </w:r>
      <w:r w:rsidRPr="00D978E6">
        <w:rPr>
          <w:rFonts w:ascii="DendaNew" w:hAnsi="DendaNew" w:cs="Calibri"/>
          <w:sz w:val="22"/>
          <w:szCs w:val="22"/>
        </w:rPr>
        <w:t>are</w:t>
      </w:r>
      <w:r w:rsidR="00B7522E" w:rsidRPr="00D978E6">
        <w:rPr>
          <w:rFonts w:ascii="DendaNew" w:hAnsi="DendaNew" w:cs="Calibri"/>
          <w:sz w:val="22"/>
          <w:szCs w:val="22"/>
        </w:rPr>
        <w:t xml:space="preserve"> </w:t>
      </w:r>
      <w:r w:rsidR="00ED3DFD" w:rsidRPr="00D978E6">
        <w:rPr>
          <w:rFonts w:ascii="DendaNew" w:hAnsi="DendaNew" w:cs="Calibri"/>
          <w:sz w:val="22"/>
          <w:szCs w:val="22"/>
        </w:rPr>
        <w:t xml:space="preserve">available </w:t>
      </w:r>
      <w:r w:rsidR="00B7522E" w:rsidRPr="00D978E6">
        <w:rPr>
          <w:rFonts w:ascii="DendaNew" w:hAnsi="DendaNew" w:cs="Calibri"/>
          <w:sz w:val="22"/>
          <w:szCs w:val="22"/>
        </w:rPr>
        <w:t>in</w:t>
      </w:r>
      <w:r w:rsidR="0082265A" w:rsidRPr="00D978E6">
        <w:rPr>
          <w:rFonts w:ascii="DendaNew" w:hAnsi="DendaNew" w:cs="Calibri"/>
          <w:sz w:val="22"/>
          <w:szCs w:val="22"/>
        </w:rPr>
        <w:t xml:space="preserve"> English, French, Italian, German and Spanish and </w:t>
      </w:r>
      <w:r w:rsidR="00BC0BA6" w:rsidRPr="00D978E6">
        <w:rPr>
          <w:rFonts w:ascii="DendaNew" w:hAnsi="DendaNew" w:cs="Calibri"/>
          <w:sz w:val="22"/>
          <w:szCs w:val="22"/>
        </w:rPr>
        <w:t>are</w:t>
      </w:r>
      <w:r w:rsidR="0082265A" w:rsidRPr="00D978E6">
        <w:rPr>
          <w:rFonts w:ascii="DendaNew" w:hAnsi="DendaNew" w:cs="Calibri"/>
          <w:sz w:val="22"/>
          <w:szCs w:val="22"/>
        </w:rPr>
        <w:t xml:space="preserve"> compatible with both Mac (Intel) and Windows operating systems.</w:t>
      </w:r>
    </w:p>
    <w:p w14:paraId="50FE412F" w14:textId="77777777" w:rsidR="0082265A" w:rsidRPr="00D978E6" w:rsidRDefault="0082265A" w:rsidP="00742EAA">
      <w:pPr>
        <w:spacing w:line="360" w:lineRule="auto"/>
        <w:rPr>
          <w:rFonts w:ascii="DendaNew" w:hAnsi="DendaNew" w:cs="Calibri"/>
          <w:sz w:val="22"/>
          <w:szCs w:val="22"/>
        </w:rPr>
      </w:pPr>
    </w:p>
    <w:p w14:paraId="451794B8" w14:textId="2F21E790" w:rsidR="007C1673" w:rsidRPr="00D978E6" w:rsidRDefault="00B7522E" w:rsidP="00AC56CA">
      <w:pPr>
        <w:spacing w:line="360" w:lineRule="auto"/>
        <w:rPr>
          <w:rFonts w:ascii="DendaNew" w:hAnsi="DendaNew" w:cs="Calibri"/>
          <w:sz w:val="22"/>
          <w:szCs w:val="22"/>
        </w:rPr>
      </w:pPr>
      <w:r w:rsidRPr="00D978E6">
        <w:rPr>
          <w:rFonts w:ascii="DendaNew" w:hAnsi="DendaNew" w:cs="Calibri"/>
          <w:sz w:val="22"/>
          <w:szCs w:val="22"/>
        </w:rPr>
        <w:t xml:space="preserve">The new software </w:t>
      </w:r>
      <w:r w:rsidR="00B62C12" w:rsidRPr="00D978E6">
        <w:rPr>
          <w:rFonts w:ascii="DendaNew" w:hAnsi="DendaNew" w:cs="Calibri"/>
          <w:sz w:val="22"/>
          <w:szCs w:val="22"/>
        </w:rPr>
        <w:t>is available</w:t>
      </w:r>
      <w:r w:rsidRPr="00D978E6">
        <w:rPr>
          <w:rFonts w:ascii="DendaNew" w:hAnsi="DendaNew" w:cs="Calibri"/>
          <w:sz w:val="22"/>
          <w:szCs w:val="22"/>
        </w:rPr>
        <w:t xml:space="preserve"> immediately either directly from</w:t>
      </w:r>
      <w:r w:rsidR="00B62C12" w:rsidRPr="00D978E6">
        <w:rPr>
          <w:rFonts w:ascii="DendaNew" w:hAnsi="DendaNew" w:cs="Calibri"/>
          <w:sz w:val="22"/>
          <w:szCs w:val="22"/>
        </w:rPr>
        <w:t xml:space="preserve"> Canon or through its network of </w:t>
      </w:r>
      <w:r w:rsidR="00875B9C" w:rsidRPr="00D978E6">
        <w:rPr>
          <w:rFonts w:ascii="DendaNew" w:hAnsi="DendaNew" w:cs="Calibri"/>
          <w:sz w:val="22"/>
          <w:szCs w:val="22"/>
        </w:rPr>
        <w:t xml:space="preserve">authorised </w:t>
      </w:r>
      <w:r w:rsidR="00980530" w:rsidRPr="00D978E6">
        <w:rPr>
          <w:rFonts w:ascii="DendaNew" w:hAnsi="DendaNew" w:cs="Calibri"/>
          <w:sz w:val="22"/>
          <w:szCs w:val="22"/>
        </w:rPr>
        <w:t>Canon</w:t>
      </w:r>
      <w:r w:rsidR="00B62C12" w:rsidRPr="00D978E6">
        <w:rPr>
          <w:rFonts w:ascii="DendaNew" w:hAnsi="DendaNew" w:cs="Calibri"/>
          <w:sz w:val="22"/>
          <w:szCs w:val="22"/>
        </w:rPr>
        <w:t xml:space="preserve"> </w:t>
      </w:r>
      <w:r w:rsidR="00105BD2" w:rsidRPr="00D978E6">
        <w:rPr>
          <w:rFonts w:ascii="DendaNew" w:hAnsi="DendaNew" w:cs="Calibri"/>
          <w:sz w:val="22"/>
          <w:szCs w:val="22"/>
        </w:rPr>
        <w:t>resellers</w:t>
      </w:r>
      <w:r w:rsidR="00B62C12" w:rsidRPr="00D978E6">
        <w:rPr>
          <w:rFonts w:ascii="DendaNew" w:hAnsi="DendaNew" w:cs="Calibri"/>
          <w:sz w:val="22"/>
          <w:szCs w:val="22"/>
        </w:rPr>
        <w:t>.</w:t>
      </w:r>
    </w:p>
    <w:p w14:paraId="34B13F38" w14:textId="77777777" w:rsidR="00B62C12" w:rsidRPr="00D978E6" w:rsidRDefault="00B62C12" w:rsidP="00AC56CA">
      <w:pPr>
        <w:spacing w:line="360" w:lineRule="auto"/>
        <w:rPr>
          <w:rFonts w:ascii="DendaNew" w:hAnsi="DendaNew" w:cs="Calibri"/>
          <w:sz w:val="22"/>
          <w:szCs w:val="22"/>
        </w:rPr>
      </w:pPr>
    </w:p>
    <w:p w14:paraId="0ED32229" w14:textId="155B20D8" w:rsidR="00B62C12" w:rsidRPr="00D978E6" w:rsidRDefault="00496280" w:rsidP="00AC56CA">
      <w:pPr>
        <w:spacing w:line="360" w:lineRule="auto"/>
        <w:rPr>
          <w:rFonts w:ascii="DendaNew" w:hAnsi="DendaNew" w:cs="Calibri"/>
          <w:sz w:val="22"/>
          <w:szCs w:val="22"/>
        </w:rPr>
      </w:pPr>
      <w:r w:rsidRPr="00D978E6">
        <w:rPr>
          <w:rFonts w:ascii="DendaNew" w:hAnsi="DendaNew" w:cs="Calibri"/>
          <w:sz w:val="22"/>
          <w:szCs w:val="22"/>
        </w:rPr>
        <w:t>For more information visit the</w:t>
      </w:r>
      <w:r w:rsidR="00B62C12" w:rsidRPr="00D978E6">
        <w:rPr>
          <w:rFonts w:ascii="DendaNew" w:hAnsi="DendaNew" w:cs="Calibri"/>
          <w:sz w:val="22"/>
          <w:szCs w:val="22"/>
        </w:rPr>
        <w:t xml:space="preserve"> Canon website at </w:t>
      </w:r>
      <w:hyperlink r:id="rId13" w:history="1">
        <w:r w:rsidR="00B62C12" w:rsidRPr="00D978E6">
          <w:rPr>
            <w:rStyle w:val="Hyperlink"/>
            <w:rFonts w:ascii="DendaNew" w:hAnsi="DendaNew" w:cs="Calibri"/>
            <w:sz w:val="22"/>
            <w:szCs w:val="22"/>
          </w:rPr>
          <w:t>www.ca</w:t>
        </w:r>
      </w:hyperlink>
      <w:r w:rsidR="00B23943">
        <w:rPr>
          <w:rStyle w:val="Hyperlink"/>
          <w:rFonts w:ascii="DendaNew" w:hAnsi="DendaNew" w:cs="Calibri"/>
          <w:sz w:val="22"/>
          <w:szCs w:val="22"/>
        </w:rPr>
        <w:t>non.co.uk</w:t>
      </w:r>
    </w:p>
    <w:p w14:paraId="54D23810" w14:textId="77777777" w:rsidR="00742EAA" w:rsidRPr="00D978E6" w:rsidRDefault="00742EAA" w:rsidP="00AC56CA">
      <w:pPr>
        <w:spacing w:line="360" w:lineRule="auto"/>
        <w:rPr>
          <w:rFonts w:ascii="DendaNew" w:hAnsi="DendaNew" w:cs="Calibri"/>
          <w:sz w:val="22"/>
          <w:szCs w:val="22"/>
        </w:rPr>
      </w:pPr>
    </w:p>
    <w:p w14:paraId="1FBDAE5B" w14:textId="5D1F8EF3" w:rsidR="00131407" w:rsidRPr="00D978E6" w:rsidRDefault="00131407" w:rsidP="00131407">
      <w:pPr>
        <w:pStyle w:val="Bodycopy"/>
        <w:jc w:val="center"/>
      </w:pPr>
      <w:r w:rsidRPr="00D978E6">
        <w:t>- ENDS –</w:t>
      </w:r>
    </w:p>
    <w:p w14:paraId="1D3DE05C" w14:textId="2529083A" w:rsidR="00FC5640" w:rsidRPr="00D978E6" w:rsidRDefault="00FC5640" w:rsidP="00FC5640">
      <w:pPr>
        <w:spacing w:before="280" w:after="120"/>
        <w:ind w:right="508"/>
        <w:rPr>
          <w:rFonts w:ascii="DendaNew" w:hAnsi="DendaNew"/>
          <w:color w:val="666666"/>
          <w:sz w:val="20"/>
          <w:szCs w:val="20"/>
        </w:rPr>
      </w:pPr>
      <w:r w:rsidRPr="00D978E6">
        <w:rPr>
          <w:rFonts w:ascii="DendaNew" w:hAnsi="DendaNew"/>
          <w:color w:val="666666"/>
          <w:sz w:val="20"/>
          <w:szCs w:val="20"/>
        </w:rPr>
        <w:t>Notes for Editors</w:t>
      </w:r>
    </w:p>
    <w:p w14:paraId="22792782" w14:textId="685A2491" w:rsidR="00FC5640" w:rsidRPr="00D978E6" w:rsidRDefault="00FC5640" w:rsidP="00FC5640">
      <w:pPr>
        <w:pStyle w:val="CommentText"/>
      </w:pPr>
      <w:r w:rsidRPr="00D978E6">
        <w:rPr>
          <w:rFonts w:ascii="DendaNew" w:hAnsi="DendaNew"/>
        </w:rPr>
        <w:t>¹</w:t>
      </w:r>
      <w:r w:rsidRPr="00D978E6">
        <w:t xml:space="preserve"> </w:t>
      </w:r>
      <w:r w:rsidRPr="00D978E6">
        <w:rPr>
          <w:rFonts w:ascii="DendaNew" w:hAnsi="DendaNew"/>
        </w:rPr>
        <w:t xml:space="preserve">This can only be </w:t>
      </w:r>
      <w:r w:rsidR="00E22BAD">
        <w:rPr>
          <w:rFonts w:ascii="DendaNew" w:hAnsi="DendaNew"/>
        </w:rPr>
        <w:t>achieved</w:t>
      </w:r>
      <w:r w:rsidRPr="00D978E6">
        <w:rPr>
          <w:rFonts w:ascii="DendaNew" w:hAnsi="DendaNew"/>
        </w:rPr>
        <w:t xml:space="preserve"> however, if the monitor is correctly calibrated and corresponding and current ICC printer profiles are in use.</w:t>
      </w:r>
    </w:p>
    <w:p w14:paraId="0C95B862" w14:textId="77777777" w:rsidR="00E22BAD" w:rsidRDefault="00E22BAD" w:rsidP="00131407">
      <w:pPr>
        <w:ind w:right="508"/>
        <w:rPr>
          <w:rFonts w:ascii="DendaNew" w:hAnsi="DendaNew"/>
          <w:color w:val="666666"/>
          <w:sz w:val="20"/>
          <w:szCs w:val="20"/>
        </w:rPr>
      </w:pPr>
    </w:p>
    <w:p w14:paraId="60A0ADA2" w14:textId="77777777" w:rsidR="00E22BAD" w:rsidRPr="003C7030" w:rsidRDefault="00E22BAD" w:rsidP="00E22BAD">
      <w:pPr>
        <w:pStyle w:val="NormalWeb"/>
        <w:spacing w:before="0" w:beforeAutospacing="0" w:after="280" w:afterAutospacing="0" w:line="360" w:lineRule="auto"/>
        <w:rPr>
          <w:rFonts w:ascii="DendaNew" w:hAnsi="DendaNew"/>
          <w:sz w:val="20"/>
          <w:szCs w:val="20"/>
        </w:rPr>
      </w:pPr>
      <w:r>
        <w:rPr>
          <w:rFonts w:ascii="DendaNew" w:hAnsi="DendaNew"/>
          <w:color w:val="666666"/>
          <w:sz w:val="20"/>
          <w:szCs w:val="20"/>
        </w:rPr>
        <w:t>About Canon (UK) Limited</w:t>
      </w:r>
    </w:p>
    <w:p w14:paraId="0F3209BB" w14:textId="77777777" w:rsidR="00E22BAD" w:rsidRDefault="00E22BAD" w:rsidP="00E22BAD">
      <w:pPr>
        <w:rPr>
          <w:rFonts w:ascii="DendaNew" w:hAnsi="DendaNew"/>
          <w:sz w:val="20"/>
          <w:szCs w:val="20"/>
        </w:rPr>
      </w:pPr>
      <w:r>
        <w:rPr>
          <w:rFonts w:ascii="DendaNew" w:hAnsi="DendaNew"/>
          <w:sz w:val="20"/>
          <w:szCs w:val="20"/>
        </w:rPr>
        <w:t>Canon (UK) Ltd is the UK &amp; Ireland marketing and sales operation for the global company, Canon Inc., based in Tokyo, Japan and it employs 2,150</w:t>
      </w:r>
      <w:r>
        <w:rPr>
          <w:rFonts w:ascii="DendaNew" w:hAnsi="DendaNew"/>
          <w:color w:val="FF0000"/>
          <w:sz w:val="20"/>
          <w:szCs w:val="20"/>
        </w:rPr>
        <w:t xml:space="preserve"> </w:t>
      </w:r>
      <w:r>
        <w:rPr>
          <w:rFonts w:ascii="DendaNew" w:hAnsi="DendaNew"/>
          <w:sz w:val="20"/>
          <w:szCs w:val="20"/>
        </w:rPr>
        <w:t>people.</w:t>
      </w:r>
    </w:p>
    <w:p w14:paraId="0DABF14D" w14:textId="77777777" w:rsidR="00E22BAD" w:rsidRDefault="00E22BAD" w:rsidP="00E22BAD">
      <w:pPr>
        <w:ind w:left="360"/>
        <w:rPr>
          <w:rFonts w:ascii="DendaNew" w:hAnsi="DendaNew"/>
          <w:sz w:val="20"/>
          <w:szCs w:val="20"/>
          <w:lang w:eastAsia="en-GB"/>
        </w:rPr>
      </w:pPr>
    </w:p>
    <w:p w14:paraId="1854CA73" w14:textId="77777777" w:rsidR="00E22BAD" w:rsidRDefault="00E22BAD" w:rsidP="00E22BAD">
      <w:pPr>
        <w:rPr>
          <w:rFonts w:ascii="DendaNew" w:hAnsi="DendaNew"/>
          <w:sz w:val="20"/>
          <w:szCs w:val="20"/>
        </w:rPr>
      </w:pPr>
      <w:r>
        <w:rPr>
          <w:rFonts w:ascii="DendaNew" w:hAnsi="DendaNew"/>
          <w:sz w:val="20"/>
          <w:szCs w:val="20"/>
        </w:rPr>
        <w:t>Founded in 1937, with the specific goal of making the best quality cameras available to customers, Canon’s tireless passion for the Power of Image has since extended its technology into many other markets and has established it as a world leader in both consumer and business imaging solutions. Its solutions comprise products ranging from digital compact and SLR cameras, through broadcast lenses and portable X-ray machines, to multi-function and production printers, all supported by a range of value added services.</w:t>
      </w:r>
    </w:p>
    <w:p w14:paraId="07E76F74" w14:textId="77777777" w:rsidR="00E22BAD" w:rsidRDefault="00E22BAD" w:rsidP="00E22BAD">
      <w:pPr>
        <w:rPr>
          <w:rFonts w:ascii="DendaNew" w:hAnsi="DendaNew"/>
          <w:sz w:val="20"/>
          <w:szCs w:val="20"/>
        </w:rPr>
      </w:pPr>
    </w:p>
    <w:p w14:paraId="54AB682A" w14:textId="77777777" w:rsidR="00E22BAD" w:rsidRDefault="00E22BAD" w:rsidP="00E22BAD">
      <w:pPr>
        <w:rPr>
          <w:rFonts w:ascii="DendaNew" w:hAnsi="DendaNew"/>
          <w:sz w:val="20"/>
          <w:szCs w:val="20"/>
        </w:rPr>
      </w:pPr>
      <w:r>
        <w:rPr>
          <w:rFonts w:ascii="DendaNew" w:hAnsi="DendaNew"/>
          <w:sz w:val="20"/>
          <w:szCs w:val="20"/>
        </w:rPr>
        <w:t xml:space="preserve">Canon invests heavily in R&amp;D to deliver the richest and most innovative products and services to satisfy customers’ creative needs. From amateur photographers to </w:t>
      </w:r>
      <w:r>
        <w:rPr>
          <w:rFonts w:ascii="DendaNew" w:hAnsi="DendaNew"/>
          <w:sz w:val="20"/>
          <w:szCs w:val="20"/>
        </w:rPr>
        <w:lastRenderedPageBreak/>
        <w:t>professional print companies, Canon enables each customer to realise their own passion for image.</w:t>
      </w:r>
    </w:p>
    <w:p w14:paraId="4EC807D8" w14:textId="77777777" w:rsidR="00E22BAD" w:rsidRDefault="00E22BAD" w:rsidP="00E22BAD">
      <w:pPr>
        <w:rPr>
          <w:rFonts w:ascii="DendaNew" w:hAnsi="DendaNew"/>
          <w:sz w:val="20"/>
          <w:szCs w:val="20"/>
        </w:rPr>
      </w:pPr>
    </w:p>
    <w:p w14:paraId="6AE1DB95" w14:textId="77777777" w:rsidR="00E22BAD" w:rsidRDefault="00E22BAD" w:rsidP="00E22BAD">
      <w:pPr>
        <w:rPr>
          <w:rFonts w:ascii="DendaNew" w:hAnsi="DendaNew"/>
          <w:sz w:val="20"/>
          <w:szCs w:val="20"/>
        </w:rPr>
      </w:pPr>
      <w:r>
        <w:rPr>
          <w:rFonts w:ascii="DendaNew" w:hAnsi="DendaNew"/>
          <w:sz w:val="20"/>
          <w:szCs w:val="20"/>
        </w:rPr>
        <w:t xml:space="preserve">Canon believes that considering the interests of society and the environment is an integral part of good business practice and this is embodied in its corporate philosophy </w:t>
      </w:r>
      <w:proofErr w:type="spellStart"/>
      <w:r>
        <w:rPr>
          <w:rFonts w:ascii="DendaNew" w:hAnsi="DendaNew"/>
          <w:sz w:val="20"/>
          <w:szCs w:val="20"/>
        </w:rPr>
        <w:t>Kyosei</w:t>
      </w:r>
      <w:proofErr w:type="spellEnd"/>
      <w:r>
        <w:rPr>
          <w:rFonts w:ascii="DendaNew" w:hAnsi="DendaNew"/>
          <w:sz w:val="20"/>
          <w:szCs w:val="20"/>
        </w:rPr>
        <w:t xml:space="preserve"> - ‘living and working together for the common good’.</w:t>
      </w:r>
    </w:p>
    <w:p w14:paraId="44B16A1F" w14:textId="77777777" w:rsidR="00E22BAD" w:rsidRDefault="00E22BAD" w:rsidP="00E22BAD">
      <w:pPr>
        <w:rPr>
          <w:rFonts w:ascii="DendaNew" w:hAnsi="DendaNew"/>
          <w:sz w:val="20"/>
          <w:szCs w:val="20"/>
        </w:rPr>
      </w:pPr>
    </w:p>
    <w:p w14:paraId="08DFBF1D" w14:textId="77777777" w:rsidR="00E22BAD" w:rsidRDefault="00E22BAD" w:rsidP="00E22BAD">
      <w:pPr>
        <w:rPr>
          <w:rFonts w:ascii="DendaNew" w:hAnsi="DendaNew"/>
          <w:sz w:val="20"/>
          <w:szCs w:val="20"/>
          <w:lang w:val="en-US"/>
        </w:rPr>
      </w:pPr>
      <w:r>
        <w:rPr>
          <w:rFonts w:ascii="DendaNew" w:hAnsi="DendaNew"/>
          <w:sz w:val="20"/>
          <w:szCs w:val="20"/>
          <w:lang w:val="en-US"/>
        </w:rPr>
        <w:t>For further information about Canon UK please visit</w:t>
      </w:r>
    </w:p>
    <w:p w14:paraId="0AB37396" w14:textId="77777777" w:rsidR="00E22BAD" w:rsidRDefault="003F109D" w:rsidP="00E22BAD">
      <w:pPr>
        <w:rPr>
          <w:rFonts w:ascii="DendaNew" w:hAnsi="DendaNew"/>
          <w:sz w:val="20"/>
          <w:szCs w:val="20"/>
          <w:lang w:val="en-US"/>
        </w:rPr>
      </w:pPr>
      <w:hyperlink r:id="rId14" w:history="1">
        <w:r w:rsidR="00E22BAD">
          <w:rPr>
            <w:rStyle w:val="Hyperlink"/>
            <w:rFonts w:ascii="DendaNew" w:hAnsi="DendaNew"/>
            <w:sz w:val="20"/>
            <w:szCs w:val="20"/>
          </w:rPr>
          <w:t>http://www.canon.co.uk/</w:t>
        </w:r>
      </w:hyperlink>
      <w:r w:rsidR="00E22BAD">
        <w:rPr>
          <w:rFonts w:ascii="DendaNew" w:hAnsi="DendaNew"/>
          <w:sz w:val="20"/>
          <w:szCs w:val="20"/>
        </w:rPr>
        <w:t xml:space="preserve"> </w:t>
      </w:r>
    </w:p>
    <w:p w14:paraId="2165EFE0" w14:textId="77777777" w:rsidR="00E22BAD" w:rsidRDefault="00E22BAD" w:rsidP="00E22BAD">
      <w:pPr>
        <w:rPr>
          <w:rFonts w:ascii="DendaNew" w:hAnsi="DendaNew"/>
          <w:sz w:val="20"/>
          <w:szCs w:val="20"/>
          <w:lang w:val="en-US"/>
        </w:rPr>
      </w:pPr>
    </w:p>
    <w:p w14:paraId="5EB0288F" w14:textId="77777777" w:rsidR="00E22BAD" w:rsidRDefault="00E22BAD" w:rsidP="00E22BAD">
      <w:pPr>
        <w:rPr>
          <w:rFonts w:ascii="DendaNew" w:hAnsi="DendaNew"/>
          <w:sz w:val="20"/>
          <w:szCs w:val="20"/>
          <w:lang w:val="en-US"/>
        </w:rPr>
      </w:pPr>
      <w:r>
        <w:rPr>
          <w:rFonts w:ascii="DendaNew" w:hAnsi="DendaNew"/>
          <w:sz w:val="20"/>
          <w:szCs w:val="20"/>
          <w:lang w:val="en-US"/>
        </w:rPr>
        <w:t>For further information about Canon Ireland please visit</w:t>
      </w:r>
    </w:p>
    <w:p w14:paraId="2710DB08" w14:textId="77777777" w:rsidR="00E22BAD" w:rsidRDefault="003F109D" w:rsidP="00E22BAD">
      <w:pPr>
        <w:rPr>
          <w:rStyle w:val="Hyperlink"/>
        </w:rPr>
      </w:pPr>
      <w:hyperlink r:id="rId15" w:history="1">
        <w:r w:rsidR="00E22BAD">
          <w:rPr>
            <w:rStyle w:val="Hyperlink"/>
            <w:rFonts w:ascii="DendaNew" w:hAnsi="DendaNew"/>
            <w:sz w:val="20"/>
            <w:szCs w:val="20"/>
            <w:lang w:val="en-US"/>
          </w:rPr>
          <w:t>http://www.canon.ie/</w:t>
        </w:r>
      </w:hyperlink>
    </w:p>
    <w:p w14:paraId="4CAF76A8" w14:textId="77777777" w:rsidR="00E22BAD" w:rsidRDefault="00E22BAD" w:rsidP="00E22BAD">
      <w:pPr>
        <w:ind w:left="360"/>
        <w:rPr>
          <w:rStyle w:val="Hyperlink"/>
          <w:rFonts w:ascii="DendaNew" w:hAnsi="DendaNew"/>
          <w:sz w:val="20"/>
          <w:szCs w:val="20"/>
          <w:lang w:val="en-US"/>
        </w:rPr>
      </w:pPr>
    </w:p>
    <w:p w14:paraId="0267E014" w14:textId="77777777" w:rsidR="00E22BAD" w:rsidRDefault="00E22BAD" w:rsidP="00E22BAD">
      <w:pPr>
        <w:pStyle w:val="Contact"/>
        <w:spacing w:line="240" w:lineRule="auto"/>
      </w:pPr>
      <w:r>
        <w:t xml:space="preserve">Visit us on Facebook: </w:t>
      </w:r>
      <w:r>
        <w:br/>
      </w:r>
      <w:hyperlink r:id="rId16" w:history="1">
        <w:r>
          <w:rPr>
            <w:rStyle w:val="Hyperlink"/>
          </w:rPr>
          <w:t>http://www.facebook.com/canonukltd</w:t>
        </w:r>
      </w:hyperlink>
      <w:r>
        <w:t xml:space="preserve"> / </w:t>
      </w:r>
      <w:hyperlink r:id="rId17" w:history="1">
        <w:r>
          <w:rPr>
            <w:rStyle w:val="Hyperlink"/>
          </w:rPr>
          <w:t>www.facebook.com/canon.ie</w:t>
        </w:r>
      </w:hyperlink>
      <w:r>
        <w:t xml:space="preserve"> </w:t>
      </w:r>
    </w:p>
    <w:p w14:paraId="6540FABB" w14:textId="77777777" w:rsidR="00E22BAD" w:rsidRDefault="00E22BAD" w:rsidP="00E22BAD">
      <w:pPr>
        <w:rPr>
          <w:rFonts w:ascii="DendaNew" w:hAnsi="DendaNew"/>
          <w:sz w:val="20"/>
          <w:szCs w:val="20"/>
        </w:rPr>
      </w:pPr>
    </w:p>
    <w:p w14:paraId="42687448" w14:textId="77777777" w:rsidR="00E22BAD" w:rsidRDefault="00131407" w:rsidP="00E22BAD">
      <w:pPr>
        <w:ind w:right="508"/>
        <w:rPr>
          <w:rFonts w:ascii="DendaNew" w:hAnsi="DendaNew"/>
          <w:color w:val="666666"/>
          <w:sz w:val="20"/>
          <w:szCs w:val="20"/>
        </w:rPr>
      </w:pPr>
      <w:r w:rsidRPr="00D978E6">
        <w:rPr>
          <w:rFonts w:ascii="DendaNew" w:hAnsi="DendaNew"/>
          <w:color w:val="666666"/>
          <w:sz w:val="20"/>
          <w:szCs w:val="20"/>
        </w:rPr>
        <w:t xml:space="preserve"> </w:t>
      </w:r>
    </w:p>
    <w:p w14:paraId="2CA7BC5E" w14:textId="3C41CA05" w:rsidR="00E929B8" w:rsidRPr="00E22BAD" w:rsidRDefault="005B4DCE" w:rsidP="00E22BAD">
      <w:pPr>
        <w:ind w:right="508"/>
        <w:rPr>
          <w:rFonts w:ascii="DendaNew" w:hAnsi="DendaNew"/>
          <w:color w:val="666666"/>
          <w:sz w:val="20"/>
          <w:szCs w:val="20"/>
        </w:rPr>
      </w:pPr>
      <w:r w:rsidRPr="00D978E6">
        <w:rPr>
          <w:rFonts w:ascii="DendaNew" w:hAnsi="DendaNew"/>
          <w:color w:val="666666"/>
          <w:sz w:val="20"/>
          <w:szCs w:val="20"/>
        </w:rPr>
        <w:t>About DINAX GmbH</w:t>
      </w:r>
    </w:p>
    <w:p w14:paraId="4BA79486" w14:textId="2F3458CE" w:rsidR="00E929B8" w:rsidRPr="00D978E6" w:rsidRDefault="005B4DCE" w:rsidP="005B4DCE">
      <w:pPr>
        <w:spacing w:before="280" w:after="120"/>
        <w:rPr>
          <w:rFonts w:ascii="DendaNew" w:hAnsi="DendaNew" w:cs="Calibri"/>
          <w:sz w:val="20"/>
          <w:szCs w:val="20"/>
          <w:lang w:val="en-US"/>
        </w:rPr>
      </w:pPr>
      <w:r w:rsidRPr="00D978E6">
        <w:rPr>
          <w:rFonts w:ascii="DendaNew" w:hAnsi="DendaNew" w:cs="Calibri"/>
          <w:sz w:val="20"/>
          <w:szCs w:val="20"/>
          <w:lang w:val="en-US"/>
        </w:rPr>
        <w:t>L</w:t>
      </w:r>
      <w:r w:rsidR="00473C76" w:rsidRPr="00D978E6">
        <w:rPr>
          <w:rFonts w:ascii="DendaNew" w:hAnsi="DendaNew" w:cs="Calibri"/>
          <w:sz w:val="20"/>
          <w:szCs w:val="20"/>
          <w:lang w:val="en-US"/>
        </w:rPr>
        <w:t xml:space="preserve">ocated in Germany, </w:t>
      </w:r>
      <w:r w:rsidRPr="00D978E6">
        <w:rPr>
          <w:rFonts w:ascii="DendaNew" w:hAnsi="DendaNew" w:cs="Calibri"/>
          <w:sz w:val="20"/>
          <w:szCs w:val="20"/>
          <w:lang w:val="en-US"/>
        </w:rPr>
        <w:t>DINAX GmbH was founded in 1993 and specializes</w:t>
      </w:r>
      <w:r w:rsidR="00E929B8" w:rsidRPr="00D978E6">
        <w:rPr>
          <w:rFonts w:ascii="DendaNew" w:hAnsi="DendaNew" w:cs="Calibri"/>
          <w:sz w:val="20"/>
          <w:szCs w:val="20"/>
          <w:lang w:val="en-US"/>
        </w:rPr>
        <w:t xml:space="preserve"> in software development for the printing industry</w:t>
      </w:r>
      <w:r w:rsidRPr="00D978E6">
        <w:rPr>
          <w:rFonts w:ascii="DendaNew" w:hAnsi="DendaNew" w:cs="Calibri"/>
          <w:sz w:val="20"/>
          <w:szCs w:val="20"/>
          <w:lang w:val="en-US"/>
        </w:rPr>
        <w:t xml:space="preserve">. </w:t>
      </w:r>
      <w:r w:rsidR="00FE0FAA" w:rsidRPr="00D978E6">
        <w:rPr>
          <w:rFonts w:ascii="DendaNew" w:hAnsi="DendaNew" w:cs="Calibri"/>
          <w:sz w:val="20"/>
          <w:szCs w:val="20"/>
          <w:lang w:val="en-US"/>
        </w:rPr>
        <w:t xml:space="preserve">DINAX is </w:t>
      </w:r>
      <w:r w:rsidR="00D1293E" w:rsidRPr="00D978E6">
        <w:rPr>
          <w:rFonts w:ascii="DendaNew" w:hAnsi="DendaNew" w:cs="Calibri"/>
          <w:sz w:val="20"/>
          <w:szCs w:val="20"/>
          <w:lang w:val="en-US"/>
        </w:rPr>
        <w:t xml:space="preserve">also </w:t>
      </w:r>
      <w:r w:rsidR="00FE0FAA" w:rsidRPr="00D978E6">
        <w:rPr>
          <w:rFonts w:ascii="DendaNew" w:hAnsi="DendaNew" w:cs="Calibri"/>
          <w:sz w:val="20"/>
          <w:szCs w:val="20"/>
          <w:lang w:val="en-US"/>
        </w:rPr>
        <w:t>one of</w:t>
      </w:r>
      <w:r w:rsidR="00277FC0" w:rsidRPr="00D978E6">
        <w:rPr>
          <w:rFonts w:ascii="DendaNew" w:hAnsi="DendaNew" w:cs="Calibri"/>
          <w:sz w:val="20"/>
          <w:szCs w:val="20"/>
          <w:lang w:val="en-US"/>
        </w:rPr>
        <w:t xml:space="preserve"> Europe</w:t>
      </w:r>
      <w:r w:rsidR="00D1293E" w:rsidRPr="00D978E6">
        <w:rPr>
          <w:rFonts w:ascii="DendaNew" w:hAnsi="DendaNew" w:cs="Calibri"/>
          <w:sz w:val="20"/>
          <w:szCs w:val="20"/>
          <w:lang w:val="en-US"/>
        </w:rPr>
        <w:t>’s leading</w:t>
      </w:r>
      <w:r w:rsidR="00E929B8" w:rsidRPr="00D978E6">
        <w:rPr>
          <w:rFonts w:ascii="DendaNew" w:hAnsi="DendaNew" w:cs="Calibri"/>
          <w:sz w:val="20"/>
          <w:szCs w:val="20"/>
          <w:lang w:val="en-US"/>
        </w:rPr>
        <w:t xml:space="preserve"> </w:t>
      </w:r>
      <w:r w:rsidR="00D1293E" w:rsidRPr="00D978E6">
        <w:rPr>
          <w:rFonts w:ascii="DendaNew" w:hAnsi="DendaNew" w:cs="Calibri"/>
          <w:sz w:val="20"/>
          <w:szCs w:val="20"/>
          <w:lang w:val="en-US"/>
        </w:rPr>
        <w:t xml:space="preserve">full </w:t>
      </w:r>
      <w:r w:rsidR="00E929B8" w:rsidRPr="00D978E6">
        <w:rPr>
          <w:rFonts w:ascii="DendaNew" w:hAnsi="DendaNew" w:cs="Calibri"/>
          <w:sz w:val="20"/>
          <w:szCs w:val="20"/>
          <w:lang w:val="en-US"/>
        </w:rPr>
        <w:t>service provider</w:t>
      </w:r>
      <w:r w:rsidR="00D1293E" w:rsidRPr="00D978E6">
        <w:rPr>
          <w:rFonts w:ascii="DendaNew" w:hAnsi="DendaNew" w:cs="Calibri"/>
          <w:sz w:val="20"/>
          <w:szCs w:val="20"/>
          <w:lang w:val="en-US"/>
        </w:rPr>
        <w:t>s for fine-art and photographic printing,</w:t>
      </w:r>
      <w:r w:rsidR="00473C76" w:rsidRPr="00D978E6">
        <w:rPr>
          <w:rFonts w:ascii="DendaNew" w:hAnsi="DendaNew" w:cs="Calibri"/>
          <w:sz w:val="20"/>
          <w:szCs w:val="20"/>
          <w:lang w:val="en-US"/>
        </w:rPr>
        <w:t xml:space="preserve"> </w:t>
      </w:r>
      <w:r w:rsidR="00D1293E" w:rsidRPr="00D978E6">
        <w:rPr>
          <w:rFonts w:ascii="DendaNew" w:hAnsi="DendaNew" w:cs="Calibri"/>
          <w:sz w:val="20"/>
          <w:szCs w:val="20"/>
          <w:lang w:val="en-US"/>
        </w:rPr>
        <w:t>mounting and framing</w:t>
      </w:r>
      <w:r w:rsidR="00E929B8" w:rsidRPr="00D978E6">
        <w:rPr>
          <w:rFonts w:ascii="DendaNew" w:hAnsi="DendaNew" w:cs="Calibri"/>
          <w:sz w:val="20"/>
          <w:szCs w:val="20"/>
          <w:lang w:val="en-US"/>
        </w:rPr>
        <w:t xml:space="preserve">. </w:t>
      </w:r>
    </w:p>
    <w:p w14:paraId="144E2ADD" w14:textId="1B210AEB" w:rsidR="00861D46" w:rsidRPr="00D978E6" w:rsidRDefault="00301793" w:rsidP="005B4DCE">
      <w:pPr>
        <w:spacing w:before="280" w:after="120"/>
        <w:rPr>
          <w:rFonts w:ascii="DendaNew" w:hAnsi="DendaNew" w:cs="Calibri"/>
          <w:sz w:val="20"/>
          <w:szCs w:val="20"/>
          <w:lang w:val="en-US"/>
        </w:rPr>
      </w:pPr>
      <w:r w:rsidRPr="00D978E6">
        <w:rPr>
          <w:rFonts w:ascii="DendaNew" w:hAnsi="DendaNew" w:cs="Calibri"/>
          <w:sz w:val="20"/>
          <w:szCs w:val="20"/>
          <w:lang w:val="en-US"/>
        </w:rPr>
        <w:t>In the six years since Mirage was</w:t>
      </w:r>
      <w:r w:rsidR="00861D46" w:rsidRPr="00D978E6">
        <w:rPr>
          <w:rFonts w:ascii="DendaNew" w:hAnsi="DendaNew" w:cs="Calibri"/>
          <w:sz w:val="20"/>
          <w:szCs w:val="20"/>
          <w:lang w:val="en-US"/>
        </w:rPr>
        <w:t xml:space="preserve"> launched</w:t>
      </w:r>
      <w:r w:rsidRPr="00D978E6">
        <w:rPr>
          <w:rFonts w:ascii="DendaNew" w:hAnsi="DendaNew" w:cs="Calibri"/>
          <w:sz w:val="20"/>
          <w:szCs w:val="20"/>
          <w:lang w:val="en-US"/>
        </w:rPr>
        <w:t xml:space="preserve">, it has become the </w:t>
      </w:r>
      <w:proofErr w:type="spellStart"/>
      <w:r w:rsidRPr="00D978E6">
        <w:rPr>
          <w:rFonts w:ascii="DendaNew" w:hAnsi="DendaNew" w:cs="Calibri"/>
          <w:sz w:val="20"/>
          <w:szCs w:val="20"/>
          <w:lang w:val="en-US"/>
        </w:rPr>
        <w:t xml:space="preserve">best </w:t>
      </w:r>
      <w:r w:rsidR="00861D46" w:rsidRPr="00D978E6">
        <w:rPr>
          <w:rFonts w:ascii="DendaNew" w:hAnsi="DendaNew" w:cs="Calibri"/>
          <w:sz w:val="20"/>
          <w:szCs w:val="20"/>
          <w:lang w:val="en-US"/>
        </w:rPr>
        <w:t>selling</w:t>
      </w:r>
      <w:proofErr w:type="spellEnd"/>
      <w:r w:rsidR="00861D46" w:rsidRPr="00D978E6">
        <w:rPr>
          <w:rFonts w:ascii="DendaNew" w:hAnsi="DendaNew" w:cs="Calibri"/>
          <w:sz w:val="20"/>
          <w:szCs w:val="20"/>
          <w:lang w:val="en-US"/>
        </w:rPr>
        <w:t xml:space="preserve"> </w:t>
      </w:r>
      <w:r w:rsidR="001B4D4B" w:rsidRPr="00D978E6">
        <w:rPr>
          <w:rFonts w:ascii="DendaNew" w:hAnsi="DendaNew" w:cs="Calibri"/>
          <w:sz w:val="20"/>
          <w:szCs w:val="20"/>
          <w:lang w:val="en-US"/>
        </w:rPr>
        <w:t>software solution for</w:t>
      </w:r>
      <w:r w:rsidR="00861D46" w:rsidRPr="00D978E6">
        <w:rPr>
          <w:rFonts w:ascii="DendaNew" w:hAnsi="DendaNew" w:cs="Calibri"/>
          <w:sz w:val="20"/>
          <w:szCs w:val="20"/>
          <w:lang w:val="en-US"/>
        </w:rPr>
        <w:t xml:space="preserve"> fine-art and</w:t>
      </w:r>
      <w:r w:rsidR="001B4D4B" w:rsidRPr="00D978E6">
        <w:rPr>
          <w:rFonts w:ascii="DendaNew" w:hAnsi="DendaNew" w:cs="Calibri"/>
          <w:sz w:val="20"/>
          <w:szCs w:val="20"/>
          <w:lang w:val="en-US"/>
        </w:rPr>
        <w:t xml:space="preserve"> photographic printing and is also used</w:t>
      </w:r>
      <w:r w:rsidR="00A30993" w:rsidRPr="00D978E6">
        <w:rPr>
          <w:rFonts w:ascii="DendaNew" w:hAnsi="DendaNew" w:cs="Calibri"/>
          <w:sz w:val="20"/>
          <w:szCs w:val="20"/>
          <w:lang w:val="en-US"/>
        </w:rPr>
        <w:t xml:space="preserve"> for many other print applications</w:t>
      </w:r>
      <w:r w:rsidR="001B4D4B" w:rsidRPr="00D978E6">
        <w:rPr>
          <w:rFonts w:ascii="DendaNew" w:hAnsi="DendaNew" w:cs="Calibri"/>
          <w:sz w:val="20"/>
          <w:szCs w:val="20"/>
          <w:lang w:val="en-US"/>
        </w:rPr>
        <w:t>,</w:t>
      </w:r>
      <w:r w:rsidR="00A30993" w:rsidRPr="00D978E6">
        <w:rPr>
          <w:rFonts w:ascii="DendaNew" w:hAnsi="DendaNew" w:cs="Calibri"/>
          <w:sz w:val="20"/>
          <w:szCs w:val="20"/>
          <w:lang w:val="en-US"/>
        </w:rPr>
        <w:t xml:space="preserve"> such as PO</w:t>
      </w:r>
      <w:r w:rsidR="001B4D4B" w:rsidRPr="00D978E6">
        <w:rPr>
          <w:rFonts w:ascii="DendaNew" w:hAnsi="DendaNew" w:cs="Calibri"/>
          <w:sz w:val="20"/>
          <w:szCs w:val="20"/>
          <w:lang w:val="en-US"/>
        </w:rPr>
        <w:t>S</w:t>
      </w:r>
      <w:r w:rsidR="00A30993" w:rsidRPr="00D978E6">
        <w:rPr>
          <w:rFonts w:ascii="DendaNew" w:hAnsi="DendaNew" w:cs="Calibri"/>
          <w:sz w:val="20"/>
          <w:szCs w:val="20"/>
          <w:lang w:val="en-US"/>
        </w:rPr>
        <w:t xml:space="preserve"> and p</w:t>
      </w:r>
      <w:r w:rsidR="001B4D4B" w:rsidRPr="00D978E6">
        <w:rPr>
          <w:rFonts w:ascii="DendaNew" w:hAnsi="DendaNew" w:cs="Calibri"/>
          <w:sz w:val="20"/>
          <w:szCs w:val="20"/>
          <w:lang w:val="en-US"/>
        </w:rPr>
        <w:t>roof</w:t>
      </w:r>
      <w:r w:rsidR="00A30993" w:rsidRPr="00D978E6">
        <w:rPr>
          <w:rFonts w:ascii="DendaNew" w:hAnsi="DendaNew" w:cs="Calibri"/>
          <w:sz w:val="20"/>
          <w:szCs w:val="20"/>
          <w:lang w:val="en-US"/>
        </w:rPr>
        <w:t>ing</w:t>
      </w:r>
      <w:r w:rsidR="00FE0FAA" w:rsidRPr="00D978E6">
        <w:rPr>
          <w:rFonts w:ascii="DendaNew" w:hAnsi="DendaNew" w:cs="Calibri"/>
          <w:sz w:val="20"/>
          <w:szCs w:val="20"/>
          <w:lang w:val="en-US"/>
        </w:rPr>
        <w:t>.</w:t>
      </w:r>
    </w:p>
    <w:p w14:paraId="39F23745" w14:textId="0CE58073" w:rsidR="00E929B8" w:rsidRPr="00D978E6" w:rsidRDefault="00E929B8" w:rsidP="005B4DCE">
      <w:pPr>
        <w:spacing w:before="280" w:after="120"/>
        <w:rPr>
          <w:rFonts w:ascii="DendaNew" w:hAnsi="DendaNew" w:cs="Calibri"/>
          <w:sz w:val="20"/>
          <w:szCs w:val="20"/>
          <w:lang w:val="en-US"/>
        </w:rPr>
      </w:pPr>
      <w:r w:rsidRPr="00D978E6">
        <w:rPr>
          <w:rFonts w:ascii="DendaNew" w:hAnsi="DendaNew" w:cs="Calibri"/>
          <w:sz w:val="20"/>
          <w:szCs w:val="20"/>
          <w:lang w:val="en-US"/>
        </w:rPr>
        <w:t xml:space="preserve">As a working tool, in comparison to conventional processing in photographic laboratories or printing workshops, computers offer a huge number of possibilities. However, being able to capitalize on these possibilities, which are creative and technical in the professional sense, assumes a whole host of knowledge. This not only includes knowledge of using computers or software. </w:t>
      </w:r>
      <w:r w:rsidR="003620B3" w:rsidRPr="00D978E6">
        <w:rPr>
          <w:rFonts w:ascii="DendaNew" w:hAnsi="DendaNew" w:cs="Calibri"/>
          <w:sz w:val="20"/>
          <w:szCs w:val="20"/>
          <w:lang w:val="en-US"/>
        </w:rPr>
        <w:t>Mirage</w:t>
      </w:r>
      <w:r w:rsidR="00861D46" w:rsidRPr="00D978E6">
        <w:rPr>
          <w:rFonts w:ascii="DendaNew" w:hAnsi="DendaNew" w:cs="Calibri"/>
          <w:sz w:val="20"/>
          <w:szCs w:val="20"/>
          <w:lang w:val="en-US"/>
        </w:rPr>
        <w:t xml:space="preserve"> enable</w:t>
      </w:r>
      <w:r w:rsidR="003620B3" w:rsidRPr="00D978E6">
        <w:rPr>
          <w:rFonts w:ascii="DendaNew" w:hAnsi="DendaNew" w:cs="Calibri"/>
          <w:sz w:val="20"/>
          <w:szCs w:val="20"/>
          <w:lang w:val="en-US"/>
        </w:rPr>
        <w:t>s</w:t>
      </w:r>
      <w:r w:rsidR="00861D46" w:rsidRPr="00D978E6">
        <w:rPr>
          <w:rFonts w:ascii="DendaNew" w:hAnsi="DendaNew" w:cs="Calibri"/>
          <w:sz w:val="20"/>
          <w:szCs w:val="20"/>
          <w:lang w:val="en-US"/>
        </w:rPr>
        <w:t xml:space="preserve"> </w:t>
      </w:r>
      <w:r w:rsidR="003620B3" w:rsidRPr="00D978E6">
        <w:rPr>
          <w:rFonts w:ascii="DendaNew" w:hAnsi="DendaNew" w:cs="Calibri"/>
          <w:sz w:val="20"/>
          <w:szCs w:val="20"/>
          <w:lang w:val="en-US"/>
        </w:rPr>
        <w:t>u</w:t>
      </w:r>
      <w:r w:rsidR="00861D46" w:rsidRPr="00D978E6">
        <w:rPr>
          <w:rFonts w:ascii="DendaNew" w:hAnsi="DendaNew" w:cs="Calibri"/>
          <w:sz w:val="20"/>
          <w:szCs w:val="20"/>
          <w:lang w:val="en-US"/>
        </w:rPr>
        <w:t xml:space="preserve"> to gain perfect results with ease. </w:t>
      </w:r>
    </w:p>
    <w:p w14:paraId="4E9FDBF1" w14:textId="77777777" w:rsidR="000A3151" w:rsidRPr="00D978E6" w:rsidRDefault="00F515A6" w:rsidP="005B4DCE">
      <w:pPr>
        <w:spacing w:before="280" w:after="120"/>
        <w:rPr>
          <w:rFonts w:ascii="DendaNew" w:hAnsi="DendaNew" w:cs="Calibri"/>
          <w:sz w:val="20"/>
          <w:szCs w:val="20"/>
          <w:lang w:val="en-US"/>
        </w:rPr>
      </w:pPr>
      <w:r w:rsidRPr="00D978E6">
        <w:rPr>
          <w:rFonts w:ascii="DendaNew" w:hAnsi="DendaNew" w:cs="Calibri"/>
          <w:sz w:val="20"/>
          <w:szCs w:val="20"/>
          <w:lang w:val="en-US"/>
        </w:rPr>
        <w:t>In essence, Mirage simplifies</w:t>
      </w:r>
      <w:r w:rsidR="00FE0FAA" w:rsidRPr="00D978E6">
        <w:rPr>
          <w:rFonts w:ascii="DendaNew" w:hAnsi="DendaNew" w:cs="Calibri"/>
          <w:sz w:val="20"/>
          <w:szCs w:val="20"/>
          <w:lang w:val="en-US"/>
        </w:rPr>
        <w:t xml:space="preserve"> complicated </w:t>
      </w:r>
      <w:r w:rsidR="001F2A94" w:rsidRPr="00D978E6">
        <w:rPr>
          <w:rFonts w:ascii="DendaNew" w:hAnsi="DendaNew" w:cs="Calibri"/>
          <w:sz w:val="20"/>
          <w:szCs w:val="20"/>
          <w:lang w:val="en-US"/>
        </w:rPr>
        <w:t xml:space="preserve">technical </w:t>
      </w:r>
      <w:r w:rsidRPr="00D978E6">
        <w:rPr>
          <w:rFonts w:ascii="DendaNew" w:hAnsi="DendaNew" w:cs="Calibri"/>
          <w:sz w:val="20"/>
          <w:szCs w:val="20"/>
          <w:lang w:val="en-US"/>
        </w:rPr>
        <w:t xml:space="preserve">processes without </w:t>
      </w:r>
      <w:r w:rsidR="001F2A94" w:rsidRPr="00D978E6">
        <w:rPr>
          <w:rFonts w:ascii="DendaNew" w:hAnsi="DendaNew" w:cs="Calibri"/>
          <w:sz w:val="20"/>
          <w:szCs w:val="20"/>
          <w:lang w:val="en-US"/>
        </w:rPr>
        <w:t xml:space="preserve">limiting the ability to express your individuality or </w:t>
      </w:r>
      <w:r w:rsidRPr="00D978E6">
        <w:rPr>
          <w:rFonts w:ascii="DendaNew" w:hAnsi="DendaNew" w:cs="Calibri"/>
          <w:sz w:val="20"/>
          <w:szCs w:val="20"/>
          <w:lang w:val="en-US"/>
        </w:rPr>
        <w:t>compromising o</w:t>
      </w:r>
      <w:r w:rsidR="001F2A94" w:rsidRPr="00D978E6">
        <w:rPr>
          <w:rFonts w:ascii="DendaNew" w:hAnsi="DendaNew" w:cs="Calibri"/>
          <w:sz w:val="20"/>
          <w:szCs w:val="20"/>
          <w:lang w:val="en-US"/>
        </w:rPr>
        <w:t xml:space="preserve">n quality, speed and </w:t>
      </w:r>
      <w:r w:rsidR="00FE0FAA" w:rsidRPr="00D978E6">
        <w:rPr>
          <w:rFonts w:ascii="DendaNew" w:hAnsi="DendaNew" w:cs="Calibri"/>
          <w:sz w:val="20"/>
          <w:szCs w:val="20"/>
          <w:lang w:val="en-US"/>
        </w:rPr>
        <w:t>effic</w:t>
      </w:r>
      <w:r w:rsidR="001F2A94" w:rsidRPr="00D978E6">
        <w:rPr>
          <w:rFonts w:ascii="DendaNew" w:hAnsi="DendaNew" w:cs="Calibri"/>
          <w:sz w:val="20"/>
          <w:szCs w:val="20"/>
          <w:lang w:val="en-US"/>
        </w:rPr>
        <w:t>i</w:t>
      </w:r>
      <w:r w:rsidR="00FE0FAA" w:rsidRPr="00D978E6">
        <w:rPr>
          <w:rFonts w:ascii="DendaNew" w:hAnsi="DendaNew" w:cs="Calibri"/>
          <w:sz w:val="20"/>
          <w:szCs w:val="20"/>
          <w:lang w:val="en-US"/>
        </w:rPr>
        <w:t>e</w:t>
      </w:r>
      <w:r w:rsidR="001F2A94" w:rsidRPr="00D978E6">
        <w:rPr>
          <w:rFonts w:ascii="DendaNew" w:hAnsi="DendaNew" w:cs="Calibri"/>
          <w:sz w:val="20"/>
          <w:szCs w:val="20"/>
          <w:lang w:val="en-US"/>
        </w:rPr>
        <w:t>ncy</w:t>
      </w:r>
      <w:r w:rsidR="00FE0FAA" w:rsidRPr="00D978E6">
        <w:rPr>
          <w:rFonts w:ascii="DendaNew" w:hAnsi="DendaNew" w:cs="Calibri"/>
          <w:sz w:val="20"/>
          <w:szCs w:val="20"/>
          <w:lang w:val="en-US"/>
        </w:rPr>
        <w:t xml:space="preserve">. </w:t>
      </w:r>
    </w:p>
    <w:p w14:paraId="7B7887C5" w14:textId="65C57DD9" w:rsidR="00FE0FAA" w:rsidRPr="00D978E6" w:rsidRDefault="00FE0FAA" w:rsidP="005B4DCE">
      <w:pPr>
        <w:spacing w:before="280" w:after="120"/>
        <w:rPr>
          <w:rFonts w:ascii="DendaNew" w:hAnsi="DendaNew" w:cs="Calibri"/>
          <w:sz w:val="20"/>
          <w:szCs w:val="20"/>
          <w:lang w:val="en-US"/>
        </w:rPr>
      </w:pPr>
      <w:r w:rsidRPr="00D978E6">
        <w:rPr>
          <w:rFonts w:ascii="DendaNew" w:hAnsi="DendaNew" w:cs="Calibri"/>
          <w:sz w:val="20"/>
          <w:szCs w:val="20"/>
          <w:lang w:val="en-US"/>
        </w:rPr>
        <w:t>Print Better Easily – Mirage!</w:t>
      </w:r>
    </w:p>
    <w:p w14:paraId="53288D06" w14:textId="77777777" w:rsidR="00E22BAD" w:rsidRDefault="00E22BAD" w:rsidP="00131407">
      <w:pPr>
        <w:ind w:right="508"/>
        <w:rPr>
          <w:rFonts w:ascii="DendaNew" w:hAnsi="DendaNew"/>
          <w:color w:val="666666"/>
          <w:sz w:val="20"/>
          <w:szCs w:val="20"/>
        </w:rPr>
      </w:pPr>
    </w:p>
    <w:p w14:paraId="243F0932" w14:textId="55B701B6" w:rsidR="00131407" w:rsidRPr="00D978E6" w:rsidRDefault="00131407" w:rsidP="00131407">
      <w:pPr>
        <w:ind w:right="508"/>
        <w:rPr>
          <w:rFonts w:ascii="DendaNew" w:hAnsi="DendaNew"/>
          <w:color w:val="666666"/>
          <w:sz w:val="20"/>
          <w:szCs w:val="20"/>
        </w:rPr>
      </w:pPr>
      <w:r w:rsidRPr="00D978E6">
        <w:rPr>
          <w:rFonts w:ascii="DendaNew" w:hAnsi="DendaNew"/>
          <w:color w:val="666666"/>
          <w:sz w:val="20"/>
          <w:szCs w:val="20"/>
        </w:rPr>
        <w:t>Media enquiries, please contact:</w:t>
      </w:r>
    </w:p>
    <w:p w14:paraId="71EDB247" w14:textId="77777777" w:rsidR="00E22BAD" w:rsidRDefault="00E22BAD" w:rsidP="00E22BAD">
      <w:pPr>
        <w:pStyle w:val="Contact"/>
        <w:spacing w:line="240" w:lineRule="auto"/>
        <w:rPr>
          <w:color w:val="000000"/>
          <w:lang w:eastAsia="en-GB"/>
        </w:rPr>
      </w:pPr>
    </w:p>
    <w:p w14:paraId="289B4E26" w14:textId="334A64FD" w:rsidR="00E22BAD" w:rsidRPr="00E22BAD" w:rsidRDefault="00E22BAD" w:rsidP="00E22BAD">
      <w:pPr>
        <w:pStyle w:val="Contact"/>
        <w:spacing w:line="240" w:lineRule="auto"/>
      </w:pPr>
      <w:r>
        <w:rPr>
          <w:color w:val="000000"/>
          <w:lang w:eastAsia="en-GB"/>
        </w:rPr>
        <w:t xml:space="preserve">Paul </w:t>
      </w:r>
      <w:proofErr w:type="spellStart"/>
      <w:r>
        <w:rPr>
          <w:color w:val="000000"/>
          <w:lang w:eastAsia="en-GB"/>
        </w:rPr>
        <w:t>Bodley</w:t>
      </w:r>
      <w:proofErr w:type="spellEnd"/>
      <w:r>
        <w:rPr>
          <w:color w:val="000000"/>
          <w:lang w:eastAsia="en-GB"/>
        </w:rPr>
        <w:tab/>
      </w:r>
      <w:r>
        <w:rPr>
          <w:color w:val="000000"/>
          <w:lang w:eastAsia="en-GB"/>
        </w:rPr>
        <w:tab/>
      </w:r>
      <w:r>
        <w:rPr>
          <w:color w:val="000000"/>
          <w:lang w:eastAsia="en-GB"/>
        </w:rPr>
        <w:tab/>
        <w:t>Alexa Gibb / Jessica Holroyd</w:t>
      </w:r>
    </w:p>
    <w:p w14:paraId="6911C83E" w14:textId="77777777" w:rsidR="00E22BAD" w:rsidRDefault="00E22BAD" w:rsidP="00E22BAD">
      <w:pPr>
        <w:autoSpaceDE w:val="0"/>
        <w:autoSpaceDN w:val="0"/>
        <w:adjustRightInd w:val="0"/>
        <w:rPr>
          <w:rFonts w:ascii="DendaNew" w:hAnsi="DendaNew" w:cs="DendaNew"/>
          <w:color w:val="000000"/>
          <w:sz w:val="20"/>
          <w:szCs w:val="20"/>
          <w:lang w:eastAsia="en-GB"/>
        </w:rPr>
      </w:pPr>
    </w:p>
    <w:p w14:paraId="6A3BD474" w14:textId="77777777" w:rsidR="00E22BAD" w:rsidRDefault="00E22BAD" w:rsidP="00E22BAD">
      <w:pPr>
        <w:autoSpaceDE w:val="0"/>
        <w:autoSpaceDN w:val="0"/>
        <w:adjustRightInd w:val="0"/>
        <w:rPr>
          <w:rFonts w:ascii="DendaNew" w:hAnsi="DendaNew" w:cs="DendaNew"/>
          <w:color w:val="000000"/>
          <w:sz w:val="20"/>
          <w:szCs w:val="20"/>
          <w:lang w:eastAsia="en-GB"/>
        </w:rPr>
      </w:pPr>
      <w:r>
        <w:rPr>
          <w:rFonts w:ascii="DendaNew" w:hAnsi="DendaNew" w:cs="DendaNew"/>
          <w:color w:val="000000"/>
          <w:sz w:val="20"/>
          <w:szCs w:val="20"/>
          <w:lang w:eastAsia="en-GB"/>
        </w:rPr>
        <w:t>Canon (UK) Ltd</w:t>
      </w:r>
      <w:r>
        <w:rPr>
          <w:rFonts w:ascii="DendaNew" w:hAnsi="DendaNew" w:cs="DendaNew"/>
          <w:color w:val="000000"/>
          <w:sz w:val="20"/>
          <w:szCs w:val="20"/>
          <w:lang w:eastAsia="en-GB"/>
        </w:rPr>
        <w:tab/>
      </w:r>
      <w:r>
        <w:rPr>
          <w:rFonts w:ascii="DendaNew" w:hAnsi="DendaNew" w:cs="DendaNew"/>
          <w:color w:val="000000"/>
          <w:sz w:val="20"/>
          <w:szCs w:val="20"/>
          <w:lang w:eastAsia="en-GB"/>
        </w:rPr>
        <w:tab/>
      </w:r>
      <w:r>
        <w:rPr>
          <w:rFonts w:ascii="DendaNew" w:hAnsi="DendaNew" w:cs="DendaNew"/>
          <w:color w:val="000000"/>
          <w:sz w:val="20"/>
          <w:szCs w:val="20"/>
          <w:lang w:eastAsia="en-GB"/>
        </w:rPr>
        <w:tab/>
        <w:t>AD Communications</w:t>
      </w:r>
    </w:p>
    <w:p w14:paraId="14524F7E" w14:textId="77777777" w:rsidR="00E22BAD" w:rsidRDefault="00E22BAD" w:rsidP="00E22BAD">
      <w:pPr>
        <w:autoSpaceDE w:val="0"/>
        <w:autoSpaceDN w:val="0"/>
        <w:adjustRightInd w:val="0"/>
        <w:rPr>
          <w:rFonts w:ascii="DendaNew" w:hAnsi="DendaNew" w:cs="DendaNew"/>
          <w:color w:val="000000"/>
          <w:sz w:val="20"/>
          <w:szCs w:val="20"/>
          <w:lang w:eastAsia="en-GB"/>
        </w:rPr>
      </w:pPr>
      <w:r w:rsidRPr="009A4F85">
        <w:rPr>
          <w:rFonts w:ascii="DendaNew" w:hAnsi="DendaNew" w:cs="DendaNew"/>
          <w:color w:val="000000"/>
          <w:sz w:val="20"/>
          <w:szCs w:val="20"/>
          <w:lang w:eastAsia="en-GB"/>
        </w:rPr>
        <w:t>+44 (0) 1737 220 343</w:t>
      </w:r>
      <w:r>
        <w:rPr>
          <w:rFonts w:ascii="DendaNew" w:hAnsi="DendaNew" w:cs="DendaNew"/>
          <w:color w:val="000000"/>
          <w:sz w:val="20"/>
          <w:szCs w:val="20"/>
          <w:lang w:eastAsia="en-GB"/>
        </w:rPr>
        <w:tab/>
      </w:r>
      <w:r>
        <w:rPr>
          <w:rFonts w:ascii="DendaNew" w:hAnsi="DendaNew" w:cs="DendaNew"/>
          <w:color w:val="000000"/>
          <w:sz w:val="20"/>
          <w:szCs w:val="20"/>
          <w:lang w:eastAsia="en-GB"/>
        </w:rPr>
        <w:tab/>
        <w:t>+</w:t>
      </w:r>
      <w:r>
        <w:rPr>
          <w:rFonts w:ascii="DendaNew" w:hAnsi="DendaNew"/>
          <w:sz w:val="20"/>
          <w:szCs w:val="20"/>
        </w:rPr>
        <w:t>44 (0)1372 464 470</w:t>
      </w:r>
    </w:p>
    <w:p w14:paraId="34C05716" w14:textId="77777777" w:rsidR="00E22BAD" w:rsidRDefault="00E22BAD" w:rsidP="00E22BAD">
      <w:pPr>
        <w:autoSpaceDE w:val="0"/>
        <w:autoSpaceDN w:val="0"/>
        <w:adjustRightInd w:val="0"/>
        <w:rPr>
          <w:rFonts w:ascii="DendaNew" w:hAnsi="DendaNew" w:cs="DendaNew"/>
          <w:color w:val="000000"/>
          <w:sz w:val="20"/>
          <w:szCs w:val="20"/>
          <w:lang w:eastAsia="en-GB"/>
        </w:rPr>
      </w:pPr>
      <w:r w:rsidRPr="009A4F85">
        <w:rPr>
          <w:rFonts w:ascii="DendaNew" w:hAnsi="DendaNew" w:cs="DendaNew"/>
          <w:sz w:val="20"/>
          <w:szCs w:val="20"/>
          <w:lang w:eastAsia="en-GB"/>
        </w:rPr>
        <w:t>+44 (0) 7581 006 225</w:t>
      </w:r>
      <w:r>
        <w:rPr>
          <w:rFonts w:ascii="DendaNew" w:hAnsi="DendaNew" w:cs="DendaNew"/>
          <w:sz w:val="20"/>
          <w:szCs w:val="20"/>
          <w:lang w:eastAsia="en-GB"/>
        </w:rPr>
        <w:tab/>
      </w:r>
      <w:r>
        <w:rPr>
          <w:rFonts w:ascii="DendaNew" w:hAnsi="DendaNew" w:cs="DendaNew"/>
          <w:sz w:val="20"/>
          <w:szCs w:val="20"/>
          <w:lang w:eastAsia="en-GB"/>
        </w:rPr>
        <w:tab/>
      </w:r>
      <w:r>
        <w:rPr>
          <w:rFonts w:ascii="DendaNew" w:hAnsi="DendaNew" w:cs="DendaNew"/>
          <w:sz w:val="20"/>
          <w:szCs w:val="20"/>
          <w:lang w:eastAsia="en-GB"/>
        </w:rPr>
        <w:tab/>
      </w:r>
      <w:r>
        <w:rPr>
          <w:rFonts w:ascii="DendaNew" w:hAnsi="DendaNew" w:cs="DendaNew"/>
          <w:sz w:val="20"/>
          <w:szCs w:val="20"/>
          <w:lang w:eastAsia="en-GB"/>
        </w:rPr>
        <w:tab/>
      </w:r>
    </w:p>
    <w:p w14:paraId="51D9B751" w14:textId="046A8BA1" w:rsidR="00E22BAD" w:rsidRDefault="003F109D" w:rsidP="00E22BAD">
      <w:pPr>
        <w:pStyle w:val="Bodycopy"/>
        <w:spacing w:line="240" w:lineRule="auto"/>
        <w:jc w:val="both"/>
      </w:pPr>
      <w:hyperlink r:id="rId18" w:history="1">
        <w:r w:rsidR="00A540D4" w:rsidRPr="000E0E16">
          <w:rPr>
            <w:rStyle w:val="Hyperlink"/>
          </w:rPr>
          <w:t>paul.bodley@cuk.canon.co.uk</w:t>
        </w:r>
      </w:hyperlink>
      <w:r w:rsidR="00E22BAD">
        <w:rPr>
          <w:color w:val="0000FF"/>
          <w:lang w:eastAsia="en-GB"/>
        </w:rPr>
        <w:tab/>
      </w:r>
      <w:hyperlink r:id="rId19" w:history="1">
        <w:r w:rsidR="00E22BAD">
          <w:rPr>
            <w:rStyle w:val="Hyperlink"/>
            <w:lang w:eastAsia="en-GB"/>
          </w:rPr>
          <w:t>canonproprint@adcomms.co.uk</w:t>
        </w:r>
      </w:hyperlink>
    </w:p>
    <w:p w14:paraId="169E4220" w14:textId="19ABEAF0" w:rsidR="00FE0FAA" w:rsidRPr="00D978E6" w:rsidRDefault="00473C76" w:rsidP="005B4DCE">
      <w:pPr>
        <w:rPr>
          <w:rFonts w:ascii="DendaNew" w:hAnsi="DendaNew" w:cs="Calibri"/>
          <w:sz w:val="22"/>
          <w:szCs w:val="22"/>
        </w:rPr>
      </w:pPr>
      <w:r w:rsidRPr="00D978E6">
        <w:rPr>
          <w:rFonts w:ascii="DendaNew" w:hAnsi="DendaNew" w:cs="Calibri"/>
          <w:sz w:val="22"/>
          <w:szCs w:val="22"/>
        </w:rPr>
        <w:t>For DINAX:</w:t>
      </w:r>
    </w:p>
    <w:p w14:paraId="505B7D72" w14:textId="264B14DF" w:rsidR="00FE0FAA" w:rsidRPr="00D978E6" w:rsidRDefault="00FE0FAA" w:rsidP="005B4DCE">
      <w:pPr>
        <w:rPr>
          <w:rFonts w:ascii="DendaNew" w:hAnsi="DendaNew" w:cs="Calibri"/>
          <w:sz w:val="20"/>
          <w:szCs w:val="20"/>
        </w:rPr>
      </w:pPr>
      <w:proofErr w:type="spellStart"/>
      <w:r w:rsidRPr="00D978E6">
        <w:rPr>
          <w:rFonts w:ascii="DendaNew" w:hAnsi="DendaNew" w:cs="Calibri"/>
          <w:sz w:val="20"/>
          <w:szCs w:val="20"/>
        </w:rPr>
        <w:t>Wera</w:t>
      </w:r>
      <w:proofErr w:type="spellEnd"/>
      <w:r w:rsidRPr="00D978E6">
        <w:rPr>
          <w:rFonts w:ascii="DendaNew" w:hAnsi="DendaNew" w:cs="Calibri"/>
          <w:sz w:val="20"/>
          <w:szCs w:val="20"/>
        </w:rPr>
        <w:t xml:space="preserve"> </w:t>
      </w:r>
      <w:proofErr w:type="spellStart"/>
      <w:r w:rsidRPr="00D978E6">
        <w:rPr>
          <w:rFonts w:ascii="DendaNew" w:hAnsi="DendaNew" w:cs="Calibri"/>
          <w:sz w:val="20"/>
          <w:szCs w:val="20"/>
        </w:rPr>
        <w:t>Zdrzalek</w:t>
      </w:r>
      <w:proofErr w:type="spellEnd"/>
    </w:p>
    <w:p w14:paraId="4E68D1F2" w14:textId="3FD152A6" w:rsidR="00FE0FAA" w:rsidRPr="00D978E6" w:rsidRDefault="00FE0FAA" w:rsidP="005B4DCE">
      <w:pPr>
        <w:rPr>
          <w:rFonts w:ascii="DendaNew" w:hAnsi="DendaNew" w:cs="Calibri"/>
          <w:sz w:val="20"/>
          <w:szCs w:val="20"/>
        </w:rPr>
      </w:pPr>
      <w:r w:rsidRPr="00D978E6">
        <w:rPr>
          <w:rFonts w:ascii="DendaNew" w:hAnsi="DendaNew" w:cs="Calibri"/>
          <w:sz w:val="20"/>
          <w:szCs w:val="20"/>
        </w:rPr>
        <w:t>DINAX Sales GmbH</w:t>
      </w:r>
    </w:p>
    <w:p w14:paraId="296C6E54" w14:textId="645D5014" w:rsidR="00FE0FAA" w:rsidRPr="00D978E6" w:rsidRDefault="00FE0FAA" w:rsidP="005B4DCE">
      <w:pPr>
        <w:rPr>
          <w:rFonts w:ascii="DendaNew" w:hAnsi="DendaNew" w:cs="Calibri"/>
          <w:sz w:val="20"/>
          <w:szCs w:val="20"/>
        </w:rPr>
      </w:pPr>
      <w:r w:rsidRPr="00D978E6">
        <w:rPr>
          <w:rFonts w:ascii="DendaNew" w:hAnsi="DendaNew" w:cs="Calibri"/>
          <w:sz w:val="20"/>
          <w:szCs w:val="20"/>
        </w:rPr>
        <w:t>+49-2131-3418-0</w:t>
      </w:r>
    </w:p>
    <w:p w14:paraId="5C5C84BE" w14:textId="6AD5EE0C" w:rsidR="00FE0FAA" w:rsidRPr="00BC0BA6" w:rsidRDefault="00FE0FAA" w:rsidP="005B4DCE">
      <w:pPr>
        <w:rPr>
          <w:rFonts w:ascii="DendaNew" w:hAnsi="DendaNew" w:cs="Calibri"/>
          <w:sz w:val="20"/>
          <w:szCs w:val="20"/>
        </w:rPr>
      </w:pPr>
      <w:r w:rsidRPr="00D978E6">
        <w:rPr>
          <w:rFonts w:ascii="DendaNew" w:hAnsi="DendaNew" w:cs="Calibri"/>
          <w:sz w:val="20"/>
          <w:szCs w:val="20"/>
        </w:rPr>
        <w:t>zdrzalek@dinax.de</w:t>
      </w:r>
    </w:p>
    <w:p w14:paraId="0CA483B7" w14:textId="77777777" w:rsidR="00E0613D" w:rsidRPr="00AA170E" w:rsidRDefault="00E0613D" w:rsidP="00E0613D">
      <w:pPr>
        <w:spacing w:line="360" w:lineRule="auto"/>
        <w:ind w:right="508"/>
        <w:rPr>
          <w:rFonts w:ascii="DendaNew" w:hAnsi="DendaNew" w:cs="DendaNew"/>
          <w:sz w:val="20"/>
          <w:szCs w:val="20"/>
        </w:rPr>
      </w:pPr>
    </w:p>
    <w:sectPr w:rsidR="00E0613D" w:rsidRPr="00AA170E" w:rsidSect="00FD058E">
      <w:headerReference w:type="default" r:id="rId20"/>
      <w:footerReference w:type="default" r:id="rId21"/>
      <w:headerReference w:type="first" r:id="rId22"/>
      <w:footerReference w:type="first" r:id="rId23"/>
      <w:pgSz w:w="11906" w:h="16838" w:code="9"/>
      <w:pgMar w:top="3005" w:right="851" w:bottom="1418" w:left="34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ED9EFB" w14:textId="77777777" w:rsidR="00CD2D3C" w:rsidRDefault="00CD2D3C">
      <w:r>
        <w:separator/>
      </w:r>
    </w:p>
  </w:endnote>
  <w:endnote w:type="continuationSeparator" w:id="0">
    <w:p w14:paraId="589D73DC" w14:textId="77777777" w:rsidR="00CD2D3C" w:rsidRDefault="00CD2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daNew">
    <w:panose1 w:val="02000803050000020004"/>
    <w:charset w:val="00"/>
    <w:family w:val="auto"/>
    <w:pitch w:val="variable"/>
    <w:sig w:usb0="800000A7"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C0F64" w14:textId="77777777" w:rsidR="00656DCA" w:rsidRDefault="00B8344F">
    <w:pPr>
      <w:pStyle w:val="Footer"/>
    </w:pPr>
    <w:r>
      <w:rPr>
        <w:noProof/>
      </w:rPr>
      <w:drawing>
        <wp:anchor distT="0" distB="0" distL="114300" distR="114300" simplePos="0" relativeHeight="251657728" behindDoc="0" locked="0" layoutInCell="1" allowOverlap="1" wp14:anchorId="1BA0E7C9" wp14:editId="06E8C5BE">
          <wp:simplePos x="0" y="0"/>
          <wp:positionH relativeFrom="page">
            <wp:posOffset>0</wp:posOffset>
          </wp:positionH>
          <wp:positionV relativeFrom="page">
            <wp:posOffset>9933940</wp:posOffset>
          </wp:positionV>
          <wp:extent cx="7559675" cy="760095"/>
          <wp:effectExtent l="0" t="0" r="317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7600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2D409" w14:textId="77777777" w:rsidR="00656DCA" w:rsidRDefault="00B8344F">
    <w:pPr>
      <w:pStyle w:val="Footer"/>
    </w:pPr>
    <w:r>
      <w:rPr>
        <w:noProof/>
      </w:rPr>
      <w:drawing>
        <wp:anchor distT="0" distB="0" distL="114300" distR="114300" simplePos="0" relativeHeight="251658752" behindDoc="0" locked="0" layoutInCell="1" allowOverlap="1" wp14:anchorId="553F6749" wp14:editId="7C6A4AA3">
          <wp:simplePos x="0" y="0"/>
          <wp:positionH relativeFrom="page">
            <wp:posOffset>245110</wp:posOffset>
          </wp:positionH>
          <wp:positionV relativeFrom="page">
            <wp:posOffset>9717405</wp:posOffset>
          </wp:positionV>
          <wp:extent cx="7075170" cy="734695"/>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5170" cy="7346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AA64CF" w14:textId="77777777" w:rsidR="00CD2D3C" w:rsidRDefault="00CD2D3C">
      <w:r>
        <w:separator/>
      </w:r>
    </w:p>
  </w:footnote>
  <w:footnote w:type="continuationSeparator" w:id="0">
    <w:p w14:paraId="0864DE76" w14:textId="77777777" w:rsidR="00CD2D3C" w:rsidRDefault="00CD2D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FF612" w14:textId="77777777" w:rsidR="00656DCA" w:rsidRDefault="00B8344F">
    <w:pPr>
      <w:pStyle w:val="Header"/>
    </w:pPr>
    <w:r>
      <w:rPr>
        <w:noProof/>
      </w:rPr>
      <w:drawing>
        <wp:anchor distT="0" distB="0" distL="114300" distR="114300" simplePos="0" relativeHeight="251659776" behindDoc="0" locked="0" layoutInCell="1" allowOverlap="1" wp14:anchorId="3402470D" wp14:editId="566C8115">
          <wp:simplePos x="0" y="0"/>
          <wp:positionH relativeFrom="page">
            <wp:posOffset>245110</wp:posOffset>
          </wp:positionH>
          <wp:positionV relativeFrom="page">
            <wp:posOffset>252095</wp:posOffset>
          </wp:positionV>
          <wp:extent cx="7075170" cy="76454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5170" cy="7645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DFB0B" w14:textId="77777777" w:rsidR="00656DCA" w:rsidRDefault="00B8344F" w:rsidP="005D02A4">
    <w:pPr>
      <w:pStyle w:val="Header"/>
    </w:pPr>
    <w:r>
      <w:rPr>
        <w:noProof/>
      </w:rPr>
      <w:drawing>
        <wp:anchor distT="0" distB="0" distL="114300" distR="114300" simplePos="0" relativeHeight="251656704" behindDoc="1" locked="0" layoutInCell="1" allowOverlap="1" wp14:anchorId="2AF6B496" wp14:editId="557A9890">
          <wp:simplePos x="0" y="0"/>
          <wp:positionH relativeFrom="page">
            <wp:posOffset>245110</wp:posOffset>
          </wp:positionH>
          <wp:positionV relativeFrom="page">
            <wp:posOffset>252095</wp:posOffset>
          </wp:positionV>
          <wp:extent cx="7073900" cy="7772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390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680" behindDoc="0" locked="0" layoutInCell="1" allowOverlap="1" wp14:anchorId="5B3B9D62" wp14:editId="1911A6F9">
              <wp:simplePos x="0" y="0"/>
              <wp:positionH relativeFrom="column">
                <wp:posOffset>-36195</wp:posOffset>
              </wp:positionH>
              <wp:positionV relativeFrom="paragraph">
                <wp:posOffset>666115</wp:posOffset>
              </wp:positionV>
              <wp:extent cx="3879215" cy="667385"/>
              <wp:effectExtent l="1905"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215" cy="667385"/>
                      </a:xfrm>
                      <a:prstGeom prst="rect">
                        <a:avLst/>
                      </a:prstGeom>
                      <a:noFill/>
                      <a:ln>
                        <a:noFill/>
                      </a:ln>
                      <a:effectLst/>
                      <a:extLst>
                        <a:ext uri="{909E8E84-426E-40DD-AFC4-6F175D3DCCD1}">
                          <a14:hiddenFill xmlns:a14="http://schemas.microsoft.com/office/drawing/2010/main">
                            <a:solidFill>
                              <a:srgbClr val="4762B9"/>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4BE375E" w14:textId="77777777" w:rsidR="00656DCA" w:rsidRPr="007A5682" w:rsidRDefault="00656DCA" w:rsidP="0092272E">
                          <w:pPr>
                            <w:pStyle w:val="PressRelease"/>
                          </w:pPr>
                          <w:r>
                            <w:t>Press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3B9D62" id="_x0000_t202" coordsize="21600,21600" o:spt="202" path="m,l,21600r21600,l21600,xe">
              <v:stroke joinstyle="miter"/>
              <v:path gradientshapeok="t" o:connecttype="rect"/>
            </v:shapetype>
            <v:shape id="Text Box 4" o:spid="_x0000_s1026" type="#_x0000_t202" style="position:absolute;margin-left:-2.85pt;margin-top:52.45pt;width:305.45pt;height:52.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" filled="f" fillcolor="#4762b9" stroked="f">
              <v:textbox inset="0,0,0,0">
                <w:txbxContent>
                  <w:p w14:paraId="14BE375E" w14:textId="77777777" w:rsidR="00656DCA" w:rsidRPr="007A5682" w:rsidRDefault="00656DCA" w:rsidP="0092272E">
                    <w:pPr>
                      <w:pStyle w:val="PressRelease"/>
                    </w:pPr>
                    <w:r>
                      <w:t>Press Release</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30C02"/>
    <w:multiLevelType w:val="hybridMultilevel"/>
    <w:tmpl w:val="AF1E86F4"/>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1">
    <w:nsid w:val="0CE60437"/>
    <w:multiLevelType w:val="hybridMultilevel"/>
    <w:tmpl w:val="A4480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627221"/>
    <w:multiLevelType w:val="hybridMultilevel"/>
    <w:tmpl w:val="8F24D694"/>
    <w:lvl w:ilvl="0" w:tplc="FC724F32">
      <w:numFmt w:val="bullet"/>
      <w:lvlText w:val="-"/>
      <w:lvlJc w:val="left"/>
      <w:pPr>
        <w:ind w:left="720" w:hanging="360"/>
      </w:pPr>
      <w:rPr>
        <w:rFonts w:ascii="DendaNew" w:eastAsia="Times New Roman" w:hAnsi="DendaNe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B3320AC"/>
    <w:multiLevelType w:val="hybridMultilevel"/>
    <w:tmpl w:val="9E083180"/>
    <w:lvl w:ilvl="0" w:tplc="C5B42CAE">
      <w:start w:val="1"/>
      <w:numFmt w:val="bullet"/>
      <w:lvlText w:val="■"/>
      <w:lvlJc w:val="left"/>
      <w:pPr>
        <w:tabs>
          <w:tab w:val="num" w:pos="227"/>
        </w:tabs>
        <w:ind w:left="227" w:hanging="227"/>
      </w:pPr>
      <w:rPr>
        <w:rFonts w:ascii="Arial" w:hAnsi="Arial" w:cs="Aria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
    <w:nsid w:val="552D6CA8"/>
    <w:multiLevelType w:val="hybridMultilevel"/>
    <w:tmpl w:val="68947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C020FD8"/>
    <w:multiLevelType w:val="hybridMultilevel"/>
    <w:tmpl w:val="060A2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EA1076D"/>
    <w:multiLevelType w:val="hybridMultilevel"/>
    <w:tmpl w:val="3D72A3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Denda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Denda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Denda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62372EED"/>
    <w:multiLevelType w:val="hybridMultilevel"/>
    <w:tmpl w:val="D7300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5D112B1"/>
    <w:multiLevelType w:val="hybridMultilevel"/>
    <w:tmpl w:val="A61AC5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D3B0574"/>
    <w:multiLevelType w:val="hybridMultilevel"/>
    <w:tmpl w:val="E3CCA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8"/>
  </w:num>
  <w:num w:numId="5">
    <w:abstractNumId w:val="5"/>
  </w:num>
  <w:num w:numId="6">
    <w:abstractNumId w:val="0"/>
  </w:num>
  <w:num w:numId="7">
    <w:abstractNumId w:val="7"/>
  </w:num>
  <w:num w:numId="8">
    <w:abstractNumId w:val="1"/>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B72"/>
    <w:rsid w:val="000005D4"/>
    <w:rsid w:val="0000071E"/>
    <w:rsid w:val="0000077F"/>
    <w:rsid w:val="000021DA"/>
    <w:rsid w:val="00003F03"/>
    <w:rsid w:val="00005B8C"/>
    <w:rsid w:val="00007EA4"/>
    <w:rsid w:val="00011909"/>
    <w:rsid w:val="00012ADC"/>
    <w:rsid w:val="000136AD"/>
    <w:rsid w:val="00014E94"/>
    <w:rsid w:val="000217F1"/>
    <w:rsid w:val="0002348C"/>
    <w:rsid w:val="00026942"/>
    <w:rsid w:val="000271D2"/>
    <w:rsid w:val="00031D78"/>
    <w:rsid w:val="000443AD"/>
    <w:rsid w:val="00046ABF"/>
    <w:rsid w:val="00046DE4"/>
    <w:rsid w:val="00050775"/>
    <w:rsid w:val="00050AE1"/>
    <w:rsid w:val="000569F1"/>
    <w:rsid w:val="0006122E"/>
    <w:rsid w:val="000634D0"/>
    <w:rsid w:val="0006501B"/>
    <w:rsid w:val="000657AF"/>
    <w:rsid w:val="00065C62"/>
    <w:rsid w:val="00070015"/>
    <w:rsid w:val="0007021A"/>
    <w:rsid w:val="0007382F"/>
    <w:rsid w:val="00076207"/>
    <w:rsid w:val="00080953"/>
    <w:rsid w:val="00081ED1"/>
    <w:rsid w:val="00085345"/>
    <w:rsid w:val="00094BA4"/>
    <w:rsid w:val="00095CB3"/>
    <w:rsid w:val="0009753D"/>
    <w:rsid w:val="000A3151"/>
    <w:rsid w:val="000A65E5"/>
    <w:rsid w:val="000A6AE2"/>
    <w:rsid w:val="000B1807"/>
    <w:rsid w:val="000B34B9"/>
    <w:rsid w:val="000C00CF"/>
    <w:rsid w:val="000C1928"/>
    <w:rsid w:val="000C202F"/>
    <w:rsid w:val="000C210C"/>
    <w:rsid w:val="000C337F"/>
    <w:rsid w:val="000C7511"/>
    <w:rsid w:val="000C766A"/>
    <w:rsid w:val="000D0985"/>
    <w:rsid w:val="000D0B89"/>
    <w:rsid w:val="000D38B1"/>
    <w:rsid w:val="000D4248"/>
    <w:rsid w:val="000D5F2E"/>
    <w:rsid w:val="000D61E5"/>
    <w:rsid w:val="000E1290"/>
    <w:rsid w:val="000E1736"/>
    <w:rsid w:val="000F3051"/>
    <w:rsid w:val="000F5087"/>
    <w:rsid w:val="000F7AA9"/>
    <w:rsid w:val="001023F0"/>
    <w:rsid w:val="00105BD2"/>
    <w:rsid w:val="0010793E"/>
    <w:rsid w:val="001126C8"/>
    <w:rsid w:val="00113F3D"/>
    <w:rsid w:val="00121C5F"/>
    <w:rsid w:val="00122475"/>
    <w:rsid w:val="00131407"/>
    <w:rsid w:val="00131EA9"/>
    <w:rsid w:val="0013497B"/>
    <w:rsid w:val="00145AFE"/>
    <w:rsid w:val="00146277"/>
    <w:rsid w:val="00147B2A"/>
    <w:rsid w:val="00150C60"/>
    <w:rsid w:val="00153975"/>
    <w:rsid w:val="00154FD8"/>
    <w:rsid w:val="0015680D"/>
    <w:rsid w:val="00160F9A"/>
    <w:rsid w:val="0016290B"/>
    <w:rsid w:val="00163029"/>
    <w:rsid w:val="0016323E"/>
    <w:rsid w:val="001641F5"/>
    <w:rsid w:val="00165DCE"/>
    <w:rsid w:val="00170122"/>
    <w:rsid w:val="00173557"/>
    <w:rsid w:val="00175842"/>
    <w:rsid w:val="00177988"/>
    <w:rsid w:val="00180291"/>
    <w:rsid w:val="001814BF"/>
    <w:rsid w:val="00184C23"/>
    <w:rsid w:val="00187188"/>
    <w:rsid w:val="0018737F"/>
    <w:rsid w:val="00187AE3"/>
    <w:rsid w:val="00187CA1"/>
    <w:rsid w:val="0019623D"/>
    <w:rsid w:val="001A05E7"/>
    <w:rsid w:val="001A0816"/>
    <w:rsid w:val="001A1E06"/>
    <w:rsid w:val="001A24DA"/>
    <w:rsid w:val="001A33EB"/>
    <w:rsid w:val="001A52D5"/>
    <w:rsid w:val="001A73A8"/>
    <w:rsid w:val="001A7E60"/>
    <w:rsid w:val="001B028F"/>
    <w:rsid w:val="001B18CD"/>
    <w:rsid w:val="001B233D"/>
    <w:rsid w:val="001B4D4B"/>
    <w:rsid w:val="001B5409"/>
    <w:rsid w:val="001B60D8"/>
    <w:rsid w:val="001C0D5F"/>
    <w:rsid w:val="001C1E89"/>
    <w:rsid w:val="001C2289"/>
    <w:rsid w:val="001C72A7"/>
    <w:rsid w:val="001D0EC3"/>
    <w:rsid w:val="001D1F4B"/>
    <w:rsid w:val="001D26C7"/>
    <w:rsid w:val="001D2F6D"/>
    <w:rsid w:val="001D4ABB"/>
    <w:rsid w:val="001E1493"/>
    <w:rsid w:val="001E208A"/>
    <w:rsid w:val="001E373E"/>
    <w:rsid w:val="001E6FC1"/>
    <w:rsid w:val="001E75CF"/>
    <w:rsid w:val="001F0AFA"/>
    <w:rsid w:val="001F0F70"/>
    <w:rsid w:val="001F253D"/>
    <w:rsid w:val="001F2A94"/>
    <w:rsid w:val="001F2CA9"/>
    <w:rsid w:val="001F3619"/>
    <w:rsid w:val="001F3740"/>
    <w:rsid w:val="001F4EF6"/>
    <w:rsid w:val="001F6051"/>
    <w:rsid w:val="0020100C"/>
    <w:rsid w:val="002031E0"/>
    <w:rsid w:val="002035AA"/>
    <w:rsid w:val="00205550"/>
    <w:rsid w:val="00206871"/>
    <w:rsid w:val="00221331"/>
    <w:rsid w:val="00224260"/>
    <w:rsid w:val="00224C8A"/>
    <w:rsid w:val="00226AF2"/>
    <w:rsid w:val="0023639B"/>
    <w:rsid w:val="00236AAF"/>
    <w:rsid w:val="0024216E"/>
    <w:rsid w:val="002426EC"/>
    <w:rsid w:val="00243136"/>
    <w:rsid w:val="002454F5"/>
    <w:rsid w:val="00245B59"/>
    <w:rsid w:val="002476D2"/>
    <w:rsid w:val="00256726"/>
    <w:rsid w:val="00257CE7"/>
    <w:rsid w:val="00261C59"/>
    <w:rsid w:val="00276F0E"/>
    <w:rsid w:val="00277FC0"/>
    <w:rsid w:val="00280FF4"/>
    <w:rsid w:val="00281DA8"/>
    <w:rsid w:val="0028308F"/>
    <w:rsid w:val="002833EC"/>
    <w:rsid w:val="00285678"/>
    <w:rsid w:val="0028713C"/>
    <w:rsid w:val="002928D9"/>
    <w:rsid w:val="002942DA"/>
    <w:rsid w:val="0029510F"/>
    <w:rsid w:val="0029522B"/>
    <w:rsid w:val="002970EA"/>
    <w:rsid w:val="0029738C"/>
    <w:rsid w:val="002A3025"/>
    <w:rsid w:val="002A3086"/>
    <w:rsid w:val="002A6B8A"/>
    <w:rsid w:val="002A7361"/>
    <w:rsid w:val="002B276F"/>
    <w:rsid w:val="002B57BA"/>
    <w:rsid w:val="002B700D"/>
    <w:rsid w:val="002B74E3"/>
    <w:rsid w:val="002B7DA8"/>
    <w:rsid w:val="002C0684"/>
    <w:rsid w:val="002C2333"/>
    <w:rsid w:val="002C30DD"/>
    <w:rsid w:val="002C4767"/>
    <w:rsid w:val="002C748D"/>
    <w:rsid w:val="002C77CD"/>
    <w:rsid w:val="002C7C03"/>
    <w:rsid w:val="002D0CC4"/>
    <w:rsid w:val="002D17FF"/>
    <w:rsid w:val="002D4EC7"/>
    <w:rsid w:val="002E24D3"/>
    <w:rsid w:val="002E2F53"/>
    <w:rsid w:val="002E528F"/>
    <w:rsid w:val="002E63AD"/>
    <w:rsid w:val="002E725E"/>
    <w:rsid w:val="002F54AF"/>
    <w:rsid w:val="0030009A"/>
    <w:rsid w:val="00301793"/>
    <w:rsid w:val="00301F2A"/>
    <w:rsid w:val="00302246"/>
    <w:rsid w:val="00302E67"/>
    <w:rsid w:val="00303722"/>
    <w:rsid w:val="00310E8F"/>
    <w:rsid w:val="00314677"/>
    <w:rsid w:val="0031492C"/>
    <w:rsid w:val="003158EB"/>
    <w:rsid w:val="003218AC"/>
    <w:rsid w:val="003235AB"/>
    <w:rsid w:val="00323BE6"/>
    <w:rsid w:val="00324D05"/>
    <w:rsid w:val="00324F25"/>
    <w:rsid w:val="00330EB2"/>
    <w:rsid w:val="00331907"/>
    <w:rsid w:val="0033536E"/>
    <w:rsid w:val="003353C2"/>
    <w:rsid w:val="00335932"/>
    <w:rsid w:val="00341D9A"/>
    <w:rsid w:val="00342CED"/>
    <w:rsid w:val="00343BA8"/>
    <w:rsid w:val="00345E39"/>
    <w:rsid w:val="00347397"/>
    <w:rsid w:val="003473AC"/>
    <w:rsid w:val="00357EC9"/>
    <w:rsid w:val="003620B3"/>
    <w:rsid w:val="00362580"/>
    <w:rsid w:val="00363FE0"/>
    <w:rsid w:val="00365C9E"/>
    <w:rsid w:val="00366F3D"/>
    <w:rsid w:val="00375729"/>
    <w:rsid w:val="00376A95"/>
    <w:rsid w:val="00376B46"/>
    <w:rsid w:val="003839FA"/>
    <w:rsid w:val="00387882"/>
    <w:rsid w:val="003912B9"/>
    <w:rsid w:val="00393666"/>
    <w:rsid w:val="00393C08"/>
    <w:rsid w:val="003956AF"/>
    <w:rsid w:val="0039589E"/>
    <w:rsid w:val="00396F7A"/>
    <w:rsid w:val="003A3787"/>
    <w:rsid w:val="003A560D"/>
    <w:rsid w:val="003A7749"/>
    <w:rsid w:val="003B2EFF"/>
    <w:rsid w:val="003B4ACC"/>
    <w:rsid w:val="003B69F9"/>
    <w:rsid w:val="003B75F8"/>
    <w:rsid w:val="003C1A71"/>
    <w:rsid w:val="003C247F"/>
    <w:rsid w:val="003C469B"/>
    <w:rsid w:val="003C46C8"/>
    <w:rsid w:val="003C6A41"/>
    <w:rsid w:val="003C71B3"/>
    <w:rsid w:val="003D1E29"/>
    <w:rsid w:val="003D24B0"/>
    <w:rsid w:val="003D3194"/>
    <w:rsid w:val="003D4082"/>
    <w:rsid w:val="003D7353"/>
    <w:rsid w:val="003E075D"/>
    <w:rsid w:val="003E36F7"/>
    <w:rsid w:val="003E6584"/>
    <w:rsid w:val="003E7D5C"/>
    <w:rsid w:val="003E7E8B"/>
    <w:rsid w:val="003F109D"/>
    <w:rsid w:val="003F1688"/>
    <w:rsid w:val="003F38D6"/>
    <w:rsid w:val="003F3CC3"/>
    <w:rsid w:val="00400219"/>
    <w:rsid w:val="0040095D"/>
    <w:rsid w:val="00400AF8"/>
    <w:rsid w:val="0040540A"/>
    <w:rsid w:val="00405A94"/>
    <w:rsid w:val="0040671D"/>
    <w:rsid w:val="004117CF"/>
    <w:rsid w:val="00417430"/>
    <w:rsid w:val="00417656"/>
    <w:rsid w:val="00420B7E"/>
    <w:rsid w:val="00420E77"/>
    <w:rsid w:val="0042157E"/>
    <w:rsid w:val="004216D4"/>
    <w:rsid w:val="00422D68"/>
    <w:rsid w:val="00423955"/>
    <w:rsid w:val="004261F8"/>
    <w:rsid w:val="004261FC"/>
    <w:rsid w:val="00430C8A"/>
    <w:rsid w:val="004312B7"/>
    <w:rsid w:val="004345EA"/>
    <w:rsid w:val="00434C1F"/>
    <w:rsid w:val="0044283C"/>
    <w:rsid w:val="00446A5A"/>
    <w:rsid w:val="00450F01"/>
    <w:rsid w:val="004541A3"/>
    <w:rsid w:val="004545DE"/>
    <w:rsid w:val="004573CC"/>
    <w:rsid w:val="004578B7"/>
    <w:rsid w:val="0046091D"/>
    <w:rsid w:val="00460C96"/>
    <w:rsid w:val="00466D0A"/>
    <w:rsid w:val="004713A3"/>
    <w:rsid w:val="00472960"/>
    <w:rsid w:val="004735B9"/>
    <w:rsid w:val="00473C76"/>
    <w:rsid w:val="00476091"/>
    <w:rsid w:val="00482607"/>
    <w:rsid w:val="00483710"/>
    <w:rsid w:val="00483DA0"/>
    <w:rsid w:val="00484F40"/>
    <w:rsid w:val="0048576F"/>
    <w:rsid w:val="004864AD"/>
    <w:rsid w:val="00486BC5"/>
    <w:rsid w:val="00490AD4"/>
    <w:rsid w:val="00490F7F"/>
    <w:rsid w:val="00495F0D"/>
    <w:rsid w:val="00496280"/>
    <w:rsid w:val="004A2115"/>
    <w:rsid w:val="004A2858"/>
    <w:rsid w:val="004A631F"/>
    <w:rsid w:val="004A704D"/>
    <w:rsid w:val="004A7D24"/>
    <w:rsid w:val="004B1C38"/>
    <w:rsid w:val="004B3399"/>
    <w:rsid w:val="004B4D06"/>
    <w:rsid w:val="004B6D97"/>
    <w:rsid w:val="004C13DB"/>
    <w:rsid w:val="004C4127"/>
    <w:rsid w:val="004C57F9"/>
    <w:rsid w:val="004C6B5C"/>
    <w:rsid w:val="004D20EA"/>
    <w:rsid w:val="004E1B95"/>
    <w:rsid w:val="004E1E9E"/>
    <w:rsid w:val="004E1FBD"/>
    <w:rsid w:val="004E2AE2"/>
    <w:rsid w:val="004E2BEB"/>
    <w:rsid w:val="004E743B"/>
    <w:rsid w:val="004E7C82"/>
    <w:rsid w:val="004F4682"/>
    <w:rsid w:val="004F7EF6"/>
    <w:rsid w:val="00501C37"/>
    <w:rsid w:val="005027E8"/>
    <w:rsid w:val="005041BB"/>
    <w:rsid w:val="0050456B"/>
    <w:rsid w:val="005050BB"/>
    <w:rsid w:val="00510972"/>
    <w:rsid w:val="0051553B"/>
    <w:rsid w:val="00520BFB"/>
    <w:rsid w:val="005221A8"/>
    <w:rsid w:val="00526768"/>
    <w:rsid w:val="0052739D"/>
    <w:rsid w:val="0052797F"/>
    <w:rsid w:val="0053259B"/>
    <w:rsid w:val="00532645"/>
    <w:rsid w:val="00532B0F"/>
    <w:rsid w:val="00534E9E"/>
    <w:rsid w:val="00535773"/>
    <w:rsid w:val="00535FA3"/>
    <w:rsid w:val="005403BB"/>
    <w:rsid w:val="00545B1B"/>
    <w:rsid w:val="0055523B"/>
    <w:rsid w:val="0055527F"/>
    <w:rsid w:val="00556535"/>
    <w:rsid w:val="00570E60"/>
    <w:rsid w:val="00570ED3"/>
    <w:rsid w:val="00570F03"/>
    <w:rsid w:val="0057442F"/>
    <w:rsid w:val="00575939"/>
    <w:rsid w:val="0058124A"/>
    <w:rsid w:val="00584621"/>
    <w:rsid w:val="0058600A"/>
    <w:rsid w:val="00590977"/>
    <w:rsid w:val="00590CFD"/>
    <w:rsid w:val="00591025"/>
    <w:rsid w:val="00591F01"/>
    <w:rsid w:val="0059203D"/>
    <w:rsid w:val="00595255"/>
    <w:rsid w:val="005952C2"/>
    <w:rsid w:val="00595C88"/>
    <w:rsid w:val="005A1B75"/>
    <w:rsid w:val="005A3A1A"/>
    <w:rsid w:val="005A530D"/>
    <w:rsid w:val="005A5D12"/>
    <w:rsid w:val="005A6736"/>
    <w:rsid w:val="005A7DBF"/>
    <w:rsid w:val="005B07A2"/>
    <w:rsid w:val="005B16CC"/>
    <w:rsid w:val="005B3C40"/>
    <w:rsid w:val="005B4DCE"/>
    <w:rsid w:val="005B605F"/>
    <w:rsid w:val="005C0983"/>
    <w:rsid w:val="005C549B"/>
    <w:rsid w:val="005D02A4"/>
    <w:rsid w:val="005D111A"/>
    <w:rsid w:val="005D18A1"/>
    <w:rsid w:val="005D59D7"/>
    <w:rsid w:val="005E42C1"/>
    <w:rsid w:val="005E4367"/>
    <w:rsid w:val="005E5B77"/>
    <w:rsid w:val="005E695A"/>
    <w:rsid w:val="005F09FA"/>
    <w:rsid w:val="005F1415"/>
    <w:rsid w:val="005F3B6F"/>
    <w:rsid w:val="005F6279"/>
    <w:rsid w:val="00610849"/>
    <w:rsid w:val="00610A8D"/>
    <w:rsid w:val="006123B3"/>
    <w:rsid w:val="00616ACA"/>
    <w:rsid w:val="00623D45"/>
    <w:rsid w:val="006240B6"/>
    <w:rsid w:val="006247D9"/>
    <w:rsid w:val="00625CA3"/>
    <w:rsid w:val="0063048C"/>
    <w:rsid w:val="006308E3"/>
    <w:rsid w:val="006342AC"/>
    <w:rsid w:val="00641CFB"/>
    <w:rsid w:val="0064275A"/>
    <w:rsid w:val="00651994"/>
    <w:rsid w:val="0065645A"/>
    <w:rsid w:val="00656DCA"/>
    <w:rsid w:val="00664982"/>
    <w:rsid w:val="00664EBA"/>
    <w:rsid w:val="00670FBB"/>
    <w:rsid w:val="0067170C"/>
    <w:rsid w:val="00675635"/>
    <w:rsid w:val="00675A08"/>
    <w:rsid w:val="00676460"/>
    <w:rsid w:val="00676C00"/>
    <w:rsid w:val="00677C60"/>
    <w:rsid w:val="006814A4"/>
    <w:rsid w:val="0068364A"/>
    <w:rsid w:val="00683ADC"/>
    <w:rsid w:val="00683B72"/>
    <w:rsid w:val="00684492"/>
    <w:rsid w:val="0068661A"/>
    <w:rsid w:val="00690D24"/>
    <w:rsid w:val="006936C0"/>
    <w:rsid w:val="00696668"/>
    <w:rsid w:val="00696D21"/>
    <w:rsid w:val="00697A1F"/>
    <w:rsid w:val="006A199D"/>
    <w:rsid w:val="006A2039"/>
    <w:rsid w:val="006A3F99"/>
    <w:rsid w:val="006A45C1"/>
    <w:rsid w:val="006A6634"/>
    <w:rsid w:val="006B0355"/>
    <w:rsid w:val="006B0849"/>
    <w:rsid w:val="006B09EC"/>
    <w:rsid w:val="006B124C"/>
    <w:rsid w:val="006B2453"/>
    <w:rsid w:val="006B481C"/>
    <w:rsid w:val="006B57C5"/>
    <w:rsid w:val="006B5B73"/>
    <w:rsid w:val="006C1244"/>
    <w:rsid w:val="006C21F1"/>
    <w:rsid w:val="006C3DEA"/>
    <w:rsid w:val="006C46CB"/>
    <w:rsid w:val="006D03E3"/>
    <w:rsid w:val="006D3BE6"/>
    <w:rsid w:val="006D50AE"/>
    <w:rsid w:val="006E3FEA"/>
    <w:rsid w:val="006E4007"/>
    <w:rsid w:val="006E48CB"/>
    <w:rsid w:val="006E757E"/>
    <w:rsid w:val="006F1DF3"/>
    <w:rsid w:val="006F3984"/>
    <w:rsid w:val="006F551B"/>
    <w:rsid w:val="006F6C63"/>
    <w:rsid w:val="00706923"/>
    <w:rsid w:val="00710774"/>
    <w:rsid w:val="00711ECC"/>
    <w:rsid w:val="0071371C"/>
    <w:rsid w:val="00716C62"/>
    <w:rsid w:val="0072079F"/>
    <w:rsid w:val="007207DB"/>
    <w:rsid w:val="0072198D"/>
    <w:rsid w:val="00731AD0"/>
    <w:rsid w:val="00734076"/>
    <w:rsid w:val="00734F02"/>
    <w:rsid w:val="00735CE8"/>
    <w:rsid w:val="00740EA6"/>
    <w:rsid w:val="00740F83"/>
    <w:rsid w:val="007412C1"/>
    <w:rsid w:val="00742EAA"/>
    <w:rsid w:val="0074619E"/>
    <w:rsid w:val="007512DC"/>
    <w:rsid w:val="00751BB6"/>
    <w:rsid w:val="00756E66"/>
    <w:rsid w:val="007626E2"/>
    <w:rsid w:val="00763DE8"/>
    <w:rsid w:val="00771FC9"/>
    <w:rsid w:val="00781521"/>
    <w:rsid w:val="007832E0"/>
    <w:rsid w:val="0078410D"/>
    <w:rsid w:val="00785C37"/>
    <w:rsid w:val="00786D99"/>
    <w:rsid w:val="00790883"/>
    <w:rsid w:val="00791856"/>
    <w:rsid w:val="007A15CE"/>
    <w:rsid w:val="007A556F"/>
    <w:rsid w:val="007A5682"/>
    <w:rsid w:val="007A5ABB"/>
    <w:rsid w:val="007A6ACA"/>
    <w:rsid w:val="007A795B"/>
    <w:rsid w:val="007A7CA7"/>
    <w:rsid w:val="007B1063"/>
    <w:rsid w:val="007B18D2"/>
    <w:rsid w:val="007B1A53"/>
    <w:rsid w:val="007B33BF"/>
    <w:rsid w:val="007B3499"/>
    <w:rsid w:val="007B78FB"/>
    <w:rsid w:val="007C1673"/>
    <w:rsid w:val="007C3DF1"/>
    <w:rsid w:val="007C3E10"/>
    <w:rsid w:val="007C56B8"/>
    <w:rsid w:val="007C6991"/>
    <w:rsid w:val="007D0712"/>
    <w:rsid w:val="007D4B69"/>
    <w:rsid w:val="007D531F"/>
    <w:rsid w:val="007D57FD"/>
    <w:rsid w:val="007D6331"/>
    <w:rsid w:val="007D6751"/>
    <w:rsid w:val="007E3AE0"/>
    <w:rsid w:val="007E3CC0"/>
    <w:rsid w:val="007E444E"/>
    <w:rsid w:val="007F16E7"/>
    <w:rsid w:val="007F3BAD"/>
    <w:rsid w:val="007F61CC"/>
    <w:rsid w:val="007F7925"/>
    <w:rsid w:val="00800574"/>
    <w:rsid w:val="008008FE"/>
    <w:rsid w:val="00800F13"/>
    <w:rsid w:val="00810B5F"/>
    <w:rsid w:val="00815DD2"/>
    <w:rsid w:val="00817A90"/>
    <w:rsid w:val="00821F9B"/>
    <w:rsid w:val="008221F8"/>
    <w:rsid w:val="0082265A"/>
    <w:rsid w:val="008244E8"/>
    <w:rsid w:val="008251D6"/>
    <w:rsid w:val="008258EA"/>
    <w:rsid w:val="00835813"/>
    <w:rsid w:val="008412CD"/>
    <w:rsid w:val="0084654D"/>
    <w:rsid w:val="00847655"/>
    <w:rsid w:val="00850774"/>
    <w:rsid w:val="0085153D"/>
    <w:rsid w:val="00851A79"/>
    <w:rsid w:val="00854453"/>
    <w:rsid w:val="00860055"/>
    <w:rsid w:val="008618B7"/>
    <w:rsid w:val="00861D46"/>
    <w:rsid w:val="00862551"/>
    <w:rsid w:val="00862663"/>
    <w:rsid w:val="00862825"/>
    <w:rsid w:val="00865018"/>
    <w:rsid w:val="0086579A"/>
    <w:rsid w:val="00867F8C"/>
    <w:rsid w:val="00872B4D"/>
    <w:rsid w:val="00875B9C"/>
    <w:rsid w:val="0088139C"/>
    <w:rsid w:val="00881C9A"/>
    <w:rsid w:val="00882583"/>
    <w:rsid w:val="008851C2"/>
    <w:rsid w:val="00886005"/>
    <w:rsid w:val="00890598"/>
    <w:rsid w:val="008919AF"/>
    <w:rsid w:val="00896169"/>
    <w:rsid w:val="00896E59"/>
    <w:rsid w:val="008A3E68"/>
    <w:rsid w:val="008A450F"/>
    <w:rsid w:val="008A55E5"/>
    <w:rsid w:val="008A6D05"/>
    <w:rsid w:val="008B0775"/>
    <w:rsid w:val="008B11BF"/>
    <w:rsid w:val="008B1600"/>
    <w:rsid w:val="008B1B84"/>
    <w:rsid w:val="008B28AD"/>
    <w:rsid w:val="008B2E2D"/>
    <w:rsid w:val="008B305D"/>
    <w:rsid w:val="008C12D5"/>
    <w:rsid w:val="008C3FEF"/>
    <w:rsid w:val="008C5EC7"/>
    <w:rsid w:val="008C5FBA"/>
    <w:rsid w:val="008C7343"/>
    <w:rsid w:val="008C7CEE"/>
    <w:rsid w:val="008D6E75"/>
    <w:rsid w:val="008E15FB"/>
    <w:rsid w:val="008E4B3A"/>
    <w:rsid w:val="008E76E3"/>
    <w:rsid w:val="008F6C37"/>
    <w:rsid w:val="009067A8"/>
    <w:rsid w:val="00906F8F"/>
    <w:rsid w:val="00914CB7"/>
    <w:rsid w:val="00921AB5"/>
    <w:rsid w:val="0092272E"/>
    <w:rsid w:val="00925DF4"/>
    <w:rsid w:val="0092784D"/>
    <w:rsid w:val="00927C07"/>
    <w:rsid w:val="009303C6"/>
    <w:rsid w:val="00930456"/>
    <w:rsid w:val="00936A07"/>
    <w:rsid w:val="009428CC"/>
    <w:rsid w:val="00946ED2"/>
    <w:rsid w:val="009500B7"/>
    <w:rsid w:val="00950CC6"/>
    <w:rsid w:val="00950F9B"/>
    <w:rsid w:val="00954214"/>
    <w:rsid w:val="00963793"/>
    <w:rsid w:val="009648B4"/>
    <w:rsid w:val="00966043"/>
    <w:rsid w:val="0096663B"/>
    <w:rsid w:val="009716D0"/>
    <w:rsid w:val="00972D78"/>
    <w:rsid w:val="0097774F"/>
    <w:rsid w:val="00980530"/>
    <w:rsid w:val="009838F2"/>
    <w:rsid w:val="00984DB6"/>
    <w:rsid w:val="00985A67"/>
    <w:rsid w:val="00990770"/>
    <w:rsid w:val="00992338"/>
    <w:rsid w:val="00995929"/>
    <w:rsid w:val="009977B2"/>
    <w:rsid w:val="009A0058"/>
    <w:rsid w:val="009A04D7"/>
    <w:rsid w:val="009A0F01"/>
    <w:rsid w:val="009A12C6"/>
    <w:rsid w:val="009A28D8"/>
    <w:rsid w:val="009A3DA9"/>
    <w:rsid w:val="009A6477"/>
    <w:rsid w:val="009A721C"/>
    <w:rsid w:val="009B2388"/>
    <w:rsid w:val="009B2882"/>
    <w:rsid w:val="009B5FD4"/>
    <w:rsid w:val="009C1B41"/>
    <w:rsid w:val="009C2251"/>
    <w:rsid w:val="009C2F27"/>
    <w:rsid w:val="009D0F03"/>
    <w:rsid w:val="009D42DB"/>
    <w:rsid w:val="009D4E19"/>
    <w:rsid w:val="009E0AF2"/>
    <w:rsid w:val="009E3680"/>
    <w:rsid w:val="009E5B0D"/>
    <w:rsid w:val="009E6714"/>
    <w:rsid w:val="009F19D7"/>
    <w:rsid w:val="009F64EE"/>
    <w:rsid w:val="00A0241B"/>
    <w:rsid w:val="00A07593"/>
    <w:rsid w:val="00A15F28"/>
    <w:rsid w:val="00A16A34"/>
    <w:rsid w:val="00A22AAC"/>
    <w:rsid w:val="00A230C4"/>
    <w:rsid w:val="00A26D9C"/>
    <w:rsid w:val="00A30993"/>
    <w:rsid w:val="00A3178D"/>
    <w:rsid w:val="00A31B4B"/>
    <w:rsid w:val="00A41FF9"/>
    <w:rsid w:val="00A42CDC"/>
    <w:rsid w:val="00A43581"/>
    <w:rsid w:val="00A45F83"/>
    <w:rsid w:val="00A474AE"/>
    <w:rsid w:val="00A5005C"/>
    <w:rsid w:val="00A500E3"/>
    <w:rsid w:val="00A50D24"/>
    <w:rsid w:val="00A50DF7"/>
    <w:rsid w:val="00A51122"/>
    <w:rsid w:val="00A52C8F"/>
    <w:rsid w:val="00A53575"/>
    <w:rsid w:val="00A540D4"/>
    <w:rsid w:val="00A6059B"/>
    <w:rsid w:val="00A616D6"/>
    <w:rsid w:val="00A63F11"/>
    <w:rsid w:val="00A66F01"/>
    <w:rsid w:val="00A70307"/>
    <w:rsid w:val="00A70C90"/>
    <w:rsid w:val="00A71F0B"/>
    <w:rsid w:val="00A776DC"/>
    <w:rsid w:val="00A8589C"/>
    <w:rsid w:val="00A85DBB"/>
    <w:rsid w:val="00A90822"/>
    <w:rsid w:val="00A92C79"/>
    <w:rsid w:val="00A9396F"/>
    <w:rsid w:val="00A93BC4"/>
    <w:rsid w:val="00A943B9"/>
    <w:rsid w:val="00A9578B"/>
    <w:rsid w:val="00AA09E3"/>
    <w:rsid w:val="00AA13C9"/>
    <w:rsid w:val="00AA3302"/>
    <w:rsid w:val="00AA3568"/>
    <w:rsid w:val="00AA5E0A"/>
    <w:rsid w:val="00AB0EFC"/>
    <w:rsid w:val="00AB2574"/>
    <w:rsid w:val="00AB2B6A"/>
    <w:rsid w:val="00AC026E"/>
    <w:rsid w:val="00AC307F"/>
    <w:rsid w:val="00AC56CA"/>
    <w:rsid w:val="00AC57B6"/>
    <w:rsid w:val="00AC7083"/>
    <w:rsid w:val="00AD07E4"/>
    <w:rsid w:val="00AD1F64"/>
    <w:rsid w:val="00AE00B7"/>
    <w:rsid w:val="00AE0363"/>
    <w:rsid w:val="00AE257B"/>
    <w:rsid w:val="00AE25A9"/>
    <w:rsid w:val="00AE668D"/>
    <w:rsid w:val="00AF0288"/>
    <w:rsid w:val="00AF18DB"/>
    <w:rsid w:val="00AF6A6D"/>
    <w:rsid w:val="00AF7EEC"/>
    <w:rsid w:val="00B00A35"/>
    <w:rsid w:val="00B00D03"/>
    <w:rsid w:val="00B01F48"/>
    <w:rsid w:val="00B03180"/>
    <w:rsid w:val="00B05463"/>
    <w:rsid w:val="00B05CCC"/>
    <w:rsid w:val="00B14EBA"/>
    <w:rsid w:val="00B1514C"/>
    <w:rsid w:val="00B15175"/>
    <w:rsid w:val="00B23943"/>
    <w:rsid w:val="00B26349"/>
    <w:rsid w:val="00B26758"/>
    <w:rsid w:val="00B30C82"/>
    <w:rsid w:val="00B30F3B"/>
    <w:rsid w:val="00B3277B"/>
    <w:rsid w:val="00B32CB2"/>
    <w:rsid w:val="00B351A9"/>
    <w:rsid w:val="00B42216"/>
    <w:rsid w:val="00B43008"/>
    <w:rsid w:val="00B45487"/>
    <w:rsid w:val="00B520DA"/>
    <w:rsid w:val="00B5364B"/>
    <w:rsid w:val="00B547E9"/>
    <w:rsid w:val="00B57854"/>
    <w:rsid w:val="00B57CBD"/>
    <w:rsid w:val="00B60BA6"/>
    <w:rsid w:val="00B62AF9"/>
    <w:rsid w:val="00B62C12"/>
    <w:rsid w:val="00B63F50"/>
    <w:rsid w:val="00B729F8"/>
    <w:rsid w:val="00B7522E"/>
    <w:rsid w:val="00B75FCF"/>
    <w:rsid w:val="00B8344F"/>
    <w:rsid w:val="00B923B6"/>
    <w:rsid w:val="00B96F47"/>
    <w:rsid w:val="00BA0F0B"/>
    <w:rsid w:val="00BA6851"/>
    <w:rsid w:val="00BA7526"/>
    <w:rsid w:val="00BB230A"/>
    <w:rsid w:val="00BB6FC2"/>
    <w:rsid w:val="00BB7ED4"/>
    <w:rsid w:val="00BC0BA6"/>
    <w:rsid w:val="00BC0DD8"/>
    <w:rsid w:val="00BC1946"/>
    <w:rsid w:val="00BC49CE"/>
    <w:rsid w:val="00BD008E"/>
    <w:rsid w:val="00BD4A29"/>
    <w:rsid w:val="00BD7CA5"/>
    <w:rsid w:val="00BE0168"/>
    <w:rsid w:val="00BE261D"/>
    <w:rsid w:val="00BE3754"/>
    <w:rsid w:val="00BE680B"/>
    <w:rsid w:val="00BE6C26"/>
    <w:rsid w:val="00BE74C6"/>
    <w:rsid w:val="00BF2A3B"/>
    <w:rsid w:val="00BF3670"/>
    <w:rsid w:val="00BF3CB5"/>
    <w:rsid w:val="00BF4D02"/>
    <w:rsid w:val="00BF5BAF"/>
    <w:rsid w:val="00BF7F52"/>
    <w:rsid w:val="00C02C6F"/>
    <w:rsid w:val="00C02F28"/>
    <w:rsid w:val="00C03FAE"/>
    <w:rsid w:val="00C04488"/>
    <w:rsid w:val="00C044A9"/>
    <w:rsid w:val="00C1149C"/>
    <w:rsid w:val="00C162CE"/>
    <w:rsid w:val="00C1766D"/>
    <w:rsid w:val="00C21291"/>
    <w:rsid w:val="00C2341E"/>
    <w:rsid w:val="00C26115"/>
    <w:rsid w:val="00C30069"/>
    <w:rsid w:val="00C300B9"/>
    <w:rsid w:val="00C342DB"/>
    <w:rsid w:val="00C36821"/>
    <w:rsid w:val="00C41268"/>
    <w:rsid w:val="00C4354D"/>
    <w:rsid w:val="00C47C74"/>
    <w:rsid w:val="00C5136E"/>
    <w:rsid w:val="00C53382"/>
    <w:rsid w:val="00C53673"/>
    <w:rsid w:val="00C54E65"/>
    <w:rsid w:val="00C61777"/>
    <w:rsid w:val="00C63160"/>
    <w:rsid w:val="00C63768"/>
    <w:rsid w:val="00C64742"/>
    <w:rsid w:val="00C65F1C"/>
    <w:rsid w:val="00C71735"/>
    <w:rsid w:val="00C719EB"/>
    <w:rsid w:val="00C81407"/>
    <w:rsid w:val="00C820D5"/>
    <w:rsid w:val="00C8296D"/>
    <w:rsid w:val="00C87A73"/>
    <w:rsid w:val="00C87FF7"/>
    <w:rsid w:val="00C90CEA"/>
    <w:rsid w:val="00C92E4C"/>
    <w:rsid w:val="00C9456E"/>
    <w:rsid w:val="00C96AC0"/>
    <w:rsid w:val="00C96CFD"/>
    <w:rsid w:val="00CA3708"/>
    <w:rsid w:val="00CA6355"/>
    <w:rsid w:val="00CB39EB"/>
    <w:rsid w:val="00CB56B3"/>
    <w:rsid w:val="00CB59FF"/>
    <w:rsid w:val="00CC41CC"/>
    <w:rsid w:val="00CD2068"/>
    <w:rsid w:val="00CD2652"/>
    <w:rsid w:val="00CD2D3C"/>
    <w:rsid w:val="00CD75BA"/>
    <w:rsid w:val="00CE07FA"/>
    <w:rsid w:val="00CE2640"/>
    <w:rsid w:val="00CE2C3C"/>
    <w:rsid w:val="00CE6352"/>
    <w:rsid w:val="00CE6F15"/>
    <w:rsid w:val="00CF266A"/>
    <w:rsid w:val="00CF438E"/>
    <w:rsid w:val="00CF5C89"/>
    <w:rsid w:val="00D00FB7"/>
    <w:rsid w:val="00D0402A"/>
    <w:rsid w:val="00D061C4"/>
    <w:rsid w:val="00D1293E"/>
    <w:rsid w:val="00D13298"/>
    <w:rsid w:val="00D1365E"/>
    <w:rsid w:val="00D15B33"/>
    <w:rsid w:val="00D205FC"/>
    <w:rsid w:val="00D213B8"/>
    <w:rsid w:val="00D21990"/>
    <w:rsid w:val="00D26B87"/>
    <w:rsid w:val="00D344AC"/>
    <w:rsid w:val="00D404C1"/>
    <w:rsid w:val="00D44507"/>
    <w:rsid w:val="00D44AC5"/>
    <w:rsid w:val="00D46A95"/>
    <w:rsid w:val="00D47A62"/>
    <w:rsid w:val="00D503FF"/>
    <w:rsid w:val="00D508CA"/>
    <w:rsid w:val="00D539AF"/>
    <w:rsid w:val="00D546B1"/>
    <w:rsid w:val="00D54DA4"/>
    <w:rsid w:val="00D60D84"/>
    <w:rsid w:val="00D63FB6"/>
    <w:rsid w:val="00D65C22"/>
    <w:rsid w:val="00D65EB2"/>
    <w:rsid w:val="00D6626A"/>
    <w:rsid w:val="00D7167D"/>
    <w:rsid w:val="00D73AC3"/>
    <w:rsid w:val="00D76CC8"/>
    <w:rsid w:val="00D77079"/>
    <w:rsid w:val="00D771AF"/>
    <w:rsid w:val="00D77F52"/>
    <w:rsid w:val="00D8277E"/>
    <w:rsid w:val="00D842DE"/>
    <w:rsid w:val="00D845A2"/>
    <w:rsid w:val="00D8488A"/>
    <w:rsid w:val="00D8490F"/>
    <w:rsid w:val="00D87DBD"/>
    <w:rsid w:val="00D90070"/>
    <w:rsid w:val="00D91B39"/>
    <w:rsid w:val="00D936B6"/>
    <w:rsid w:val="00D96DBD"/>
    <w:rsid w:val="00D978E6"/>
    <w:rsid w:val="00DA0FED"/>
    <w:rsid w:val="00DA3CC4"/>
    <w:rsid w:val="00DA3E13"/>
    <w:rsid w:val="00DB0920"/>
    <w:rsid w:val="00DB2A7F"/>
    <w:rsid w:val="00DB455E"/>
    <w:rsid w:val="00DB5600"/>
    <w:rsid w:val="00DC0148"/>
    <w:rsid w:val="00DC1D52"/>
    <w:rsid w:val="00DC307B"/>
    <w:rsid w:val="00DC6BF7"/>
    <w:rsid w:val="00DC736C"/>
    <w:rsid w:val="00DD2D6D"/>
    <w:rsid w:val="00DD3849"/>
    <w:rsid w:val="00DD6AFC"/>
    <w:rsid w:val="00DE216E"/>
    <w:rsid w:val="00DE6E6F"/>
    <w:rsid w:val="00DE78C5"/>
    <w:rsid w:val="00DF13F7"/>
    <w:rsid w:val="00DF24CE"/>
    <w:rsid w:val="00DF25FF"/>
    <w:rsid w:val="00DF527E"/>
    <w:rsid w:val="00E0146F"/>
    <w:rsid w:val="00E02FA8"/>
    <w:rsid w:val="00E0613D"/>
    <w:rsid w:val="00E068C6"/>
    <w:rsid w:val="00E120BF"/>
    <w:rsid w:val="00E1656E"/>
    <w:rsid w:val="00E201E5"/>
    <w:rsid w:val="00E2233F"/>
    <w:rsid w:val="00E22BAD"/>
    <w:rsid w:val="00E2441A"/>
    <w:rsid w:val="00E2456B"/>
    <w:rsid w:val="00E25AB1"/>
    <w:rsid w:val="00E2639A"/>
    <w:rsid w:val="00E35358"/>
    <w:rsid w:val="00E35E10"/>
    <w:rsid w:val="00E4175B"/>
    <w:rsid w:val="00E419AD"/>
    <w:rsid w:val="00E43C06"/>
    <w:rsid w:val="00E43C8E"/>
    <w:rsid w:val="00E51757"/>
    <w:rsid w:val="00E52148"/>
    <w:rsid w:val="00E52EB4"/>
    <w:rsid w:val="00E547AE"/>
    <w:rsid w:val="00E563B4"/>
    <w:rsid w:val="00E57F62"/>
    <w:rsid w:val="00E61635"/>
    <w:rsid w:val="00E61B75"/>
    <w:rsid w:val="00E6214A"/>
    <w:rsid w:val="00E6344A"/>
    <w:rsid w:val="00E66686"/>
    <w:rsid w:val="00E703A2"/>
    <w:rsid w:val="00E80A3B"/>
    <w:rsid w:val="00E82642"/>
    <w:rsid w:val="00E84763"/>
    <w:rsid w:val="00E84CFF"/>
    <w:rsid w:val="00E8523C"/>
    <w:rsid w:val="00E86524"/>
    <w:rsid w:val="00E904B2"/>
    <w:rsid w:val="00E929B8"/>
    <w:rsid w:val="00E95586"/>
    <w:rsid w:val="00EA02CD"/>
    <w:rsid w:val="00EA112B"/>
    <w:rsid w:val="00EA3737"/>
    <w:rsid w:val="00EA426B"/>
    <w:rsid w:val="00EA6094"/>
    <w:rsid w:val="00EA642D"/>
    <w:rsid w:val="00EA6810"/>
    <w:rsid w:val="00EC48A4"/>
    <w:rsid w:val="00EC631E"/>
    <w:rsid w:val="00EC6A53"/>
    <w:rsid w:val="00EC7E47"/>
    <w:rsid w:val="00ED3DFD"/>
    <w:rsid w:val="00ED3E7E"/>
    <w:rsid w:val="00ED4CF9"/>
    <w:rsid w:val="00ED65FD"/>
    <w:rsid w:val="00EE2025"/>
    <w:rsid w:val="00EE57AA"/>
    <w:rsid w:val="00EE6229"/>
    <w:rsid w:val="00EE6DF5"/>
    <w:rsid w:val="00EE6E37"/>
    <w:rsid w:val="00EF2297"/>
    <w:rsid w:val="00EF32BD"/>
    <w:rsid w:val="00EF4A45"/>
    <w:rsid w:val="00EF53FF"/>
    <w:rsid w:val="00F00994"/>
    <w:rsid w:val="00F00DA2"/>
    <w:rsid w:val="00F0363B"/>
    <w:rsid w:val="00F038E1"/>
    <w:rsid w:val="00F044DB"/>
    <w:rsid w:val="00F05284"/>
    <w:rsid w:val="00F0623D"/>
    <w:rsid w:val="00F06794"/>
    <w:rsid w:val="00F0746A"/>
    <w:rsid w:val="00F202B5"/>
    <w:rsid w:val="00F2515D"/>
    <w:rsid w:val="00F32F5C"/>
    <w:rsid w:val="00F34EE5"/>
    <w:rsid w:val="00F42A1E"/>
    <w:rsid w:val="00F42D12"/>
    <w:rsid w:val="00F473FF"/>
    <w:rsid w:val="00F515A6"/>
    <w:rsid w:val="00F5177A"/>
    <w:rsid w:val="00F51AC7"/>
    <w:rsid w:val="00F54B49"/>
    <w:rsid w:val="00F62BD4"/>
    <w:rsid w:val="00F62EA1"/>
    <w:rsid w:val="00F656BC"/>
    <w:rsid w:val="00F65808"/>
    <w:rsid w:val="00F678AD"/>
    <w:rsid w:val="00F67CE3"/>
    <w:rsid w:val="00F71BF6"/>
    <w:rsid w:val="00F7254E"/>
    <w:rsid w:val="00F72AF6"/>
    <w:rsid w:val="00F7331A"/>
    <w:rsid w:val="00F750F5"/>
    <w:rsid w:val="00F8009D"/>
    <w:rsid w:val="00F80D4B"/>
    <w:rsid w:val="00F8282C"/>
    <w:rsid w:val="00F87D4E"/>
    <w:rsid w:val="00F955C8"/>
    <w:rsid w:val="00F95629"/>
    <w:rsid w:val="00F963E5"/>
    <w:rsid w:val="00FA09B2"/>
    <w:rsid w:val="00FA4260"/>
    <w:rsid w:val="00FA5ECF"/>
    <w:rsid w:val="00FA6213"/>
    <w:rsid w:val="00FA7802"/>
    <w:rsid w:val="00FB13A8"/>
    <w:rsid w:val="00FB2792"/>
    <w:rsid w:val="00FB285D"/>
    <w:rsid w:val="00FB4B52"/>
    <w:rsid w:val="00FB5A16"/>
    <w:rsid w:val="00FB62DE"/>
    <w:rsid w:val="00FC303F"/>
    <w:rsid w:val="00FC3C2A"/>
    <w:rsid w:val="00FC4A30"/>
    <w:rsid w:val="00FC5640"/>
    <w:rsid w:val="00FC62FD"/>
    <w:rsid w:val="00FC7E55"/>
    <w:rsid w:val="00FD058E"/>
    <w:rsid w:val="00FD2591"/>
    <w:rsid w:val="00FD58DC"/>
    <w:rsid w:val="00FD5DFB"/>
    <w:rsid w:val="00FD7BA5"/>
    <w:rsid w:val="00FE0CD0"/>
    <w:rsid w:val="00FE0FAA"/>
    <w:rsid w:val="00FF73B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oNotEmbedSmartTags/>
  <w:decimalSymbol w:val="."/>
  <w:listSeparator w:val=","/>
  <w14:docId w14:val="0371C504"/>
  <w15:docId w15:val="{086E189B-159A-4803-B24F-CC85A6536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245B59"/>
    <w:pPr>
      <w:shd w:val="clear" w:color="auto" w:fill="000080"/>
    </w:pPr>
    <w:rPr>
      <w:rFonts w:ascii="Tahoma" w:hAnsi="Tahoma" w:cs="Tahoma"/>
      <w:sz w:val="20"/>
      <w:szCs w:val="20"/>
      <w:lang w:eastAsia="en-GB"/>
    </w:rPr>
  </w:style>
  <w:style w:type="paragraph" w:styleId="Footer">
    <w:name w:val="footer"/>
    <w:basedOn w:val="Normal"/>
    <w:rsid w:val="00245B59"/>
    <w:pPr>
      <w:tabs>
        <w:tab w:val="center" w:pos="4153"/>
        <w:tab w:val="right" w:pos="8306"/>
      </w:tabs>
    </w:pPr>
    <w:rPr>
      <w:rFonts w:ascii="Arial" w:hAnsi="Arial" w:cs="Arial"/>
      <w:lang w:eastAsia="en-GB"/>
    </w:rPr>
  </w:style>
  <w:style w:type="character" w:styleId="FootnoteReference">
    <w:name w:val="footnote reference"/>
    <w:semiHidden/>
    <w:rsid w:val="00245B59"/>
    <w:rPr>
      <w:vertAlign w:val="superscript"/>
    </w:rPr>
  </w:style>
  <w:style w:type="paragraph" w:styleId="FootnoteText">
    <w:name w:val="footnote text"/>
    <w:basedOn w:val="Normal"/>
    <w:semiHidden/>
    <w:rsid w:val="00245B59"/>
    <w:rPr>
      <w:sz w:val="20"/>
      <w:szCs w:val="20"/>
      <w:lang w:eastAsia="en-GB"/>
    </w:rPr>
  </w:style>
  <w:style w:type="paragraph" w:styleId="Header">
    <w:name w:val="header"/>
    <w:basedOn w:val="Normal"/>
    <w:rsid w:val="00245B59"/>
    <w:pPr>
      <w:tabs>
        <w:tab w:val="center" w:pos="4153"/>
        <w:tab w:val="right" w:pos="8306"/>
      </w:tabs>
    </w:pPr>
    <w:rPr>
      <w:rFonts w:ascii="Arial" w:hAnsi="Arial" w:cs="Arial"/>
      <w:lang w:eastAsia="en-GB"/>
    </w:rPr>
  </w:style>
  <w:style w:type="character" w:styleId="Hyperlink">
    <w:name w:val="Hyperlink"/>
    <w:rsid w:val="00245B59"/>
    <w:rPr>
      <w:color w:val="0000FF"/>
      <w:u w:val="single"/>
    </w:rPr>
  </w:style>
  <w:style w:type="paragraph" w:styleId="NormalWeb">
    <w:name w:val="Normal (Web)"/>
    <w:basedOn w:val="Normal"/>
    <w:uiPriority w:val="99"/>
    <w:rsid w:val="00245B59"/>
    <w:pPr>
      <w:spacing w:before="100" w:beforeAutospacing="1" w:after="100" w:afterAutospacing="1"/>
    </w:pPr>
    <w:rPr>
      <w:rFonts w:ascii="Arial" w:hAnsi="Arial" w:cs="Arial"/>
      <w:lang w:eastAsia="en-GB"/>
    </w:rPr>
  </w:style>
  <w:style w:type="character" w:styleId="PageNumber">
    <w:name w:val="page number"/>
    <w:basedOn w:val="DefaultParagraphFont"/>
    <w:rsid w:val="00245B59"/>
  </w:style>
  <w:style w:type="table" w:styleId="TableGrid">
    <w:name w:val="Table Grid"/>
    <w:basedOn w:val="TableNormal"/>
    <w:rsid w:val="00245B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copy">
    <w:name w:val="Body copy"/>
    <w:rsid w:val="00A70C90"/>
    <w:pPr>
      <w:spacing w:after="280" w:line="360" w:lineRule="auto"/>
    </w:pPr>
    <w:rPr>
      <w:rFonts w:ascii="DendaNew" w:hAnsi="DendaNew" w:cs="DendaNew"/>
      <w:lang w:eastAsia="en-US"/>
    </w:rPr>
  </w:style>
  <w:style w:type="paragraph" w:customStyle="1" w:styleId="DocumentTitle">
    <w:name w:val="Document Title"/>
    <w:rsid w:val="00A70C90"/>
    <w:pPr>
      <w:spacing w:before="440" w:after="480"/>
    </w:pPr>
    <w:rPr>
      <w:rFonts w:ascii="DendaNew" w:hAnsi="DendaNew" w:cs="DendaNew"/>
      <w:b/>
      <w:bCs/>
      <w:sz w:val="36"/>
      <w:szCs w:val="36"/>
      <w:lang w:eastAsia="en-US"/>
    </w:rPr>
  </w:style>
  <w:style w:type="paragraph" w:customStyle="1" w:styleId="Subheading">
    <w:name w:val="Sub heading"/>
    <w:rsid w:val="00D344AC"/>
    <w:pPr>
      <w:spacing w:before="280" w:after="120"/>
    </w:pPr>
    <w:rPr>
      <w:rFonts w:ascii="DendaNew" w:hAnsi="DendaNew" w:cs="DendaNew"/>
      <w:color w:val="666666"/>
      <w:sz w:val="22"/>
      <w:szCs w:val="22"/>
      <w:lang w:eastAsia="en-US"/>
    </w:rPr>
  </w:style>
  <w:style w:type="paragraph" w:customStyle="1" w:styleId="PressRelease">
    <w:name w:val="Press Release"/>
    <w:rsid w:val="00D344AC"/>
    <w:rPr>
      <w:rFonts w:ascii="DendaNew" w:hAnsi="DendaNew" w:cs="DendaNew"/>
      <w:color w:val="666666"/>
      <w:sz w:val="84"/>
      <w:szCs w:val="84"/>
      <w:lang w:eastAsia="en-US"/>
    </w:rPr>
  </w:style>
  <w:style w:type="paragraph" w:customStyle="1" w:styleId="Documentdate">
    <w:name w:val="Document date"/>
    <w:rsid w:val="00A70C90"/>
    <w:pPr>
      <w:spacing w:after="120"/>
    </w:pPr>
    <w:rPr>
      <w:rFonts w:ascii="DendaNew" w:hAnsi="DendaNew" w:cs="DendaNew"/>
      <w:sz w:val="24"/>
      <w:szCs w:val="24"/>
      <w:lang w:eastAsia="en-US"/>
    </w:rPr>
  </w:style>
  <w:style w:type="paragraph" w:customStyle="1" w:styleId="Contact">
    <w:name w:val="Contact"/>
    <w:basedOn w:val="Bodycopy"/>
    <w:rsid w:val="00A70C90"/>
    <w:pPr>
      <w:spacing w:after="0"/>
    </w:pPr>
  </w:style>
  <w:style w:type="paragraph" w:styleId="BodyText3">
    <w:name w:val="Body Text 3"/>
    <w:basedOn w:val="Normal"/>
    <w:link w:val="BodyText3Char"/>
    <w:rsid w:val="00D44507"/>
    <w:pPr>
      <w:spacing w:after="120"/>
    </w:pPr>
    <w:rPr>
      <w:sz w:val="16"/>
      <w:szCs w:val="16"/>
    </w:rPr>
  </w:style>
  <w:style w:type="character" w:customStyle="1" w:styleId="BodyText3Char">
    <w:name w:val="Body Text 3 Char"/>
    <w:link w:val="BodyText3"/>
    <w:rsid w:val="00D44507"/>
    <w:rPr>
      <w:sz w:val="16"/>
      <w:szCs w:val="16"/>
      <w:lang w:eastAsia="en-US"/>
    </w:rPr>
  </w:style>
  <w:style w:type="character" w:styleId="CommentReference">
    <w:name w:val="annotation reference"/>
    <w:rsid w:val="00AE0363"/>
    <w:rPr>
      <w:sz w:val="16"/>
      <w:szCs w:val="16"/>
    </w:rPr>
  </w:style>
  <w:style w:type="paragraph" w:styleId="CommentText">
    <w:name w:val="annotation text"/>
    <w:basedOn w:val="Normal"/>
    <w:link w:val="CommentTextChar"/>
    <w:rsid w:val="00AE0363"/>
    <w:rPr>
      <w:sz w:val="20"/>
      <w:szCs w:val="20"/>
    </w:rPr>
  </w:style>
  <w:style w:type="character" w:customStyle="1" w:styleId="CommentTextChar">
    <w:name w:val="Comment Text Char"/>
    <w:link w:val="CommentText"/>
    <w:rsid w:val="00AE0363"/>
    <w:rPr>
      <w:lang w:eastAsia="en-US"/>
    </w:rPr>
  </w:style>
  <w:style w:type="paragraph" w:styleId="CommentSubject">
    <w:name w:val="annotation subject"/>
    <w:basedOn w:val="CommentText"/>
    <w:next w:val="CommentText"/>
    <w:link w:val="CommentSubjectChar"/>
    <w:rsid w:val="00AE0363"/>
    <w:rPr>
      <w:b/>
      <w:bCs/>
    </w:rPr>
  </w:style>
  <w:style w:type="character" w:customStyle="1" w:styleId="CommentSubjectChar">
    <w:name w:val="Comment Subject Char"/>
    <w:link w:val="CommentSubject"/>
    <w:rsid w:val="00AE0363"/>
    <w:rPr>
      <w:b/>
      <w:bCs/>
      <w:lang w:eastAsia="en-US"/>
    </w:rPr>
  </w:style>
  <w:style w:type="paragraph" w:styleId="BalloonText">
    <w:name w:val="Balloon Text"/>
    <w:basedOn w:val="Normal"/>
    <w:link w:val="BalloonTextChar"/>
    <w:rsid w:val="00AE0363"/>
    <w:rPr>
      <w:rFonts w:ascii="Tahoma" w:hAnsi="Tahoma" w:cs="Tahoma"/>
      <w:sz w:val="16"/>
      <w:szCs w:val="16"/>
    </w:rPr>
  </w:style>
  <w:style w:type="character" w:customStyle="1" w:styleId="BalloonTextChar">
    <w:name w:val="Balloon Text Char"/>
    <w:link w:val="BalloonText"/>
    <w:rsid w:val="00AE0363"/>
    <w:rPr>
      <w:rFonts w:ascii="Tahoma" w:hAnsi="Tahoma" w:cs="Tahoma"/>
      <w:sz w:val="16"/>
      <w:szCs w:val="16"/>
      <w:lang w:eastAsia="en-US"/>
    </w:rPr>
  </w:style>
  <w:style w:type="paragraph" w:styleId="BodyText">
    <w:name w:val="Body Text"/>
    <w:basedOn w:val="Normal"/>
    <w:link w:val="BodyTextChar"/>
    <w:rsid w:val="00946ED2"/>
    <w:pPr>
      <w:spacing w:after="120"/>
    </w:pPr>
  </w:style>
  <w:style w:type="character" w:customStyle="1" w:styleId="BodyTextChar">
    <w:name w:val="Body Text Char"/>
    <w:link w:val="BodyText"/>
    <w:rsid w:val="00946ED2"/>
    <w:rPr>
      <w:sz w:val="24"/>
      <w:szCs w:val="24"/>
      <w:lang w:eastAsia="en-US"/>
    </w:rPr>
  </w:style>
  <w:style w:type="paragraph" w:styleId="NoSpacing">
    <w:name w:val="No Spacing"/>
    <w:uiPriority w:val="1"/>
    <w:qFormat/>
    <w:rsid w:val="00A9578B"/>
    <w:rPr>
      <w:sz w:val="24"/>
      <w:szCs w:val="24"/>
      <w:lang w:eastAsia="en-US"/>
    </w:rPr>
  </w:style>
  <w:style w:type="paragraph" w:customStyle="1" w:styleId="Default">
    <w:name w:val="Default"/>
    <w:rsid w:val="00B03180"/>
    <w:pPr>
      <w:autoSpaceDE w:val="0"/>
      <w:autoSpaceDN w:val="0"/>
      <w:adjustRightInd w:val="0"/>
    </w:pPr>
    <w:rPr>
      <w:rFonts w:ascii="Arial" w:eastAsia="Calibri" w:hAnsi="Arial" w:cs="Arial"/>
      <w:color w:val="000000"/>
      <w:sz w:val="24"/>
      <w:szCs w:val="24"/>
      <w:lang w:eastAsia="en-US"/>
    </w:rPr>
  </w:style>
  <w:style w:type="paragraph" w:styleId="ListParagraph">
    <w:name w:val="List Paragraph"/>
    <w:basedOn w:val="Normal"/>
    <w:uiPriority w:val="34"/>
    <w:qFormat/>
    <w:rsid w:val="00D47A62"/>
    <w:pPr>
      <w:spacing w:line="276" w:lineRule="auto"/>
      <w:ind w:left="720"/>
      <w:contextualSpacing/>
    </w:pPr>
    <w:rPr>
      <w:rFonts w:eastAsia="Calibri"/>
      <w:lang w:eastAsia="en-GB"/>
    </w:rPr>
  </w:style>
  <w:style w:type="character" w:styleId="FollowedHyperlink">
    <w:name w:val="FollowedHyperlink"/>
    <w:rsid w:val="00E57F62"/>
    <w:rPr>
      <w:color w:val="800080"/>
      <w:u w:val="single"/>
    </w:rPr>
  </w:style>
  <w:style w:type="paragraph" w:styleId="Revision">
    <w:name w:val="Revision"/>
    <w:hidden/>
    <w:uiPriority w:val="99"/>
    <w:semiHidden/>
    <w:rsid w:val="005B605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61"/>
              <w:marBottom w:val="0"/>
              <w:divBdr>
                <w:top w:val="single" w:sz="4" w:space="3" w:color="666666"/>
                <w:left w:val="none" w:sz="0" w:space="0" w:color="auto"/>
                <w:bottom w:val="none" w:sz="0" w:space="0" w:color="auto"/>
                <w:right w:val="none" w:sz="0" w:space="0" w:color="auto"/>
              </w:divBdr>
            </w:div>
          </w:divsChild>
        </w:div>
      </w:divsChild>
    </w:div>
    <w:div w:id="71047250">
      <w:bodyDiv w:val="1"/>
      <w:marLeft w:val="0"/>
      <w:marRight w:val="0"/>
      <w:marTop w:val="0"/>
      <w:marBottom w:val="0"/>
      <w:divBdr>
        <w:top w:val="none" w:sz="0" w:space="0" w:color="auto"/>
        <w:left w:val="none" w:sz="0" w:space="0" w:color="auto"/>
        <w:bottom w:val="none" w:sz="0" w:space="0" w:color="auto"/>
        <w:right w:val="none" w:sz="0" w:space="0" w:color="auto"/>
      </w:divBdr>
    </w:div>
    <w:div w:id="248925315">
      <w:bodyDiv w:val="1"/>
      <w:marLeft w:val="0"/>
      <w:marRight w:val="0"/>
      <w:marTop w:val="0"/>
      <w:marBottom w:val="0"/>
      <w:divBdr>
        <w:top w:val="none" w:sz="0" w:space="0" w:color="auto"/>
        <w:left w:val="none" w:sz="0" w:space="0" w:color="auto"/>
        <w:bottom w:val="none" w:sz="0" w:space="0" w:color="auto"/>
        <w:right w:val="none" w:sz="0" w:space="0" w:color="auto"/>
      </w:divBdr>
    </w:div>
    <w:div w:id="273708387">
      <w:bodyDiv w:val="1"/>
      <w:marLeft w:val="0"/>
      <w:marRight w:val="0"/>
      <w:marTop w:val="0"/>
      <w:marBottom w:val="0"/>
      <w:divBdr>
        <w:top w:val="none" w:sz="0" w:space="0" w:color="auto"/>
        <w:left w:val="none" w:sz="0" w:space="0" w:color="auto"/>
        <w:bottom w:val="none" w:sz="0" w:space="0" w:color="auto"/>
        <w:right w:val="none" w:sz="0" w:space="0" w:color="auto"/>
      </w:divBdr>
    </w:div>
    <w:div w:id="364674599">
      <w:bodyDiv w:val="1"/>
      <w:marLeft w:val="0"/>
      <w:marRight w:val="0"/>
      <w:marTop w:val="0"/>
      <w:marBottom w:val="0"/>
      <w:divBdr>
        <w:top w:val="none" w:sz="0" w:space="0" w:color="auto"/>
        <w:left w:val="none" w:sz="0" w:space="0" w:color="auto"/>
        <w:bottom w:val="none" w:sz="0" w:space="0" w:color="auto"/>
        <w:right w:val="none" w:sz="0" w:space="0" w:color="auto"/>
      </w:divBdr>
    </w:div>
    <w:div w:id="421415453">
      <w:bodyDiv w:val="1"/>
      <w:marLeft w:val="0"/>
      <w:marRight w:val="0"/>
      <w:marTop w:val="0"/>
      <w:marBottom w:val="0"/>
      <w:divBdr>
        <w:top w:val="none" w:sz="0" w:space="0" w:color="auto"/>
        <w:left w:val="none" w:sz="0" w:space="0" w:color="auto"/>
        <w:bottom w:val="none" w:sz="0" w:space="0" w:color="auto"/>
        <w:right w:val="none" w:sz="0" w:space="0" w:color="auto"/>
      </w:divBdr>
    </w:div>
    <w:div w:id="489906518">
      <w:bodyDiv w:val="1"/>
      <w:marLeft w:val="0"/>
      <w:marRight w:val="0"/>
      <w:marTop w:val="0"/>
      <w:marBottom w:val="0"/>
      <w:divBdr>
        <w:top w:val="none" w:sz="0" w:space="0" w:color="auto"/>
        <w:left w:val="none" w:sz="0" w:space="0" w:color="auto"/>
        <w:bottom w:val="none" w:sz="0" w:space="0" w:color="auto"/>
        <w:right w:val="none" w:sz="0" w:space="0" w:color="auto"/>
      </w:divBdr>
    </w:div>
    <w:div w:id="540017369">
      <w:bodyDiv w:val="1"/>
      <w:marLeft w:val="0"/>
      <w:marRight w:val="0"/>
      <w:marTop w:val="0"/>
      <w:marBottom w:val="0"/>
      <w:divBdr>
        <w:top w:val="none" w:sz="0" w:space="0" w:color="auto"/>
        <w:left w:val="none" w:sz="0" w:space="0" w:color="auto"/>
        <w:bottom w:val="none" w:sz="0" w:space="0" w:color="auto"/>
        <w:right w:val="none" w:sz="0" w:space="0" w:color="auto"/>
      </w:divBdr>
    </w:div>
    <w:div w:id="562914809">
      <w:bodyDiv w:val="1"/>
      <w:marLeft w:val="0"/>
      <w:marRight w:val="0"/>
      <w:marTop w:val="0"/>
      <w:marBottom w:val="0"/>
      <w:divBdr>
        <w:top w:val="none" w:sz="0" w:space="0" w:color="auto"/>
        <w:left w:val="none" w:sz="0" w:space="0" w:color="auto"/>
        <w:bottom w:val="none" w:sz="0" w:space="0" w:color="auto"/>
        <w:right w:val="none" w:sz="0" w:space="0" w:color="auto"/>
      </w:divBdr>
    </w:div>
    <w:div w:id="571357456">
      <w:bodyDiv w:val="1"/>
      <w:marLeft w:val="0"/>
      <w:marRight w:val="0"/>
      <w:marTop w:val="0"/>
      <w:marBottom w:val="0"/>
      <w:divBdr>
        <w:top w:val="none" w:sz="0" w:space="0" w:color="auto"/>
        <w:left w:val="none" w:sz="0" w:space="0" w:color="auto"/>
        <w:bottom w:val="none" w:sz="0" w:space="0" w:color="auto"/>
        <w:right w:val="none" w:sz="0" w:space="0" w:color="auto"/>
      </w:divBdr>
    </w:div>
    <w:div w:id="590747397">
      <w:bodyDiv w:val="1"/>
      <w:marLeft w:val="0"/>
      <w:marRight w:val="0"/>
      <w:marTop w:val="0"/>
      <w:marBottom w:val="0"/>
      <w:divBdr>
        <w:top w:val="none" w:sz="0" w:space="0" w:color="auto"/>
        <w:left w:val="none" w:sz="0" w:space="0" w:color="auto"/>
        <w:bottom w:val="none" w:sz="0" w:space="0" w:color="auto"/>
        <w:right w:val="none" w:sz="0" w:space="0" w:color="auto"/>
      </w:divBdr>
    </w:div>
    <w:div w:id="607153212">
      <w:bodyDiv w:val="1"/>
      <w:marLeft w:val="0"/>
      <w:marRight w:val="0"/>
      <w:marTop w:val="0"/>
      <w:marBottom w:val="0"/>
      <w:divBdr>
        <w:top w:val="none" w:sz="0" w:space="0" w:color="auto"/>
        <w:left w:val="none" w:sz="0" w:space="0" w:color="auto"/>
        <w:bottom w:val="none" w:sz="0" w:space="0" w:color="auto"/>
        <w:right w:val="none" w:sz="0" w:space="0" w:color="auto"/>
      </w:divBdr>
    </w:div>
    <w:div w:id="648361947">
      <w:bodyDiv w:val="1"/>
      <w:marLeft w:val="0"/>
      <w:marRight w:val="0"/>
      <w:marTop w:val="0"/>
      <w:marBottom w:val="0"/>
      <w:divBdr>
        <w:top w:val="none" w:sz="0" w:space="0" w:color="auto"/>
        <w:left w:val="none" w:sz="0" w:space="0" w:color="auto"/>
        <w:bottom w:val="none" w:sz="0" w:space="0" w:color="auto"/>
        <w:right w:val="none" w:sz="0" w:space="0" w:color="auto"/>
      </w:divBdr>
    </w:div>
    <w:div w:id="790050891">
      <w:bodyDiv w:val="1"/>
      <w:marLeft w:val="0"/>
      <w:marRight w:val="0"/>
      <w:marTop w:val="0"/>
      <w:marBottom w:val="0"/>
      <w:divBdr>
        <w:top w:val="none" w:sz="0" w:space="0" w:color="auto"/>
        <w:left w:val="none" w:sz="0" w:space="0" w:color="auto"/>
        <w:bottom w:val="none" w:sz="0" w:space="0" w:color="auto"/>
        <w:right w:val="none" w:sz="0" w:space="0" w:color="auto"/>
      </w:divBdr>
    </w:div>
    <w:div w:id="922836428">
      <w:bodyDiv w:val="1"/>
      <w:marLeft w:val="0"/>
      <w:marRight w:val="0"/>
      <w:marTop w:val="0"/>
      <w:marBottom w:val="0"/>
      <w:divBdr>
        <w:top w:val="none" w:sz="0" w:space="0" w:color="auto"/>
        <w:left w:val="none" w:sz="0" w:space="0" w:color="auto"/>
        <w:bottom w:val="none" w:sz="0" w:space="0" w:color="auto"/>
        <w:right w:val="none" w:sz="0" w:space="0" w:color="auto"/>
      </w:divBdr>
    </w:div>
    <w:div w:id="952203466">
      <w:bodyDiv w:val="1"/>
      <w:marLeft w:val="0"/>
      <w:marRight w:val="0"/>
      <w:marTop w:val="0"/>
      <w:marBottom w:val="0"/>
      <w:divBdr>
        <w:top w:val="none" w:sz="0" w:space="0" w:color="auto"/>
        <w:left w:val="none" w:sz="0" w:space="0" w:color="auto"/>
        <w:bottom w:val="none" w:sz="0" w:space="0" w:color="auto"/>
        <w:right w:val="none" w:sz="0" w:space="0" w:color="auto"/>
      </w:divBdr>
    </w:div>
    <w:div w:id="1113087090">
      <w:bodyDiv w:val="1"/>
      <w:marLeft w:val="0"/>
      <w:marRight w:val="0"/>
      <w:marTop w:val="0"/>
      <w:marBottom w:val="0"/>
      <w:divBdr>
        <w:top w:val="none" w:sz="0" w:space="0" w:color="auto"/>
        <w:left w:val="none" w:sz="0" w:space="0" w:color="auto"/>
        <w:bottom w:val="none" w:sz="0" w:space="0" w:color="auto"/>
        <w:right w:val="none" w:sz="0" w:space="0" w:color="auto"/>
      </w:divBdr>
    </w:div>
    <w:div w:id="1247612918">
      <w:bodyDiv w:val="1"/>
      <w:marLeft w:val="0"/>
      <w:marRight w:val="0"/>
      <w:marTop w:val="0"/>
      <w:marBottom w:val="0"/>
      <w:divBdr>
        <w:top w:val="none" w:sz="0" w:space="0" w:color="auto"/>
        <w:left w:val="none" w:sz="0" w:space="0" w:color="auto"/>
        <w:bottom w:val="none" w:sz="0" w:space="0" w:color="auto"/>
        <w:right w:val="none" w:sz="0" w:space="0" w:color="auto"/>
      </w:divBdr>
    </w:div>
    <w:div w:id="1288928854">
      <w:bodyDiv w:val="1"/>
      <w:marLeft w:val="0"/>
      <w:marRight w:val="0"/>
      <w:marTop w:val="0"/>
      <w:marBottom w:val="0"/>
      <w:divBdr>
        <w:top w:val="none" w:sz="0" w:space="0" w:color="auto"/>
        <w:left w:val="none" w:sz="0" w:space="0" w:color="auto"/>
        <w:bottom w:val="none" w:sz="0" w:space="0" w:color="auto"/>
        <w:right w:val="none" w:sz="0" w:space="0" w:color="auto"/>
      </w:divBdr>
    </w:div>
    <w:div w:id="1416442514">
      <w:bodyDiv w:val="1"/>
      <w:marLeft w:val="0"/>
      <w:marRight w:val="0"/>
      <w:marTop w:val="0"/>
      <w:marBottom w:val="0"/>
      <w:divBdr>
        <w:top w:val="none" w:sz="0" w:space="0" w:color="auto"/>
        <w:left w:val="none" w:sz="0" w:space="0" w:color="auto"/>
        <w:bottom w:val="none" w:sz="0" w:space="0" w:color="auto"/>
        <w:right w:val="none" w:sz="0" w:space="0" w:color="auto"/>
      </w:divBdr>
    </w:div>
    <w:div w:id="1496650071">
      <w:bodyDiv w:val="1"/>
      <w:marLeft w:val="0"/>
      <w:marRight w:val="0"/>
      <w:marTop w:val="0"/>
      <w:marBottom w:val="0"/>
      <w:divBdr>
        <w:top w:val="none" w:sz="0" w:space="0" w:color="auto"/>
        <w:left w:val="none" w:sz="0" w:space="0" w:color="auto"/>
        <w:bottom w:val="none" w:sz="0" w:space="0" w:color="auto"/>
        <w:right w:val="none" w:sz="0" w:space="0" w:color="auto"/>
      </w:divBdr>
    </w:div>
    <w:div w:id="1689526150">
      <w:bodyDiv w:val="1"/>
      <w:marLeft w:val="0"/>
      <w:marRight w:val="0"/>
      <w:marTop w:val="0"/>
      <w:marBottom w:val="0"/>
      <w:divBdr>
        <w:top w:val="none" w:sz="0" w:space="0" w:color="auto"/>
        <w:left w:val="none" w:sz="0" w:space="0" w:color="auto"/>
        <w:bottom w:val="none" w:sz="0" w:space="0" w:color="auto"/>
        <w:right w:val="none" w:sz="0" w:space="0" w:color="auto"/>
      </w:divBdr>
    </w:div>
    <w:div w:id="1924484076">
      <w:bodyDiv w:val="1"/>
      <w:marLeft w:val="0"/>
      <w:marRight w:val="0"/>
      <w:marTop w:val="0"/>
      <w:marBottom w:val="0"/>
      <w:divBdr>
        <w:top w:val="none" w:sz="0" w:space="0" w:color="auto"/>
        <w:left w:val="none" w:sz="0" w:space="0" w:color="auto"/>
        <w:bottom w:val="none" w:sz="0" w:space="0" w:color="auto"/>
        <w:right w:val="none" w:sz="0" w:space="0" w:color="auto"/>
      </w:divBdr>
    </w:div>
    <w:div w:id="1936548085">
      <w:bodyDiv w:val="1"/>
      <w:marLeft w:val="0"/>
      <w:marRight w:val="0"/>
      <w:marTop w:val="0"/>
      <w:marBottom w:val="0"/>
      <w:divBdr>
        <w:top w:val="none" w:sz="0" w:space="0" w:color="auto"/>
        <w:left w:val="none" w:sz="0" w:space="0" w:color="auto"/>
        <w:bottom w:val="none" w:sz="0" w:space="0" w:color="auto"/>
        <w:right w:val="none" w:sz="0" w:space="0" w:color="auto"/>
      </w:divBdr>
    </w:div>
    <w:div w:id="1953898119">
      <w:bodyDiv w:val="1"/>
      <w:marLeft w:val="0"/>
      <w:marRight w:val="0"/>
      <w:marTop w:val="0"/>
      <w:marBottom w:val="0"/>
      <w:divBdr>
        <w:top w:val="none" w:sz="0" w:space="0" w:color="auto"/>
        <w:left w:val="none" w:sz="0" w:space="0" w:color="auto"/>
        <w:bottom w:val="none" w:sz="0" w:space="0" w:color="auto"/>
        <w:right w:val="none" w:sz="0" w:space="0" w:color="auto"/>
      </w:divBdr>
    </w:div>
    <w:div w:id="1977687000">
      <w:bodyDiv w:val="1"/>
      <w:marLeft w:val="0"/>
      <w:marRight w:val="0"/>
      <w:marTop w:val="0"/>
      <w:marBottom w:val="0"/>
      <w:divBdr>
        <w:top w:val="none" w:sz="0" w:space="0" w:color="auto"/>
        <w:left w:val="none" w:sz="0" w:space="0" w:color="auto"/>
        <w:bottom w:val="none" w:sz="0" w:space="0" w:color="auto"/>
        <w:right w:val="none" w:sz="0" w:space="0" w:color="auto"/>
      </w:divBdr>
    </w:div>
    <w:div w:id="1999840921">
      <w:bodyDiv w:val="1"/>
      <w:marLeft w:val="0"/>
      <w:marRight w:val="0"/>
      <w:marTop w:val="0"/>
      <w:marBottom w:val="0"/>
      <w:divBdr>
        <w:top w:val="none" w:sz="0" w:space="0" w:color="auto"/>
        <w:left w:val="none" w:sz="0" w:space="0" w:color="auto"/>
        <w:bottom w:val="none" w:sz="0" w:space="0" w:color="auto"/>
        <w:right w:val="none" w:sz="0" w:space="0" w:color="auto"/>
      </w:divBdr>
    </w:div>
    <w:div w:id="2110351306">
      <w:bodyDiv w:val="1"/>
      <w:marLeft w:val="0"/>
      <w:marRight w:val="0"/>
      <w:marTop w:val="0"/>
      <w:marBottom w:val="0"/>
      <w:divBdr>
        <w:top w:val="none" w:sz="0" w:space="0" w:color="auto"/>
        <w:left w:val="none" w:sz="0" w:space="0" w:color="auto"/>
        <w:bottom w:val="none" w:sz="0" w:space="0" w:color="auto"/>
        <w:right w:val="none" w:sz="0" w:space="0" w:color="auto"/>
      </w:divBdr>
    </w:div>
    <w:div w:id="2123835781">
      <w:bodyDiv w:val="1"/>
      <w:marLeft w:val="0"/>
      <w:marRight w:val="0"/>
      <w:marTop w:val="0"/>
      <w:marBottom w:val="0"/>
      <w:divBdr>
        <w:top w:val="none" w:sz="0" w:space="0" w:color="auto"/>
        <w:left w:val="none" w:sz="0" w:space="0" w:color="auto"/>
        <w:bottom w:val="none" w:sz="0" w:space="0" w:color="auto"/>
        <w:right w:val="none" w:sz="0" w:space="0" w:color="auto"/>
      </w:divBdr>
    </w:div>
    <w:div w:id="212784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non-europe.com" TargetMode="External"/><Relationship Id="rId18" Type="http://schemas.openxmlformats.org/officeDocument/2006/relationships/hyperlink" Target="mailto:paul.bodley@cuk.canon.co.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canon.co.uk/For_Work/Products/large_format_printers/solutions_services/displaygraphicsworkflow/Mirage_Canon_Edition/" TargetMode="External"/><Relationship Id="rId17" Type="http://schemas.openxmlformats.org/officeDocument/2006/relationships/hyperlink" Target="http://www.facebook.com/canon.i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facebook.com/canonukltd"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anon.co.u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canon.ie/"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canonproprint@adcomms.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anon.co.uk/"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A04E301E5B194286AC71C215FD2B5B" ma:contentTypeVersion="" ma:contentTypeDescription="Create a new document." ma:contentTypeScope="" ma:versionID="b4ba1fdff08e42a0b5e3fd3677f34601">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1054E-D113-4ED0-A5B7-9B7A9C9937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AB92C2E-DE9A-4E4B-820C-4C1A4B9FA6A1}">
  <ds:schemaRefs>
    <ds:schemaRef ds:uri="http://schemas.microsoft.com/sharepoint/v3/contenttype/forms"/>
  </ds:schemaRefs>
</ds:datastoreItem>
</file>

<file path=customXml/itemProps3.xml><?xml version="1.0" encoding="utf-8"?>
<ds:datastoreItem xmlns:ds="http://schemas.openxmlformats.org/officeDocument/2006/customXml" ds:itemID="{C304651A-6709-43F0-AD56-C04E82C84A21}">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www.w3.org/XML/1998/namespace"/>
    <ds:schemaRef ds:uri="http://purl.org/dc/dcmitype/"/>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2917CF71-3F9A-4179-9877-8490EB318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1132</Words>
  <Characters>6994</Characters>
  <Application>Microsoft Office Word</Application>
  <DocSecurity>0</DocSecurity>
  <Lines>58</Lines>
  <Paragraphs>16</Paragraphs>
  <ScaleCrop>false</ScaleCrop>
  <HeadingPairs>
    <vt:vector size="6" baseType="variant">
      <vt:variant>
        <vt:lpstr>Title</vt:lpstr>
      </vt:variant>
      <vt:variant>
        <vt:i4>1</vt:i4>
      </vt:variant>
      <vt:variant>
        <vt:lpstr>Titel</vt:lpstr>
      </vt:variant>
      <vt:variant>
        <vt:i4>1</vt:i4>
      </vt:variant>
      <vt:variant>
        <vt:lpstr>タイトル</vt:lpstr>
      </vt:variant>
      <vt:variant>
        <vt:i4>1</vt:i4>
      </vt:variant>
    </vt:vector>
  </HeadingPairs>
  <TitlesOfParts>
    <vt:vector size="3" baseType="lpstr">
      <vt:lpstr>Press Release</vt:lpstr>
      <vt:lpstr>Press Release</vt:lpstr>
      <vt:lpstr>Press Release</vt:lpstr>
    </vt:vector>
  </TitlesOfParts>
  <Company>Canon</Company>
  <LinksUpToDate>false</LinksUpToDate>
  <CharactersWithSpaces>8110</CharactersWithSpaces>
  <SharedDoc>false</SharedDoc>
  <HLinks>
    <vt:vector size="30" baseType="variant">
      <vt:variant>
        <vt:i4>393273</vt:i4>
      </vt:variant>
      <vt:variant>
        <vt:i4>12</vt:i4>
      </vt:variant>
      <vt:variant>
        <vt:i4>0</vt:i4>
      </vt:variant>
      <vt:variant>
        <vt:i4>5</vt:i4>
      </vt:variant>
      <vt:variant>
        <vt:lpwstr>mailto:alex.wood@canon-europe.com</vt:lpwstr>
      </vt:variant>
      <vt:variant>
        <vt:lpwstr/>
      </vt:variant>
      <vt:variant>
        <vt:i4>2359381</vt:i4>
      </vt:variant>
      <vt:variant>
        <vt:i4>9</vt:i4>
      </vt:variant>
      <vt:variant>
        <vt:i4>0</vt:i4>
      </vt:variant>
      <vt:variant>
        <vt:i4>5</vt:i4>
      </vt:variant>
      <vt:variant>
        <vt:lpwstr>mailto:canonproprint@adcomms.co.uk</vt:lpwstr>
      </vt:variant>
      <vt:variant>
        <vt:lpwstr/>
      </vt:variant>
      <vt:variant>
        <vt:i4>4259842</vt:i4>
      </vt:variant>
      <vt:variant>
        <vt:i4>6</vt:i4>
      </vt:variant>
      <vt:variant>
        <vt:i4>0</vt:i4>
      </vt:variant>
      <vt:variant>
        <vt:i4>5</vt:i4>
      </vt:variant>
      <vt:variant>
        <vt:lpwstr>http://www.canon-europe.com/</vt:lpwstr>
      </vt:variant>
      <vt:variant>
        <vt:lpwstr/>
      </vt:variant>
      <vt:variant>
        <vt:i4>7012385</vt:i4>
      </vt:variant>
      <vt:variant>
        <vt:i4>3</vt:i4>
      </vt:variant>
      <vt:variant>
        <vt:i4>0</vt:i4>
      </vt:variant>
      <vt:variant>
        <vt:i4>5</vt:i4>
      </vt:variant>
      <vt:variant>
        <vt:lpwstr>http://www.canon-europe.com/About_Us/About_Canon/Philosophy/Index.asp</vt:lpwstr>
      </vt:variant>
      <vt:variant>
        <vt:lpwstr/>
      </vt:variant>
      <vt:variant>
        <vt:i4>4259842</vt:i4>
      </vt:variant>
      <vt:variant>
        <vt:i4>0</vt:i4>
      </vt:variant>
      <vt:variant>
        <vt:i4>0</vt:i4>
      </vt:variant>
      <vt:variant>
        <vt:i4>5</vt:i4>
      </vt:variant>
      <vt:variant>
        <vt:lpwstr>http://www.canon-europe.com/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Canon and DINAX collaborate to provide dedicated Mirage professional photo printing software editions for Canon imagePROGRAF range</dc:title>
  <dc:subject>Canon UK</dc:subject>
  <dc:creator>AD Communications</dc:creator>
  <cp:lastModifiedBy>Jessica Holroyd</cp:lastModifiedBy>
  <cp:revision>14</cp:revision>
  <cp:lastPrinted>2014-06-11T14:11:00Z</cp:lastPrinted>
  <dcterms:created xsi:type="dcterms:W3CDTF">2014-07-11T12:57:00Z</dcterms:created>
  <dcterms:modified xsi:type="dcterms:W3CDTF">2014-09-03T08:19:00Z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0x01010057A04E301E5B194286AC71C215FD2B5B</vt:lpwstr>
  </property>
</Properties>
</file>