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4F9BA" w14:textId="51A06363" w:rsidR="00103494" w:rsidRPr="008666C9" w:rsidRDefault="009760F5" w:rsidP="00F40487">
      <w:pPr>
        <w:spacing w:after="0" w:line="240" w:lineRule="auto"/>
        <w:rPr>
          <w:rFonts w:cstheme="minorHAnsi"/>
          <w:b/>
          <w:color w:val="FF0000"/>
        </w:rPr>
      </w:pPr>
      <w:r>
        <w:rPr>
          <w:b/>
          <w:noProof/>
          <w:lang w:val="en-GB" w:eastAsia="en-GB"/>
        </w:rPr>
        <w:drawing>
          <wp:anchor distT="0" distB="0" distL="114300" distR="114300" simplePos="0" relativeHeight="251657216" behindDoc="1" locked="0" layoutInCell="1" allowOverlap="1" wp14:anchorId="7873D02C" wp14:editId="0E063142">
            <wp:simplePos x="0" y="0"/>
            <wp:positionH relativeFrom="column">
              <wp:posOffset>5486400</wp:posOffset>
            </wp:positionH>
            <wp:positionV relativeFrom="page">
              <wp:posOffset>133350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00F">
        <w:rPr>
          <w:b/>
        </w:rPr>
        <w:t>Pressemitteilung</w:t>
      </w:r>
    </w:p>
    <w:p w14:paraId="056D1935" w14:textId="5111893D" w:rsidR="00103494" w:rsidRPr="00103494" w:rsidRDefault="00E4600F" w:rsidP="00F40487">
      <w:pPr>
        <w:spacing w:after="0" w:line="240" w:lineRule="auto"/>
        <w:rPr>
          <w:rFonts w:cstheme="minorHAnsi"/>
          <w:b/>
        </w:rPr>
      </w:pPr>
      <w:r>
        <w:t>1</w:t>
      </w:r>
      <w:r w:rsidR="00A623FA">
        <w:t> </w:t>
      </w:r>
      <w:r>
        <w:t>Juni</w:t>
      </w:r>
      <w:r w:rsidR="00A623FA">
        <w:t> 2018</w:t>
      </w:r>
    </w:p>
    <w:p w14:paraId="456CC86A" w14:textId="77777777" w:rsidR="009E6825" w:rsidRDefault="009E6825" w:rsidP="00103494">
      <w:pPr>
        <w:spacing w:line="360" w:lineRule="auto"/>
        <w:rPr>
          <w:rFonts w:cstheme="minorHAnsi"/>
          <w:b/>
          <w:u w:val="single"/>
        </w:rPr>
      </w:pPr>
    </w:p>
    <w:p w14:paraId="5F14C9AF" w14:textId="6298146F" w:rsidR="005A2CE9" w:rsidRDefault="005A2CE9" w:rsidP="00771486">
      <w:pPr>
        <w:tabs>
          <w:tab w:val="left" w:pos="1890"/>
          <w:tab w:val="center" w:pos="4680"/>
        </w:tabs>
        <w:spacing w:after="0" w:line="240" w:lineRule="auto"/>
        <w:jc w:val="center"/>
        <w:rPr>
          <w:rFonts w:cstheme="minorHAnsi"/>
          <w:b/>
        </w:rPr>
      </w:pPr>
      <w:r>
        <w:rPr>
          <w:b/>
        </w:rPr>
        <w:t xml:space="preserve">REKORDZAHL VON BESUCHERN AUS DEM IN- UND AUSLAND </w:t>
      </w:r>
    </w:p>
    <w:p w14:paraId="49F77A1C" w14:textId="3B8A2AB2" w:rsidR="00771486" w:rsidRDefault="00CC4F36" w:rsidP="00771486">
      <w:pPr>
        <w:tabs>
          <w:tab w:val="left" w:pos="1890"/>
          <w:tab w:val="center" w:pos="4680"/>
        </w:tabs>
        <w:spacing w:after="0" w:line="240" w:lineRule="auto"/>
        <w:jc w:val="center"/>
        <w:rPr>
          <w:rFonts w:cstheme="minorHAnsi"/>
          <w:b/>
        </w:rPr>
      </w:pPr>
      <w:r>
        <w:rPr>
          <w:b/>
        </w:rPr>
        <w:t>BESTÄTIGT FESPA ALS WELTWEIT FÜHRENDE MESSE FÜR SPEZIALDRUCK</w:t>
      </w:r>
    </w:p>
    <w:p w14:paraId="5FCC9E66" w14:textId="77777777" w:rsidR="00CC4F36" w:rsidRDefault="00CC4F36" w:rsidP="00771486">
      <w:pPr>
        <w:tabs>
          <w:tab w:val="left" w:pos="1890"/>
          <w:tab w:val="center" w:pos="4680"/>
        </w:tabs>
        <w:spacing w:after="0" w:line="240" w:lineRule="auto"/>
        <w:jc w:val="center"/>
        <w:rPr>
          <w:rFonts w:cstheme="minorHAnsi"/>
          <w:b/>
        </w:rPr>
      </w:pPr>
    </w:p>
    <w:p w14:paraId="47E59256" w14:textId="245A3ACB" w:rsidR="00CC4F36" w:rsidRPr="00CC4F36" w:rsidRDefault="005A2CE9" w:rsidP="00771486">
      <w:pPr>
        <w:tabs>
          <w:tab w:val="left" w:pos="1890"/>
          <w:tab w:val="center" w:pos="4680"/>
        </w:tabs>
        <w:spacing w:after="0" w:line="240" w:lineRule="auto"/>
        <w:jc w:val="center"/>
        <w:rPr>
          <w:rFonts w:cstheme="minorHAnsi"/>
          <w:i/>
        </w:rPr>
      </w:pPr>
      <w:r>
        <w:rPr>
          <w:i/>
        </w:rPr>
        <w:t>Viertägige FESPA verzeichnet mit mehr als 20.000 Einzelbesuchern einen Rekord</w:t>
      </w:r>
    </w:p>
    <w:p w14:paraId="3614679A" w14:textId="77777777" w:rsidR="00771486" w:rsidRDefault="00771486" w:rsidP="00746595">
      <w:pPr>
        <w:tabs>
          <w:tab w:val="left" w:pos="1890"/>
          <w:tab w:val="center" w:pos="4680"/>
        </w:tabs>
        <w:spacing w:after="0" w:line="240" w:lineRule="auto"/>
        <w:jc w:val="center"/>
        <w:rPr>
          <w:rFonts w:cstheme="minorHAnsi"/>
          <w:b/>
        </w:rPr>
      </w:pPr>
    </w:p>
    <w:p w14:paraId="7D3D2549" w14:textId="7E6CDEB2" w:rsidR="00195295" w:rsidRDefault="00BD6869" w:rsidP="00195295">
      <w:pPr>
        <w:tabs>
          <w:tab w:val="left" w:pos="1890"/>
          <w:tab w:val="center" w:pos="4680"/>
        </w:tabs>
        <w:spacing w:before="240" w:after="0" w:line="360" w:lineRule="auto"/>
        <w:rPr>
          <w:rFonts w:cstheme="minorHAnsi"/>
        </w:rPr>
      </w:pPr>
      <w:r>
        <w:t xml:space="preserve">Die viertägige FESPA Global Print Expo 2018 (Messe Berlin, 15. bis 18. Mai) lockte Besucher aus sage und schreibe 142 Ländern in die deutsche Hauptstadt und konnte somit ihren Ruf als weltweit führende Messe für Spezialdruckdienstleister untermauern.  </w:t>
      </w:r>
    </w:p>
    <w:p w14:paraId="1AC865D8" w14:textId="5DE6393A" w:rsidR="00B82044" w:rsidRDefault="00B82044" w:rsidP="00195295">
      <w:pPr>
        <w:tabs>
          <w:tab w:val="left" w:pos="1890"/>
          <w:tab w:val="center" w:pos="4680"/>
        </w:tabs>
        <w:spacing w:before="240" w:after="0" w:line="360" w:lineRule="auto"/>
        <w:rPr>
          <w:rFonts w:cstheme="minorHAnsi"/>
        </w:rPr>
      </w:pPr>
      <w:r>
        <w:t>2017 wurde entschieden, die Messe künftig jährlich auszurichten und mit ihrem digitalen „Ableger“, der FESPA Digital, zu verschmelzen. Die FESPA 2018 stellte in puncto Besucherzahlen alle bisherigen viertägigen FESPA-Events in den Schatten. Insgesamt 20.442 Einzelbesucher zog es zur FESPA und zur parallel stattfindenden European Sign Expo 2018. Die Anzahl der Einzelbesucher lag somit um 22 % höher als bei der FESPA Digital 2016 in Amsterdam, der letzten viertägigen FESPA-Veranstaltung.</w:t>
      </w:r>
    </w:p>
    <w:p w14:paraId="02FE0D0F" w14:textId="77777777" w:rsidR="00B82044" w:rsidRDefault="00B82044" w:rsidP="003D7A4D">
      <w:pPr>
        <w:tabs>
          <w:tab w:val="left" w:pos="1890"/>
          <w:tab w:val="center" w:pos="4680"/>
        </w:tabs>
        <w:spacing w:after="0" w:line="360" w:lineRule="auto"/>
        <w:rPr>
          <w:rFonts w:cstheme="minorHAnsi"/>
        </w:rPr>
      </w:pPr>
    </w:p>
    <w:p w14:paraId="285C4D57" w14:textId="738C3D80" w:rsidR="00B82044" w:rsidRDefault="00D01BD6" w:rsidP="003D7A4D">
      <w:pPr>
        <w:tabs>
          <w:tab w:val="left" w:pos="1890"/>
          <w:tab w:val="center" w:pos="4680"/>
        </w:tabs>
        <w:spacing w:after="0" w:line="360" w:lineRule="auto"/>
        <w:rPr>
          <w:rFonts w:cstheme="minorHAnsi"/>
        </w:rPr>
      </w:pPr>
      <w:r>
        <w:t xml:space="preserve">Zwei Drittel der Besucher kamen an mehreren Tagen zur Messe, die zehn Ausstellungshallen belegte. Das </w:t>
      </w:r>
      <w:r w:rsidRPr="00E4600F">
        <w:t xml:space="preserve">umfangreiche Programm umfasste unter anderem die European Sign Expo, das </w:t>
      </w:r>
      <w:r w:rsidRPr="00E4600F">
        <w:rPr>
          <w:i/>
        </w:rPr>
        <w:t>FESPA Trend Theatre</w:t>
      </w:r>
      <w:r w:rsidRPr="00E4600F">
        <w:t xml:space="preserve">, die bisher größte </w:t>
      </w:r>
      <w:r w:rsidRPr="00E4600F">
        <w:rPr>
          <w:i/>
        </w:rPr>
        <w:t>Printeriors</w:t>
      </w:r>
      <w:r w:rsidRPr="00E4600F">
        <w:t xml:space="preserve">-Präsentation, die neue Veranstaltung </w:t>
      </w:r>
      <w:r w:rsidRPr="00E4600F">
        <w:rPr>
          <w:i/>
        </w:rPr>
        <w:t>Print Make Wear</w:t>
      </w:r>
      <w:r w:rsidRPr="00E4600F">
        <w:t xml:space="preserve"> rund</w:t>
      </w:r>
      <w:r>
        <w:t xml:space="preserve"> um das Thema Bekleidungsdruck sowie die neue </w:t>
      </w:r>
      <w:r>
        <w:rPr>
          <w:i/>
        </w:rPr>
        <w:t>Digital Corrugated Experience</w:t>
      </w:r>
      <w:r>
        <w:t xml:space="preserve"> für Verpackung und Point of Sale. Dank der vielen mehrtägigen Besucher verzeichnete die FESPA 2018 Global Print Expo insgesamt 33.799 Besucher.</w:t>
      </w:r>
    </w:p>
    <w:p w14:paraId="0D24173B" w14:textId="77777777" w:rsidR="006760E6" w:rsidRDefault="006760E6" w:rsidP="003D7A4D">
      <w:pPr>
        <w:tabs>
          <w:tab w:val="left" w:pos="1890"/>
          <w:tab w:val="center" w:pos="4680"/>
        </w:tabs>
        <w:spacing w:after="0" w:line="360" w:lineRule="auto"/>
        <w:rPr>
          <w:rFonts w:cstheme="minorHAnsi"/>
        </w:rPr>
      </w:pPr>
    </w:p>
    <w:p w14:paraId="746730A0" w14:textId="06BA876E" w:rsidR="00D65E7B" w:rsidRDefault="00D65E7B" w:rsidP="003D7A4D">
      <w:pPr>
        <w:tabs>
          <w:tab w:val="left" w:pos="1890"/>
          <w:tab w:val="center" w:pos="4680"/>
        </w:tabs>
        <w:spacing w:after="0" w:line="360" w:lineRule="auto"/>
        <w:rPr>
          <w:rFonts w:cstheme="minorHAnsi"/>
        </w:rPr>
      </w:pPr>
      <w:r>
        <w:t>Der Gastgeber Deutschland stellte mit 26 % der Besucher die größte Besuchergruppe. Die zehn am stärksten vertretenen Länder – außer Deutschland – waren Großbritannien, Polen, Italien, die Niederlande, Spanien, Frankreich, die Tschechische Republik, die Schweiz, Belgien und Schweden. Die hohe Zahl polnischer Besucher war insbesondere darauf zurückzuführen, dass Berlin für Druckdienstleister aus Polen gut zu erreichen ist.</w:t>
      </w:r>
    </w:p>
    <w:p w14:paraId="511AFB66" w14:textId="77777777" w:rsidR="00D01BD6" w:rsidRPr="00D01BD6" w:rsidRDefault="00D01BD6" w:rsidP="00B82044">
      <w:pPr>
        <w:pStyle w:val="ListBullet"/>
        <w:numPr>
          <w:ilvl w:val="0"/>
          <w:numId w:val="0"/>
        </w:numPr>
        <w:tabs>
          <w:tab w:val="left" w:pos="2112"/>
        </w:tabs>
        <w:spacing w:after="0" w:line="360" w:lineRule="auto"/>
      </w:pPr>
    </w:p>
    <w:p w14:paraId="7983CC71" w14:textId="499447A8" w:rsidR="00195295" w:rsidRDefault="00195295" w:rsidP="00B82044">
      <w:pPr>
        <w:pStyle w:val="ListBullet"/>
        <w:numPr>
          <w:ilvl w:val="0"/>
          <w:numId w:val="0"/>
        </w:numPr>
        <w:tabs>
          <w:tab w:val="left" w:pos="2112"/>
        </w:tabs>
        <w:spacing w:after="0" w:line="360" w:lineRule="auto"/>
        <w:rPr>
          <w:rFonts w:cstheme="minorHAnsi"/>
        </w:rPr>
      </w:pPr>
      <w:r>
        <w:t xml:space="preserve">Aus den Anmeldedaten für die Messe ging hervor, dass das Hauptaugenmerk der Besucher dem Digitaldruck galt. 44 % aller Besucher waren hieran am meisten interessiert. Der Textildruck und Innovationen in diesem Bereich sind ein weiteres Zugpferd der FESPA – ein Drittel der diesjährigen </w:t>
      </w:r>
      <w:r>
        <w:lastRenderedPageBreak/>
        <w:t>Besucher bekundete ein Interesse am Text- und Stoffdruck. Weitere Prioritäten der Messebesucher waren Akzidenzdruck, Finishing, Design-to-Print, Sublimationsdruck und Industriedruck.</w:t>
      </w:r>
    </w:p>
    <w:p w14:paraId="1F9C0EF5" w14:textId="77777777" w:rsidR="00B82044" w:rsidRDefault="00B82044" w:rsidP="003D7A4D">
      <w:pPr>
        <w:pStyle w:val="ListBullet"/>
        <w:numPr>
          <w:ilvl w:val="0"/>
          <w:numId w:val="0"/>
        </w:numPr>
        <w:tabs>
          <w:tab w:val="left" w:pos="2112"/>
        </w:tabs>
        <w:spacing w:after="0" w:line="360" w:lineRule="auto"/>
        <w:rPr>
          <w:rFonts w:cstheme="minorHAnsi"/>
        </w:rPr>
      </w:pPr>
    </w:p>
    <w:p w14:paraId="43B32E9C" w14:textId="5BD71225" w:rsidR="006760E6" w:rsidRDefault="006760E6" w:rsidP="006760E6">
      <w:pPr>
        <w:tabs>
          <w:tab w:val="left" w:pos="1890"/>
          <w:tab w:val="center" w:pos="4680"/>
        </w:tabs>
        <w:spacing w:after="0" w:line="360" w:lineRule="auto"/>
        <w:rPr>
          <w:rFonts w:cstheme="minorHAnsi"/>
        </w:rPr>
      </w:pPr>
      <w:r>
        <w:t xml:space="preserve">Die im Gesamtmarkt vorherrschende Aufbruchstimmung, die auch aus dem jüngsten </w:t>
      </w:r>
      <w:r w:rsidR="008743EE">
        <w:fldChar w:fldCharType="begin"/>
      </w:r>
      <w:r w:rsidR="008743EE">
        <w:instrText xml:space="preserve"> HYPERLINK "https://www.fespa.com/en/news-media/press-releases/2018-print-census-reveals-strategic-responses-to-escalating-demand" </w:instrText>
      </w:r>
      <w:r w:rsidR="008743EE">
        <w:fldChar w:fldCharType="separate"/>
      </w:r>
      <w:r>
        <w:rPr>
          <w:rStyle w:val="Hyperlink"/>
        </w:rPr>
        <w:t>FESPA Print Census</w:t>
      </w:r>
      <w:r w:rsidR="008743EE">
        <w:rPr>
          <w:rStyle w:val="Hyperlink"/>
        </w:rPr>
        <w:fldChar w:fldCharType="end"/>
      </w:r>
      <w:r>
        <w:t xml:space="preserve"> hervorgeht, war in allen Ausstellungshallen deutlich zu spüren. Aussteller verzeichneten gute Geschäfte und meldeten ein starkes Interesse der Druckdienstleister an innovativen Technologien und Verbrauchsmaterialien, die zu einer Steigerung der Produktivität und einer Diversifizi</w:t>
      </w:r>
      <w:r w:rsidR="00E4600F">
        <w:t>erung der Anwendungen beitragen.</w:t>
      </w:r>
      <w:r>
        <w:t xml:space="preserve"> </w:t>
      </w:r>
    </w:p>
    <w:p w14:paraId="1AE69F20" w14:textId="77777777" w:rsidR="006760E6" w:rsidRDefault="006760E6" w:rsidP="006760E6">
      <w:pPr>
        <w:pStyle w:val="ListBullet"/>
        <w:numPr>
          <w:ilvl w:val="0"/>
          <w:numId w:val="0"/>
        </w:numPr>
        <w:tabs>
          <w:tab w:val="left" w:pos="2112"/>
        </w:tabs>
        <w:spacing w:after="0" w:line="360" w:lineRule="auto"/>
        <w:rPr>
          <w:rFonts w:cstheme="minorHAnsi"/>
        </w:rPr>
      </w:pPr>
    </w:p>
    <w:p w14:paraId="4F50D601" w14:textId="066E39CF" w:rsidR="00411DCC" w:rsidRDefault="006760E6" w:rsidP="006760E6">
      <w:pPr>
        <w:pStyle w:val="ListBullet"/>
        <w:numPr>
          <w:ilvl w:val="0"/>
          <w:numId w:val="0"/>
        </w:numPr>
        <w:tabs>
          <w:tab w:val="left" w:pos="2112"/>
        </w:tabs>
        <w:spacing w:after="0" w:line="360" w:lineRule="auto"/>
        <w:rPr>
          <w:rFonts w:cstheme="minorHAnsi"/>
        </w:rPr>
      </w:pPr>
      <w:r>
        <w:t xml:space="preserve">Roz Guarnori, FESPA </w:t>
      </w:r>
      <w:r w:rsidR="00C143C8">
        <w:t xml:space="preserve">Exhibitions Director, erklärt: </w:t>
      </w:r>
      <w:r>
        <w:t>„Die FESPA 2018 Global Print Expo war ein dynamischer, aktionsreicher Event, der sogar unsere eigenen Erwartungen weit übertraf – von der positiven Einstellung unserer vielfältigen Besucher und ihrem großen Interesse an Innovationen bis hin zu der eindrucksvollen Palette neuer Produkte unserer Aussteller. Unsere eigenen Recherchen und die elektrisierende Stimmung bei der Messe bestärken uns in der Überzeugung, dass die Bereiche Spezialdruck und Werbetechnik niemals stillstehen, sondern stets neue Horizonte erschließen und nach neuen Wegen zum Wachstum suchen.“</w:t>
      </w:r>
    </w:p>
    <w:p w14:paraId="7A57ED2A" w14:textId="77777777" w:rsidR="00411DCC" w:rsidRDefault="00411DCC" w:rsidP="006760E6">
      <w:pPr>
        <w:pStyle w:val="ListBullet"/>
        <w:numPr>
          <w:ilvl w:val="0"/>
          <w:numId w:val="0"/>
        </w:numPr>
        <w:tabs>
          <w:tab w:val="left" w:pos="2112"/>
        </w:tabs>
        <w:spacing w:after="0" w:line="360" w:lineRule="auto"/>
        <w:rPr>
          <w:rFonts w:cstheme="minorHAnsi"/>
        </w:rPr>
      </w:pPr>
    </w:p>
    <w:p w14:paraId="05E347A9" w14:textId="093182AF" w:rsidR="00771486" w:rsidRDefault="00411DCC" w:rsidP="003D7A4D">
      <w:pPr>
        <w:pStyle w:val="ListBullet"/>
        <w:numPr>
          <w:ilvl w:val="0"/>
          <w:numId w:val="0"/>
        </w:numPr>
        <w:tabs>
          <w:tab w:val="left" w:pos="2112"/>
        </w:tabs>
        <w:spacing w:after="0" w:line="360" w:lineRule="auto"/>
        <w:rPr>
          <w:rFonts w:cstheme="minorHAnsi"/>
        </w:rPr>
      </w:pPr>
      <w:r>
        <w:t>Guarnori weiter: „Als wir ankündigten, die FESPA künftig jährlich und über vier Tage auszurichten, gingen wir davon aus, dass sich die Besucherzahlen auf einem Niveau zwischen dem der traditionellen FESPA-Messe und dem der viertägigen Digital-Messe einpendeln würden. Allen Unkenrufen zum Trotz konnten wir zu unserer großen Freude genauso viele Besucher wie bei dem fünftägigen Event in Hamburg 2017 begrüßen und die bei der FESPA Digital typischen Zahlen um über ein Fünftel übertreffen. Die Tatsache, dass 35 % der Besucher in ihren Betrieben Entscheidungsträger sind und ebenso viele Besucher primär zur Erkundung oder zum Kauf neuer Geräte anreisen, macht deutlich, dass die FESPA überall auf der Welt als führende Veranstaltung für technologische Neuerungen in den Bereichen Digital-, Sieb- und Textildruck gilt und bei Investitionsentscheidungen eine maßgebliche Rolle spielt.“</w:t>
      </w:r>
    </w:p>
    <w:p w14:paraId="0C1D106B" w14:textId="77777777" w:rsidR="00D65E7B" w:rsidRDefault="00D65E7B" w:rsidP="003D7A4D">
      <w:pPr>
        <w:pStyle w:val="ListBullet"/>
        <w:numPr>
          <w:ilvl w:val="0"/>
          <w:numId w:val="0"/>
        </w:numPr>
        <w:tabs>
          <w:tab w:val="left" w:pos="2112"/>
        </w:tabs>
        <w:spacing w:after="0" w:line="360" w:lineRule="auto"/>
        <w:rPr>
          <w:rFonts w:cstheme="minorHAnsi"/>
        </w:rPr>
      </w:pPr>
    </w:p>
    <w:p w14:paraId="11C20183" w14:textId="6EBC7963" w:rsidR="00D65E7B" w:rsidRDefault="005A2CE9" w:rsidP="003D7A4D">
      <w:pPr>
        <w:pStyle w:val="ListBullet"/>
        <w:numPr>
          <w:ilvl w:val="0"/>
          <w:numId w:val="0"/>
        </w:numPr>
        <w:tabs>
          <w:tab w:val="left" w:pos="2112"/>
        </w:tabs>
        <w:spacing w:after="0" w:line="360" w:lineRule="auto"/>
        <w:rPr>
          <w:rFonts w:cstheme="minorHAnsi"/>
        </w:rPr>
      </w:pPr>
      <w:r>
        <w:t xml:space="preserve">Die nächste FESPA Global Print Expo findet vom 14. bis zum 17. Mai 2019 auf der Messe München statt. FESPA hat außerdem den </w:t>
      </w:r>
      <w:r w:rsidR="008743EE">
        <w:fldChar w:fldCharType="begin"/>
      </w:r>
      <w:r w:rsidR="008743EE">
        <w:instrText xml:space="preserve"> HYPERLINK "https://www.fespa.com/en/news-media/press-releases/fespa-announces-southern-european-location-for-fespa-global-print-expo-2020" </w:instrText>
      </w:r>
      <w:r w:rsidR="008743EE">
        <w:fldChar w:fldCharType="separate"/>
      </w:r>
      <w:r>
        <w:rPr>
          <w:rStyle w:val="Hyperlink"/>
        </w:rPr>
        <w:t>Ort und den Termin für 2020</w:t>
      </w:r>
      <w:r w:rsidR="008743EE">
        <w:rPr>
          <w:rStyle w:val="Hyperlink"/>
        </w:rPr>
        <w:fldChar w:fldCharType="end"/>
      </w:r>
      <w:r>
        <w:t xml:space="preserve"> bekanntgegeben. Die Messe findet vom 24. bis 27. März 2020 in der spanischen Hauptstadt Madrid statt.</w:t>
      </w:r>
    </w:p>
    <w:p w14:paraId="4D5507C1" w14:textId="77777777" w:rsidR="00E4600F" w:rsidRDefault="00E4600F" w:rsidP="008038C3">
      <w:pPr>
        <w:tabs>
          <w:tab w:val="center" w:pos="4680"/>
          <w:tab w:val="right" w:pos="9360"/>
        </w:tabs>
        <w:spacing w:line="360" w:lineRule="auto"/>
        <w:jc w:val="center"/>
      </w:pPr>
    </w:p>
    <w:p w14:paraId="5C490082" w14:textId="77777777" w:rsidR="00D13CFD" w:rsidRDefault="008038C3" w:rsidP="008038C3">
      <w:pPr>
        <w:tabs>
          <w:tab w:val="center" w:pos="4680"/>
          <w:tab w:val="right" w:pos="9360"/>
        </w:tabs>
        <w:spacing w:line="360" w:lineRule="auto"/>
        <w:jc w:val="center"/>
        <w:rPr>
          <w:rFonts w:cstheme="minorHAnsi"/>
        </w:rPr>
      </w:pPr>
      <w:r>
        <w:lastRenderedPageBreak/>
        <w:t>-ENDE-</w:t>
      </w:r>
    </w:p>
    <w:p w14:paraId="2DF7EB6F" w14:textId="77777777" w:rsidR="008F4520" w:rsidRDefault="008F4520" w:rsidP="008F4520">
      <w:pPr>
        <w:tabs>
          <w:tab w:val="center" w:pos="4680"/>
          <w:tab w:val="right" w:pos="9360"/>
        </w:tabs>
        <w:spacing w:line="360" w:lineRule="auto"/>
        <w:jc w:val="center"/>
        <w:rPr>
          <w:rFonts w:cstheme="minorHAnsi"/>
        </w:rPr>
      </w:pPr>
    </w:p>
    <w:p w14:paraId="5B17E694" w14:textId="77777777" w:rsidR="006D1DD5" w:rsidRPr="006D1DD5" w:rsidRDefault="006D1DD5" w:rsidP="006D1DD5">
      <w:pPr>
        <w:spacing w:after="0" w:line="240" w:lineRule="auto"/>
        <w:jc w:val="both"/>
        <w:outlineLvl w:val="0"/>
        <w:rPr>
          <w:rFonts w:ascii="Calibri" w:eastAsia="Calibri" w:hAnsi="Calibri" w:cs="Times New Roman"/>
          <w:b/>
          <w:bCs/>
          <w:sz w:val="20"/>
          <w:szCs w:val="20"/>
          <w:lang w:eastAsia="en-GB"/>
        </w:rPr>
      </w:pPr>
      <w:r w:rsidRPr="006D1DD5">
        <w:rPr>
          <w:rFonts w:ascii="Calibri" w:eastAsia="Calibri" w:hAnsi="Calibri" w:cs="Times New Roman"/>
          <w:b/>
          <w:bCs/>
          <w:sz w:val="20"/>
          <w:szCs w:val="20"/>
          <w:lang w:eastAsia="en-GB"/>
        </w:rPr>
        <w:t>FESPA</w:t>
      </w:r>
    </w:p>
    <w:p w14:paraId="3EF5A44A" w14:textId="77777777" w:rsidR="006D1DD5" w:rsidRPr="006D1DD5" w:rsidRDefault="006D1DD5" w:rsidP="006D1DD5">
      <w:pPr>
        <w:spacing w:after="0" w:line="240" w:lineRule="auto"/>
        <w:rPr>
          <w:rFonts w:ascii="Calibri" w:eastAsia="Calibri" w:hAnsi="Calibri" w:cs="Times New Roman"/>
          <w:sz w:val="20"/>
          <w:szCs w:val="20"/>
          <w:lang w:eastAsia="en-GB"/>
        </w:rPr>
      </w:pPr>
      <w:r w:rsidRPr="006D1DD5">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70AC93A1" w14:textId="77777777" w:rsidR="006D1DD5" w:rsidRPr="006D1DD5" w:rsidRDefault="006D1DD5" w:rsidP="006D1DD5">
      <w:pPr>
        <w:spacing w:after="0" w:line="240" w:lineRule="auto"/>
        <w:jc w:val="both"/>
        <w:rPr>
          <w:rFonts w:ascii="Calibri" w:eastAsia="Times New Roman" w:hAnsi="Calibri" w:cs="Verdana"/>
          <w:b/>
          <w:bCs/>
          <w:snapToGrid w:val="0"/>
          <w:sz w:val="20"/>
          <w:szCs w:val="20"/>
          <w:lang w:eastAsia="it-IT"/>
        </w:rPr>
      </w:pPr>
    </w:p>
    <w:p w14:paraId="27A88525" w14:textId="77777777" w:rsidR="006D1DD5" w:rsidRPr="006D1DD5" w:rsidRDefault="006D1DD5" w:rsidP="006D1DD5">
      <w:pPr>
        <w:spacing w:after="0" w:line="240" w:lineRule="auto"/>
        <w:rPr>
          <w:rFonts w:ascii="Calibri" w:eastAsia="Calibri" w:hAnsi="Calibri" w:cs="Times New Roman"/>
          <w:sz w:val="20"/>
          <w:szCs w:val="20"/>
          <w:lang w:val="en-GB" w:eastAsia="en-GB"/>
        </w:rPr>
      </w:pPr>
      <w:r w:rsidRPr="006D1DD5">
        <w:rPr>
          <w:rFonts w:ascii="Calibri" w:eastAsia="Calibri" w:hAnsi="Calibri" w:cs="Times New Roman"/>
          <w:b/>
          <w:sz w:val="20"/>
          <w:szCs w:val="20"/>
          <w:lang w:eastAsia="en-GB"/>
        </w:rPr>
        <w:t xml:space="preserve">FESPA Profit for Purpose </w:t>
      </w:r>
      <w:r w:rsidRPr="006D1DD5">
        <w:rPr>
          <w:rFonts w:ascii="Calibri" w:eastAsia="Calibri" w:hAnsi="Calibri" w:cs="Times New Roman"/>
          <w:sz w:val="20"/>
          <w:szCs w:val="20"/>
          <w:lang w:eastAsia="en-GB"/>
        </w:rPr>
        <w:br/>
        <w:t xml:space="preserve">Unsere Teilhaber kommen aus der Industrie. FESPA hat in den vergangenen sieben Jahren mehrere Millionen Euro in die weltweite Druckindustrie investiert und damit das Wachstum des Marktes unterstützt. </w:t>
      </w:r>
      <w:proofErr w:type="spellStart"/>
      <w:r w:rsidRPr="006D1DD5">
        <w:rPr>
          <w:rFonts w:ascii="Calibri" w:eastAsia="Calibri" w:hAnsi="Calibri" w:cs="Times New Roman"/>
          <w:sz w:val="20"/>
          <w:szCs w:val="20"/>
          <w:lang w:val="en-GB" w:eastAsia="en-GB"/>
        </w:rPr>
        <w:t>Weitere</w:t>
      </w:r>
      <w:proofErr w:type="spellEnd"/>
      <w:r w:rsidRPr="006D1DD5">
        <w:rPr>
          <w:rFonts w:ascii="Calibri" w:eastAsia="Calibri" w:hAnsi="Calibri" w:cs="Times New Roman"/>
          <w:sz w:val="20"/>
          <w:szCs w:val="20"/>
          <w:lang w:val="en-GB" w:eastAsia="en-GB"/>
        </w:rPr>
        <w:t xml:space="preserve"> </w:t>
      </w:r>
      <w:proofErr w:type="spellStart"/>
      <w:r w:rsidRPr="006D1DD5">
        <w:rPr>
          <w:rFonts w:ascii="Calibri" w:eastAsia="Calibri" w:hAnsi="Calibri" w:cs="Times New Roman"/>
          <w:sz w:val="20"/>
          <w:szCs w:val="20"/>
          <w:lang w:val="en-GB" w:eastAsia="en-GB"/>
        </w:rPr>
        <w:t>Informationen</w:t>
      </w:r>
      <w:proofErr w:type="spellEnd"/>
      <w:r w:rsidRPr="006D1DD5">
        <w:rPr>
          <w:rFonts w:ascii="Calibri" w:eastAsia="Calibri" w:hAnsi="Calibri" w:cs="Times New Roman"/>
          <w:sz w:val="20"/>
          <w:szCs w:val="20"/>
          <w:lang w:val="en-GB" w:eastAsia="en-GB"/>
        </w:rPr>
        <w:t xml:space="preserve"> </w:t>
      </w:r>
      <w:proofErr w:type="spellStart"/>
      <w:r w:rsidRPr="006D1DD5">
        <w:rPr>
          <w:rFonts w:ascii="Calibri" w:eastAsia="Calibri" w:hAnsi="Calibri" w:cs="Times New Roman"/>
          <w:sz w:val="20"/>
          <w:szCs w:val="20"/>
          <w:lang w:val="en-GB" w:eastAsia="en-GB"/>
        </w:rPr>
        <w:t>finden</w:t>
      </w:r>
      <w:proofErr w:type="spellEnd"/>
      <w:r w:rsidRPr="006D1DD5">
        <w:rPr>
          <w:rFonts w:ascii="Calibri" w:eastAsia="Calibri" w:hAnsi="Calibri" w:cs="Times New Roman"/>
          <w:sz w:val="20"/>
          <w:szCs w:val="20"/>
          <w:lang w:val="en-GB" w:eastAsia="en-GB"/>
        </w:rPr>
        <w:t xml:space="preserve"> </w:t>
      </w:r>
      <w:proofErr w:type="spellStart"/>
      <w:r w:rsidRPr="006D1DD5">
        <w:rPr>
          <w:rFonts w:ascii="Calibri" w:eastAsia="Calibri" w:hAnsi="Calibri" w:cs="Times New Roman"/>
          <w:sz w:val="20"/>
          <w:szCs w:val="20"/>
          <w:lang w:val="en-GB" w:eastAsia="en-GB"/>
        </w:rPr>
        <w:t>Sie</w:t>
      </w:r>
      <w:proofErr w:type="spellEnd"/>
      <w:r w:rsidRPr="006D1DD5">
        <w:rPr>
          <w:rFonts w:ascii="Calibri" w:eastAsia="Calibri" w:hAnsi="Calibri" w:cs="Times New Roman"/>
          <w:sz w:val="20"/>
          <w:szCs w:val="20"/>
          <w:lang w:val="en-GB" w:eastAsia="en-GB"/>
        </w:rPr>
        <w:t xml:space="preserve"> </w:t>
      </w:r>
      <w:proofErr w:type="spellStart"/>
      <w:r w:rsidRPr="006D1DD5">
        <w:rPr>
          <w:rFonts w:ascii="Calibri" w:eastAsia="Calibri" w:hAnsi="Calibri" w:cs="Times New Roman"/>
          <w:sz w:val="20"/>
          <w:szCs w:val="20"/>
          <w:lang w:val="en-GB" w:eastAsia="en-GB"/>
        </w:rPr>
        <w:t>unter</w:t>
      </w:r>
      <w:proofErr w:type="spellEnd"/>
      <w:r w:rsidRPr="006D1DD5">
        <w:rPr>
          <w:rFonts w:ascii="Calibri" w:eastAsia="Calibri" w:hAnsi="Calibri" w:cs="Times New Roman"/>
          <w:sz w:val="20"/>
          <w:szCs w:val="20"/>
          <w:lang w:val="en-GB" w:eastAsia="en-GB"/>
        </w:rPr>
        <w:t xml:space="preserve"> </w:t>
      </w:r>
      <w:hyperlink r:id="rId9" w:history="1">
        <w:r w:rsidRPr="006D1DD5">
          <w:rPr>
            <w:rFonts w:ascii="Calibri" w:eastAsia="Calibri" w:hAnsi="Calibri" w:cs="Calibri"/>
            <w:color w:val="0000FF"/>
            <w:sz w:val="20"/>
            <w:szCs w:val="20"/>
            <w:u w:val="single"/>
            <w:lang w:val="en-GB" w:eastAsia="en-GB"/>
          </w:rPr>
          <w:t>www.fespa.com</w:t>
        </w:r>
      </w:hyperlink>
      <w:r w:rsidRPr="006D1DD5">
        <w:rPr>
          <w:rFonts w:ascii="Calibri" w:eastAsia="Calibri" w:hAnsi="Calibri" w:cs="Times New Roman"/>
          <w:sz w:val="20"/>
          <w:szCs w:val="20"/>
          <w:lang w:val="en-GB" w:eastAsia="en-GB"/>
        </w:rPr>
        <w:t xml:space="preserve">. </w:t>
      </w:r>
    </w:p>
    <w:p w14:paraId="0708A773" w14:textId="77777777" w:rsidR="006D1DD5" w:rsidRPr="006D1DD5" w:rsidRDefault="006D1DD5" w:rsidP="006D1DD5">
      <w:pPr>
        <w:spacing w:after="0" w:line="240" w:lineRule="auto"/>
        <w:rPr>
          <w:rFonts w:ascii="Calibri" w:eastAsia="Calibri" w:hAnsi="Calibri" w:cs="Times New Roman"/>
          <w:sz w:val="20"/>
          <w:szCs w:val="20"/>
          <w:lang w:val="en-GB" w:eastAsia="en-GB"/>
        </w:rPr>
      </w:pPr>
    </w:p>
    <w:p w14:paraId="720C936F" w14:textId="77777777" w:rsidR="006D1DD5" w:rsidRPr="006D1DD5" w:rsidRDefault="006D1DD5" w:rsidP="006D1DD5">
      <w:pPr>
        <w:spacing w:after="0" w:line="240" w:lineRule="auto"/>
        <w:rPr>
          <w:rFonts w:ascii="Calibri" w:eastAsia="Calibri" w:hAnsi="Calibri" w:cs="Times New Roman"/>
          <w:b/>
          <w:sz w:val="20"/>
          <w:szCs w:val="20"/>
          <w:lang w:val="en-GB" w:eastAsia="en-GB"/>
        </w:rPr>
      </w:pPr>
      <w:r w:rsidRPr="006D1DD5">
        <w:rPr>
          <w:rFonts w:ascii="Calibri" w:eastAsia="Calibri" w:hAnsi="Calibri" w:cs="Times New Roman"/>
          <w:b/>
          <w:sz w:val="20"/>
          <w:szCs w:val="20"/>
          <w:lang w:val="en-GB" w:eastAsia="en-GB"/>
        </w:rPr>
        <w:t>FESPA Print Census</w:t>
      </w:r>
    </w:p>
    <w:p w14:paraId="6780ED0D" w14:textId="77777777" w:rsidR="006D1DD5" w:rsidRPr="006D1DD5" w:rsidRDefault="006D1DD5" w:rsidP="006D1DD5">
      <w:pPr>
        <w:spacing w:after="0" w:line="240" w:lineRule="auto"/>
        <w:rPr>
          <w:rFonts w:ascii="Calibri" w:eastAsia="Calibri" w:hAnsi="Calibri" w:cs="Times New Roman"/>
          <w:sz w:val="20"/>
          <w:szCs w:val="20"/>
          <w:lang w:val="en-GB" w:eastAsia="en-GB"/>
        </w:rPr>
      </w:pPr>
      <w:r w:rsidRPr="006D1DD5">
        <w:rPr>
          <w:rFonts w:ascii="Calibri" w:eastAsia="Calibri" w:hAnsi="Calibri" w:cs="Times New Roman"/>
          <w:sz w:val="20"/>
          <w:szCs w:val="20"/>
          <w:lang w:val="en-GB" w:eastAsia="en-GB"/>
        </w:rPr>
        <w:t>Die FESPA-</w:t>
      </w:r>
      <w:proofErr w:type="spellStart"/>
      <w:r w:rsidRPr="006D1DD5">
        <w:rPr>
          <w:rFonts w:ascii="Calibri" w:eastAsia="Calibri" w:hAnsi="Calibri" w:cs="Times New Roman"/>
          <w:sz w:val="20"/>
          <w:szCs w:val="20"/>
          <w:lang w:val="en-GB" w:eastAsia="en-GB"/>
        </w:rPr>
        <w:t>Umfrage</w:t>
      </w:r>
      <w:proofErr w:type="spellEnd"/>
      <w:r w:rsidRPr="006D1DD5">
        <w:rPr>
          <w:rFonts w:ascii="Calibri" w:eastAsia="Calibri" w:hAnsi="Calibri" w:cs="Times New Roman"/>
          <w:sz w:val="20"/>
          <w:szCs w:val="20"/>
          <w:lang w:val="en-GB" w:eastAsia="en-GB"/>
        </w:rPr>
        <w:t xml:space="preserve"> </w:t>
      </w:r>
      <w:proofErr w:type="spellStart"/>
      <w:r w:rsidRPr="006D1DD5">
        <w:rPr>
          <w:rFonts w:ascii="Calibri" w:eastAsia="Calibri" w:hAnsi="Calibri" w:cs="Times New Roman"/>
          <w:sz w:val="20"/>
          <w:szCs w:val="20"/>
          <w:lang w:val="en-GB" w:eastAsia="en-GB"/>
        </w:rPr>
        <w:t>zum</w:t>
      </w:r>
      <w:proofErr w:type="spellEnd"/>
      <w:r w:rsidRPr="006D1DD5">
        <w:rPr>
          <w:rFonts w:ascii="Calibri" w:eastAsia="Calibri" w:hAnsi="Calibri" w:cs="Times New Roman"/>
          <w:sz w:val="20"/>
          <w:szCs w:val="20"/>
          <w:lang w:val="en-GB" w:eastAsia="en-GB"/>
        </w:rPr>
        <w:t xml:space="preserve"> </w:t>
      </w:r>
      <w:proofErr w:type="spellStart"/>
      <w:r w:rsidRPr="006D1DD5">
        <w:rPr>
          <w:rFonts w:ascii="Calibri" w:eastAsia="Calibri" w:hAnsi="Calibri" w:cs="Times New Roman"/>
          <w:sz w:val="20"/>
          <w:szCs w:val="20"/>
          <w:lang w:val="en-GB" w:eastAsia="en-GB"/>
        </w:rPr>
        <w:t>Druckbereich</w:t>
      </w:r>
      <w:proofErr w:type="spellEnd"/>
      <w:r w:rsidRPr="006D1DD5">
        <w:rPr>
          <w:rFonts w:ascii="Calibri" w:eastAsia="Calibri" w:hAnsi="Calibri" w:cs="Times New Roman"/>
          <w:sz w:val="20"/>
          <w:szCs w:val="20"/>
          <w:lang w:val="en-GB" w:eastAsia="en-GB"/>
        </w:rPr>
        <w:t xml:space="preserve"> </w:t>
      </w:r>
      <w:proofErr w:type="spellStart"/>
      <w:proofErr w:type="gramStart"/>
      <w:r w:rsidRPr="006D1DD5">
        <w:rPr>
          <w:rFonts w:ascii="Calibri" w:eastAsia="Calibri" w:hAnsi="Calibri" w:cs="Times New Roman"/>
          <w:sz w:val="20"/>
          <w:szCs w:val="20"/>
          <w:lang w:val="en-GB" w:eastAsia="en-GB"/>
        </w:rPr>
        <w:t>ist</w:t>
      </w:r>
      <w:proofErr w:type="spellEnd"/>
      <w:proofErr w:type="gramEnd"/>
      <w:r w:rsidRPr="006D1DD5">
        <w:rPr>
          <w:rFonts w:ascii="Calibri" w:eastAsia="Calibri" w:hAnsi="Calibri" w:cs="Times New Roman"/>
          <w:sz w:val="20"/>
          <w:szCs w:val="20"/>
          <w:lang w:val="en-GB" w:eastAsia="en-GB"/>
        </w:rPr>
        <w:t xml:space="preserve"> </w:t>
      </w:r>
      <w:proofErr w:type="spellStart"/>
      <w:r w:rsidRPr="006D1DD5">
        <w:rPr>
          <w:rFonts w:ascii="Calibri" w:eastAsia="Calibri" w:hAnsi="Calibri" w:cs="Times New Roman"/>
          <w:sz w:val="20"/>
          <w:szCs w:val="20"/>
          <w:lang w:val="en-GB" w:eastAsia="en-GB"/>
        </w:rPr>
        <w:t>ein</w:t>
      </w:r>
      <w:proofErr w:type="spellEnd"/>
      <w:r w:rsidRPr="006D1DD5">
        <w:rPr>
          <w:rFonts w:ascii="Calibri" w:eastAsia="Calibri" w:hAnsi="Calibri" w:cs="Times New Roman"/>
          <w:sz w:val="20"/>
          <w:szCs w:val="20"/>
          <w:lang w:val="en-GB" w:eastAsia="en-GB"/>
        </w:rPr>
        <w:t xml:space="preserve"> </w:t>
      </w:r>
      <w:proofErr w:type="spellStart"/>
      <w:r w:rsidRPr="006D1DD5">
        <w:rPr>
          <w:rFonts w:ascii="Calibri" w:eastAsia="Calibri" w:hAnsi="Calibri" w:cs="Times New Roman"/>
          <w:sz w:val="20"/>
          <w:szCs w:val="20"/>
          <w:lang w:val="en-GB" w:eastAsia="en-GB"/>
        </w:rPr>
        <w:t>internationales</w:t>
      </w:r>
      <w:proofErr w:type="spellEnd"/>
      <w:r w:rsidRPr="006D1DD5">
        <w:rPr>
          <w:rFonts w:ascii="Calibri" w:eastAsia="Calibri" w:hAnsi="Calibri" w:cs="Times New Roman"/>
          <w:sz w:val="20"/>
          <w:szCs w:val="20"/>
          <w:lang w:val="en-GB" w:eastAsia="en-GB"/>
        </w:rPr>
        <w:t xml:space="preserve"> </w:t>
      </w:r>
      <w:proofErr w:type="spellStart"/>
      <w:r w:rsidRPr="006D1DD5">
        <w:rPr>
          <w:rFonts w:ascii="Calibri" w:eastAsia="Calibri" w:hAnsi="Calibri" w:cs="Times New Roman"/>
          <w:sz w:val="20"/>
          <w:szCs w:val="20"/>
          <w:lang w:val="en-GB" w:eastAsia="en-GB"/>
        </w:rPr>
        <w:t>Forschungsprojekt</w:t>
      </w:r>
      <w:proofErr w:type="spellEnd"/>
      <w:r w:rsidRPr="006D1DD5">
        <w:rPr>
          <w:rFonts w:ascii="Calibri" w:eastAsia="Calibri" w:hAnsi="Calibri" w:cs="Times New Roman"/>
          <w:sz w:val="20"/>
          <w:szCs w:val="20"/>
          <w:lang w:val="en-GB" w:eastAsia="en-GB"/>
        </w:rPr>
        <w:t xml:space="preserve"> </w:t>
      </w:r>
      <w:proofErr w:type="spellStart"/>
      <w:r w:rsidRPr="006D1DD5">
        <w:rPr>
          <w:rFonts w:ascii="Calibri" w:eastAsia="Calibri" w:hAnsi="Calibri" w:cs="Times New Roman"/>
          <w:sz w:val="20"/>
          <w:szCs w:val="20"/>
          <w:lang w:val="en-GB" w:eastAsia="en-GB"/>
        </w:rPr>
        <w:t>zum</w:t>
      </w:r>
      <w:proofErr w:type="spellEnd"/>
      <w:r w:rsidRPr="006D1DD5">
        <w:rPr>
          <w:rFonts w:ascii="Calibri" w:eastAsia="Calibri" w:hAnsi="Calibri" w:cs="Times New Roman"/>
          <w:sz w:val="20"/>
          <w:szCs w:val="20"/>
          <w:lang w:val="en-GB" w:eastAsia="en-GB"/>
        </w:rPr>
        <w:t xml:space="preserve"> </w:t>
      </w:r>
      <w:proofErr w:type="spellStart"/>
      <w:r w:rsidRPr="006D1DD5">
        <w:rPr>
          <w:rFonts w:ascii="Calibri" w:eastAsia="Calibri" w:hAnsi="Calibri" w:cs="Times New Roman"/>
          <w:sz w:val="20"/>
          <w:szCs w:val="20"/>
          <w:lang w:val="en-GB" w:eastAsia="en-GB"/>
        </w:rPr>
        <w:t>besseren</w:t>
      </w:r>
      <w:proofErr w:type="spellEnd"/>
      <w:r w:rsidRPr="006D1DD5">
        <w:rPr>
          <w:rFonts w:ascii="Calibri" w:eastAsia="Calibri" w:hAnsi="Calibri" w:cs="Times New Roman"/>
          <w:sz w:val="20"/>
          <w:szCs w:val="20"/>
          <w:lang w:val="en-GB" w:eastAsia="en-GB"/>
        </w:rPr>
        <w:t xml:space="preserve"> </w:t>
      </w:r>
      <w:proofErr w:type="spellStart"/>
      <w:r w:rsidRPr="006D1DD5">
        <w:rPr>
          <w:rFonts w:ascii="Calibri" w:eastAsia="Calibri" w:hAnsi="Calibri" w:cs="Times New Roman"/>
          <w:sz w:val="20"/>
          <w:szCs w:val="20"/>
          <w:lang w:val="en-GB" w:eastAsia="en-GB"/>
        </w:rPr>
        <w:t>Verständnis</w:t>
      </w:r>
      <w:proofErr w:type="spellEnd"/>
      <w:r w:rsidRPr="006D1DD5">
        <w:rPr>
          <w:rFonts w:ascii="Calibri" w:eastAsia="Calibri" w:hAnsi="Calibri" w:cs="Times New Roman"/>
          <w:sz w:val="20"/>
          <w:szCs w:val="20"/>
          <w:lang w:val="en-GB" w:eastAsia="en-GB"/>
        </w:rPr>
        <w:t xml:space="preserve"> der Community </w:t>
      </w:r>
      <w:proofErr w:type="spellStart"/>
      <w:r w:rsidRPr="006D1DD5">
        <w:rPr>
          <w:rFonts w:ascii="Calibri" w:eastAsia="Calibri" w:hAnsi="Calibri" w:cs="Times New Roman"/>
          <w:sz w:val="20"/>
          <w:szCs w:val="20"/>
          <w:lang w:val="en-GB" w:eastAsia="en-GB"/>
        </w:rPr>
        <w:t>im</w:t>
      </w:r>
      <w:proofErr w:type="spellEnd"/>
      <w:r w:rsidRPr="006D1DD5">
        <w:rPr>
          <w:rFonts w:ascii="Calibri" w:eastAsia="Calibri" w:hAnsi="Calibri" w:cs="Times New Roman"/>
          <w:sz w:val="20"/>
          <w:szCs w:val="20"/>
          <w:lang w:val="en-GB" w:eastAsia="en-GB"/>
        </w:rPr>
        <w:t xml:space="preserve"> </w:t>
      </w:r>
      <w:proofErr w:type="spellStart"/>
      <w:r w:rsidRPr="006D1DD5">
        <w:rPr>
          <w:rFonts w:ascii="Calibri" w:eastAsia="Calibri" w:hAnsi="Calibri" w:cs="Times New Roman"/>
          <w:sz w:val="20"/>
          <w:szCs w:val="20"/>
          <w:lang w:val="en-GB" w:eastAsia="en-GB"/>
        </w:rPr>
        <w:t>Großformat</w:t>
      </w:r>
      <w:proofErr w:type="spellEnd"/>
      <w:r w:rsidRPr="006D1DD5">
        <w:rPr>
          <w:rFonts w:ascii="Calibri" w:eastAsia="Calibri" w:hAnsi="Calibri" w:cs="Times New Roman"/>
          <w:sz w:val="20"/>
          <w:szCs w:val="20"/>
          <w:lang w:val="en-GB" w:eastAsia="en-GB"/>
        </w:rPr>
        <w:t xml:space="preserve">-, </w:t>
      </w:r>
      <w:proofErr w:type="spellStart"/>
      <w:r w:rsidRPr="006D1DD5">
        <w:rPr>
          <w:rFonts w:ascii="Calibri" w:eastAsia="Calibri" w:hAnsi="Calibri" w:cs="Times New Roman"/>
          <w:sz w:val="20"/>
          <w:szCs w:val="20"/>
          <w:lang w:val="en-GB" w:eastAsia="en-GB"/>
        </w:rPr>
        <w:t>Sieb</w:t>
      </w:r>
      <w:proofErr w:type="spellEnd"/>
      <w:r w:rsidRPr="006D1DD5">
        <w:rPr>
          <w:rFonts w:ascii="Calibri" w:eastAsia="Calibri" w:hAnsi="Calibri" w:cs="Times New Roman"/>
          <w:sz w:val="20"/>
          <w:szCs w:val="20"/>
          <w:lang w:val="en-GB" w:eastAsia="en-GB"/>
        </w:rPr>
        <w:t xml:space="preserve">- und </w:t>
      </w:r>
      <w:proofErr w:type="spellStart"/>
      <w:r w:rsidRPr="006D1DD5">
        <w:rPr>
          <w:rFonts w:ascii="Calibri" w:eastAsia="Calibri" w:hAnsi="Calibri" w:cs="Times New Roman"/>
          <w:sz w:val="20"/>
          <w:szCs w:val="20"/>
          <w:lang w:val="en-GB" w:eastAsia="en-GB"/>
        </w:rPr>
        <w:t>Digitaldruck</w:t>
      </w:r>
      <w:proofErr w:type="spellEnd"/>
      <w:r w:rsidRPr="006D1DD5">
        <w:rPr>
          <w:rFonts w:ascii="Calibri" w:eastAsia="Calibri" w:hAnsi="Calibri" w:cs="Times New Roman"/>
          <w:sz w:val="20"/>
          <w:szCs w:val="20"/>
          <w:lang w:val="en-GB" w:eastAsia="en-GB"/>
        </w:rPr>
        <w:t xml:space="preserve">. </w:t>
      </w:r>
      <w:proofErr w:type="spellStart"/>
      <w:r w:rsidRPr="006D1DD5">
        <w:rPr>
          <w:rFonts w:ascii="Calibri" w:eastAsia="Calibri" w:hAnsi="Calibri" w:cs="Times New Roman"/>
          <w:sz w:val="20"/>
          <w:szCs w:val="20"/>
          <w:lang w:val="en-GB" w:eastAsia="en-GB"/>
        </w:rPr>
        <w:t>Sie</w:t>
      </w:r>
      <w:proofErr w:type="spellEnd"/>
      <w:r w:rsidRPr="006D1DD5">
        <w:rPr>
          <w:rFonts w:ascii="Calibri" w:eastAsia="Calibri" w:hAnsi="Calibri" w:cs="Times New Roman"/>
          <w:sz w:val="20"/>
          <w:szCs w:val="20"/>
          <w:lang w:val="en-GB" w:eastAsia="en-GB"/>
        </w:rPr>
        <w:t xml:space="preserve"> </w:t>
      </w:r>
      <w:proofErr w:type="spellStart"/>
      <w:proofErr w:type="gramStart"/>
      <w:r w:rsidRPr="006D1DD5">
        <w:rPr>
          <w:rFonts w:ascii="Calibri" w:eastAsia="Calibri" w:hAnsi="Calibri" w:cs="Times New Roman"/>
          <w:sz w:val="20"/>
          <w:szCs w:val="20"/>
          <w:lang w:val="en-GB" w:eastAsia="en-GB"/>
        </w:rPr>
        <w:t>ist</w:t>
      </w:r>
      <w:proofErr w:type="spellEnd"/>
      <w:proofErr w:type="gramEnd"/>
      <w:r w:rsidRPr="006D1DD5">
        <w:rPr>
          <w:rFonts w:ascii="Calibri" w:eastAsia="Calibri" w:hAnsi="Calibri" w:cs="Times New Roman"/>
          <w:sz w:val="20"/>
          <w:szCs w:val="20"/>
          <w:lang w:val="en-GB" w:eastAsia="en-GB"/>
        </w:rPr>
        <w:t xml:space="preserve"> das </w:t>
      </w:r>
      <w:proofErr w:type="spellStart"/>
      <w:r w:rsidRPr="006D1DD5">
        <w:rPr>
          <w:rFonts w:ascii="Calibri" w:eastAsia="Calibri" w:hAnsi="Calibri" w:cs="Times New Roman"/>
          <w:sz w:val="20"/>
          <w:szCs w:val="20"/>
          <w:lang w:val="en-GB" w:eastAsia="en-GB"/>
        </w:rPr>
        <w:t>größte</w:t>
      </w:r>
      <w:proofErr w:type="spellEnd"/>
      <w:r w:rsidRPr="006D1DD5">
        <w:rPr>
          <w:rFonts w:ascii="Calibri" w:eastAsia="Calibri" w:hAnsi="Calibri" w:cs="Times New Roman"/>
          <w:sz w:val="20"/>
          <w:szCs w:val="20"/>
          <w:lang w:val="en-GB" w:eastAsia="en-GB"/>
        </w:rPr>
        <w:t xml:space="preserve"> </w:t>
      </w:r>
      <w:proofErr w:type="spellStart"/>
      <w:r w:rsidRPr="006D1DD5">
        <w:rPr>
          <w:rFonts w:ascii="Calibri" w:eastAsia="Calibri" w:hAnsi="Calibri" w:cs="Times New Roman"/>
          <w:sz w:val="20"/>
          <w:szCs w:val="20"/>
          <w:lang w:val="en-GB" w:eastAsia="en-GB"/>
        </w:rPr>
        <w:t>Datenerfassungsprojekt</w:t>
      </w:r>
      <w:proofErr w:type="spellEnd"/>
      <w:r w:rsidRPr="006D1DD5">
        <w:rPr>
          <w:rFonts w:ascii="Calibri" w:eastAsia="Calibri" w:hAnsi="Calibri" w:cs="Times New Roman"/>
          <w:sz w:val="20"/>
          <w:szCs w:val="20"/>
          <w:lang w:val="en-GB" w:eastAsia="en-GB"/>
        </w:rPr>
        <w:t xml:space="preserve"> </w:t>
      </w:r>
      <w:proofErr w:type="spellStart"/>
      <w:r w:rsidRPr="006D1DD5">
        <w:rPr>
          <w:rFonts w:ascii="Calibri" w:eastAsia="Calibri" w:hAnsi="Calibri" w:cs="Times New Roman"/>
          <w:sz w:val="20"/>
          <w:szCs w:val="20"/>
          <w:lang w:val="en-GB" w:eastAsia="en-GB"/>
        </w:rPr>
        <w:t>ihrer</w:t>
      </w:r>
      <w:proofErr w:type="spellEnd"/>
      <w:r w:rsidRPr="006D1DD5">
        <w:rPr>
          <w:rFonts w:ascii="Calibri" w:eastAsia="Calibri" w:hAnsi="Calibri" w:cs="Times New Roman"/>
          <w:sz w:val="20"/>
          <w:szCs w:val="20"/>
          <w:lang w:val="en-GB" w:eastAsia="en-GB"/>
        </w:rPr>
        <w:t xml:space="preserve"> Art. </w:t>
      </w:r>
    </w:p>
    <w:p w14:paraId="581302EF" w14:textId="77777777" w:rsidR="006D1DD5" w:rsidRPr="006D1DD5" w:rsidRDefault="006D1DD5" w:rsidP="006D1DD5">
      <w:pPr>
        <w:spacing w:after="0" w:line="240" w:lineRule="auto"/>
        <w:jc w:val="both"/>
        <w:rPr>
          <w:rFonts w:ascii="Calibri" w:eastAsia="Times New Roman" w:hAnsi="Calibri" w:cs="Verdana"/>
          <w:b/>
          <w:bCs/>
          <w:snapToGrid w:val="0"/>
          <w:sz w:val="20"/>
          <w:szCs w:val="20"/>
          <w:lang w:eastAsia="it-IT"/>
        </w:rPr>
      </w:pPr>
    </w:p>
    <w:p w14:paraId="6C646449" w14:textId="77777777" w:rsidR="006D1DD5" w:rsidRPr="006D1DD5" w:rsidRDefault="006D1DD5" w:rsidP="006D1DD5">
      <w:pPr>
        <w:spacing w:after="0" w:line="240" w:lineRule="auto"/>
        <w:jc w:val="both"/>
        <w:rPr>
          <w:rFonts w:ascii="Calibri" w:eastAsia="Times New Roman" w:hAnsi="Calibri" w:cs="Arial"/>
          <w:bCs/>
          <w:snapToGrid w:val="0"/>
          <w:sz w:val="20"/>
          <w:szCs w:val="20"/>
          <w:lang w:val="en-GB" w:eastAsia="it-IT"/>
        </w:rPr>
      </w:pPr>
      <w:r w:rsidRPr="006D1DD5">
        <w:rPr>
          <w:rFonts w:ascii="Calibri" w:eastAsia="Times New Roman" w:hAnsi="Calibri" w:cs="Verdana"/>
          <w:b/>
          <w:bCs/>
          <w:snapToGrid w:val="0"/>
          <w:sz w:val="20"/>
          <w:szCs w:val="20"/>
          <w:lang w:eastAsia="it-IT"/>
        </w:rPr>
        <w:t xml:space="preserve">Nächste FESPA-Veranstaltungen:  </w:t>
      </w:r>
    </w:p>
    <w:p w14:paraId="62684013" w14:textId="77777777" w:rsidR="006D1DD5" w:rsidRPr="006D1DD5" w:rsidRDefault="006D1DD5" w:rsidP="006D1DD5">
      <w:pPr>
        <w:numPr>
          <w:ilvl w:val="0"/>
          <w:numId w:val="3"/>
        </w:numPr>
        <w:spacing w:after="0" w:line="240" w:lineRule="auto"/>
        <w:rPr>
          <w:rFonts w:ascii="Calibri" w:eastAsia="Calibri" w:hAnsi="Calibri" w:cs="Times New Roman"/>
          <w:bCs/>
          <w:sz w:val="24"/>
          <w:szCs w:val="24"/>
          <w:lang w:val="en-GB" w:eastAsia="en-GB"/>
        </w:rPr>
      </w:pPr>
      <w:r w:rsidRPr="006D1DD5">
        <w:rPr>
          <w:rFonts w:ascii="Calibri" w:eastAsia="Calibri" w:hAnsi="Calibri" w:cs="Times New Roman"/>
          <w:bCs/>
          <w:sz w:val="20"/>
          <w:szCs w:val="24"/>
          <w:lang w:eastAsia="en-GB"/>
        </w:rPr>
        <w:t xml:space="preserve">FESPA Africa, 12-14 September 2018, </w:t>
      </w:r>
      <w:r w:rsidRPr="006D1DD5">
        <w:rPr>
          <w:rFonts w:ascii="Calibri" w:eastAsia="Calibri" w:hAnsi="Calibri" w:cs="Calibri"/>
          <w:sz w:val="20"/>
          <w:szCs w:val="20"/>
          <w:lang w:val="en-GB" w:eastAsia="en-GB"/>
        </w:rPr>
        <w:t xml:space="preserve">Gallagher Convention Centre, </w:t>
      </w:r>
      <w:r w:rsidRPr="006D1DD5">
        <w:rPr>
          <w:rFonts w:ascii="Calibri" w:eastAsia="Calibri" w:hAnsi="Calibri" w:cs="Calibri"/>
          <w:sz w:val="20"/>
          <w:szCs w:val="24"/>
          <w:lang w:eastAsia="en-GB"/>
        </w:rPr>
        <w:t>Johannesburg, Südafrika</w:t>
      </w:r>
    </w:p>
    <w:p w14:paraId="546F06F9" w14:textId="77777777" w:rsidR="006D1DD5" w:rsidRPr="006D1DD5" w:rsidRDefault="006D1DD5" w:rsidP="006D1DD5">
      <w:pPr>
        <w:numPr>
          <w:ilvl w:val="0"/>
          <w:numId w:val="3"/>
        </w:numPr>
        <w:spacing w:after="0" w:line="240" w:lineRule="auto"/>
        <w:rPr>
          <w:rFonts w:ascii="Calibri" w:eastAsia="Calibri" w:hAnsi="Calibri" w:cs="Times New Roman"/>
          <w:bCs/>
          <w:sz w:val="24"/>
          <w:szCs w:val="24"/>
          <w:lang w:val="en-GB" w:eastAsia="en-GB"/>
        </w:rPr>
      </w:pPr>
      <w:r w:rsidRPr="006D1DD5">
        <w:rPr>
          <w:rFonts w:ascii="Calibri" w:eastAsia="Calibri" w:hAnsi="Calibri" w:cs="Times New Roman"/>
          <w:bCs/>
          <w:sz w:val="20"/>
          <w:szCs w:val="24"/>
          <w:lang w:eastAsia="en-GB"/>
        </w:rPr>
        <w:t xml:space="preserve">FESPA Mexico, 20-22 September 2018, </w:t>
      </w:r>
      <w:r w:rsidRPr="006D1DD5">
        <w:rPr>
          <w:rFonts w:ascii="Calibri" w:eastAsia="Calibri" w:hAnsi="Calibri" w:cs="Calibri"/>
          <w:sz w:val="20"/>
          <w:szCs w:val="20"/>
          <w:lang w:val="en-GB" w:eastAsia="en-GB"/>
        </w:rPr>
        <w:t xml:space="preserve">Centro </w:t>
      </w:r>
      <w:proofErr w:type="spellStart"/>
      <w:r w:rsidRPr="006D1DD5">
        <w:rPr>
          <w:rFonts w:ascii="Calibri" w:eastAsia="Calibri" w:hAnsi="Calibri" w:cs="Calibri"/>
          <w:sz w:val="20"/>
          <w:szCs w:val="20"/>
          <w:lang w:val="en-GB" w:eastAsia="en-GB"/>
        </w:rPr>
        <w:t>Citibanamex</w:t>
      </w:r>
      <w:proofErr w:type="spellEnd"/>
      <w:r w:rsidRPr="006D1DD5">
        <w:rPr>
          <w:rFonts w:ascii="Calibri" w:eastAsia="Calibri" w:hAnsi="Calibri" w:cs="Calibri"/>
          <w:sz w:val="20"/>
          <w:szCs w:val="20"/>
          <w:lang w:val="en-GB" w:eastAsia="en-GB"/>
        </w:rPr>
        <w:t xml:space="preserve">, </w:t>
      </w:r>
      <w:r w:rsidRPr="006D1DD5">
        <w:rPr>
          <w:rFonts w:ascii="Calibri" w:eastAsia="Calibri" w:hAnsi="Calibri" w:cs="Calibri"/>
          <w:sz w:val="20"/>
          <w:szCs w:val="24"/>
          <w:lang w:eastAsia="en-GB"/>
        </w:rPr>
        <w:t>Mexiko-Stadt, Mexiko</w:t>
      </w:r>
    </w:p>
    <w:p w14:paraId="426B51C7" w14:textId="77777777" w:rsidR="006D1DD5" w:rsidRPr="006D1DD5" w:rsidRDefault="006D1DD5" w:rsidP="006D1DD5">
      <w:pPr>
        <w:numPr>
          <w:ilvl w:val="0"/>
          <w:numId w:val="3"/>
        </w:numPr>
        <w:spacing w:after="0" w:line="240" w:lineRule="auto"/>
        <w:rPr>
          <w:rFonts w:ascii="Calibri" w:eastAsia="Calibri" w:hAnsi="Calibri" w:cs="Times New Roman"/>
          <w:bCs/>
          <w:sz w:val="24"/>
          <w:szCs w:val="24"/>
          <w:lang w:val="en-GB" w:eastAsia="en-GB"/>
        </w:rPr>
      </w:pPr>
      <w:r w:rsidRPr="006D1DD5">
        <w:rPr>
          <w:rFonts w:ascii="Calibri" w:eastAsia="Calibri" w:hAnsi="Calibri" w:cs="Times New Roman"/>
          <w:sz w:val="20"/>
          <w:szCs w:val="20"/>
          <w:lang w:val="en-GB" w:eastAsia="en-GB"/>
        </w:rPr>
        <w:t xml:space="preserve">FESPA Eurasia, 6-9 </w:t>
      </w:r>
      <w:proofErr w:type="spellStart"/>
      <w:r w:rsidRPr="006D1DD5">
        <w:rPr>
          <w:rFonts w:ascii="Calibri" w:eastAsia="Calibri" w:hAnsi="Calibri" w:cs="Times New Roman"/>
          <w:bCs/>
          <w:sz w:val="20"/>
          <w:szCs w:val="20"/>
          <w:lang w:val="en-GB" w:eastAsia="en-GB"/>
        </w:rPr>
        <w:t>Dezember</w:t>
      </w:r>
      <w:proofErr w:type="spellEnd"/>
      <w:r w:rsidRPr="006D1DD5">
        <w:rPr>
          <w:rFonts w:ascii="Calibri" w:eastAsia="Calibri" w:hAnsi="Calibri" w:cs="Times New Roman"/>
          <w:bCs/>
          <w:sz w:val="20"/>
          <w:szCs w:val="20"/>
          <w:lang w:val="en-GB" w:eastAsia="en-GB"/>
        </w:rPr>
        <w:t xml:space="preserve"> 2018, (IFM) Istanbul Expo Centre, </w:t>
      </w:r>
      <w:r w:rsidRPr="006D1DD5">
        <w:rPr>
          <w:rFonts w:ascii="Calibri" w:eastAsia="Calibri" w:hAnsi="Calibri" w:cs="Times New Roman"/>
          <w:bCs/>
          <w:sz w:val="20"/>
          <w:szCs w:val="24"/>
          <w:lang w:eastAsia="en-GB"/>
        </w:rPr>
        <w:t>Istanbul, Türkei</w:t>
      </w:r>
    </w:p>
    <w:p w14:paraId="2A2D1889" w14:textId="77777777" w:rsidR="006D1DD5" w:rsidRPr="006D1DD5" w:rsidRDefault="006D1DD5" w:rsidP="006D1DD5">
      <w:pPr>
        <w:numPr>
          <w:ilvl w:val="0"/>
          <w:numId w:val="3"/>
        </w:numPr>
        <w:spacing w:after="0" w:line="240" w:lineRule="auto"/>
        <w:jc w:val="both"/>
        <w:rPr>
          <w:rFonts w:ascii="Calibri" w:eastAsia="Calibri" w:hAnsi="Calibri" w:cs="Calibri"/>
          <w:bCs/>
          <w:sz w:val="24"/>
          <w:szCs w:val="24"/>
          <w:lang w:val="en-GB" w:eastAsia="en-GB"/>
        </w:rPr>
      </w:pPr>
      <w:r w:rsidRPr="006D1DD5">
        <w:rPr>
          <w:rFonts w:ascii="Calibri" w:eastAsia="Calibri" w:hAnsi="Calibri" w:cs="Calibri"/>
          <w:sz w:val="20"/>
          <w:szCs w:val="20"/>
          <w:lang w:val="en-GB" w:eastAsia="en-GB"/>
        </w:rPr>
        <w:t xml:space="preserve">FESPA </w:t>
      </w:r>
      <w:proofErr w:type="spellStart"/>
      <w:r w:rsidRPr="006D1DD5">
        <w:rPr>
          <w:rFonts w:ascii="Calibri" w:eastAsia="Calibri" w:hAnsi="Calibri" w:cs="Calibri"/>
          <w:sz w:val="20"/>
          <w:szCs w:val="20"/>
          <w:lang w:val="en-GB" w:eastAsia="en-GB"/>
        </w:rPr>
        <w:t>Brasil</w:t>
      </w:r>
      <w:proofErr w:type="spellEnd"/>
      <w:r w:rsidRPr="006D1DD5">
        <w:rPr>
          <w:rFonts w:ascii="Calibri" w:eastAsia="Calibri" w:hAnsi="Calibri" w:cs="Calibri"/>
          <w:sz w:val="20"/>
          <w:szCs w:val="20"/>
          <w:lang w:val="en-GB" w:eastAsia="en-GB"/>
        </w:rPr>
        <w:t xml:space="preserve">, 20 – 23 </w:t>
      </w:r>
      <w:proofErr w:type="spellStart"/>
      <w:r w:rsidRPr="006D1DD5">
        <w:rPr>
          <w:rFonts w:ascii="Calibri" w:eastAsia="Calibri" w:hAnsi="Calibri" w:cs="Calibri"/>
          <w:bCs/>
          <w:sz w:val="20"/>
          <w:szCs w:val="20"/>
          <w:lang w:val="en-GB" w:eastAsia="en-GB"/>
        </w:rPr>
        <w:t>März</w:t>
      </w:r>
      <w:proofErr w:type="spellEnd"/>
      <w:r w:rsidRPr="006D1DD5">
        <w:rPr>
          <w:rFonts w:ascii="Calibri" w:eastAsia="Calibri" w:hAnsi="Calibri" w:cs="Calibri"/>
          <w:bCs/>
          <w:sz w:val="20"/>
          <w:szCs w:val="20"/>
          <w:lang w:val="en-GB" w:eastAsia="en-GB"/>
        </w:rPr>
        <w:t xml:space="preserve"> </w:t>
      </w:r>
      <w:r w:rsidRPr="006D1DD5">
        <w:rPr>
          <w:rFonts w:ascii="Calibri" w:eastAsia="Calibri" w:hAnsi="Calibri" w:cs="Calibri"/>
          <w:sz w:val="20"/>
          <w:szCs w:val="20"/>
          <w:lang w:val="en-GB" w:eastAsia="en-GB"/>
        </w:rPr>
        <w:t xml:space="preserve">2019, </w:t>
      </w:r>
      <w:r w:rsidRPr="006D1DD5">
        <w:rPr>
          <w:rFonts w:ascii="Calibri" w:eastAsia="Calibri" w:hAnsi="Calibri" w:cs="Calibri"/>
          <w:bCs/>
          <w:sz w:val="20"/>
          <w:szCs w:val="20"/>
          <w:lang w:val="en-GB" w:eastAsia="en-GB"/>
        </w:rPr>
        <w:t xml:space="preserve">Expo </w:t>
      </w:r>
      <w:proofErr w:type="spellStart"/>
      <w:r w:rsidRPr="006D1DD5">
        <w:rPr>
          <w:rFonts w:ascii="Calibri" w:eastAsia="Calibri" w:hAnsi="Calibri" w:cs="Calibri"/>
          <w:bCs/>
          <w:sz w:val="20"/>
          <w:szCs w:val="20"/>
          <w:lang w:val="en-GB" w:eastAsia="en-GB"/>
        </w:rPr>
        <w:t>Center</w:t>
      </w:r>
      <w:proofErr w:type="spellEnd"/>
      <w:r w:rsidRPr="006D1DD5">
        <w:rPr>
          <w:rFonts w:ascii="Calibri" w:eastAsia="Calibri" w:hAnsi="Calibri" w:cs="Calibri"/>
          <w:bCs/>
          <w:sz w:val="20"/>
          <w:szCs w:val="20"/>
          <w:lang w:val="en-GB" w:eastAsia="en-GB"/>
        </w:rPr>
        <w:t xml:space="preserve"> </w:t>
      </w:r>
      <w:proofErr w:type="spellStart"/>
      <w:r w:rsidRPr="006D1DD5">
        <w:rPr>
          <w:rFonts w:ascii="Calibri" w:eastAsia="Calibri" w:hAnsi="Calibri" w:cs="Calibri"/>
          <w:bCs/>
          <w:sz w:val="20"/>
          <w:szCs w:val="20"/>
          <w:lang w:val="en-GB" w:eastAsia="en-GB"/>
        </w:rPr>
        <w:t>Norte</w:t>
      </w:r>
      <w:proofErr w:type="spellEnd"/>
      <w:r w:rsidRPr="006D1DD5">
        <w:rPr>
          <w:rFonts w:ascii="Calibri" w:eastAsia="Calibri" w:hAnsi="Calibri" w:cs="Calibri"/>
          <w:bCs/>
          <w:sz w:val="20"/>
          <w:szCs w:val="20"/>
          <w:lang w:val="en-GB" w:eastAsia="en-GB"/>
        </w:rPr>
        <w:t xml:space="preserve">, </w:t>
      </w:r>
      <w:r w:rsidRPr="006D1DD5">
        <w:rPr>
          <w:rFonts w:ascii="Calibri" w:eastAsia="Calibri" w:hAnsi="Calibri" w:cs="Calibri"/>
          <w:bCs/>
          <w:sz w:val="20"/>
          <w:szCs w:val="20"/>
          <w:lang w:eastAsia="en-GB"/>
        </w:rPr>
        <w:t>Sao Paulo, Brasilien</w:t>
      </w:r>
    </w:p>
    <w:p w14:paraId="1F13000F" w14:textId="77777777" w:rsidR="006D1DD5" w:rsidRPr="006D1DD5" w:rsidRDefault="006D1DD5" w:rsidP="006D1DD5">
      <w:pPr>
        <w:numPr>
          <w:ilvl w:val="0"/>
          <w:numId w:val="3"/>
        </w:numPr>
        <w:spacing w:after="0" w:line="240" w:lineRule="auto"/>
        <w:jc w:val="both"/>
        <w:rPr>
          <w:rFonts w:ascii="Calibri" w:eastAsia="Calibri" w:hAnsi="Calibri" w:cs="Calibri"/>
          <w:bCs/>
          <w:sz w:val="20"/>
          <w:szCs w:val="20"/>
          <w:lang w:val="en-GB" w:eastAsia="en-GB"/>
        </w:rPr>
      </w:pPr>
      <w:r w:rsidRPr="006D1DD5">
        <w:rPr>
          <w:rFonts w:ascii="Calibri" w:eastAsia="Calibri" w:hAnsi="Calibri" w:cs="Calibri"/>
          <w:bCs/>
          <w:sz w:val="20"/>
          <w:szCs w:val="20"/>
          <w:lang w:val="en-GB" w:eastAsia="en-GB"/>
        </w:rPr>
        <w:t xml:space="preserve">FESPA Global Print Expo, 14-17 Mai 2019, </w:t>
      </w:r>
      <w:proofErr w:type="spellStart"/>
      <w:r w:rsidRPr="006D1DD5">
        <w:rPr>
          <w:rFonts w:ascii="Calibri" w:eastAsia="Calibri" w:hAnsi="Calibri" w:cs="Calibri"/>
          <w:bCs/>
          <w:sz w:val="20"/>
          <w:szCs w:val="20"/>
          <w:lang w:val="en-GB" w:eastAsia="en-GB"/>
        </w:rPr>
        <w:t>Messe</w:t>
      </w:r>
      <w:proofErr w:type="spellEnd"/>
      <w:r w:rsidRPr="006D1DD5">
        <w:rPr>
          <w:rFonts w:ascii="Calibri" w:eastAsia="Calibri" w:hAnsi="Calibri" w:cs="Calibri"/>
          <w:bCs/>
          <w:sz w:val="20"/>
          <w:szCs w:val="20"/>
          <w:lang w:val="en-GB" w:eastAsia="en-GB"/>
        </w:rPr>
        <w:t xml:space="preserve"> </w:t>
      </w:r>
      <w:proofErr w:type="spellStart"/>
      <w:r w:rsidRPr="006D1DD5">
        <w:rPr>
          <w:rFonts w:ascii="Calibri" w:eastAsia="Calibri" w:hAnsi="Calibri" w:cs="Calibri"/>
          <w:bCs/>
          <w:sz w:val="20"/>
          <w:szCs w:val="20"/>
          <w:lang w:val="en-GB" w:eastAsia="en-GB"/>
        </w:rPr>
        <w:t>München</w:t>
      </w:r>
      <w:proofErr w:type="spellEnd"/>
      <w:r w:rsidRPr="006D1DD5">
        <w:rPr>
          <w:rFonts w:ascii="Calibri" w:eastAsia="Calibri" w:hAnsi="Calibri" w:cs="Calibri"/>
          <w:bCs/>
          <w:sz w:val="20"/>
          <w:szCs w:val="20"/>
          <w:lang w:val="en-GB" w:eastAsia="en-GB"/>
        </w:rPr>
        <w:t>, Munich, Germany</w:t>
      </w:r>
    </w:p>
    <w:p w14:paraId="36F61372" w14:textId="77777777" w:rsidR="006D1DD5" w:rsidRPr="006D1DD5" w:rsidRDefault="006D1DD5" w:rsidP="006D1DD5">
      <w:pPr>
        <w:numPr>
          <w:ilvl w:val="0"/>
          <w:numId w:val="3"/>
        </w:numPr>
        <w:spacing w:after="0" w:line="240" w:lineRule="auto"/>
        <w:jc w:val="both"/>
        <w:rPr>
          <w:rFonts w:ascii="Calibri" w:eastAsia="Calibri" w:hAnsi="Calibri" w:cs="Calibri"/>
          <w:bCs/>
          <w:sz w:val="20"/>
          <w:szCs w:val="20"/>
          <w:lang w:val="en-GB" w:eastAsia="en-GB"/>
        </w:rPr>
      </w:pPr>
      <w:r w:rsidRPr="006D1DD5">
        <w:rPr>
          <w:rFonts w:ascii="Calibri" w:eastAsia="Calibri" w:hAnsi="Calibri" w:cs="Calibri"/>
          <w:bCs/>
          <w:sz w:val="20"/>
          <w:szCs w:val="20"/>
          <w:lang w:val="en-GB" w:eastAsia="en-GB"/>
        </w:rPr>
        <w:t xml:space="preserve">European Sign Expo, 14-17 Mai 2019, </w:t>
      </w:r>
      <w:proofErr w:type="spellStart"/>
      <w:r w:rsidRPr="006D1DD5">
        <w:rPr>
          <w:rFonts w:ascii="Calibri" w:eastAsia="Calibri" w:hAnsi="Calibri" w:cs="Calibri"/>
          <w:bCs/>
          <w:sz w:val="20"/>
          <w:szCs w:val="20"/>
          <w:lang w:val="en-GB" w:eastAsia="en-GB"/>
        </w:rPr>
        <w:t>Messe</w:t>
      </w:r>
      <w:proofErr w:type="spellEnd"/>
      <w:r w:rsidRPr="006D1DD5">
        <w:rPr>
          <w:rFonts w:ascii="Calibri" w:eastAsia="Calibri" w:hAnsi="Calibri" w:cs="Calibri"/>
          <w:bCs/>
          <w:sz w:val="20"/>
          <w:szCs w:val="20"/>
          <w:lang w:val="en-GB" w:eastAsia="en-GB"/>
        </w:rPr>
        <w:t xml:space="preserve"> </w:t>
      </w:r>
      <w:proofErr w:type="spellStart"/>
      <w:r w:rsidRPr="006D1DD5">
        <w:rPr>
          <w:rFonts w:ascii="Calibri" w:eastAsia="Calibri" w:hAnsi="Calibri" w:cs="Calibri"/>
          <w:bCs/>
          <w:sz w:val="20"/>
          <w:szCs w:val="20"/>
          <w:lang w:val="en-GB" w:eastAsia="en-GB"/>
        </w:rPr>
        <w:t>München</w:t>
      </w:r>
      <w:proofErr w:type="spellEnd"/>
      <w:r w:rsidRPr="006D1DD5">
        <w:rPr>
          <w:rFonts w:ascii="Calibri" w:eastAsia="Calibri" w:hAnsi="Calibri" w:cs="Calibri"/>
          <w:bCs/>
          <w:sz w:val="20"/>
          <w:szCs w:val="20"/>
          <w:lang w:val="en-GB" w:eastAsia="en-GB"/>
        </w:rPr>
        <w:t>, Munich, Germany</w:t>
      </w:r>
    </w:p>
    <w:p w14:paraId="1954C7A5" w14:textId="77777777" w:rsidR="006D1DD5" w:rsidRPr="006D1DD5" w:rsidRDefault="006D1DD5" w:rsidP="006D1DD5">
      <w:pPr>
        <w:spacing w:after="0" w:line="240" w:lineRule="auto"/>
        <w:jc w:val="both"/>
        <w:rPr>
          <w:rFonts w:ascii="Calibri" w:eastAsia="Calibri" w:hAnsi="Calibri" w:cs="Calibri"/>
          <w:bCs/>
          <w:sz w:val="20"/>
          <w:szCs w:val="20"/>
          <w:lang w:eastAsia="en-GB"/>
        </w:rPr>
      </w:pPr>
    </w:p>
    <w:p w14:paraId="647BC680" w14:textId="77777777" w:rsidR="006D1DD5" w:rsidRPr="006D1DD5" w:rsidRDefault="006D1DD5" w:rsidP="006D1DD5">
      <w:pPr>
        <w:spacing w:after="0" w:line="240" w:lineRule="auto"/>
        <w:jc w:val="both"/>
        <w:outlineLvl w:val="0"/>
        <w:rPr>
          <w:rFonts w:ascii="Calibri" w:eastAsia="Calibri" w:hAnsi="Calibri" w:cs="Times New Roman"/>
          <w:sz w:val="20"/>
          <w:szCs w:val="24"/>
          <w:lang w:val="en-GB" w:eastAsia="en-GB"/>
        </w:rPr>
      </w:pPr>
    </w:p>
    <w:p w14:paraId="7B7B1A3A" w14:textId="77777777" w:rsidR="006D1DD5" w:rsidRPr="006D1DD5" w:rsidRDefault="006D1DD5" w:rsidP="006D1DD5">
      <w:pPr>
        <w:spacing w:after="0" w:line="240" w:lineRule="auto"/>
        <w:jc w:val="both"/>
        <w:outlineLvl w:val="0"/>
        <w:rPr>
          <w:rFonts w:ascii="Calibri" w:eastAsia="Calibri" w:hAnsi="Calibri" w:cs="Times New Roman"/>
          <w:b/>
          <w:sz w:val="20"/>
          <w:szCs w:val="20"/>
          <w:lang w:eastAsia="en-GB"/>
        </w:rPr>
      </w:pPr>
      <w:r w:rsidRPr="006D1DD5">
        <w:rPr>
          <w:rFonts w:ascii="Calibri" w:eastAsia="Calibri" w:hAnsi="Calibri" w:cs="Times New Roman"/>
          <w:b/>
          <w:sz w:val="20"/>
          <w:szCs w:val="20"/>
          <w:lang w:eastAsia="en-GB"/>
        </w:rPr>
        <w:t>Im Auftrag der FESPA von AD Communications herausgegeben</w:t>
      </w:r>
    </w:p>
    <w:p w14:paraId="3CAA1B55" w14:textId="77777777" w:rsidR="006D1DD5" w:rsidRPr="006D1DD5" w:rsidRDefault="006D1DD5" w:rsidP="006D1DD5">
      <w:pPr>
        <w:spacing w:after="0" w:line="240" w:lineRule="auto"/>
        <w:jc w:val="both"/>
        <w:outlineLvl w:val="0"/>
        <w:rPr>
          <w:rFonts w:ascii="Calibri" w:eastAsia="Calibri" w:hAnsi="Calibri" w:cs="Times New Roman"/>
          <w:b/>
          <w:bCs/>
          <w:sz w:val="20"/>
          <w:szCs w:val="20"/>
          <w:lang w:eastAsia="en-GB"/>
        </w:rPr>
      </w:pPr>
    </w:p>
    <w:p w14:paraId="446D5D1E" w14:textId="64E753E2" w:rsidR="008F4520" w:rsidRPr="00C103E7" w:rsidRDefault="006D1DD5" w:rsidP="006D1DD5">
      <w:pPr>
        <w:spacing w:after="0" w:line="240" w:lineRule="auto"/>
        <w:jc w:val="both"/>
        <w:rPr>
          <w:rFonts w:ascii="Calibri" w:hAnsi="Calibri"/>
          <w:sz w:val="20"/>
          <w:szCs w:val="20"/>
        </w:rPr>
      </w:pPr>
      <w:r w:rsidRPr="006D1DD5">
        <w:rPr>
          <w:rFonts w:ascii="Calibri" w:eastAsia="Calibri" w:hAnsi="Calibri" w:cs="Times New Roman"/>
          <w:b/>
          <w:bCs/>
          <w:sz w:val="20"/>
          <w:szCs w:val="20"/>
          <w:lang w:eastAsia="en-GB"/>
        </w:rPr>
        <w:t>Weitere Informationen:</w:t>
      </w:r>
      <w:bookmarkStart w:id="0" w:name="_GoBack"/>
      <w:bookmarkEnd w:id="0"/>
    </w:p>
    <w:p w14:paraId="329A1440" w14:textId="77777777" w:rsidR="008F4520" w:rsidRPr="00C103E7" w:rsidRDefault="008F4520" w:rsidP="008F4520">
      <w:pPr>
        <w:spacing w:after="0" w:line="240" w:lineRule="auto"/>
        <w:jc w:val="both"/>
        <w:rPr>
          <w:rFonts w:ascii="Calibri" w:hAnsi="Calibri"/>
          <w:sz w:val="20"/>
          <w:szCs w:val="20"/>
        </w:rPr>
      </w:pPr>
      <w:r>
        <w:rPr>
          <w:rFonts w:ascii="Calibri" w:hAnsi="Calibri"/>
          <w:sz w:val="20"/>
          <w:szCs w:val="20"/>
        </w:rPr>
        <w:t>Shireen Shurmer</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782D66">
        <w:rPr>
          <w:rFonts w:ascii="Calibri" w:hAnsi="Calibri"/>
          <w:sz w:val="20"/>
          <w:szCs w:val="20"/>
          <w:lang w:val="en-GB"/>
        </w:rPr>
        <w:t>Lynda Sutton</w:t>
      </w:r>
    </w:p>
    <w:p w14:paraId="5C07B89C" w14:textId="77777777" w:rsidR="008F4520" w:rsidRPr="00C103E7" w:rsidRDefault="008F4520" w:rsidP="008F4520">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2F421EF3" w14:textId="77777777" w:rsidR="008F4520" w:rsidRPr="00C103E7" w:rsidRDefault="008F4520" w:rsidP="008F4520">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r>
      <w:r>
        <w:rPr>
          <w:rFonts w:ascii="Calibri" w:hAnsi="Calibri"/>
          <w:sz w:val="20"/>
          <w:szCs w:val="20"/>
        </w:rPr>
        <w:t>Tel: +44 (0) 1737 240788</w:t>
      </w:r>
    </w:p>
    <w:p w14:paraId="16AA27CC" w14:textId="77777777" w:rsidR="008F4520" w:rsidRDefault="008F4520" w:rsidP="008F4520">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0" w:history="1">
        <w:r w:rsidRPr="00F612A9">
          <w:rPr>
            <w:rStyle w:val="Hyperlink"/>
            <w:rFonts w:ascii="Calibri" w:hAnsi="Calibri"/>
            <w:sz w:val="20"/>
            <w:szCs w:val="20"/>
          </w:rPr>
          <w:t>sshurmer@adcomms.co.uk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1" w:history="1">
        <w:r w:rsidRPr="00782D66">
          <w:rPr>
            <w:rStyle w:val="Hyperlink"/>
            <w:rFonts w:ascii="Calibri" w:hAnsi="Calibri"/>
            <w:sz w:val="20"/>
            <w:szCs w:val="20"/>
            <w:lang w:val="en-GB"/>
          </w:rPr>
          <w:t>lynda.sutton@fespa.com</w:t>
        </w:r>
      </w:hyperlink>
      <w:r w:rsidRPr="00782D66">
        <w:rPr>
          <w:rFonts w:ascii="Calibri" w:hAnsi="Calibri"/>
          <w:sz w:val="20"/>
          <w:szCs w:val="20"/>
          <w:lang w:val="en-GB"/>
        </w:rPr>
        <w:tab/>
      </w:r>
    </w:p>
    <w:p w14:paraId="18C57695" w14:textId="77777777" w:rsidR="008F4520" w:rsidRPr="00C103E7" w:rsidRDefault="008F4520" w:rsidP="008F4520">
      <w:pPr>
        <w:spacing w:after="0" w:line="240" w:lineRule="auto"/>
        <w:jc w:val="both"/>
        <w:rPr>
          <w:rFonts w:ascii="Calibri" w:hAnsi="Calibri"/>
          <w:sz w:val="20"/>
          <w:szCs w:val="20"/>
        </w:rPr>
      </w:pPr>
      <w:r w:rsidRPr="00C103E7">
        <w:rPr>
          <w:rFonts w:ascii="Calibri" w:hAnsi="Calibri"/>
          <w:sz w:val="20"/>
          <w:szCs w:val="20"/>
        </w:rPr>
        <w:t xml:space="preserve">Website: </w:t>
      </w:r>
      <w:hyperlink r:id="rId12"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3" w:history="1">
        <w:r w:rsidRPr="00C103E7">
          <w:rPr>
            <w:rStyle w:val="Hyperlink"/>
            <w:rFonts w:ascii="Calibri" w:hAnsi="Calibri"/>
            <w:sz w:val="20"/>
            <w:szCs w:val="20"/>
          </w:rPr>
          <w:t>www.fespa.com</w:t>
        </w:r>
      </w:hyperlink>
      <w:r w:rsidRPr="00782D66">
        <w:rPr>
          <w:rFonts w:ascii="Calibri" w:hAnsi="Calibri"/>
          <w:sz w:val="20"/>
          <w:szCs w:val="20"/>
          <w:lang w:val="en-GB"/>
        </w:rPr>
        <w:t xml:space="preserve"> </w:t>
      </w:r>
    </w:p>
    <w:p w14:paraId="41767503" w14:textId="77777777" w:rsidR="00F40487" w:rsidRDefault="00F40487" w:rsidP="008F4520">
      <w:pPr>
        <w:spacing w:after="0" w:line="360" w:lineRule="auto"/>
        <w:jc w:val="center"/>
        <w:rPr>
          <w:rFonts w:ascii="Calibri" w:hAnsi="Calibri" w:cs="Calibri"/>
          <w:shd w:val="clear" w:color="auto" w:fill="FFFFFF"/>
        </w:rPr>
      </w:pPr>
    </w:p>
    <w:sectPr w:rsidR="00F40487" w:rsidSect="00831052">
      <w:headerReference w:type="default" r:id="rId14"/>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7CDE2" w14:textId="77777777" w:rsidR="00451461" w:rsidRDefault="00451461" w:rsidP="00831052">
      <w:pPr>
        <w:spacing w:after="0" w:line="240" w:lineRule="auto"/>
      </w:pPr>
      <w:r>
        <w:separator/>
      </w:r>
    </w:p>
  </w:endnote>
  <w:endnote w:type="continuationSeparator" w:id="0">
    <w:p w14:paraId="108269C3" w14:textId="77777777" w:rsidR="00451461" w:rsidRDefault="00451461"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2F3B2" w14:textId="77777777" w:rsidR="00451461" w:rsidRDefault="00451461" w:rsidP="00831052">
      <w:pPr>
        <w:spacing w:after="0" w:line="240" w:lineRule="auto"/>
      </w:pPr>
      <w:r>
        <w:separator/>
      </w:r>
    </w:p>
  </w:footnote>
  <w:footnote w:type="continuationSeparator" w:id="0">
    <w:p w14:paraId="28B0FDBF" w14:textId="77777777" w:rsidR="00451461" w:rsidRDefault="00451461"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3720" w14:textId="77777777" w:rsidR="00130062" w:rsidRPr="00204DC6" w:rsidRDefault="00674D87">
    <w:pPr>
      <w:pStyle w:val="Header"/>
      <w:rPr>
        <w:b/>
      </w:rPr>
    </w:pPr>
    <w:r>
      <w:rPr>
        <w:rFonts w:ascii="Times New Roman" w:hAnsi="Times New Roman"/>
        <w:snapToGrid w:val="0"/>
        <w:color w:val="000000"/>
        <w:sz w:val="0"/>
        <w:szCs w:val="0"/>
        <w:u w:color="000000"/>
        <w:bdr w:val="none" w:sz="0" w:space="0" w:color="000000"/>
        <w:shd w:val="clear" w:color="000000" w:fill="000000"/>
      </w:rPr>
      <w:t xml:space="preserve"> </w:t>
    </w:r>
    <w:r>
      <w:rPr>
        <w:b/>
      </w:rPr>
      <w:t xml:space="preserve"> </w:t>
    </w:r>
    <w:r>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C22E7"/>
    <w:multiLevelType w:val="hybridMultilevel"/>
    <w:tmpl w:val="530ED410"/>
    <w:lvl w:ilvl="0" w:tplc="8EA258CE">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01F8"/>
    <w:multiLevelType w:val="hybridMultilevel"/>
    <w:tmpl w:val="73F8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AAE587B"/>
    <w:multiLevelType w:val="multilevel"/>
    <w:tmpl w:val="67629E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7BFC4F58"/>
    <w:multiLevelType w:val="multilevel"/>
    <w:tmpl w:val="478A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0"/>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6" w:nlCheck="1" w:checkStyle="1"/>
  <w:activeWritingStyle w:appName="MSWord" w:lang="de-DE"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05E89"/>
    <w:rsid w:val="00012D24"/>
    <w:rsid w:val="000340EA"/>
    <w:rsid w:val="000439BA"/>
    <w:rsid w:val="00045184"/>
    <w:rsid w:val="00053CEA"/>
    <w:rsid w:val="00065068"/>
    <w:rsid w:val="00070C5F"/>
    <w:rsid w:val="000753DB"/>
    <w:rsid w:val="00086B9C"/>
    <w:rsid w:val="000912BA"/>
    <w:rsid w:val="00097A90"/>
    <w:rsid w:val="000A1956"/>
    <w:rsid w:val="000B1A6B"/>
    <w:rsid w:val="000B2267"/>
    <w:rsid w:val="000C042D"/>
    <w:rsid w:val="000C2944"/>
    <w:rsid w:val="000C3397"/>
    <w:rsid w:val="000C5BB2"/>
    <w:rsid w:val="000C7B5D"/>
    <w:rsid w:val="000D1C5B"/>
    <w:rsid w:val="000D6236"/>
    <w:rsid w:val="000D758B"/>
    <w:rsid w:val="000E4220"/>
    <w:rsid w:val="000F282A"/>
    <w:rsid w:val="000F55C6"/>
    <w:rsid w:val="00103494"/>
    <w:rsid w:val="00123A99"/>
    <w:rsid w:val="00130062"/>
    <w:rsid w:val="00167DA7"/>
    <w:rsid w:val="0017236F"/>
    <w:rsid w:val="00177C00"/>
    <w:rsid w:val="001855E4"/>
    <w:rsid w:val="00186CFA"/>
    <w:rsid w:val="00187F68"/>
    <w:rsid w:val="00193B3C"/>
    <w:rsid w:val="00195295"/>
    <w:rsid w:val="001962AC"/>
    <w:rsid w:val="001A1DAF"/>
    <w:rsid w:val="001A45D6"/>
    <w:rsid w:val="001B0565"/>
    <w:rsid w:val="001B6442"/>
    <w:rsid w:val="001C48BB"/>
    <w:rsid w:val="001D3D2F"/>
    <w:rsid w:val="001E0B64"/>
    <w:rsid w:val="001E128A"/>
    <w:rsid w:val="001E2F2E"/>
    <w:rsid w:val="001F0A88"/>
    <w:rsid w:val="0020191C"/>
    <w:rsid w:val="00204CAA"/>
    <w:rsid w:val="00204DC6"/>
    <w:rsid w:val="00226E17"/>
    <w:rsid w:val="00231746"/>
    <w:rsid w:val="00232AB0"/>
    <w:rsid w:val="002720EB"/>
    <w:rsid w:val="002747D5"/>
    <w:rsid w:val="00291CF4"/>
    <w:rsid w:val="002B47F2"/>
    <w:rsid w:val="002B76EA"/>
    <w:rsid w:val="002E7137"/>
    <w:rsid w:val="002F55DC"/>
    <w:rsid w:val="002F7751"/>
    <w:rsid w:val="00303200"/>
    <w:rsid w:val="00304AFC"/>
    <w:rsid w:val="00312631"/>
    <w:rsid w:val="00322987"/>
    <w:rsid w:val="00323901"/>
    <w:rsid w:val="00326700"/>
    <w:rsid w:val="00332217"/>
    <w:rsid w:val="00332D84"/>
    <w:rsid w:val="00333DF4"/>
    <w:rsid w:val="00337F2D"/>
    <w:rsid w:val="0034356D"/>
    <w:rsid w:val="00345792"/>
    <w:rsid w:val="00362C8A"/>
    <w:rsid w:val="0037134D"/>
    <w:rsid w:val="00391662"/>
    <w:rsid w:val="00392C9E"/>
    <w:rsid w:val="003A7AF9"/>
    <w:rsid w:val="003B7787"/>
    <w:rsid w:val="003C2E1A"/>
    <w:rsid w:val="003D3277"/>
    <w:rsid w:val="003D7A4D"/>
    <w:rsid w:val="00401725"/>
    <w:rsid w:val="00402042"/>
    <w:rsid w:val="00411DCC"/>
    <w:rsid w:val="00435160"/>
    <w:rsid w:val="0044743F"/>
    <w:rsid w:val="00451461"/>
    <w:rsid w:val="00454BC0"/>
    <w:rsid w:val="00455575"/>
    <w:rsid w:val="004606B1"/>
    <w:rsid w:val="00485CEC"/>
    <w:rsid w:val="004901F7"/>
    <w:rsid w:val="00496198"/>
    <w:rsid w:val="004A2631"/>
    <w:rsid w:val="004B49C7"/>
    <w:rsid w:val="004D347E"/>
    <w:rsid w:val="004D5EBC"/>
    <w:rsid w:val="004D70E0"/>
    <w:rsid w:val="004E2BCD"/>
    <w:rsid w:val="004F11A5"/>
    <w:rsid w:val="005001D4"/>
    <w:rsid w:val="005011B7"/>
    <w:rsid w:val="00504F7C"/>
    <w:rsid w:val="00512E1B"/>
    <w:rsid w:val="00517ED6"/>
    <w:rsid w:val="00522543"/>
    <w:rsid w:val="00522793"/>
    <w:rsid w:val="005505B7"/>
    <w:rsid w:val="005541CD"/>
    <w:rsid w:val="0056247E"/>
    <w:rsid w:val="00585D1C"/>
    <w:rsid w:val="005A2CE9"/>
    <w:rsid w:val="005B08F4"/>
    <w:rsid w:val="005C3455"/>
    <w:rsid w:val="005C6BD0"/>
    <w:rsid w:val="005E5995"/>
    <w:rsid w:val="005F11F0"/>
    <w:rsid w:val="005F152A"/>
    <w:rsid w:val="005F4120"/>
    <w:rsid w:val="005F44E0"/>
    <w:rsid w:val="005F59E5"/>
    <w:rsid w:val="006005CC"/>
    <w:rsid w:val="00600EDE"/>
    <w:rsid w:val="006037EB"/>
    <w:rsid w:val="00610F35"/>
    <w:rsid w:val="006114DF"/>
    <w:rsid w:val="00612F47"/>
    <w:rsid w:val="006143E6"/>
    <w:rsid w:val="006232DA"/>
    <w:rsid w:val="00630A96"/>
    <w:rsid w:val="00634E26"/>
    <w:rsid w:val="00640061"/>
    <w:rsid w:val="006467D0"/>
    <w:rsid w:val="006502E1"/>
    <w:rsid w:val="006540C1"/>
    <w:rsid w:val="00656154"/>
    <w:rsid w:val="00661F89"/>
    <w:rsid w:val="0066247E"/>
    <w:rsid w:val="00663B3F"/>
    <w:rsid w:val="00674D1E"/>
    <w:rsid w:val="00674D87"/>
    <w:rsid w:val="006760E6"/>
    <w:rsid w:val="00676824"/>
    <w:rsid w:val="006868E6"/>
    <w:rsid w:val="0069372B"/>
    <w:rsid w:val="006B3CC1"/>
    <w:rsid w:val="006B5306"/>
    <w:rsid w:val="006B7C5D"/>
    <w:rsid w:val="006C4FB4"/>
    <w:rsid w:val="006D1DD5"/>
    <w:rsid w:val="006D7F54"/>
    <w:rsid w:val="006E2FE9"/>
    <w:rsid w:val="006E3288"/>
    <w:rsid w:val="006F4DB3"/>
    <w:rsid w:val="006F696A"/>
    <w:rsid w:val="00704263"/>
    <w:rsid w:val="0071102A"/>
    <w:rsid w:val="0072322B"/>
    <w:rsid w:val="007245F5"/>
    <w:rsid w:val="007262BB"/>
    <w:rsid w:val="00733D6F"/>
    <w:rsid w:val="007341EC"/>
    <w:rsid w:val="0073644E"/>
    <w:rsid w:val="00746595"/>
    <w:rsid w:val="00771486"/>
    <w:rsid w:val="0077246F"/>
    <w:rsid w:val="00772659"/>
    <w:rsid w:val="00782D66"/>
    <w:rsid w:val="00783A69"/>
    <w:rsid w:val="007953C6"/>
    <w:rsid w:val="007B3950"/>
    <w:rsid w:val="007C3B9A"/>
    <w:rsid w:val="007D2080"/>
    <w:rsid w:val="007D3ABE"/>
    <w:rsid w:val="007D5EDF"/>
    <w:rsid w:val="007D6A95"/>
    <w:rsid w:val="007D6F27"/>
    <w:rsid w:val="007E0744"/>
    <w:rsid w:val="007E7F99"/>
    <w:rsid w:val="007F2DC7"/>
    <w:rsid w:val="007F3751"/>
    <w:rsid w:val="007F7B4B"/>
    <w:rsid w:val="00802D25"/>
    <w:rsid w:val="008038C3"/>
    <w:rsid w:val="00810F5A"/>
    <w:rsid w:val="00815B27"/>
    <w:rsid w:val="00831052"/>
    <w:rsid w:val="00847401"/>
    <w:rsid w:val="00860FAD"/>
    <w:rsid w:val="0086271D"/>
    <w:rsid w:val="008643F5"/>
    <w:rsid w:val="008666C9"/>
    <w:rsid w:val="00872A92"/>
    <w:rsid w:val="008743EE"/>
    <w:rsid w:val="00875AA8"/>
    <w:rsid w:val="00876CA2"/>
    <w:rsid w:val="008B106C"/>
    <w:rsid w:val="008B6743"/>
    <w:rsid w:val="008C02F7"/>
    <w:rsid w:val="008C4610"/>
    <w:rsid w:val="008C7D55"/>
    <w:rsid w:val="008D2039"/>
    <w:rsid w:val="008F4520"/>
    <w:rsid w:val="00900E2F"/>
    <w:rsid w:val="00902E13"/>
    <w:rsid w:val="00912F74"/>
    <w:rsid w:val="009271F4"/>
    <w:rsid w:val="009473D9"/>
    <w:rsid w:val="00953D19"/>
    <w:rsid w:val="00965229"/>
    <w:rsid w:val="0097087B"/>
    <w:rsid w:val="009760F5"/>
    <w:rsid w:val="00982C21"/>
    <w:rsid w:val="0099102D"/>
    <w:rsid w:val="00995F2E"/>
    <w:rsid w:val="009A4CCD"/>
    <w:rsid w:val="009A6852"/>
    <w:rsid w:val="009A756F"/>
    <w:rsid w:val="009B0B6A"/>
    <w:rsid w:val="009B6627"/>
    <w:rsid w:val="009E37C7"/>
    <w:rsid w:val="009E5158"/>
    <w:rsid w:val="009E5AFF"/>
    <w:rsid w:val="009E6825"/>
    <w:rsid w:val="009F010C"/>
    <w:rsid w:val="009F6D8F"/>
    <w:rsid w:val="009F7D28"/>
    <w:rsid w:val="00A00886"/>
    <w:rsid w:val="00A04D03"/>
    <w:rsid w:val="00A06A7D"/>
    <w:rsid w:val="00A11A80"/>
    <w:rsid w:val="00A12036"/>
    <w:rsid w:val="00A240B6"/>
    <w:rsid w:val="00A31DAE"/>
    <w:rsid w:val="00A33F8C"/>
    <w:rsid w:val="00A37ACA"/>
    <w:rsid w:val="00A416D6"/>
    <w:rsid w:val="00A44020"/>
    <w:rsid w:val="00A46652"/>
    <w:rsid w:val="00A55B7E"/>
    <w:rsid w:val="00A57C8F"/>
    <w:rsid w:val="00A6233E"/>
    <w:rsid w:val="00A623FA"/>
    <w:rsid w:val="00A667DE"/>
    <w:rsid w:val="00A70C32"/>
    <w:rsid w:val="00A71309"/>
    <w:rsid w:val="00A72FCB"/>
    <w:rsid w:val="00A735AF"/>
    <w:rsid w:val="00A7367F"/>
    <w:rsid w:val="00A7537E"/>
    <w:rsid w:val="00A7654C"/>
    <w:rsid w:val="00A84E83"/>
    <w:rsid w:val="00A90393"/>
    <w:rsid w:val="00A95700"/>
    <w:rsid w:val="00A95C51"/>
    <w:rsid w:val="00AA6B6E"/>
    <w:rsid w:val="00AB072E"/>
    <w:rsid w:val="00AE31BA"/>
    <w:rsid w:val="00AF4AB1"/>
    <w:rsid w:val="00B0666D"/>
    <w:rsid w:val="00B06BBE"/>
    <w:rsid w:val="00B12EF3"/>
    <w:rsid w:val="00B13EA1"/>
    <w:rsid w:val="00B31A44"/>
    <w:rsid w:val="00B33334"/>
    <w:rsid w:val="00B35116"/>
    <w:rsid w:val="00B42C58"/>
    <w:rsid w:val="00B43FD5"/>
    <w:rsid w:val="00B52D2E"/>
    <w:rsid w:val="00B70EF8"/>
    <w:rsid w:val="00B73299"/>
    <w:rsid w:val="00B73678"/>
    <w:rsid w:val="00B82044"/>
    <w:rsid w:val="00B8610E"/>
    <w:rsid w:val="00B93FF1"/>
    <w:rsid w:val="00BB57AC"/>
    <w:rsid w:val="00BC064E"/>
    <w:rsid w:val="00BC0CC5"/>
    <w:rsid w:val="00BD51B0"/>
    <w:rsid w:val="00BD63D3"/>
    <w:rsid w:val="00BD6869"/>
    <w:rsid w:val="00BD7233"/>
    <w:rsid w:val="00BE185E"/>
    <w:rsid w:val="00BE1A74"/>
    <w:rsid w:val="00BF1B41"/>
    <w:rsid w:val="00BF6A5D"/>
    <w:rsid w:val="00BF7100"/>
    <w:rsid w:val="00BF75BE"/>
    <w:rsid w:val="00BF7AA6"/>
    <w:rsid w:val="00C056E7"/>
    <w:rsid w:val="00C143C8"/>
    <w:rsid w:val="00C216EA"/>
    <w:rsid w:val="00C25318"/>
    <w:rsid w:val="00C3011C"/>
    <w:rsid w:val="00C30980"/>
    <w:rsid w:val="00C314AE"/>
    <w:rsid w:val="00C46394"/>
    <w:rsid w:val="00C47A67"/>
    <w:rsid w:val="00C558F8"/>
    <w:rsid w:val="00C57F71"/>
    <w:rsid w:val="00C73202"/>
    <w:rsid w:val="00C9301B"/>
    <w:rsid w:val="00CA4D0D"/>
    <w:rsid w:val="00CB5E5D"/>
    <w:rsid w:val="00CC022B"/>
    <w:rsid w:val="00CC16C2"/>
    <w:rsid w:val="00CC220C"/>
    <w:rsid w:val="00CC4F36"/>
    <w:rsid w:val="00CD125B"/>
    <w:rsid w:val="00CD1324"/>
    <w:rsid w:val="00CD1BA4"/>
    <w:rsid w:val="00CE10C3"/>
    <w:rsid w:val="00D013A5"/>
    <w:rsid w:val="00D01BD6"/>
    <w:rsid w:val="00D03ED2"/>
    <w:rsid w:val="00D13CFD"/>
    <w:rsid w:val="00D2275F"/>
    <w:rsid w:val="00D31976"/>
    <w:rsid w:val="00D43563"/>
    <w:rsid w:val="00D4417B"/>
    <w:rsid w:val="00D47AF6"/>
    <w:rsid w:val="00D51ED3"/>
    <w:rsid w:val="00D53D69"/>
    <w:rsid w:val="00D54A53"/>
    <w:rsid w:val="00D57B1C"/>
    <w:rsid w:val="00D64BEC"/>
    <w:rsid w:val="00D65E7B"/>
    <w:rsid w:val="00D75E9E"/>
    <w:rsid w:val="00D80B80"/>
    <w:rsid w:val="00D8726B"/>
    <w:rsid w:val="00D92BA0"/>
    <w:rsid w:val="00DA50E2"/>
    <w:rsid w:val="00DB0F3B"/>
    <w:rsid w:val="00DB72C5"/>
    <w:rsid w:val="00DF31DC"/>
    <w:rsid w:val="00DF643A"/>
    <w:rsid w:val="00E02F01"/>
    <w:rsid w:val="00E045FF"/>
    <w:rsid w:val="00E05418"/>
    <w:rsid w:val="00E11753"/>
    <w:rsid w:val="00E22B3A"/>
    <w:rsid w:val="00E33E2A"/>
    <w:rsid w:val="00E36337"/>
    <w:rsid w:val="00E4179B"/>
    <w:rsid w:val="00E4254B"/>
    <w:rsid w:val="00E4407B"/>
    <w:rsid w:val="00E4600F"/>
    <w:rsid w:val="00E55AD5"/>
    <w:rsid w:val="00E63651"/>
    <w:rsid w:val="00E667D0"/>
    <w:rsid w:val="00E70C42"/>
    <w:rsid w:val="00E84D57"/>
    <w:rsid w:val="00E858F6"/>
    <w:rsid w:val="00E94C4B"/>
    <w:rsid w:val="00EA1060"/>
    <w:rsid w:val="00EA2E96"/>
    <w:rsid w:val="00EA4218"/>
    <w:rsid w:val="00EB1208"/>
    <w:rsid w:val="00EB3422"/>
    <w:rsid w:val="00EB443E"/>
    <w:rsid w:val="00EB70A4"/>
    <w:rsid w:val="00EC2EE2"/>
    <w:rsid w:val="00ED1015"/>
    <w:rsid w:val="00EE3A91"/>
    <w:rsid w:val="00F036B0"/>
    <w:rsid w:val="00F058D8"/>
    <w:rsid w:val="00F075E6"/>
    <w:rsid w:val="00F15AE3"/>
    <w:rsid w:val="00F203F9"/>
    <w:rsid w:val="00F20541"/>
    <w:rsid w:val="00F40487"/>
    <w:rsid w:val="00F46FDC"/>
    <w:rsid w:val="00F54B63"/>
    <w:rsid w:val="00F556A2"/>
    <w:rsid w:val="00F64C51"/>
    <w:rsid w:val="00F723E4"/>
    <w:rsid w:val="00F737BE"/>
    <w:rsid w:val="00F91610"/>
    <w:rsid w:val="00F92C24"/>
    <w:rsid w:val="00F94ACB"/>
    <w:rsid w:val="00FA0B81"/>
    <w:rsid w:val="00FA128A"/>
    <w:rsid w:val="00FA6ADC"/>
    <w:rsid w:val="00FB0DD6"/>
    <w:rsid w:val="00FD32D7"/>
    <w:rsid w:val="00FD53A8"/>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A8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417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Strong">
    <w:name w:val="Strong"/>
    <w:basedOn w:val="DefaultParagraphFont"/>
    <w:uiPriority w:val="22"/>
    <w:qFormat/>
    <w:rsid w:val="00454BC0"/>
    <w:rPr>
      <w:b/>
      <w:bCs/>
      <w:color w:val="333333"/>
    </w:rPr>
  </w:style>
  <w:style w:type="character" w:styleId="FollowedHyperlink">
    <w:name w:val="FollowedHyperlink"/>
    <w:basedOn w:val="DefaultParagraphFont"/>
    <w:uiPriority w:val="99"/>
    <w:semiHidden/>
    <w:unhideWhenUsed/>
    <w:rsid w:val="00A735AF"/>
    <w:rPr>
      <w:color w:val="954F72" w:themeColor="followedHyperlink"/>
      <w:u w:val="single"/>
    </w:rPr>
  </w:style>
  <w:style w:type="paragraph" w:customStyle="1" w:styleId="intro-text">
    <w:name w:val="intro-text"/>
    <w:basedOn w:val="Normal"/>
    <w:rsid w:val="00E417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4179B"/>
    <w:rPr>
      <w:rFonts w:ascii="Times New Roman" w:eastAsia="Times New Roman" w:hAnsi="Times New Roman" w:cs="Times New Roman"/>
      <w:b/>
      <w:bCs/>
      <w:sz w:val="27"/>
      <w:szCs w:val="27"/>
      <w:lang w:val="de-DE" w:eastAsia="en-GB"/>
    </w:rPr>
  </w:style>
  <w:style w:type="character" w:customStyle="1" w:styleId="Heading1Char">
    <w:name w:val="Heading 1 Char"/>
    <w:basedOn w:val="DefaultParagraphFont"/>
    <w:link w:val="Heading1"/>
    <w:uiPriority w:val="9"/>
    <w:rsid w:val="00F075E6"/>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D57B1C"/>
    <w:rPr>
      <w:i/>
      <w:iCs/>
    </w:rPr>
  </w:style>
  <w:style w:type="paragraph" w:styleId="PlainText">
    <w:name w:val="Plain Text"/>
    <w:basedOn w:val="Normal"/>
    <w:link w:val="PlainTextChar"/>
    <w:uiPriority w:val="99"/>
    <w:unhideWhenUsed/>
    <w:rsid w:val="00C73202"/>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C73202"/>
    <w:rPr>
      <w:rFonts w:ascii="Calibri" w:hAnsi="Calibri" w:cs="Calibri"/>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817">
      <w:bodyDiv w:val="1"/>
      <w:marLeft w:val="0"/>
      <w:marRight w:val="0"/>
      <w:marTop w:val="0"/>
      <w:marBottom w:val="0"/>
      <w:divBdr>
        <w:top w:val="none" w:sz="0" w:space="0" w:color="auto"/>
        <w:left w:val="none" w:sz="0" w:space="0" w:color="auto"/>
        <w:bottom w:val="none" w:sz="0" w:space="0" w:color="auto"/>
        <w:right w:val="none" w:sz="0" w:space="0" w:color="auto"/>
      </w:divBdr>
    </w:div>
    <w:div w:id="184171483">
      <w:bodyDiv w:val="1"/>
      <w:marLeft w:val="0"/>
      <w:marRight w:val="0"/>
      <w:marTop w:val="0"/>
      <w:marBottom w:val="0"/>
      <w:divBdr>
        <w:top w:val="none" w:sz="0" w:space="0" w:color="auto"/>
        <w:left w:val="none" w:sz="0" w:space="0" w:color="auto"/>
        <w:bottom w:val="none" w:sz="0" w:space="0" w:color="auto"/>
        <w:right w:val="none" w:sz="0" w:space="0" w:color="auto"/>
      </w:divBdr>
    </w:div>
    <w:div w:id="253711342">
      <w:bodyDiv w:val="1"/>
      <w:marLeft w:val="0"/>
      <w:marRight w:val="0"/>
      <w:marTop w:val="0"/>
      <w:marBottom w:val="0"/>
      <w:divBdr>
        <w:top w:val="none" w:sz="0" w:space="0" w:color="auto"/>
        <w:left w:val="none" w:sz="0" w:space="0" w:color="auto"/>
        <w:bottom w:val="none" w:sz="0" w:space="0" w:color="auto"/>
        <w:right w:val="none" w:sz="0" w:space="0" w:color="auto"/>
      </w:divBdr>
      <w:divsChild>
        <w:div w:id="1207647770">
          <w:marLeft w:val="0"/>
          <w:marRight w:val="0"/>
          <w:marTop w:val="0"/>
          <w:marBottom w:val="0"/>
          <w:divBdr>
            <w:top w:val="none" w:sz="0" w:space="0" w:color="auto"/>
            <w:left w:val="none" w:sz="0" w:space="0" w:color="auto"/>
            <w:bottom w:val="none" w:sz="0" w:space="0" w:color="auto"/>
            <w:right w:val="none" w:sz="0" w:space="0" w:color="auto"/>
          </w:divBdr>
          <w:divsChild>
            <w:div w:id="1467889046">
              <w:marLeft w:val="0"/>
              <w:marRight w:val="0"/>
              <w:marTop w:val="0"/>
              <w:marBottom w:val="0"/>
              <w:divBdr>
                <w:top w:val="none" w:sz="0" w:space="0" w:color="auto"/>
                <w:left w:val="none" w:sz="0" w:space="0" w:color="auto"/>
                <w:bottom w:val="none" w:sz="0" w:space="0" w:color="auto"/>
                <w:right w:val="none" w:sz="0" w:space="0" w:color="auto"/>
              </w:divBdr>
              <w:divsChild>
                <w:div w:id="2041466744">
                  <w:marLeft w:val="0"/>
                  <w:marRight w:val="0"/>
                  <w:marTop w:val="0"/>
                  <w:marBottom w:val="0"/>
                  <w:divBdr>
                    <w:top w:val="none" w:sz="0" w:space="0" w:color="auto"/>
                    <w:left w:val="none" w:sz="0" w:space="0" w:color="auto"/>
                    <w:bottom w:val="none" w:sz="0" w:space="0" w:color="auto"/>
                    <w:right w:val="none" w:sz="0" w:space="0" w:color="auto"/>
                  </w:divBdr>
                  <w:divsChild>
                    <w:div w:id="2136823130">
                      <w:marLeft w:val="0"/>
                      <w:marRight w:val="0"/>
                      <w:marTop w:val="0"/>
                      <w:marBottom w:val="0"/>
                      <w:divBdr>
                        <w:top w:val="none" w:sz="0" w:space="0" w:color="auto"/>
                        <w:left w:val="none" w:sz="0" w:space="0" w:color="auto"/>
                        <w:bottom w:val="none" w:sz="0" w:space="0" w:color="auto"/>
                        <w:right w:val="none" w:sz="0" w:space="0" w:color="auto"/>
                      </w:divBdr>
                      <w:divsChild>
                        <w:div w:id="276448010">
                          <w:marLeft w:val="0"/>
                          <w:marRight w:val="0"/>
                          <w:marTop w:val="0"/>
                          <w:marBottom w:val="0"/>
                          <w:divBdr>
                            <w:top w:val="none" w:sz="0" w:space="0" w:color="auto"/>
                            <w:left w:val="none" w:sz="0" w:space="0" w:color="auto"/>
                            <w:bottom w:val="none" w:sz="0" w:space="0" w:color="auto"/>
                            <w:right w:val="none" w:sz="0" w:space="0" w:color="auto"/>
                          </w:divBdr>
                          <w:divsChild>
                            <w:div w:id="1140030406">
                              <w:marLeft w:val="0"/>
                              <w:marRight w:val="0"/>
                              <w:marTop w:val="0"/>
                              <w:marBottom w:val="0"/>
                              <w:divBdr>
                                <w:top w:val="none" w:sz="0" w:space="0" w:color="auto"/>
                                <w:left w:val="none" w:sz="0" w:space="0" w:color="auto"/>
                                <w:bottom w:val="none" w:sz="0" w:space="0" w:color="auto"/>
                                <w:right w:val="none" w:sz="0" w:space="0" w:color="auto"/>
                              </w:divBdr>
                              <w:divsChild>
                                <w:div w:id="1374228720">
                                  <w:marLeft w:val="0"/>
                                  <w:marRight w:val="0"/>
                                  <w:marTop w:val="0"/>
                                  <w:marBottom w:val="0"/>
                                  <w:divBdr>
                                    <w:top w:val="none" w:sz="0" w:space="0" w:color="auto"/>
                                    <w:left w:val="none" w:sz="0" w:space="0" w:color="auto"/>
                                    <w:bottom w:val="none" w:sz="0" w:space="0" w:color="auto"/>
                                    <w:right w:val="none" w:sz="0" w:space="0" w:color="auto"/>
                                  </w:divBdr>
                                  <w:divsChild>
                                    <w:div w:id="2685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613093067">
      <w:bodyDiv w:val="1"/>
      <w:marLeft w:val="0"/>
      <w:marRight w:val="0"/>
      <w:marTop w:val="0"/>
      <w:marBottom w:val="0"/>
      <w:divBdr>
        <w:top w:val="none" w:sz="0" w:space="0" w:color="auto"/>
        <w:left w:val="none" w:sz="0" w:space="0" w:color="auto"/>
        <w:bottom w:val="none" w:sz="0" w:space="0" w:color="auto"/>
        <w:right w:val="none" w:sz="0" w:space="0" w:color="auto"/>
      </w:divBdr>
    </w:div>
    <w:div w:id="925192047">
      <w:bodyDiv w:val="1"/>
      <w:marLeft w:val="0"/>
      <w:marRight w:val="0"/>
      <w:marTop w:val="0"/>
      <w:marBottom w:val="0"/>
      <w:divBdr>
        <w:top w:val="none" w:sz="0" w:space="0" w:color="auto"/>
        <w:left w:val="none" w:sz="0" w:space="0" w:color="auto"/>
        <w:bottom w:val="none" w:sz="0" w:space="0" w:color="auto"/>
        <w:right w:val="none" w:sz="0" w:space="0" w:color="auto"/>
      </w:divBdr>
    </w:div>
    <w:div w:id="1071586857">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251695547">
      <w:bodyDiv w:val="1"/>
      <w:marLeft w:val="0"/>
      <w:marRight w:val="0"/>
      <w:marTop w:val="0"/>
      <w:marBottom w:val="0"/>
      <w:divBdr>
        <w:top w:val="none" w:sz="0" w:space="0" w:color="auto"/>
        <w:left w:val="none" w:sz="0" w:space="0" w:color="auto"/>
        <w:bottom w:val="none" w:sz="0" w:space="0" w:color="auto"/>
        <w:right w:val="none" w:sz="0" w:space="0" w:color="auto"/>
      </w:divBdr>
    </w:div>
    <w:div w:id="1400177113">
      <w:bodyDiv w:val="1"/>
      <w:marLeft w:val="0"/>
      <w:marRight w:val="0"/>
      <w:marTop w:val="0"/>
      <w:marBottom w:val="0"/>
      <w:divBdr>
        <w:top w:val="none" w:sz="0" w:space="0" w:color="auto"/>
        <w:left w:val="none" w:sz="0" w:space="0" w:color="auto"/>
        <w:bottom w:val="none" w:sz="0" w:space="0" w:color="auto"/>
        <w:right w:val="none" w:sz="0" w:space="0" w:color="auto"/>
      </w:divBdr>
    </w:div>
    <w:div w:id="1529022027">
      <w:bodyDiv w:val="1"/>
      <w:marLeft w:val="0"/>
      <w:marRight w:val="0"/>
      <w:marTop w:val="0"/>
      <w:marBottom w:val="0"/>
      <w:divBdr>
        <w:top w:val="none" w:sz="0" w:space="0" w:color="auto"/>
        <w:left w:val="none" w:sz="0" w:space="0" w:color="auto"/>
        <w:bottom w:val="none" w:sz="0" w:space="0" w:color="auto"/>
        <w:right w:val="none" w:sz="0" w:space="0" w:color="auto"/>
      </w:divBdr>
    </w:div>
    <w:div w:id="1600404496">
      <w:bodyDiv w:val="1"/>
      <w:marLeft w:val="0"/>
      <w:marRight w:val="0"/>
      <w:marTop w:val="0"/>
      <w:marBottom w:val="0"/>
      <w:divBdr>
        <w:top w:val="none" w:sz="0" w:space="0" w:color="auto"/>
        <w:left w:val="none" w:sz="0" w:space="0" w:color="auto"/>
        <w:bottom w:val="none" w:sz="0" w:space="0" w:color="auto"/>
        <w:right w:val="none" w:sz="0" w:space="0" w:color="auto"/>
      </w:divBdr>
    </w:div>
    <w:div w:id="160191335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647932050">
      <w:bodyDiv w:val="1"/>
      <w:marLeft w:val="0"/>
      <w:marRight w:val="0"/>
      <w:marTop w:val="0"/>
      <w:marBottom w:val="0"/>
      <w:divBdr>
        <w:top w:val="none" w:sz="0" w:space="0" w:color="auto"/>
        <w:left w:val="none" w:sz="0" w:space="0" w:color="auto"/>
        <w:bottom w:val="none" w:sz="0" w:space="0" w:color="auto"/>
        <w:right w:val="none" w:sz="0" w:space="0" w:color="auto"/>
      </w:divBdr>
    </w:div>
    <w:div w:id="1688829713">
      <w:bodyDiv w:val="1"/>
      <w:marLeft w:val="0"/>
      <w:marRight w:val="0"/>
      <w:marTop w:val="0"/>
      <w:marBottom w:val="0"/>
      <w:divBdr>
        <w:top w:val="none" w:sz="0" w:space="0" w:color="auto"/>
        <w:left w:val="none" w:sz="0" w:space="0" w:color="auto"/>
        <w:bottom w:val="none" w:sz="0" w:space="0" w:color="auto"/>
        <w:right w:val="none" w:sz="0" w:space="0" w:color="auto"/>
      </w:divBdr>
    </w:div>
    <w:div w:id="1706710541">
      <w:bodyDiv w:val="1"/>
      <w:marLeft w:val="0"/>
      <w:marRight w:val="0"/>
      <w:marTop w:val="0"/>
      <w:marBottom w:val="0"/>
      <w:divBdr>
        <w:top w:val="none" w:sz="0" w:space="0" w:color="auto"/>
        <w:left w:val="none" w:sz="0" w:space="0" w:color="auto"/>
        <w:bottom w:val="none" w:sz="0" w:space="0" w:color="auto"/>
        <w:right w:val="none" w:sz="0" w:space="0" w:color="auto"/>
      </w:divBdr>
      <w:divsChild>
        <w:div w:id="189881576">
          <w:marLeft w:val="0"/>
          <w:marRight w:val="0"/>
          <w:marTop w:val="0"/>
          <w:marBottom w:val="0"/>
          <w:divBdr>
            <w:top w:val="none" w:sz="0" w:space="0" w:color="auto"/>
            <w:left w:val="none" w:sz="0" w:space="0" w:color="auto"/>
            <w:bottom w:val="none" w:sz="0" w:space="0" w:color="auto"/>
            <w:right w:val="none" w:sz="0" w:space="0" w:color="auto"/>
          </w:divBdr>
        </w:div>
        <w:div w:id="1684670040">
          <w:marLeft w:val="0"/>
          <w:marRight w:val="0"/>
          <w:marTop w:val="0"/>
          <w:marBottom w:val="0"/>
          <w:divBdr>
            <w:top w:val="none" w:sz="0" w:space="0" w:color="auto"/>
            <w:left w:val="none" w:sz="0" w:space="0" w:color="auto"/>
            <w:bottom w:val="none" w:sz="0" w:space="0" w:color="auto"/>
            <w:right w:val="none" w:sz="0" w:space="0" w:color="auto"/>
          </w:divBdr>
        </w:div>
      </w:divsChild>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 w:id="20610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sp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comm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da.sutton@fesp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shurmer@adcomms.co.uk" TargetMode="External"/><Relationship Id="rId4" Type="http://schemas.openxmlformats.org/officeDocument/2006/relationships/settings" Target="settings.xml"/><Relationship Id="rId9" Type="http://schemas.openxmlformats.org/officeDocument/2006/relationships/hyperlink" Target="http://www.fesp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35B99-5443-4D26-833A-37527DED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2018-06-04T15:38:00Z</dcterms:created>
  <dcterms:modified xsi:type="dcterms:W3CDTF">2018-06-04T15:41:00Z</dcterms:modified>
</cp:coreProperties>
</file>