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53139F" w14:textId="77777777" w:rsidR="00103494" w:rsidRPr="00246BD3" w:rsidRDefault="005F44E0" w:rsidP="00F40487">
      <w:pPr>
        <w:spacing w:after="0" w:line="240" w:lineRule="auto"/>
        <w:rPr>
          <w:rFonts w:cstheme="minorHAnsi"/>
          <w:b/>
          <w:lang w:val="it-IT"/>
        </w:rPr>
      </w:pPr>
      <w:r>
        <w:rPr>
          <w:rFonts w:cstheme="minorHAnsi"/>
          <w:b/>
          <w:bCs/>
          <w:lang w:val="es"/>
        </w:rPr>
        <w:t xml:space="preserve">Nota de prensa </w:t>
      </w:r>
    </w:p>
    <w:p w14:paraId="01246F85" w14:textId="5E2DE115" w:rsidR="00103494" w:rsidRPr="00246BD3" w:rsidRDefault="00570ECB" w:rsidP="00F40487">
      <w:pPr>
        <w:spacing w:after="0" w:line="240" w:lineRule="auto"/>
        <w:rPr>
          <w:rFonts w:cstheme="minorHAnsi"/>
          <w:b/>
          <w:lang w:val="it-IT"/>
        </w:rPr>
      </w:pPr>
      <w:r>
        <w:rPr>
          <w:rFonts w:cstheme="minorHAnsi"/>
          <w:lang w:val="es"/>
        </w:rPr>
        <w:t>12 de febrero de 2018</w:t>
      </w:r>
    </w:p>
    <w:p w14:paraId="6DD6E0A2" w14:textId="77777777" w:rsidR="009E6825" w:rsidRPr="00246BD3" w:rsidRDefault="009E6825" w:rsidP="00103494">
      <w:pPr>
        <w:spacing w:line="360" w:lineRule="auto"/>
        <w:rPr>
          <w:rFonts w:cstheme="minorHAnsi"/>
          <w:b/>
          <w:u w:val="single"/>
          <w:lang w:val="it-IT"/>
        </w:rPr>
      </w:pPr>
    </w:p>
    <w:p w14:paraId="6774A435" w14:textId="5B522494" w:rsidR="00516DEA" w:rsidRPr="00246BD3" w:rsidRDefault="00F94ACB" w:rsidP="00242649">
      <w:pPr>
        <w:spacing w:after="0" w:line="240" w:lineRule="auto"/>
        <w:jc w:val="center"/>
        <w:rPr>
          <w:rFonts w:cstheme="minorHAnsi"/>
          <w:b/>
          <w:lang w:val="it-IT"/>
        </w:rPr>
      </w:pPr>
      <w:r>
        <w:rPr>
          <w:rFonts w:cstheme="minorHAnsi"/>
          <w:b/>
          <w:bCs/>
          <w:lang w:val="es"/>
        </w:rPr>
        <w:t xml:space="preserve">FESPA GLOBAL PRINT EXPO 2018 LANZA LA NUEVA ZONA </w:t>
      </w:r>
      <w:r>
        <w:rPr>
          <w:rFonts w:cstheme="minorHAnsi"/>
          <w:b/>
          <w:bCs/>
          <w:i/>
          <w:iCs/>
          <w:lang w:val="es"/>
        </w:rPr>
        <w:t>PRINT MAKE WEAR</w:t>
      </w:r>
      <w:r w:rsidR="00246BD3">
        <w:rPr>
          <w:rFonts w:cstheme="minorHAnsi"/>
          <w:b/>
          <w:bCs/>
          <w:lang w:val="es"/>
        </w:rPr>
        <w:t xml:space="preserve"> </w:t>
      </w:r>
      <w:r>
        <w:rPr>
          <w:rFonts w:cstheme="minorHAnsi"/>
          <w:b/>
          <w:bCs/>
          <w:lang w:val="es"/>
        </w:rPr>
        <w:t>DEDICADA A LA IMPRESIÓN TEXTIL DE MODA</w:t>
      </w:r>
    </w:p>
    <w:p w14:paraId="00CC664A" w14:textId="77777777" w:rsidR="00516DEA" w:rsidRPr="00246BD3" w:rsidRDefault="00516DEA" w:rsidP="00242649">
      <w:pPr>
        <w:spacing w:after="0" w:line="240" w:lineRule="auto"/>
        <w:jc w:val="center"/>
        <w:rPr>
          <w:rFonts w:cstheme="minorHAnsi"/>
          <w:b/>
          <w:lang w:val="it-IT"/>
        </w:rPr>
      </w:pPr>
    </w:p>
    <w:p w14:paraId="3C7CE0FA" w14:textId="70FDC7C6" w:rsidR="00242649" w:rsidRPr="00246BD3" w:rsidRDefault="00516DEA" w:rsidP="00242649">
      <w:pPr>
        <w:spacing w:after="0" w:line="240" w:lineRule="auto"/>
        <w:jc w:val="center"/>
        <w:rPr>
          <w:rFonts w:cstheme="minorHAnsi"/>
          <w:b/>
          <w:lang w:val="it-IT"/>
        </w:rPr>
      </w:pPr>
      <w:r>
        <w:rPr>
          <w:rFonts w:cstheme="minorHAnsi"/>
          <w:b/>
          <w:bCs/>
          <w:lang w:val="es"/>
        </w:rPr>
        <w:t xml:space="preserve">La exhibición de producción de </w:t>
      </w:r>
      <w:r w:rsidR="00246BD3">
        <w:rPr>
          <w:rFonts w:cstheme="minorHAnsi"/>
          <w:b/>
          <w:bCs/>
          <w:lang w:val="es"/>
        </w:rPr>
        <w:t>‘</w:t>
      </w:r>
      <w:r>
        <w:rPr>
          <w:rFonts w:cstheme="minorHAnsi"/>
          <w:b/>
          <w:bCs/>
          <w:lang w:val="es"/>
        </w:rPr>
        <w:t>moda rápida</w:t>
      </w:r>
      <w:r w:rsidR="00246BD3">
        <w:rPr>
          <w:rFonts w:cstheme="minorHAnsi"/>
          <w:b/>
          <w:bCs/>
          <w:lang w:val="es"/>
        </w:rPr>
        <w:t>’</w:t>
      </w:r>
      <w:r>
        <w:rPr>
          <w:rFonts w:cstheme="minorHAnsi"/>
          <w:b/>
          <w:bCs/>
          <w:lang w:val="es"/>
        </w:rPr>
        <w:t xml:space="preserve"> en directo, además de un programa de seminarios impartido por expertos y una pasarela, </w:t>
      </w:r>
    </w:p>
    <w:p w14:paraId="1DCFA43A" w14:textId="460FCC83" w:rsidR="00103494" w:rsidRPr="00246BD3" w:rsidRDefault="00516DEA" w:rsidP="00242649">
      <w:pPr>
        <w:spacing w:after="0" w:line="240" w:lineRule="auto"/>
        <w:jc w:val="center"/>
        <w:rPr>
          <w:rFonts w:cstheme="minorHAnsi"/>
          <w:b/>
          <w:lang w:val="fr-BE"/>
        </w:rPr>
      </w:pPr>
      <w:r>
        <w:rPr>
          <w:rFonts w:cstheme="minorHAnsi"/>
          <w:b/>
          <w:bCs/>
          <w:lang w:val="es"/>
        </w:rPr>
        <w:t>mostrarán los últimos avances en la producción de prendas de vestir y accesorios</w:t>
      </w:r>
      <w:r w:rsidR="00246BD3">
        <w:rPr>
          <w:rFonts w:cstheme="minorHAnsi"/>
          <w:b/>
          <w:bCs/>
          <w:lang w:val="es"/>
        </w:rPr>
        <w:t xml:space="preserve"> </w:t>
      </w:r>
    </w:p>
    <w:p w14:paraId="41DBF600" w14:textId="77777777" w:rsidR="00347967" w:rsidRPr="00246BD3" w:rsidRDefault="00347967" w:rsidP="00CD3A16">
      <w:pPr>
        <w:tabs>
          <w:tab w:val="center" w:pos="4680"/>
          <w:tab w:val="right" w:pos="9360"/>
        </w:tabs>
        <w:spacing w:after="0" w:line="360" w:lineRule="auto"/>
        <w:rPr>
          <w:rFonts w:cstheme="minorHAnsi"/>
          <w:lang w:val="fr-BE"/>
        </w:rPr>
      </w:pPr>
    </w:p>
    <w:p w14:paraId="2E7928EE" w14:textId="77777777" w:rsidR="009B177A" w:rsidRPr="00246BD3" w:rsidRDefault="001648F4" w:rsidP="00CD3A16">
      <w:pPr>
        <w:tabs>
          <w:tab w:val="center" w:pos="4680"/>
          <w:tab w:val="right" w:pos="9360"/>
        </w:tabs>
        <w:spacing w:after="0" w:line="360" w:lineRule="auto"/>
        <w:rPr>
          <w:rFonts w:cstheme="minorHAnsi"/>
          <w:lang w:val="es"/>
        </w:rPr>
      </w:pPr>
      <w:r>
        <w:rPr>
          <w:rFonts w:cstheme="minorHAnsi"/>
          <w:lang w:val="es"/>
        </w:rPr>
        <w:t xml:space="preserve">FESPA ha anunciado hoy el lanzamiento de </w:t>
      </w:r>
      <w:r>
        <w:rPr>
          <w:rFonts w:cstheme="minorHAnsi"/>
          <w:i/>
          <w:iCs/>
          <w:lang w:val="es"/>
        </w:rPr>
        <w:t>Print Make Wear</w:t>
      </w:r>
      <w:r>
        <w:rPr>
          <w:rFonts w:cstheme="minorHAnsi"/>
          <w:lang w:val="es"/>
        </w:rPr>
        <w:t xml:space="preserve">, una nueva zona interactiva para los visitantes que pretende reproducir una fábrica de producción de moda rápida. La asistencia a </w:t>
      </w:r>
      <w:r>
        <w:rPr>
          <w:rFonts w:cstheme="minorHAnsi"/>
          <w:i/>
          <w:iCs/>
          <w:lang w:val="es"/>
        </w:rPr>
        <w:t>Print Make Wear</w:t>
      </w:r>
      <w:r>
        <w:rPr>
          <w:rFonts w:cstheme="minorHAnsi"/>
          <w:lang w:val="es"/>
        </w:rPr>
        <w:t xml:space="preserve"> será gratuita para los visitantes registrados a </w:t>
      </w:r>
      <w:hyperlink r:id="rId12" w:history="1">
        <w:r>
          <w:rPr>
            <w:rStyle w:val="Hyperlink"/>
            <w:rFonts w:cstheme="minorHAnsi"/>
            <w:lang w:val="es"/>
          </w:rPr>
          <w:t xml:space="preserve">FESPA Global </w:t>
        </w:r>
        <w:proofErr w:type="spellStart"/>
        <w:r>
          <w:rPr>
            <w:rStyle w:val="Hyperlink"/>
            <w:rFonts w:cstheme="minorHAnsi"/>
            <w:lang w:val="es"/>
          </w:rPr>
          <w:t>Print</w:t>
        </w:r>
        <w:proofErr w:type="spellEnd"/>
        <w:r>
          <w:rPr>
            <w:rStyle w:val="Hyperlink"/>
            <w:rFonts w:cstheme="minorHAnsi"/>
            <w:lang w:val="es"/>
          </w:rPr>
          <w:t xml:space="preserve"> Expo</w:t>
        </w:r>
      </w:hyperlink>
      <w:r>
        <w:rPr>
          <w:rStyle w:val="Hyperlink"/>
          <w:rFonts w:cstheme="minorHAnsi"/>
          <w:lang w:val="es"/>
        </w:rPr>
        <w:t xml:space="preserve"> 2018</w:t>
      </w:r>
      <w:r>
        <w:rPr>
          <w:rFonts w:cstheme="minorHAnsi"/>
          <w:lang w:val="es"/>
        </w:rPr>
        <w:t>, que se celebrará en el recinto de Messe Berlin (Alemania), entre el 15 y el 18 de mayo de 2018.</w:t>
      </w:r>
    </w:p>
    <w:p w14:paraId="7923FE83" w14:textId="77777777" w:rsidR="009B177A" w:rsidRPr="00246BD3" w:rsidRDefault="009B177A" w:rsidP="00CD3A16">
      <w:pPr>
        <w:tabs>
          <w:tab w:val="center" w:pos="4680"/>
          <w:tab w:val="right" w:pos="9360"/>
        </w:tabs>
        <w:spacing w:after="0" w:line="360" w:lineRule="auto"/>
        <w:rPr>
          <w:rFonts w:cstheme="minorHAnsi"/>
          <w:lang w:val="es"/>
        </w:rPr>
      </w:pPr>
    </w:p>
    <w:p w14:paraId="74E7CF70" w14:textId="77777777" w:rsidR="002261A7" w:rsidRPr="00246BD3" w:rsidRDefault="00A60BB0" w:rsidP="00CD3A16">
      <w:pPr>
        <w:tabs>
          <w:tab w:val="center" w:pos="4680"/>
          <w:tab w:val="right" w:pos="9360"/>
        </w:tabs>
        <w:spacing w:after="0" w:line="360" w:lineRule="auto"/>
        <w:rPr>
          <w:rFonts w:cstheme="minorHAnsi"/>
          <w:lang w:val="es"/>
        </w:rPr>
      </w:pPr>
      <w:r>
        <w:rPr>
          <w:rFonts w:cstheme="minorHAnsi"/>
          <w:lang w:val="es"/>
        </w:rPr>
        <w:t xml:space="preserve">Esta zona, enfocada exclusivamente en la moda textil, prendas de vestir y accesorios impresos, adopta el formato de un entorno de producción en directo que reproduce todos los pasos del proceso de producción de impresión digital y serigráfica, desde el diseño inicial hasta el producto acabado. </w:t>
      </w:r>
    </w:p>
    <w:p w14:paraId="7C0DF298" w14:textId="77777777" w:rsidR="002261A7" w:rsidRPr="00246BD3" w:rsidRDefault="002261A7" w:rsidP="00CD3A16">
      <w:pPr>
        <w:tabs>
          <w:tab w:val="center" w:pos="4680"/>
          <w:tab w:val="right" w:pos="9360"/>
        </w:tabs>
        <w:spacing w:after="0" w:line="360" w:lineRule="auto"/>
        <w:rPr>
          <w:rFonts w:cstheme="minorHAnsi"/>
          <w:lang w:val="es"/>
        </w:rPr>
      </w:pPr>
    </w:p>
    <w:p w14:paraId="3E20BB9D" w14:textId="07800B10" w:rsidR="009709F4" w:rsidRPr="00246BD3" w:rsidRDefault="00A60BB0" w:rsidP="00CD3A16">
      <w:pPr>
        <w:tabs>
          <w:tab w:val="center" w:pos="4680"/>
          <w:tab w:val="right" w:pos="9360"/>
        </w:tabs>
        <w:spacing w:after="0" w:line="360" w:lineRule="auto"/>
        <w:rPr>
          <w:rFonts w:cstheme="minorHAnsi"/>
          <w:lang w:val="es"/>
        </w:rPr>
      </w:pPr>
      <w:r>
        <w:rPr>
          <w:rFonts w:cstheme="minorHAnsi"/>
          <w:lang w:val="es"/>
        </w:rPr>
        <w:t xml:space="preserve">En </w:t>
      </w:r>
      <w:proofErr w:type="spellStart"/>
      <w:r>
        <w:rPr>
          <w:rFonts w:cstheme="minorHAnsi"/>
          <w:i/>
          <w:iCs/>
          <w:lang w:val="es"/>
        </w:rPr>
        <w:t>Print</w:t>
      </w:r>
      <w:proofErr w:type="spellEnd"/>
      <w:r>
        <w:rPr>
          <w:rFonts w:cstheme="minorHAnsi"/>
          <w:i/>
          <w:iCs/>
          <w:lang w:val="es"/>
        </w:rPr>
        <w:t xml:space="preserve"> </w:t>
      </w:r>
      <w:proofErr w:type="spellStart"/>
      <w:r>
        <w:rPr>
          <w:rFonts w:cstheme="minorHAnsi"/>
          <w:i/>
          <w:iCs/>
          <w:lang w:val="es"/>
        </w:rPr>
        <w:t>Make</w:t>
      </w:r>
      <w:proofErr w:type="spellEnd"/>
      <w:r>
        <w:rPr>
          <w:rFonts w:cstheme="minorHAnsi"/>
          <w:i/>
          <w:iCs/>
          <w:lang w:val="es"/>
        </w:rPr>
        <w:t xml:space="preserve"> </w:t>
      </w:r>
      <w:proofErr w:type="spellStart"/>
      <w:r>
        <w:rPr>
          <w:rFonts w:cstheme="minorHAnsi"/>
          <w:i/>
          <w:iCs/>
          <w:lang w:val="es"/>
        </w:rPr>
        <w:t>Wear</w:t>
      </w:r>
      <w:proofErr w:type="spellEnd"/>
      <w:r>
        <w:rPr>
          <w:rFonts w:cstheme="minorHAnsi"/>
          <w:lang w:val="es"/>
        </w:rPr>
        <w:t>, FESPA reunirá a colaboradores de todos los ámbitos del sector de la moda impresa -incluyendo marcas</w:t>
      </w:r>
      <w:r>
        <w:rPr>
          <w:rFonts w:cstheme="minorHAnsi"/>
          <w:color w:val="FF0000"/>
          <w:lang w:val="es"/>
        </w:rPr>
        <w:t xml:space="preserve"> </w:t>
      </w:r>
      <w:r>
        <w:rPr>
          <w:rFonts w:cstheme="minorHAnsi"/>
          <w:lang w:val="es"/>
        </w:rPr>
        <w:t>de moda, diseñadores, fabricantes e impresores de prendas de vestir- para explorar las posibilidades de producción más recientes, intercambiar experiencias y compartir conocimientos con el objetivo último de incrementar la sostenibilidad de la cadena de valor en el ámbito de la moda.</w:t>
      </w:r>
    </w:p>
    <w:p w14:paraId="08CA3C66" w14:textId="77777777" w:rsidR="00347967" w:rsidRPr="00246BD3" w:rsidRDefault="00347967" w:rsidP="00CD3A16">
      <w:pPr>
        <w:tabs>
          <w:tab w:val="center" w:pos="4680"/>
          <w:tab w:val="right" w:pos="9360"/>
        </w:tabs>
        <w:spacing w:after="0" w:line="360" w:lineRule="auto"/>
        <w:rPr>
          <w:rFonts w:cstheme="minorHAnsi"/>
          <w:lang w:val="es"/>
        </w:rPr>
      </w:pPr>
    </w:p>
    <w:p w14:paraId="6447E8A2" w14:textId="7C69AEF9" w:rsidR="00CD3A16" w:rsidRDefault="00B960C2" w:rsidP="00CD3A16">
      <w:pPr>
        <w:tabs>
          <w:tab w:val="center" w:pos="4680"/>
          <w:tab w:val="right" w:pos="9360"/>
        </w:tabs>
        <w:spacing w:after="0" w:line="360" w:lineRule="auto"/>
        <w:rPr>
          <w:rFonts w:cstheme="minorHAnsi"/>
          <w:lang w:val="fr-BE"/>
        </w:rPr>
      </w:pPr>
      <w:r w:rsidRPr="00FA59FA">
        <w:rPr>
          <w:rFonts w:cstheme="minorHAnsi"/>
          <w:lang w:val="es"/>
        </w:rPr>
        <w:t xml:space="preserve">Con la demostración de un entorno de producción integrado y completo, la fábrica de moda rápida </w:t>
      </w:r>
      <w:r w:rsidRPr="00FA59FA">
        <w:rPr>
          <w:rFonts w:cstheme="minorHAnsi"/>
          <w:i/>
          <w:iCs/>
          <w:lang w:val="es"/>
        </w:rPr>
        <w:t>Print Make Wear</w:t>
      </w:r>
      <w:r w:rsidRPr="00FA59FA">
        <w:rPr>
          <w:rFonts w:cstheme="minorHAnsi"/>
          <w:lang w:val="es"/>
        </w:rPr>
        <w:t xml:space="preserve"> exhibirá una máquina serigráfica de tipo carrusel, equipos de lavado y secado, máquinas de impresión digital directo a prenda, cortadoras y cosedoras, así como soluciones de soldadura y embellecimiento. Las siguientes marcas de tecnología y materiales ya han confirmado su participación en esta zona: </w:t>
      </w:r>
      <w:r w:rsidR="00DC2BEF">
        <w:rPr>
          <w:rFonts w:cstheme="minorHAnsi"/>
        </w:rPr>
        <w:t xml:space="preserve">Premier Textiles, Magna </w:t>
      </w:r>
      <w:proofErr w:type="spellStart"/>
      <w:r w:rsidR="00DC2BEF">
        <w:rPr>
          <w:rFonts w:cstheme="minorHAnsi"/>
        </w:rPr>
        <w:t>Colours</w:t>
      </w:r>
      <w:proofErr w:type="spellEnd"/>
      <w:r w:rsidR="00DC2BEF">
        <w:rPr>
          <w:rFonts w:cstheme="minorHAnsi"/>
        </w:rPr>
        <w:t xml:space="preserve">, Brother, Juki and </w:t>
      </w:r>
      <w:proofErr w:type="spellStart"/>
      <w:r w:rsidR="00DC2BEF">
        <w:rPr>
          <w:rFonts w:cstheme="minorHAnsi"/>
        </w:rPr>
        <w:t>Vastex</w:t>
      </w:r>
      <w:proofErr w:type="spellEnd"/>
      <w:r w:rsidR="00DC2BEF">
        <w:rPr>
          <w:rFonts w:cstheme="minorHAnsi"/>
        </w:rPr>
        <w:t>.</w:t>
      </w:r>
      <w:r w:rsidRPr="00FA59FA">
        <w:rPr>
          <w:rFonts w:cstheme="minorHAnsi"/>
          <w:lang w:val="es"/>
        </w:rPr>
        <w:t xml:space="preserve"> Además, expertos en diseño y tecnología de los expositores colaboradores estarán a disposición de los visitantes en </w:t>
      </w:r>
      <w:r w:rsidRPr="00FA59FA">
        <w:rPr>
          <w:rFonts w:cstheme="minorHAnsi"/>
          <w:i/>
          <w:iCs/>
          <w:lang w:val="es"/>
        </w:rPr>
        <w:t>Print Make Wear</w:t>
      </w:r>
      <w:r w:rsidRPr="00FA59FA">
        <w:rPr>
          <w:rFonts w:cstheme="minorHAnsi"/>
          <w:lang w:val="es"/>
        </w:rPr>
        <w:t xml:space="preserve"> para explicar todas y cada una de las fases del proceso de producción.</w:t>
      </w:r>
    </w:p>
    <w:p w14:paraId="13748376" w14:textId="77777777" w:rsidR="00FA59FA" w:rsidRPr="00FA59FA" w:rsidRDefault="00FA59FA" w:rsidP="00CD3A16">
      <w:pPr>
        <w:tabs>
          <w:tab w:val="center" w:pos="4680"/>
          <w:tab w:val="right" w:pos="9360"/>
        </w:tabs>
        <w:spacing w:after="0" w:line="360" w:lineRule="auto"/>
        <w:rPr>
          <w:rFonts w:cstheme="minorHAnsi"/>
          <w:lang w:val="fr-BE"/>
        </w:rPr>
      </w:pPr>
    </w:p>
    <w:p w14:paraId="0AEDAE39" w14:textId="4BB551BE" w:rsidR="004E0E9D" w:rsidRDefault="00B960C2" w:rsidP="00CD3A16">
      <w:pPr>
        <w:tabs>
          <w:tab w:val="center" w:pos="4680"/>
          <w:tab w:val="right" w:pos="9360"/>
        </w:tabs>
        <w:spacing w:after="0" w:line="360" w:lineRule="auto"/>
        <w:rPr>
          <w:rFonts w:cstheme="minorHAnsi"/>
          <w:lang w:val="es"/>
        </w:rPr>
      </w:pPr>
      <w:r>
        <w:rPr>
          <w:rFonts w:cstheme="minorHAnsi"/>
          <w:lang w:val="es"/>
        </w:rPr>
        <w:t xml:space="preserve">Una pasarela de moda en directo añadirá el elemento </w:t>
      </w:r>
      <w:r w:rsidR="00246BD3">
        <w:rPr>
          <w:rFonts w:cstheme="minorHAnsi"/>
          <w:lang w:val="es"/>
        </w:rPr>
        <w:t>“</w:t>
      </w:r>
      <w:proofErr w:type="spellStart"/>
      <w:r>
        <w:rPr>
          <w:rFonts w:cstheme="minorHAnsi"/>
          <w:lang w:val="es"/>
        </w:rPr>
        <w:t>Wear</w:t>
      </w:r>
      <w:proofErr w:type="spellEnd"/>
      <w:r w:rsidR="00246BD3">
        <w:rPr>
          <w:rFonts w:cstheme="minorHAnsi"/>
          <w:lang w:val="es"/>
        </w:rPr>
        <w:t>”</w:t>
      </w:r>
      <w:r>
        <w:rPr>
          <w:rFonts w:cstheme="minorHAnsi"/>
          <w:lang w:val="es"/>
        </w:rPr>
        <w:t xml:space="preserve">, con lo que los visitantes podrán ver la ropa y los accesorios producidos en la </w:t>
      </w:r>
      <w:r w:rsidR="00246BD3">
        <w:rPr>
          <w:rFonts w:cstheme="minorHAnsi"/>
          <w:lang w:val="es"/>
        </w:rPr>
        <w:t>“</w:t>
      </w:r>
      <w:r>
        <w:rPr>
          <w:rFonts w:cstheme="minorHAnsi"/>
          <w:lang w:val="es"/>
        </w:rPr>
        <w:t>fábrica</w:t>
      </w:r>
      <w:r w:rsidR="00246BD3">
        <w:rPr>
          <w:rFonts w:cstheme="minorHAnsi"/>
          <w:lang w:val="es"/>
        </w:rPr>
        <w:t>”</w:t>
      </w:r>
      <w:r>
        <w:rPr>
          <w:rFonts w:cstheme="minorHAnsi"/>
          <w:lang w:val="es"/>
        </w:rPr>
        <w:t xml:space="preserve"> </w:t>
      </w:r>
      <w:proofErr w:type="spellStart"/>
      <w:r>
        <w:rPr>
          <w:rFonts w:cstheme="minorHAnsi"/>
          <w:i/>
          <w:iCs/>
          <w:lang w:val="es"/>
        </w:rPr>
        <w:t>Print</w:t>
      </w:r>
      <w:proofErr w:type="spellEnd"/>
      <w:r>
        <w:rPr>
          <w:rFonts w:cstheme="minorHAnsi"/>
          <w:i/>
          <w:iCs/>
          <w:lang w:val="es"/>
        </w:rPr>
        <w:t xml:space="preserve"> </w:t>
      </w:r>
      <w:proofErr w:type="spellStart"/>
      <w:r>
        <w:rPr>
          <w:rFonts w:cstheme="minorHAnsi"/>
          <w:i/>
          <w:iCs/>
          <w:lang w:val="es"/>
        </w:rPr>
        <w:t>Make</w:t>
      </w:r>
      <w:proofErr w:type="spellEnd"/>
      <w:r>
        <w:rPr>
          <w:rFonts w:cstheme="minorHAnsi"/>
          <w:i/>
          <w:iCs/>
          <w:lang w:val="es"/>
        </w:rPr>
        <w:t xml:space="preserve"> </w:t>
      </w:r>
      <w:proofErr w:type="spellStart"/>
      <w:r>
        <w:rPr>
          <w:rFonts w:cstheme="minorHAnsi"/>
          <w:i/>
          <w:iCs/>
          <w:lang w:val="es"/>
        </w:rPr>
        <w:t>Wear</w:t>
      </w:r>
      <w:proofErr w:type="spellEnd"/>
      <w:r>
        <w:rPr>
          <w:rFonts w:cstheme="minorHAnsi"/>
          <w:lang w:val="es"/>
        </w:rPr>
        <w:t xml:space="preserve">. Los artículos producidos en </w:t>
      </w:r>
      <w:r>
        <w:rPr>
          <w:rFonts w:cstheme="minorHAnsi"/>
          <w:i/>
          <w:iCs/>
          <w:lang w:val="es"/>
        </w:rPr>
        <w:t xml:space="preserve">Print </w:t>
      </w:r>
      <w:r>
        <w:rPr>
          <w:rFonts w:cstheme="minorHAnsi"/>
          <w:i/>
          <w:iCs/>
          <w:lang w:val="es"/>
        </w:rPr>
        <w:lastRenderedPageBreak/>
        <w:t>Make Wear</w:t>
      </w:r>
      <w:r>
        <w:rPr>
          <w:rFonts w:cstheme="minorHAnsi"/>
          <w:lang w:val="es"/>
        </w:rPr>
        <w:t xml:space="preserve"> han sido diseñados por Sandra Zomer, natural de los Países Bajos, ganadora del premio FESPA Young Star Award y que ahora trabaja para el conocido diseñador de moda </w:t>
      </w:r>
      <w:proofErr w:type="spellStart"/>
      <w:r>
        <w:rPr>
          <w:rFonts w:cstheme="minorHAnsi"/>
          <w:lang w:val="es"/>
        </w:rPr>
        <w:t>Julien</w:t>
      </w:r>
      <w:proofErr w:type="spellEnd"/>
      <w:r>
        <w:rPr>
          <w:rFonts w:cstheme="minorHAnsi"/>
          <w:lang w:val="es"/>
        </w:rPr>
        <w:t xml:space="preserve"> </w:t>
      </w:r>
      <w:proofErr w:type="spellStart"/>
      <w:r>
        <w:rPr>
          <w:rFonts w:cstheme="minorHAnsi"/>
          <w:lang w:val="es"/>
        </w:rPr>
        <w:t>MacDonald</w:t>
      </w:r>
      <w:proofErr w:type="spellEnd"/>
      <w:r>
        <w:rPr>
          <w:rFonts w:cstheme="minorHAnsi"/>
          <w:lang w:val="es"/>
        </w:rPr>
        <w:t>.</w:t>
      </w:r>
    </w:p>
    <w:p w14:paraId="77E40BB3" w14:textId="77777777" w:rsidR="00FA59FA" w:rsidRPr="00246BD3" w:rsidRDefault="00FA59FA" w:rsidP="00CD3A16">
      <w:pPr>
        <w:tabs>
          <w:tab w:val="center" w:pos="4680"/>
          <w:tab w:val="right" w:pos="9360"/>
        </w:tabs>
        <w:spacing w:after="0" w:line="360" w:lineRule="auto"/>
        <w:rPr>
          <w:rFonts w:cstheme="minorHAnsi"/>
          <w:lang w:val="es"/>
        </w:rPr>
      </w:pPr>
    </w:p>
    <w:p w14:paraId="63B8A971" w14:textId="5B416532" w:rsidR="00CD3A16" w:rsidRPr="00246BD3" w:rsidRDefault="003A1BE6" w:rsidP="00CD3A16">
      <w:pPr>
        <w:tabs>
          <w:tab w:val="center" w:pos="4680"/>
          <w:tab w:val="right" w:pos="9360"/>
        </w:tabs>
        <w:spacing w:after="0" w:line="360" w:lineRule="auto"/>
        <w:rPr>
          <w:rFonts w:cstheme="minorHAnsi"/>
          <w:lang w:val="es"/>
        </w:rPr>
      </w:pPr>
      <w:r>
        <w:rPr>
          <w:rFonts w:cstheme="minorHAnsi"/>
          <w:lang w:val="es"/>
        </w:rPr>
        <w:t xml:space="preserve">Las sesiones de los seminarios diarios también tendrán lugar en la zona </w:t>
      </w:r>
      <w:r>
        <w:rPr>
          <w:rFonts w:cstheme="minorHAnsi"/>
          <w:i/>
          <w:iCs/>
          <w:lang w:val="es"/>
        </w:rPr>
        <w:t>Print Make Wear</w:t>
      </w:r>
      <w:r>
        <w:rPr>
          <w:rFonts w:cstheme="minorHAnsi"/>
          <w:lang w:val="es"/>
        </w:rPr>
        <w:t>, y ofrecerá a diseñadores de moda, marcas y fabricantes una plataforma para presentar las últimas tendencias, tecnologías y casos reales para inspirar e informar a los visitantes acerca de la impresión de prendas de vestir y textiles de moda. Estos son algunos de los asuntos que se tratarán en estos seminarios: separación del color y producción de imágenes; preparación de pantallas; terminología de tintas; tintas especiales; retos planteados por los tejidos; y máquinas de impresión avanzadas.</w:t>
      </w:r>
    </w:p>
    <w:p w14:paraId="3E49481D" w14:textId="77777777" w:rsidR="00CD3A16" w:rsidRPr="00246BD3" w:rsidRDefault="00CD3A16" w:rsidP="00CD3A16">
      <w:pPr>
        <w:tabs>
          <w:tab w:val="center" w:pos="4680"/>
          <w:tab w:val="right" w:pos="9360"/>
        </w:tabs>
        <w:spacing w:after="0" w:line="360" w:lineRule="auto"/>
        <w:rPr>
          <w:rFonts w:cstheme="minorHAnsi"/>
          <w:highlight w:val="yellow"/>
          <w:lang w:val="es"/>
        </w:rPr>
      </w:pPr>
    </w:p>
    <w:p w14:paraId="1C60683D" w14:textId="49A5DE60" w:rsidR="00B960C2" w:rsidRPr="00246BD3" w:rsidRDefault="00DD2A0A" w:rsidP="00CD3A16">
      <w:pPr>
        <w:spacing w:after="0" w:line="360" w:lineRule="auto"/>
        <w:rPr>
          <w:lang w:val="it-IT"/>
        </w:rPr>
      </w:pPr>
      <w:r>
        <w:rPr>
          <w:lang w:val="es"/>
        </w:rPr>
        <w:t xml:space="preserve">Neil Felton, CEO de FESPA, comenta: “Los datos de tendencias de Smithers Pira indican que el mercado de los textiles impresos abarca actualmente unos 30.000 millones de metros cuadrados y que, en 2016, el sector de la ropa impresa significaba la mitad del total de la industria textil por volumen. FESPA ha reconocido el crecimiento de la impresión textil digital en los últimos años, y por eso ha ido ampliando sistemáticamente su propuesta textil para los visitantes. </w:t>
      </w:r>
      <w:r>
        <w:rPr>
          <w:i/>
          <w:iCs/>
          <w:lang w:val="es"/>
        </w:rPr>
        <w:t>Print Make Wear</w:t>
      </w:r>
      <w:r>
        <w:rPr>
          <w:lang w:val="es"/>
        </w:rPr>
        <w:t xml:space="preserve"> desarrolla este compromiso, con un enfoque específico en la oportunidad de crecimiento en la denominada </w:t>
      </w:r>
      <w:r w:rsidR="00246BD3">
        <w:rPr>
          <w:lang w:val="es"/>
        </w:rPr>
        <w:t>‘</w:t>
      </w:r>
      <w:r>
        <w:rPr>
          <w:lang w:val="es"/>
        </w:rPr>
        <w:t>moda rápida</w:t>
      </w:r>
      <w:r w:rsidR="00246BD3">
        <w:rPr>
          <w:lang w:val="es"/>
        </w:rPr>
        <w:t>’”</w:t>
      </w:r>
      <w:r>
        <w:rPr>
          <w:lang w:val="es"/>
        </w:rPr>
        <w:t xml:space="preserve">. </w:t>
      </w:r>
    </w:p>
    <w:p w14:paraId="398BAE9F" w14:textId="77777777" w:rsidR="009B177A" w:rsidRPr="00246BD3" w:rsidRDefault="009B177A" w:rsidP="009B177A">
      <w:pPr>
        <w:spacing w:after="0" w:line="360" w:lineRule="auto"/>
        <w:rPr>
          <w:rFonts w:cstheme="minorHAnsi"/>
          <w:lang w:val="it-IT"/>
        </w:rPr>
      </w:pPr>
    </w:p>
    <w:p w14:paraId="3EB6E806" w14:textId="61663966" w:rsidR="009B177A" w:rsidRPr="00246BD3" w:rsidRDefault="009B177A" w:rsidP="009B177A">
      <w:pPr>
        <w:tabs>
          <w:tab w:val="center" w:pos="4680"/>
          <w:tab w:val="right" w:pos="9360"/>
        </w:tabs>
        <w:spacing w:after="0" w:line="360" w:lineRule="auto"/>
        <w:rPr>
          <w:rFonts w:cstheme="minorHAnsi"/>
          <w:lang w:val="es"/>
        </w:rPr>
      </w:pPr>
      <w:r>
        <w:rPr>
          <w:rFonts w:cstheme="minorHAnsi"/>
          <w:lang w:val="es"/>
        </w:rPr>
        <w:t>Desde 2008, FESPA ha invertido en la ampliación de la cobertura de la impresión textil en su oferta de eventos, convirtiendo al sector textil en el segmento de mayor crecimiento con representación en FESPA Global Print Expo. Diez años más tarde, FESPA 2018 contará con dos pabellones dedicados a la impresión textil, que permitirán a los visitantes explorar una gran variedad de tintas, materiales y tecnologías de flujo de trabajo y producción relacionada con el ámbito textil.</w:t>
      </w:r>
    </w:p>
    <w:p w14:paraId="09EFF4FE" w14:textId="77777777" w:rsidR="00B960C2" w:rsidRPr="00246BD3" w:rsidRDefault="00B960C2" w:rsidP="00CD3A16">
      <w:pPr>
        <w:spacing w:after="0" w:line="360" w:lineRule="auto"/>
        <w:rPr>
          <w:lang w:val="es"/>
        </w:rPr>
      </w:pPr>
    </w:p>
    <w:p w14:paraId="55965A56" w14:textId="3ACE2CE6" w:rsidR="00A6025E" w:rsidRPr="00246BD3" w:rsidRDefault="007B7037" w:rsidP="00CD3A16">
      <w:pPr>
        <w:spacing w:after="0" w:line="360" w:lineRule="auto"/>
        <w:rPr>
          <w:lang w:val="es"/>
        </w:rPr>
      </w:pPr>
      <w:r>
        <w:rPr>
          <w:lang w:val="es"/>
        </w:rPr>
        <w:t xml:space="preserve">Duncan </w:t>
      </w:r>
      <w:proofErr w:type="spellStart"/>
      <w:r>
        <w:rPr>
          <w:lang w:val="es"/>
        </w:rPr>
        <w:t>MacOwan</w:t>
      </w:r>
      <w:proofErr w:type="spellEnd"/>
      <w:r>
        <w:rPr>
          <w:lang w:val="es"/>
        </w:rPr>
        <w:t xml:space="preserve">, responsable de eventos de FESPA, comenta: “La industria de la moda y la ropa deportiva está evolucionando rápidamente desde unos ciclos de producción anticuados, orientados al suministro y dependientes de técnicas analógicas tradicionales, hasta un entorno de producción digital y centrado en la demanda. Para los visitantes a FESPA 2018 interesados en el ámbito textil, la incorporación del singular entorno de producción </w:t>
      </w:r>
      <w:r>
        <w:rPr>
          <w:i/>
          <w:iCs/>
          <w:lang w:val="es"/>
        </w:rPr>
        <w:t xml:space="preserve">Print Make Wear, </w:t>
      </w:r>
      <w:r>
        <w:rPr>
          <w:lang w:val="es"/>
        </w:rPr>
        <w:t xml:space="preserve">junto al soporte de las zonas interactivas de productos y de las sesiones de conocimiento impartidas por expertos, permitirá aumentar la sensibilización ante los últimos avances técnicos y resaltar las innovaciones de productos que son capaces de aportar”. </w:t>
      </w:r>
    </w:p>
    <w:p w14:paraId="04147993" w14:textId="77777777" w:rsidR="009B177A" w:rsidRPr="00246BD3" w:rsidRDefault="009B177A" w:rsidP="00CD3A16">
      <w:pPr>
        <w:tabs>
          <w:tab w:val="center" w:pos="4680"/>
          <w:tab w:val="right" w:pos="9360"/>
        </w:tabs>
        <w:spacing w:after="0" w:line="360" w:lineRule="auto"/>
        <w:rPr>
          <w:rFonts w:cstheme="minorHAnsi"/>
          <w:lang w:val="es"/>
        </w:rPr>
      </w:pPr>
    </w:p>
    <w:p w14:paraId="2088B833" w14:textId="58C086B5" w:rsidR="001648F4" w:rsidRPr="00246BD3" w:rsidRDefault="00347967" w:rsidP="00CD3A16">
      <w:pPr>
        <w:tabs>
          <w:tab w:val="center" w:pos="4680"/>
          <w:tab w:val="right" w:pos="9360"/>
        </w:tabs>
        <w:spacing w:after="0" w:line="360" w:lineRule="auto"/>
        <w:rPr>
          <w:rFonts w:cstheme="minorHAnsi"/>
          <w:lang w:val="it-IT"/>
        </w:rPr>
      </w:pPr>
      <w:r>
        <w:rPr>
          <w:rFonts w:cstheme="minorHAnsi"/>
          <w:lang w:val="es"/>
        </w:rPr>
        <w:t xml:space="preserve">Para más información acerca de </w:t>
      </w:r>
      <w:r>
        <w:rPr>
          <w:rFonts w:cstheme="minorHAnsi"/>
          <w:i/>
          <w:iCs/>
          <w:lang w:val="es"/>
        </w:rPr>
        <w:t>Print Make Wear</w:t>
      </w:r>
      <w:r>
        <w:rPr>
          <w:rFonts w:cstheme="minorHAnsi"/>
          <w:lang w:val="es"/>
        </w:rPr>
        <w:t xml:space="preserve"> y para realizar el registro previo como asistente a FESPA 2018, visite </w:t>
      </w:r>
      <w:hyperlink r:id="rId13" w:history="1">
        <w:r w:rsidR="00DC2BEF" w:rsidRPr="009C6184">
          <w:rPr>
            <w:rStyle w:val="Hyperlink"/>
            <w:rFonts w:cstheme="minorHAnsi"/>
            <w:lang w:val="es"/>
          </w:rPr>
          <w:t>www.fespaglobalprintexpo.com</w:t>
        </w:r>
      </w:hyperlink>
      <w:r>
        <w:rPr>
          <w:rFonts w:cstheme="minorHAnsi"/>
          <w:lang w:val="es"/>
        </w:rPr>
        <w:t xml:space="preserve"> para poder entrar gratuitamente (use el código TXTM801).</w:t>
      </w:r>
    </w:p>
    <w:p w14:paraId="380F2E0E" w14:textId="77777777" w:rsidR="001648F4" w:rsidRPr="00246BD3" w:rsidRDefault="001648F4" w:rsidP="00132C81">
      <w:pPr>
        <w:tabs>
          <w:tab w:val="center" w:pos="4680"/>
          <w:tab w:val="right" w:pos="9360"/>
        </w:tabs>
        <w:spacing w:line="360" w:lineRule="auto"/>
        <w:rPr>
          <w:rFonts w:cstheme="minorHAnsi"/>
          <w:lang w:val="it-IT"/>
        </w:rPr>
      </w:pPr>
    </w:p>
    <w:p w14:paraId="3966AB66" w14:textId="77777777" w:rsidR="008038C3" w:rsidRDefault="008038C3" w:rsidP="008038C3">
      <w:pPr>
        <w:tabs>
          <w:tab w:val="center" w:pos="4680"/>
          <w:tab w:val="right" w:pos="9360"/>
        </w:tabs>
        <w:spacing w:line="360" w:lineRule="auto"/>
        <w:jc w:val="center"/>
        <w:rPr>
          <w:rFonts w:cstheme="minorHAnsi"/>
        </w:rPr>
      </w:pPr>
      <w:r>
        <w:rPr>
          <w:rFonts w:cstheme="minorHAnsi"/>
          <w:lang w:val="es"/>
        </w:rPr>
        <w:t>FIN</w:t>
      </w:r>
    </w:p>
    <w:p w14:paraId="6889F530" w14:textId="77777777" w:rsidR="00FA59FA" w:rsidRPr="00FA59FA" w:rsidRDefault="00FA59FA" w:rsidP="00FA59FA">
      <w:pPr>
        <w:keepNext/>
        <w:spacing w:before="240" w:after="60" w:line="240" w:lineRule="auto"/>
        <w:outlineLvl w:val="0"/>
        <w:rPr>
          <w:rFonts w:ascii="Calibri" w:eastAsia="Times New Roman" w:hAnsi="Calibri" w:cs="Times New Roman"/>
          <w:b/>
          <w:bCs/>
          <w:kern w:val="32"/>
          <w:sz w:val="20"/>
          <w:szCs w:val="20"/>
          <w:lang w:val="es-ES_tradnl" w:eastAsia="en-GB"/>
        </w:rPr>
      </w:pPr>
      <w:r w:rsidRPr="00FA59FA">
        <w:rPr>
          <w:rFonts w:ascii="Calibri" w:eastAsia="Times New Roman" w:hAnsi="Calibri" w:cs="Times New Roman"/>
          <w:b/>
          <w:bCs/>
          <w:kern w:val="32"/>
          <w:sz w:val="20"/>
          <w:szCs w:val="20"/>
          <w:lang w:val="es-ES_tradnl" w:eastAsia="en-GB"/>
        </w:rPr>
        <w:t>Acerca de FESPA</w:t>
      </w:r>
    </w:p>
    <w:p w14:paraId="0F9014E6" w14:textId="77777777" w:rsidR="00FA59FA" w:rsidRPr="00FA59FA" w:rsidRDefault="00FA59FA" w:rsidP="00FA59FA">
      <w:pPr>
        <w:spacing w:after="0" w:line="240" w:lineRule="auto"/>
        <w:jc w:val="both"/>
        <w:rPr>
          <w:rFonts w:ascii="Calibri" w:eastAsia="Calibri" w:hAnsi="Calibri" w:cs="Verdana"/>
          <w:sz w:val="20"/>
          <w:szCs w:val="20"/>
          <w:lang w:val="es-ES_tradnl" w:eastAsia="en-GB"/>
        </w:rPr>
      </w:pPr>
      <w:r w:rsidRPr="00FA59FA">
        <w:rPr>
          <w:rFonts w:ascii="Calibri" w:eastAsia="Calibri" w:hAnsi="Calibri" w:cs="Verdana"/>
          <w:sz w:val="20"/>
          <w:szCs w:val="20"/>
          <w:lang w:val="es-ES_tradnl" w:eastAsia="en-GB"/>
        </w:rPr>
        <w:t xml:space="preserve">Fundada en 1962, FESPA es una federación de asociaciones del sector, así como una entidad organizadora de exposiciones y conferencias para los sectores de impresión digital y </w:t>
      </w:r>
      <w:proofErr w:type="spellStart"/>
      <w:r w:rsidRPr="00FA59FA">
        <w:rPr>
          <w:rFonts w:ascii="Calibri" w:eastAsia="Calibri" w:hAnsi="Calibri" w:cs="Verdana"/>
          <w:sz w:val="20"/>
          <w:szCs w:val="20"/>
          <w:lang w:val="es-ES_tradnl" w:eastAsia="en-GB"/>
        </w:rPr>
        <w:t>serigráfica</w:t>
      </w:r>
      <w:proofErr w:type="spellEnd"/>
      <w:r w:rsidRPr="00FA59FA">
        <w:rPr>
          <w:rFonts w:ascii="Calibri" w:eastAsia="Calibri" w:hAnsi="Calibri" w:cs="Verdana"/>
          <w:sz w:val="20"/>
          <w:szCs w:val="20"/>
          <w:lang w:val="es-ES_tradnl" w:eastAsia="en-GB"/>
        </w:rPr>
        <w:t xml:space="preserve">. El doble objetivo de FESPA es promocionar la impresión digital y </w:t>
      </w:r>
      <w:proofErr w:type="spellStart"/>
      <w:r w:rsidRPr="00FA59FA">
        <w:rPr>
          <w:rFonts w:ascii="Calibri" w:eastAsia="Calibri" w:hAnsi="Calibri" w:cs="Verdana"/>
          <w:sz w:val="20"/>
          <w:szCs w:val="20"/>
          <w:lang w:val="es-ES_tradnl" w:eastAsia="en-GB"/>
        </w:rPr>
        <w:t>serigráfica</w:t>
      </w:r>
      <w:proofErr w:type="spellEnd"/>
      <w:r w:rsidRPr="00FA59FA">
        <w:rPr>
          <w:rFonts w:ascii="Calibri" w:eastAsia="Calibri" w:hAnsi="Calibri" w:cs="Verdana"/>
          <w:sz w:val="20"/>
          <w:szCs w:val="20"/>
          <w:lang w:val="es-ES_tradnl" w:eastAsia="en-GB"/>
        </w:rPr>
        <w:t xml:space="preserve"> y compartir con sus socios conocimientos sobre la impresión digital y </w:t>
      </w:r>
      <w:proofErr w:type="spellStart"/>
      <w:r w:rsidRPr="00FA59FA">
        <w:rPr>
          <w:rFonts w:ascii="Calibri" w:eastAsia="Calibri" w:hAnsi="Calibri" w:cs="Verdana"/>
          <w:sz w:val="20"/>
          <w:szCs w:val="20"/>
          <w:lang w:val="es-ES_tradnl" w:eastAsia="en-GB"/>
        </w:rPr>
        <w:t>serigráfica</w:t>
      </w:r>
      <w:proofErr w:type="spellEnd"/>
      <w:r w:rsidRPr="00FA59FA">
        <w:rPr>
          <w:rFonts w:ascii="Calibri" w:eastAsia="Calibri" w:hAnsi="Calibri" w:cs="Verdana"/>
          <w:sz w:val="20"/>
          <w:szCs w:val="20"/>
          <w:lang w:val="es-ES_tradnl" w:eastAsia="en-GB"/>
        </w:rPr>
        <w:t xml:space="preserve">, ayudándoles así a ampliar sus negocios y a conocer los últimos avances experimentados en sus sectores de gran crecimiento. </w:t>
      </w:r>
    </w:p>
    <w:p w14:paraId="257E6298" w14:textId="77777777" w:rsidR="00FA59FA" w:rsidRPr="00FA59FA" w:rsidRDefault="00FA59FA" w:rsidP="00FA59FA">
      <w:pPr>
        <w:spacing w:after="0" w:line="240" w:lineRule="auto"/>
        <w:jc w:val="both"/>
        <w:rPr>
          <w:rFonts w:ascii="Calibri" w:eastAsia="Calibri" w:hAnsi="Calibri" w:cs="Verdana"/>
          <w:sz w:val="20"/>
          <w:szCs w:val="20"/>
          <w:lang w:val="es-ES_tradnl" w:eastAsia="en-GB"/>
        </w:rPr>
      </w:pPr>
    </w:p>
    <w:p w14:paraId="7C992D0B" w14:textId="77777777" w:rsidR="00FA59FA" w:rsidRPr="00FA59FA" w:rsidRDefault="00FA59FA" w:rsidP="00FA59FA">
      <w:pPr>
        <w:spacing w:after="0" w:line="240" w:lineRule="auto"/>
        <w:rPr>
          <w:rFonts w:ascii="Calibri" w:eastAsia="Calibri" w:hAnsi="Calibri" w:cs="Times New Roman"/>
          <w:sz w:val="20"/>
          <w:szCs w:val="20"/>
          <w:lang w:val="en-GB" w:eastAsia="en-GB"/>
        </w:rPr>
      </w:pPr>
      <w:r w:rsidRPr="00FA59FA">
        <w:rPr>
          <w:rFonts w:ascii="Calibri" w:eastAsia="Calibri" w:hAnsi="Calibri" w:cs="Times New Roman"/>
          <w:b/>
          <w:sz w:val="20"/>
          <w:szCs w:val="20"/>
          <w:lang w:val="es-ES" w:eastAsia="en-GB"/>
        </w:rPr>
        <w:t xml:space="preserve">FESPA: </w:t>
      </w:r>
      <w:r w:rsidRPr="00FA59FA">
        <w:rPr>
          <w:rFonts w:ascii="Calibri" w:eastAsia="Calibri" w:hAnsi="Calibri" w:cs="Times New Roman"/>
          <w:b/>
          <w:bCs/>
          <w:sz w:val="20"/>
          <w:szCs w:val="20"/>
          <w:lang w:eastAsia="en-GB"/>
        </w:rPr>
        <w:t>Profit for Purpose (</w:t>
      </w:r>
      <w:r w:rsidRPr="00FA59FA">
        <w:rPr>
          <w:rFonts w:ascii="Calibri" w:eastAsia="Calibri" w:hAnsi="Calibri" w:cs="Times New Roman"/>
          <w:b/>
          <w:sz w:val="20"/>
          <w:szCs w:val="20"/>
          <w:lang w:val="es-ES" w:eastAsia="en-GB"/>
        </w:rPr>
        <w:t>Beneficio con una finalidad)</w:t>
      </w:r>
      <w:r w:rsidRPr="00FA59FA">
        <w:rPr>
          <w:rFonts w:ascii="Calibri" w:eastAsia="Calibri" w:hAnsi="Calibri" w:cs="Times New Roman"/>
          <w:sz w:val="20"/>
          <w:szCs w:val="20"/>
          <w:lang w:val="es-ES" w:eastAsia="en-GB"/>
        </w:rPr>
        <w:br/>
        <w:t>Nuestros accionistas son la industria.</w:t>
      </w:r>
      <w:r w:rsidRPr="00FA59FA">
        <w:rPr>
          <w:rFonts w:ascii="Calibri" w:eastAsia="Calibri" w:hAnsi="Calibri" w:cs="Times New Roman"/>
          <w:sz w:val="20"/>
          <w:szCs w:val="20"/>
          <w:lang w:val="en-GB" w:eastAsia="en-GB"/>
        </w:rPr>
        <w:t xml:space="preserve"> </w:t>
      </w:r>
      <w:r w:rsidRPr="00FA59FA">
        <w:rPr>
          <w:rFonts w:ascii="Calibri" w:eastAsia="Calibri" w:hAnsi="Calibri" w:cs="Times New Roman"/>
          <w:sz w:val="20"/>
          <w:szCs w:val="20"/>
          <w:lang w:val="es-ES" w:eastAsia="en-GB"/>
        </w:rPr>
        <w:t>FESPA ha invertido millones de Euros en la comunidad global de impresión durante los últimos siete años, contribuyendo de esta manera al crecimiento del sector.</w:t>
      </w:r>
      <w:r w:rsidRPr="00FA59FA">
        <w:rPr>
          <w:rFonts w:ascii="Calibri" w:eastAsia="Calibri" w:hAnsi="Calibri" w:cs="Times New Roman"/>
          <w:sz w:val="20"/>
          <w:szCs w:val="20"/>
          <w:lang w:val="en-GB" w:eastAsia="en-GB"/>
        </w:rPr>
        <w:t xml:space="preserve"> </w:t>
      </w:r>
      <w:r w:rsidRPr="00FA59FA">
        <w:rPr>
          <w:rFonts w:ascii="Calibri" w:eastAsia="Calibri" w:hAnsi="Calibri" w:cs="Times New Roman"/>
          <w:sz w:val="20"/>
          <w:szCs w:val="20"/>
          <w:lang w:val="es-ES" w:eastAsia="en-GB"/>
        </w:rPr>
        <w:t xml:space="preserve">Visite </w:t>
      </w:r>
      <w:hyperlink r:id="rId14" w:history="1">
        <w:r w:rsidRPr="00FA59FA">
          <w:rPr>
            <w:rFonts w:ascii="Calibri" w:eastAsia="Calibri" w:hAnsi="Calibri" w:cs="Times New Roman"/>
            <w:color w:val="0000FF"/>
            <w:sz w:val="20"/>
            <w:szCs w:val="20"/>
            <w:u w:val="single"/>
            <w:lang w:val="es-ES" w:eastAsia="en-GB"/>
          </w:rPr>
          <w:t>www.fespa.com</w:t>
        </w:r>
      </w:hyperlink>
      <w:r w:rsidRPr="00FA59FA">
        <w:rPr>
          <w:rFonts w:ascii="Calibri" w:eastAsia="Calibri" w:hAnsi="Calibri" w:cs="Times New Roman"/>
          <w:sz w:val="20"/>
          <w:szCs w:val="20"/>
          <w:lang w:val="es-ES" w:eastAsia="en-GB"/>
        </w:rPr>
        <w:t xml:space="preserve"> para obtener más información.</w:t>
      </w:r>
      <w:r w:rsidRPr="00FA59FA">
        <w:rPr>
          <w:rFonts w:ascii="Calibri" w:eastAsia="Calibri" w:hAnsi="Calibri" w:cs="Times New Roman"/>
          <w:sz w:val="20"/>
          <w:szCs w:val="20"/>
          <w:lang w:val="en-GB" w:eastAsia="en-GB"/>
        </w:rPr>
        <w:t xml:space="preserve"> </w:t>
      </w:r>
    </w:p>
    <w:p w14:paraId="1B61F84F" w14:textId="77777777" w:rsidR="00FA59FA" w:rsidRPr="00FA59FA" w:rsidRDefault="00FA59FA" w:rsidP="00FA59FA">
      <w:pPr>
        <w:spacing w:after="0" w:line="240" w:lineRule="auto"/>
        <w:rPr>
          <w:rFonts w:ascii="Calibri" w:eastAsia="Calibri" w:hAnsi="Calibri" w:cs="Times New Roman"/>
          <w:sz w:val="20"/>
          <w:szCs w:val="20"/>
          <w:lang w:val="en-GB" w:eastAsia="en-GB"/>
        </w:rPr>
      </w:pPr>
    </w:p>
    <w:p w14:paraId="187FA52D" w14:textId="77777777" w:rsidR="00FA59FA" w:rsidRPr="00FA59FA" w:rsidRDefault="00FA59FA" w:rsidP="00FA59FA">
      <w:pPr>
        <w:spacing w:after="0" w:line="240" w:lineRule="auto"/>
        <w:rPr>
          <w:rFonts w:ascii="Calibri" w:eastAsia="Calibri" w:hAnsi="Calibri" w:cs="Times New Roman"/>
          <w:b/>
          <w:sz w:val="20"/>
          <w:szCs w:val="20"/>
          <w:lang w:val="en-GB" w:eastAsia="en-GB"/>
        </w:rPr>
      </w:pPr>
      <w:r w:rsidRPr="00FA59FA">
        <w:rPr>
          <w:rFonts w:ascii="Calibri" w:eastAsia="Calibri" w:hAnsi="Calibri" w:cs="Times New Roman"/>
          <w:b/>
          <w:sz w:val="20"/>
          <w:szCs w:val="20"/>
          <w:lang w:val="en-GB" w:eastAsia="en-GB"/>
        </w:rPr>
        <w:t>FESPA Print Census</w:t>
      </w:r>
    </w:p>
    <w:p w14:paraId="73F064D8" w14:textId="6CFCA604" w:rsidR="00FA59FA" w:rsidRPr="00FA59FA" w:rsidRDefault="00FA59FA" w:rsidP="00FA59FA">
      <w:pPr>
        <w:spacing w:after="0" w:line="240" w:lineRule="auto"/>
        <w:rPr>
          <w:rFonts w:ascii="Calibri" w:eastAsia="Calibri" w:hAnsi="Calibri" w:cs="Times New Roman"/>
          <w:sz w:val="20"/>
          <w:szCs w:val="20"/>
          <w:lang w:val="en-GB" w:eastAsia="en-GB"/>
        </w:rPr>
      </w:pPr>
      <w:r w:rsidRPr="00FA59FA">
        <w:rPr>
          <w:rFonts w:ascii="Calibri" w:eastAsia="Calibri" w:hAnsi="Calibri" w:cs="Times New Roman"/>
          <w:sz w:val="20"/>
          <w:szCs w:val="20"/>
          <w:lang w:val="en-GB" w:eastAsia="en-GB"/>
        </w:rPr>
        <w:t xml:space="preserve">FESPA Print Census </w:t>
      </w:r>
      <w:proofErr w:type="spellStart"/>
      <w:r w:rsidRPr="00FA59FA">
        <w:rPr>
          <w:rFonts w:ascii="Calibri" w:eastAsia="Calibri" w:hAnsi="Calibri" w:cs="Times New Roman"/>
          <w:sz w:val="20"/>
          <w:szCs w:val="20"/>
          <w:lang w:val="en-GB" w:eastAsia="en-GB"/>
        </w:rPr>
        <w:t>es</w:t>
      </w:r>
      <w:proofErr w:type="spellEnd"/>
      <w:r w:rsidRPr="00FA59FA">
        <w:rPr>
          <w:rFonts w:ascii="Calibri" w:eastAsia="Calibri" w:hAnsi="Calibri" w:cs="Times New Roman"/>
          <w:sz w:val="20"/>
          <w:szCs w:val="20"/>
          <w:lang w:val="en-GB" w:eastAsia="en-GB"/>
        </w:rPr>
        <w:t xml:space="preserve"> </w:t>
      </w:r>
      <w:proofErr w:type="gramStart"/>
      <w:r w:rsidRPr="00FA59FA">
        <w:rPr>
          <w:rFonts w:ascii="Calibri" w:eastAsia="Calibri" w:hAnsi="Calibri" w:cs="Times New Roman"/>
          <w:sz w:val="20"/>
          <w:szCs w:val="20"/>
          <w:lang w:val="en-GB" w:eastAsia="en-GB"/>
        </w:rPr>
        <w:t>un</w:t>
      </w:r>
      <w:proofErr w:type="gramEnd"/>
      <w:r w:rsidRPr="00FA59FA">
        <w:rPr>
          <w:rFonts w:ascii="Calibri" w:eastAsia="Calibri" w:hAnsi="Calibri" w:cs="Times New Roman"/>
          <w:sz w:val="20"/>
          <w:szCs w:val="20"/>
          <w:lang w:val="en-GB" w:eastAsia="en-GB"/>
        </w:rPr>
        <w:t xml:space="preserve"> </w:t>
      </w:r>
      <w:proofErr w:type="spellStart"/>
      <w:r w:rsidRPr="00FA59FA">
        <w:rPr>
          <w:rFonts w:ascii="Calibri" w:eastAsia="Calibri" w:hAnsi="Calibri" w:cs="Times New Roman"/>
          <w:sz w:val="20"/>
          <w:szCs w:val="20"/>
          <w:lang w:val="en-GB" w:eastAsia="en-GB"/>
        </w:rPr>
        <w:t>proyecto</w:t>
      </w:r>
      <w:proofErr w:type="spellEnd"/>
      <w:r w:rsidRPr="00FA59FA">
        <w:rPr>
          <w:rFonts w:ascii="Calibri" w:eastAsia="Calibri" w:hAnsi="Calibri" w:cs="Times New Roman"/>
          <w:sz w:val="20"/>
          <w:szCs w:val="20"/>
          <w:lang w:val="en-GB" w:eastAsia="en-GB"/>
        </w:rPr>
        <w:t xml:space="preserve"> de </w:t>
      </w:r>
      <w:proofErr w:type="spellStart"/>
      <w:r w:rsidRPr="00FA59FA">
        <w:rPr>
          <w:rFonts w:ascii="Calibri" w:eastAsia="Calibri" w:hAnsi="Calibri" w:cs="Times New Roman"/>
          <w:sz w:val="20"/>
          <w:szCs w:val="20"/>
          <w:lang w:val="en-GB" w:eastAsia="en-GB"/>
        </w:rPr>
        <w:t>investigación</w:t>
      </w:r>
      <w:proofErr w:type="spellEnd"/>
      <w:r w:rsidRPr="00FA59FA">
        <w:rPr>
          <w:rFonts w:ascii="Calibri" w:eastAsia="Calibri" w:hAnsi="Calibri" w:cs="Times New Roman"/>
          <w:sz w:val="20"/>
          <w:szCs w:val="20"/>
          <w:lang w:val="en-GB" w:eastAsia="en-GB"/>
        </w:rPr>
        <w:t xml:space="preserve"> global </w:t>
      </w:r>
      <w:proofErr w:type="spellStart"/>
      <w:r w:rsidRPr="00FA59FA">
        <w:rPr>
          <w:rFonts w:ascii="Calibri" w:eastAsia="Calibri" w:hAnsi="Calibri" w:cs="Times New Roman"/>
          <w:sz w:val="20"/>
          <w:szCs w:val="20"/>
          <w:lang w:val="en-GB" w:eastAsia="en-GB"/>
        </w:rPr>
        <w:t>destinado</w:t>
      </w:r>
      <w:proofErr w:type="spellEnd"/>
      <w:r w:rsidRPr="00FA59FA">
        <w:rPr>
          <w:rFonts w:ascii="Calibri" w:eastAsia="Calibri" w:hAnsi="Calibri" w:cs="Times New Roman"/>
          <w:sz w:val="20"/>
          <w:szCs w:val="20"/>
          <w:lang w:val="en-GB" w:eastAsia="en-GB"/>
        </w:rPr>
        <w:t xml:space="preserve"> al </w:t>
      </w:r>
      <w:proofErr w:type="spellStart"/>
      <w:r w:rsidRPr="00FA59FA">
        <w:rPr>
          <w:rFonts w:ascii="Calibri" w:eastAsia="Calibri" w:hAnsi="Calibri" w:cs="Times New Roman"/>
          <w:sz w:val="20"/>
          <w:szCs w:val="20"/>
          <w:lang w:val="en-GB" w:eastAsia="en-GB"/>
        </w:rPr>
        <w:t>conocimiento</w:t>
      </w:r>
      <w:proofErr w:type="spellEnd"/>
      <w:r w:rsidRPr="00FA59FA">
        <w:rPr>
          <w:rFonts w:ascii="Calibri" w:eastAsia="Calibri" w:hAnsi="Calibri" w:cs="Times New Roman"/>
          <w:sz w:val="20"/>
          <w:szCs w:val="20"/>
          <w:lang w:val="en-GB" w:eastAsia="en-GB"/>
        </w:rPr>
        <w:t xml:space="preserve"> del gran </w:t>
      </w:r>
      <w:proofErr w:type="spellStart"/>
      <w:r w:rsidRPr="00FA59FA">
        <w:rPr>
          <w:rFonts w:ascii="Calibri" w:eastAsia="Calibri" w:hAnsi="Calibri" w:cs="Times New Roman"/>
          <w:sz w:val="20"/>
          <w:szCs w:val="20"/>
          <w:lang w:val="en-GB" w:eastAsia="en-GB"/>
        </w:rPr>
        <w:t>formato</w:t>
      </w:r>
      <w:proofErr w:type="spellEnd"/>
      <w:r w:rsidRPr="00FA59FA">
        <w:rPr>
          <w:rFonts w:ascii="Calibri" w:eastAsia="Calibri" w:hAnsi="Calibri" w:cs="Times New Roman"/>
          <w:sz w:val="20"/>
          <w:szCs w:val="20"/>
          <w:lang w:val="en-GB" w:eastAsia="en-GB"/>
        </w:rPr>
        <w:t xml:space="preserve">, la </w:t>
      </w:r>
      <w:proofErr w:type="spellStart"/>
      <w:r w:rsidRPr="00FA59FA">
        <w:rPr>
          <w:rFonts w:ascii="Calibri" w:eastAsia="Calibri" w:hAnsi="Calibri" w:cs="Times New Roman"/>
          <w:sz w:val="20"/>
          <w:szCs w:val="20"/>
          <w:lang w:val="en-GB" w:eastAsia="en-GB"/>
        </w:rPr>
        <w:t>serigrafía</w:t>
      </w:r>
      <w:proofErr w:type="spellEnd"/>
      <w:r w:rsidRPr="00FA59FA">
        <w:rPr>
          <w:rFonts w:ascii="Calibri" w:eastAsia="Calibri" w:hAnsi="Calibri" w:cs="Times New Roman"/>
          <w:sz w:val="20"/>
          <w:szCs w:val="20"/>
          <w:lang w:val="en-GB" w:eastAsia="en-GB"/>
        </w:rPr>
        <w:t xml:space="preserve"> y la </w:t>
      </w:r>
      <w:proofErr w:type="spellStart"/>
      <w:r w:rsidRPr="00FA59FA">
        <w:rPr>
          <w:rFonts w:ascii="Calibri" w:eastAsia="Calibri" w:hAnsi="Calibri" w:cs="Times New Roman"/>
          <w:sz w:val="20"/>
          <w:szCs w:val="20"/>
          <w:lang w:val="en-GB" w:eastAsia="en-GB"/>
        </w:rPr>
        <w:t>comunidad</w:t>
      </w:r>
      <w:proofErr w:type="spellEnd"/>
      <w:r w:rsidRPr="00FA59FA">
        <w:rPr>
          <w:rFonts w:ascii="Calibri" w:eastAsia="Calibri" w:hAnsi="Calibri" w:cs="Times New Roman"/>
          <w:sz w:val="20"/>
          <w:szCs w:val="20"/>
          <w:lang w:val="en-GB" w:eastAsia="en-GB"/>
        </w:rPr>
        <w:t xml:space="preserve"> de </w:t>
      </w:r>
      <w:proofErr w:type="spellStart"/>
      <w:r w:rsidRPr="00FA59FA">
        <w:rPr>
          <w:rFonts w:ascii="Calibri" w:eastAsia="Calibri" w:hAnsi="Calibri" w:cs="Times New Roman"/>
          <w:sz w:val="20"/>
          <w:szCs w:val="20"/>
          <w:lang w:val="en-GB" w:eastAsia="en-GB"/>
        </w:rPr>
        <w:t>impresión</w:t>
      </w:r>
      <w:proofErr w:type="spellEnd"/>
      <w:r w:rsidRPr="00FA59FA">
        <w:rPr>
          <w:rFonts w:ascii="Calibri" w:eastAsia="Calibri" w:hAnsi="Calibri" w:cs="Times New Roman"/>
          <w:sz w:val="20"/>
          <w:szCs w:val="20"/>
          <w:lang w:val="en-GB" w:eastAsia="en-GB"/>
        </w:rPr>
        <w:t xml:space="preserve"> digital. Se </w:t>
      </w:r>
      <w:proofErr w:type="spellStart"/>
      <w:r w:rsidRPr="00FA59FA">
        <w:rPr>
          <w:rFonts w:ascii="Calibri" w:eastAsia="Calibri" w:hAnsi="Calibri" w:cs="Times New Roman"/>
          <w:sz w:val="20"/>
          <w:szCs w:val="20"/>
          <w:lang w:val="en-GB" w:eastAsia="en-GB"/>
        </w:rPr>
        <w:t>trata</w:t>
      </w:r>
      <w:proofErr w:type="spellEnd"/>
      <w:r w:rsidRPr="00FA59FA">
        <w:rPr>
          <w:rFonts w:ascii="Calibri" w:eastAsia="Calibri" w:hAnsi="Calibri" w:cs="Times New Roman"/>
          <w:sz w:val="20"/>
          <w:szCs w:val="20"/>
          <w:lang w:val="en-GB" w:eastAsia="en-GB"/>
        </w:rPr>
        <w:t xml:space="preserve"> del mayor </w:t>
      </w:r>
      <w:proofErr w:type="spellStart"/>
      <w:r w:rsidRPr="00FA59FA">
        <w:rPr>
          <w:rFonts w:ascii="Calibri" w:eastAsia="Calibri" w:hAnsi="Calibri" w:cs="Times New Roman"/>
          <w:sz w:val="20"/>
          <w:szCs w:val="20"/>
          <w:lang w:val="en-GB" w:eastAsia="en-GB"/>
        </w:rPr>
        <w:t>proyecto</w:t>
      </w:r>
      <w:proofErr w:type="spellEnd"/>
      <w:r w:rsidRPr="00FA59FA">
        <w:rPr>
          <w:rFonts w:ascii="Calibri" w:eastAsia="Calibri" w:hAnsi="Calibri" w:cs="Times New Roman"/>
          <w:sz w:val="20"/>
          <w:szCs w:val="20"/>
          <w:lang w:val="en-GB" w:eastAsia="en-GB"/>
        </w:rPr>
        <w:t xml:space="preserve"> de </w:t>
      </w:r>
      <w:proofErr w:type="spellStart"/>
      <w:r w:rsidRPr="00FA59FA">
        <w:rPr>
          <w:rFonts w:ascii="Calibri" w:eastAsia="Calibri" w:hAnsi="Calibri" w:cs="Times New Roman"/>
          <w:sz w:val="20"/>
          <w:szCs w:val="20"/>
          <w:lang w:val="en-GB" w:eastAsia="en-GB"/>
        </w:rPr>
        <w:t>recopilación</w:t>
      </w:r>
      <w:proofErr w:type="spellEnd"/>
      <w:r w:rsidRPr="00FA59FA">
        <w:rPr>
          <w:rFonts w:ascii="Calibri" w:eastAsia="Calibri" w:hAnsi="Calibri" w:cs="Times New Roman"/>
          <w:sz w:val="20"/>
          <w:szCs w:val="20"/>
          <w:lang w:val="en-GB" w:eastAsia="en-GB"/>
        </w:rPr>
        <w:t xml:space="preserve"> de </w:t>
      </w:r>
      <w:proofErr w:type="spellStart"/>
      <w:r w:rsidRPr="00FA59FA">
        <w:rPr>
          <w:rFonts w:ascii="Calibri" w:eastAsia="Calibri" w:hAnsi="Calibri" w:cs="Times New Roman"/>
          <w:sz w:val="20"/>
          <w:szCs w:val="20"/>
          <w:lang w:val="en-GB" w:eastAsia="en-GB"/>
        </w:rPr>
        <w:t>datos</w:t>
      </w:r>
      <w:proofErr w:type="spellEnd"/>
      <w:r w:rsidRPr="00FA59FA">
        <w:rPr>
          <w:rFonts w:ascii="Calibri" w:eastAsia="Calibri" w:hAnsi="Calibri" w:cs="Times New Roman"/>
          <w:sz w:val="20"/>
          <w:szCs w:val="20"/>
          <w:lang w:val="en-GB" w:eastAsia="en-GB"/>
        </w:rPr>
        <w:t xml:space="preserve"> de </w:t>
      </w:r>
      <w:proofErr w:type="spellStart"/>
      <w:r w:rsidRPr="00FA59FA">
        <w:rPr>
          <w:rFonts w:ascii="Calibri" w:eastAsia="Calibri" w:hAnsi="Calibri" w:cs="Times New Roman"/>
          <w:sz w:val="20"/>
          <w:szCs w:val="20"/>
          <w:lang w:val="en-GB" w:eastAsia="en-GB"/>
        </w:rPr>
        <w:t>este</w:t>
      </w:r>
      <w:proofErr w:type="spellEnd"/>
      <w:r w:rsidRPr="00FA59FA">
        <w:rPr>
          <w:rFonts w:ascii="Calibri" w:eastAsia="Calibri" w:hAnsi="Calibri" w:cs="Times New Roman"/>
          <w:sz w:val="20"/>
          <w:szCs w:val="20"/>
          <w:lang w:val="en-GB" w:eastAsia="en-GB"/>
        </w:rPr>
        <w:t xml:space="preserve"> </w:t>
      </w:r>
      <w:proofErr w:type="spellStart"/>
      <w:r w:rsidRPr="00FA59FA">
        <w:rPr>
          <w:rFonts w:ascii="Calibri" w:eastAsia="Calibri" w:hAnsi="Calibri" w:cs="Times New Roman"/>
          <w:sz w:val="20"/>
          <w:szCs w:val="20"/>
          <w:lang w:val="en-GB" w:eastAsia="en-GB"/>
        </w:rPr>
        <w:t>tipo</w:t>
      </w:r>
      <w:proofErr w:type="spellEnd"/>
      <w:r w:rsidRPr="00FA59FA">
        <w:rPr>
          <w:rFonts w:ascii="Calibri" w:eastAsia="Calibri" w:hAnsi="Calibri" w:cs="Times New Roman"/>
          <w:sz w:val="20"/>
          <w:szCs w:val="20"/>
          <w:lang w:val="en-GB" w:eastAsia="en-GB"/>
        </w:rPr>
        <w:t xml:space="preserve">. </w:t>
      </w:r>
      <w:bookmarkStart w:id="0" w:name="_GoBack"/>
      <w:bookmarkEnd w:id="0"/>
    </w:p>
    <w:p w14:paraId="6859A6D5" w14:textId="77777777" w:rsidR="00FA59FA" w:rsidRPr="00FA59FA" w:rsidRDefault="00FA59FA" w:rsidP="00FA59FA">
      <w:pPr>
        <w:spacing w:after="0" w:line="240" w:lineRule="auto"/>
        <w:rPr>
          <w:rFonts w:ascii="Calibri" w:eastAsia="Calibri" w:hAnsi="Calibri" w:cs="Verdana"/>
          <w:b/>
          <w:bCs/>
          <w:sz w:val="20"/>
          <w:szCs w:val="20"/>
          <w:lang w:val="es-ES_tradnl" w:eastAsia="en-GB"/>
        </w:rPr>
      </w:pPr>
    </w:p>
    <w:p w14:paraId="526216AA" w14:textId="77777777" w:rsidR="00FA59FA" w:rsidRPr="00FA59FA" w:rsidRDefault="00FA59FA" w:rsidP="00FA59FA">
      <w:pPr>
        <w:spacing w:after="0" w:line="240" w:lineRule="auto"/>
        <w:rPr>
          <w:rFonts w:ascii="Calibri" w:eastAsia="Calibri" w:hAnsi="Calibri" w:cs="Verdana"/>
          <w:b/>
          <w:bCs/>
          <w:sz w:val="20"/>
          <w:szCs w:val="20"/>
          <w:lang w:val="es-ES_tradnl" w:eastAsia="en-GB"/>
        </w:rPr>
      </w:pPr>
      <w:r w:rsidRPr="00FA59FA">
        <w:rPr>
          <w:rFonts w:ascii="Calibri" w:eastAsia="Calibri" w:hAnsi="Calibri" w:cs="Verdana"/>
          <w:b/>
          <w:bCs/>
          <w:sz w:val="20"/>
          <w:szCs w:val="20"/>
          <w:lang w:val="es-ES_tradnl" w:eastAsia="en-GB"/>
        </w:rPr>
        <w:t>Las exposiciones que FESPA celebrará próximamente son:</w:t>
      </w:r>
    </w:p>
    <w:p w14:paraId="180C5712" w14:textId="77777777" w:rsidR="00FA59FA" w:rsidRPr="00FA59FA" w:rsidRDefault="00FA59FA" w:rsidP="00FA59FA">
      <w:pPr>
        <w:numPr>
          <w:ilvl w:val="0"/>
          <w:numId w:val="3"/>
        </w:numPr>
        <w:spacing w:after="0" w:line="240" w:lineRule="auto"/>
        <w:rPr>
          <w:rFonts w:ascii="Calibri" w:eastAsia="Calibri" w:hAnsi="Calibri" w:cs="Times New Roman"/>
          <w:bCs/>
          <w:sz w:val="24"/>
          <w:szCs w:val="24"/>
          <w:lang w:val="en-GB" w:eastAsia="en-GB"/>
        </w:rPr>
      </w:pPr>
      <w:r w:rsidRPr="00FA59FA">
        <w:rPr>
          <w:rFonts w:ascii="Calibri" w:eastAsia="Calibri" w:hAnsi="Calibri" w:cs="Times New Roman"/>
          <w:bCs/>
          <w:sz w:val="20"/>
          <w:szCs w:val="20"/>
          <w:lang w:val="en-GB" w:eastAsia="en-GB"/>
        </w:rPr>
        <w:t xml:space="preserve">FESPA Asia, 22-24 </w:t>
      </w:r>
      <w:proofErr w:type="spellStart"/>
      <w:r w:rsidRPr="00FA59FA">
        <w:rPr>
          <w:rFonts w:ascii="Calibri" w:eastAsia="Calibri" w:hAnsi="Calibri" w:cs="Times New Roman"/>
          <w:bCs/>
          <w:sz w:val="20"/>
          <w:szCs w:val="20"/>
          <w:lang w:val="en-GB" w:eastAsia="en-GB"/>
        </w:rPr>
        <w:t>febrero</w:t>
      </w:r>
      <w:proofErr w:type="spellEnd"/>
      <w:r w:rsidRPr="00FA59FA">
        <w:rPr>
          <w:rFonts w:ascii="Calibri" w:eastAsia="Calibri" w:hAnsi="Calibri" w:cs="Times New Roman"/>
          <w:bCs/>
          <w:sz w:val="20"/>
          <w:szCs w:val="20"/>
          <w:lang w:val="en-GB" w:eastAsia="en-GB"/>
        </w:rPr>
        <w:t xml:space="preserve"> 2018, BITEC, Bangkok, </w:t>
      </w:r>
      <w:r w:rsidRPr="00FA59FA">
        <w:rPr>
          <w:rFonts w:ascii="Calibri" w:eastAsia="Calibri" w:hAnsi="Calibri" w:cs="Times New Roman"/>
          <w:bCs/>
          <w:sz w:val="20"/>
          <w:szCs w:val="24"/>
          <w:lang w:val="es-ES" w:eastAsia="en-GB"/>
        </w:rPr>
        <w:t>Tailandia</w:t>
      </w:r>
    </w:p>
    <w:p w14:paraId="2C7502D1" w14:textId="77777777" w:rsidR="00FA59FA" w:rsidRPr="00FA59FA" w:rsidRDefault="00FA59FA" w:rsidP="00FA59FA">
      <w:pPr>
        <w:numPr>
          <w:ilvl w:val="0"/>
          <w:numId w:val="3"/>
        </w:numPr>
        <w:spacing w:after="0" w:line="240" w:lineRule="auto"/>
        <w:jc w:val="both"/>
        <w:rPr>
          <w:rFonts w:ascii="Calibri" w:eastAsia="Calibri" w:hAnsi="Calibri" w:cs="Times New Roman"/>
          <w:sz w:val="24"/>
          <w:szCs w:val="24"/>
          <w:lang w:val="en-GB" w:eastAsia="en-GB"/>
        </w:rPr>
      </w:pPr>
      <w:r w:rsidRPr="00FA59FA">
        <w:rPr>
          <w:rFonts w:ascii="Calibri" w:eastAsia="Calibri" w:hAnsi="Calibri" w:cs="Times New Roman"/>
          <w:sz w:val="20"/>
          <w:szCs w:val="20"/>
          <w:lang w:val="en-GB" w:eastAsia="en-GB"/>
        </w:rPr>
        <w:t xml:space="preserve">FESPA Global Print Expo, 15-18 mayo 2018, </w:t>
      </w:r>
      <w:proofErr w:type="spellStart"/>
      <w:r w:rsidRPr="00FA59FA">
        <w:rPr>
          <w:rFonts w:ascii="Calibri" w:eastAsia="Calibri" w:hAnsi="Calibri" w:cs="Times New Roman"/>
          <w:sz w:val="20"/>
          <w:szCs w:val="20"/>
          <w:lang w:val="en-GB" w:eastAsia="en-GB"/>
        </w:rPr>
        <w:t>Messe</w:t>
      </w:r>
      <w:proofErr w:type="spellEnd"/>
      <w:r w:rsidRPr="00FA59FA">
        <w:rPr>
          <w:rFonts w:ascii="Calibri" w:eastAsia="Calibri" w:hAnsi="Calibri" w:cs="Times New Roman"/>
          <w:sz w:val="20"/>
          <w:szCs w:val="20"/>
          <w:lang w:val="en-GB" w:eastAsia="en-GB"/>
        </w:rPr>
        <w:t xml:space="preserve"> Berlin, </w:t>
      </w:r>
      <w:r w:rsidRPr="00FA59FA">
        <w:rPr>
          <w:rFonts w:ascii="Calibri" w:eastAsia="Calibri" w:hAnsi="Calibri" w:cs="Calibri"/>
          <w:sz w:val="20"/>
          <w:szCs w:val="24"/>
          <w:lang w:val="es-ES" w:eastAsia="en-GB"/>
        </w:rPr>
        <w:t>Berlín, Alemania</w:t>
      </w:r>
    </w:p>
    <w:p w14:paraId="1FF9C506" w14:textId="77777777" w:rsidR="00FA59FA" w:rsidRPr="00FA59FA" w:rsidRDefault="00FA59FA" w:rsidP="00FA59FA">
      <w:pPr>
        <w:numPr>
          <w:ilvl w:val="0"/>
          <w:numId w:val="3"/>
        </w:numPr>
        <w:spacing w:after="0" w:line="240" w:lineRule="auto"/>
        <w:jc w:val="both"/>
        <w:rPr>
          <w:rFonts w:ascii="Calibri" w:eastAsia="Calibri" w:hAnsi="Calibri" w:cs="Times New Roman"/>
          <w:sz w:val="24"/>
          <w:szCs w:val="24"/>
          <w:lang w:val="en-GB" w:eastAsia="en-GB"/>
        </w:rPr>
      </w:pPr>
      <w:r w:rsidRPr="00FA59FA">
        <w:rPr>
          <w:rFonts w:ascii="Calibri" w:eastAsia="Calibri" w:hAnsi="Calibri" w:cs="Times New Roman"/>
          <w:sz w:val="20"/>
          <w:szCs w:val="20"/>
          <w:lang w:val="en-GB" w:eastAsia="en-GB"/>
        </w:rPr>
        <w:t xml:space="preserve">European Sign Expo, 15-18 mayo 2018, </w:t>
      </w:r>
      <w:proofErr w:type="spellStart"/>
      <w:r w:rsidRPr="00FA59FA">
        <w:rPr>
          <w:rFonts w:ascii="Calibri" w:eastAsia="Calibri" w:hAnsi="Calibri" w:cs="Times New Roman"/>
          <w:sz w:val="20"/>
          <w:szCs w:val="20"/>
          <w:lang w:val="en-GB" w:eastAsia="en-GB"/>
        </w:rPr>
        <w:t>Messe</w:t>
      </w:r>
      <w:proofErr w:type="spellEnd"/>
      <w:r w:rsidRPr="00FA59FA">
        <w:rPr>
          <w:rFonts w:ascii="Calibri" w:eastAsia="Calibri" w:hAnsi="Calibri" w:cs="Times New Roman"/>
          <w:sz w:val="20"/>
          <w:szCs w:val="20"/>
          <w:lang w:val="en-GB" w:eastAsia="en-GB"/>
        </w:rPr>
        <w:t xml:space="preserve"> Berlin, Berlin </w:t>
      </w:r>
      <w:proofErr w:type="spellStart"/>
      <w:r w:rsidRPr="00FA59FA">
        <w:rPr>
          <w:rFonts w:ascii="Calibri" w:eastAsia="Calibri" w:hAnsi="Calibri" w:cs="Times New Roman"/>
          <w:sz w:val="20"/>
          <w:szCs w:val="20"/>
          <w:lang w:val="en-GB" w:eastAsia="en-GB"/>
        </w:rPr>
        <w:t>Alemania</w:t>
      </w:r>
      <w:proofErr w:type="spellEnd"/>
    </w:p>
    <w:p w14:paraId="4C083A64" w14:textId="77777777" w:rsidR="00FA59FA" w:rsidRPr="00FA59FA" w:rsidRDefault="00FA59FA" w:rsidP="00FA59FA">
      <w:pPr>
        <w:numPr>
          <w:ilvl w:val="0"/>
          <w:numId w:val="3"/>
        </w:numPr>
        <w:spacing w:after="0" w:line="240" w:lineRule="auto"/>
        <w:jc w:val="both"/>
        <w:rPr>
          <w:rFonts w:ascii="Calibri" w:eastAsia="Calibri" w:hAnsi="Calibri" w:cs="Times New Roman"/>
          <w:sz w:val="24"/>
          <w:szCs w:val="24"/>
          <w:lang w:val="en-GB" w:eastAsia="en-GB"/>
        </w:rPr>
      </w:pPr>
      <w:r w:rsidRPr="00FA59FA">
        <w:rPr>
          <w:rFonts w:ascii="Calibri" w:eastAsia="Calibri" w:hAnsi="Calibri" w:cs="Times New Roman"/>
          <w:sz w:val="20"/>
          <w:szCs w:val="20"/>
          <w:lang w:val="en-GB" w:eastAsia="en-GB"/>
        </w:rPr>
        <w:t xml:space="preserve">FESPA Awards, 16 mayo 2018, Berlin </w:t>
      </w:r>
      <w:proofErr w:type="spellStart"/>
      <w:r w:rsidRPr="00FA59FA">
        <w:rPr>
          <w:rFonts w:ascii="Calibri" w:eastAsia="Calibri" w:hAnsi="Calibri" w:cs="Times New Roman"/>
          <w:sz w:val="20"/>
          <w:szCs w:val="20"/>
          <w:lang w:val="en-GB" w:eastAsia="en-GB"/>
        </w:rPr>
        <w:t>Alemania</w:t>
      </w:r>
      <w:proofErr w:type="spellEnd"/>
    </w:p>
    <w:p w14:paraId="72B4E58B" w14:textId="77777777" w:rsidR="00FA59FA" w:rsidRPr="00FA59FA" w:rsidRDefault="00FA59FA" w:rsidP="00FA59FA">
      <w:pPr>
        <w:numPr>
          <w:ilvl w:val="0"/>
          <w:numId w:val="3"/>
        </w:numPr>
        <w:spacing w:after="0" w:line="240" w:lineRule="auto"/>
        <w:jc w:val="both"/>
        <w:rPr>
          <w:rFonts w:ascii="Calibri" w:eastAsia="Calibri" w:hAnsi="Calibri" w:cs="Calibri"/>
          <w:sz w:val="24"/>
          <w:szCs w:val="24"/>
          <w:lang w:val="en-GB" w:eastAsia="en-GB"/>
        </w:rPr>
      </w:pPr>
      <w:r w:rsidRPr="00FA59FA">
        <w:rPr>
          <w:rFonts w:ascii="Calibri" w:eastAsia="Calibri" w:hAnsi="Calibri" w:cs="Times New Roman"/>
          <w:sz w:val="20"/>
          <w:szCs w:val="20"/>
          <w:lang w:val="en-GB" w:eastAsia="en-GB"/>
        </w:rPr>
        <w:t xml:space="preserve">FESPA Africa, 12-14 </w:t>
      </w:r>
      <w:proofErr w:type="spellStart"/>
      <w:r w:rsidRPr="00FA59FA">
        <w:rPr>
          <w:rFonts w:ascii="Calibri" w:eastAsia="Calibri" w:hAnsi="Calibri" w:cs="Times New Roman"/>
          <w:bCs/>
          <w:sz w:val="20"/>
          <w:szCs w:val="20"/>
          <w:lang w:val="en-GB" w:eastAsia="en-GB"/>
        </w:rPr>
        <w:t>septiembre</w:t>
      </w:r>
      <w:proofErr w:type="spellEnd"/>
      <w:r w:rsidRPr="00FA59FA">
        <w:rPr>
          <w:rFonts w:ascii="Calibri" w:eastAsia="Calibri" w:hAnsi="Calibri" w:cs="Times New Roman"/>
          <w:bCs/>
          <w:sz w:val="20"/>
          <w:szCs w:val="20"/>
          <w:lang w:val="en-GB" w:eastAsia="en-GB"/>
        </w:rPr>
        <w:t xml:space="preserve"> 2018, </w:t>
      </w:r>
      <w:r w:rsidRPr="00FA59FA">
        <w:rPr>
          <w:rFonts w:ascii="Calibri" w:eastAsia="Calibri" w:hAnsi="Calibri" w:cs="Calibri"/>
          <w:sz w:val="20"/>
          <w:szCs w:val="20"/>
          <w:lang w:val="en-GB" w:eastAsia="en-GB"/>
        </w:rPr>
        <w:t xml:space="preserve">Gallagher Convention Centre, </w:t>
      </w:r>
      <w:r w:rsidRPr="00FA59FA">
        <w:rPr>
          <w:rFonts w:ascii="Calibri" w:eastAsia="Calibri" w:hAnsi="Calibri" w:cs="Calibri"/>
          <w:sz w:val="20"/>
          <w:szCs w:val="20"/>
          <w:lang w:val="es-ES" w:eastAsia="en-GB"/>
        </w:rPr>
        <w:t>Johannesburgo, Sudáfrica</w:t>
      </w:r>
    </w:p>
    <w:p w14:paraId="20D6EFD2" w14:textId="77777777" w:rsidR="00FA59FA" w:rsidRPr="00FA59FA" w:rsidRDefault="00FA59FA" w:rsidP="00FA59FA">
      <w:pPr>
        <w:numPr>
          <w:ilvl w:val="0"/>
          <w:numId w:val="3"/>
        </w:numPr>
        <w:spacing w:after="0" w:line="240" w:lineRule="auto"/>
        <w:rPr>
          <w:rFonts w:ascii="Calibri" w:eastAsia="Calibri" w:hAnsi="Calibri" w:cs="Times New Roman"/>
          <w:bCs/>
          <w:sz w:val="20"/>
          <w:szCs w:val="20"/>
          <w:lang w:val="en-GB" w:eastAsia="en-GB"/>
        </w:rPr>
      </w:pPr>
      <w:r w:rsidRPr="00FA59FA">
        <w:rPr>
          <w:rFonts w:ascii="Calibri" w:eastAsia="Calibri" w:hAnsi="Calibri" w:cs="Times New Roman"/>
          <w:sz w:val="20"/>
          <w:szCs w:val="20"/>
          <w:lang w:val="en-GB" w:eastAsia="en-GB"/>
        </w:rPr>
        <w:t xml:space="preserve">FESPA Mexico, 20-22 </w:t>
      </w:r>
      <w:proofErr w:type="spellStart"/>
      <w:r w:rsidRPr="00FA59FA">
        <w:rPr>
          <w:rFonts w:ascii="Calibri" w:eastAsia="Calibri" w:hAnsi="Calibri" w:cs="Times New Roman"/>
          <w:bCs/>
          <w:sz w:val="20"/>
          <w:szCs w:val="20"/>
          <w:lang w:val="en-GB" w:eastAsia="en-GB"/>
        </w:rPr>
        <w:t>septiembre</w:t>
      </w:r>
      <w:proofErr w:type="spellEnd"/>
      <w:r w:rsidRPr="00FA59FA">
        <w:rPr>
          <w:rFonts w:ascii="Calibri" w:eastAsia="Calibri" w:hAnsi="Calibri" w:cs="Times New Roman"/>
          <w:bCs/>
          <w:sz w:val="20"/>
          <w:szCs w:val="20"/>
          <w:lang w:val="en-GB" w:eastAsia="en-GB"/>
        </w:rPr>
        <w:t xml:space="preserve"> 2018, </w:t>
      </w:r>
      <w:r w:rsidRPr="00FA59FA">
        <w:rPr>
          <w:rFonts w:ascii="Calibri" w:eastAsia="Calibri" w:hAnsi="Calibri" w:cs="Calibri"/>
          <w:sz w:val="20"/>
          <w:szCs w:val="20"/>
          <w:lang w:val="en-GB" w:eastAsia="en-GB"/>
        </w:rPr>
        <w:t xml:space="preserve">Centro </w:t>
      </w:r>
      <w:proofErr w:type="spellStart"/>
      <w:r w:rsidRPr="00FA59FA">
        <w:rPr>
          <w:rFonts w:ascii="Calibri" w:eastAsia="Calibri" w:hAnsi="Calibri" w:cs="Calibri"/>
          <w:sz w:val="20"/>
          <w:szCs w:val="20"/>
          <w:lang w:val="en-GB" w:eastAsia="en-GB"/>
        </w:rPr>
        <w:t>Citibanamex</w:t>
      </w:r>
      <w:proofErr w:type="spellEnd"/>
      <w:r w:rsidRPr="00FA59FA">
        <w:rPr>
          <w:rFonts w:ascii="Calibri" w:eastAsia="Calibri" w:hAnsi="Calibri" w:cs="Calibri"/>
          <w:sz w:val="20"/>
          <w:szCs w:val="20"/>
          <w:lang w:val="en-GB" w:eastAsia="en-GB"/>
        </w:rPr>
        <w:t>, Ciudad de México, México</w:t>
      </w:r>
    </w:p>
    <w:p w14:paraId="70BB1B89" w14:textId="77777777" w:rsidR="00FA59FA" w:rsidRPr="00FA59FA" w:rsidRDefault="00FA59FA" w:rsidP="00FA59FA">
      <w:pPr>
        <w:numPr>
          <w:ilvl w:val="0"/>
          <w:numId w:val="3"/>
        </w:numPr>
        <w:spacing w:after="0" w:line="240" w:lineRule="auto"/>
        <w:jc w:val="both"/>
        <w:rPr>
          <w:rFonts w:ascii="Calibri" w:eastAsia="Calibri" w:hAnsi="Calibri" w:cs="Times New Roman"/>
          <w:sz w:val="24"/>
          <w:szCs w:val="24"/>
          <w:lang w:val="en-GB" w:eastAsia="en-GB"/>
        </w:rPr>
      </w:pPr>
      <w:r w:rsidRPr="00FA59FA">
        <w:rPr>
          <w:rFonts w:ascii="Calibri" w:eastAsia="Calibri" w:hAnsi="Calibri" w:cs="Times New Roman"/>
          <w:sz w:val="20"/>
          <w:szCs w:val="20"/>
          <w:lang w:val="en-GB" w:eastAsia="en-GB"/>
        </w:rPr>
        <w:t xml:space="preserve">FESPA Eurasia, 6-9 </w:t>
      </w:r>
      <w:proofErr w:type="spellStart"/>
      <w:r w:rsidRPr="00FA59FA">
        <w:rPr>
          <w:rFonts w:ascii="Calibri" w:eastAsia="Calibri" w:hAnsi="Calibri" w:cs="Times New Roman"/>
          <w:bCs/>
          <w:sz w:val="20"/>
          <w:szCs w:val="20"/>
          <w:lang w:val="en-GB" w:eastAsia="en-GB"/>
        </w:rPr>
        <w:t>diciembre</w:t>
      </w:r>
      <w:proofErr w:type="spellEnd"/>
      <w:r w:rsidRPr="00FA59FA">
        <w:rPr>
          <w:rFonts w:ascii="Calibri" w:eastAsia="Calibri" w:hAnsi="Calibri" w:cs="Times New Roman"/>
          <w:bCs/>
          <w:sz w:val="20"/>
          <w:szCs w:val="20"/>
          <w:lang w:val="en-GB" w:eastAsia="en-GB"/>
        </w:rPr>
        <w:t xml:space="preserve"> 2017, CNR Expo, Istanbul, </w:t>
      </w:r>
      <w:proofErr w:type="spellStart"/>
      <w:r w:rsidRPr="00FA59FA">
        <w:rPr>
          <w:rFonts w:ascii="Calibri" w:eastAsia="Calibri" w:hAnsi="Calibri" w:cs="Times New Roman"/>
          <w:bCs/>
          <w:sz w:val="20"/>
          <w:szCs w:val="20"/>
          <w:lang w:val="en-GB" w:eastAsia="en-GB"/>
        </w:rPr>
        <w:t>Turquía</w:t>
      </w:r>
      <w:proofErr w:type="spellEnd"/>
    </w:p>
    <w:p w14:paraId="551C4536" w14:textId="77777777" w:rsidR="00FA59FA" w:rsidRPr="00FA59FA" w:rsidRDefault="00FA59FA" w:rsidP="00FA59FA">
      <w:pPr>
        <w:numPr>
          <w:ilvl w:val="0"/>
          <w:numId w:val="3"/>
        </w:numPr>
        <w:spacing w:after="0" w:line="240" w:lineRule="auto"/>
        <w:jc w:val="both"/>
        <w:rPr>
          <w:rFonts w:ascii="Calibri" w:eastAsia="Calibri" w:hAnsi="Calibri" w:cs="Calibri"/>
          <w:b/>
          <w:bCs/>
          <w:sz w:val="20"/>
          <w:szCs w:val="20"/>
          <w:lang w:val="en-GB" w:eastAsia="en-GB"/>
        </w:rPr>
      </w:pPr>
      <w:r w:rsidRPr="00FA59FA">
        <w:rPr>
          <w:rFonts w:ascii="Calibri" w:eastAsia="Calibri" w:hAnsi="Calibri" w:cs="Calibri"/>
          <w:sz w:val="20"/>
          <w:szCs w:val="20"/>
          <w:lang w:val="en-GB" w:eastAsia="en-GB"/>
        </w:rPr>
        <w:t xml:space="preserve">FESPA </w:t>
      </w:r>
      <w:proofErr w:type="spellStart"/>
      <w:r w:rsidRPr="00FA59FA">
        <w:rPr>
          <w:rFonts w:ascii="Calibri" w:eastAsia="Calibri" w:hAnsi="Calibri" w:cs="Calibri"/>
          <w:sz w:val="20"/>
          <w:szCs w:val="20"/>
          <w:lang w:val="en-GB" w:eastAsia="en-GB"/>
        </w:rPr>
        <w:t>Brasil</w:t>
      </w:r>
      <w:proofErr w:type="spellEnd"/>
      <w:r w:rsidRPr="00FA59FA">
        <w:rPr>
          <w:rFonts w:ascii="Calibri" w:eastAsia="Calibri" w:hAnsi="Calibri" w:cs="Calibri"/>
          <w:sz w:val="20"/>
          <w:szCs w:val="20"/>
          <w:lang w:val="en-GB" w:eastAsia="en-GB"/>
        </w:rPr>
        <w:t xml:space="preserve">, 20 – 23 </w:t>
      </w:r>
      <w:proofErr w:type="spellStart"/>
      <w:r w:rsidRPr="00FA59FA">
        <w:rPr>
          <w:rFonts w:ascii="Calibri" w:eastAsia="Calibri" w:hAnsi="Calibri" w:cs="Calibri"/>
          <w:sz w:val="20"/>
          <w:szCs w:val="20"/>
          <w:lang w:val="en-GB" w:eastAsia="en-GB"/>
        </w:rPr>
        <w:t>marzo</w:t>
      </w:r>
      <w:proofErr w:type="spellEnd"/>
      <w:r w:rsidRPr="00FA59FA">
        <w:rPr>
          <w:rFonts w:ascii="Calibri" w:eastAsia="Calibri" w:hAnsi="Calibri" w:cs="Calibri"/>
          <w:sz w:val="20"/>
          <w:szCs w:val="20"/>
          <w:lang w:val="en-GB" w:eastAsia="en-GB"/>
        </w:rPr>
        <w:t xml:space="preserve"> 2019, </w:t>
      </w:r>
      <w:r w:rsidRPr="00FA59FA">
        <w:rPr>
          <w:rFonts w:ascii="Calibri" w:eastAsia="Calibri" w:hAnsi="Calibri" w:cs="Calibri"/>
          <w:bCs/>
          <w:sz w:val="20"/>
          <w:szCs w:val="20"/>
          <w:lang w:val="en-GB" w:eastAsia="en-GB"/>
        </w:rPr>
        <w:t xml:space="preserve">Expo </w:t>
      </w:r>
      <w:proofErr w:type="spellStart"/>
      <w:r w:rsidRPr="00FA59FA">
        <w:rPr>
          <w:rFonts w:ascii="Calibri" w:eastAsia="Calibri" w:hAnsi="Calibri" w:cs="Calibri"/>
          <w:bCs/>
          <w:sz w:val="20"/>
          <w:szCs w:val="20"/>
          <w:lang w:val="en-GB" w:eastAsia="en-GB"/>
        </w:rPr>
        <w:t>Center</w:t>
      </w:r>
      <w:proofErr w:type="spellEnd"/>
      <w:r w:rsidRPr="00FA59FA">
        <w:rPr>
          <w:rFonts w:ascii="Calibri" w:eastAsia="Calibri" w:hAnsi="Calibri" w:cs="Calibri"/>
          <w:bCs/>
          <w:sz w:val="20"/>
          <w:szCs w:val="20"/>
          <w:lang w:val="en-GB" w:eastAsia="en-GB"/>
        </w:rPr>
        <w:t xml:space="preserve"> </w:t>
      </w:r>
      <w:proofErr w:type="spellStart"/>
      <w:r w:rsidRPr="00FA59FA">
        <w:rPr>
          <w:rFonts w:ascii="Calibri" w:eastAsia="Calibri" w:hAnsi="Calibri" w:cs="Calibri"/>
          <w:bCs/>
          <w:sz w:val="20"/>
          <w:szCs w:val="20"/>
          <w:lang w:val="en-GB" w:eastAsia="en-GB"/>
        </w:rPr>
        <w:t>Norte</w:t>
      </w:r>
      <w:proofErr w:type="spellEnd"/>
      <w:r w:rsidRPr="00FA59FA">
        <w:rPr>
          <w:rFonts w:ascii="Calibri" w:eastAsia="Calibri" w:hAnsi="Calibri" w:cs="Calibri"/>
          <w:bCs/>
          <w:sz w:val="20"/>
          <w:szCs w:val="20"/>
          <w:lang w:val="en-GB" w:eastAsia="en-GB"/>
        </w:rPr>
        <w:t xml:space="preserve">, São Paulo, </w:t>
      </w:r>
      <w:proofErr w:type="spellStart"/>
      <w:r w:rsidRPr="00FA59FA">
        <w:rPr>
          <w:rFonts w:ascii="Calibri" w:eastAsia="Calibri" w:hAnsi="Calibri" w:cs="Calibri"/>
          <w:bCs/>
          <w:sz w:val="20"/>
          <w:szCs w:val="20"/>
          <w:lang w:val="en-GB" w:eastAsia="en-GB"/>
        </w:rPr>
        <w:t>Brasil</w:t>
      </w:r>
      <w:proofErr w:type="spellEnd"/>
    </w:p>
    <w:p w14:paraId="38981EEE" w14:textId="77777777" w:rsidR="00FA59FA" w:rsidRPr="00FA59FA" w:rsidRDefault="00FA59FA" w:rsidP="00FA59FA">
      <w:pPr>
        <w:spacing w:after="0" w:line="240" w:lineRule="auto"/>
        <w:jc w:val="both"/>
        <w:rPr>
          <w:rFonts w:ascii="Calibri" w:eastAsia="Calibri" w:hAnsi="Calibri" w:cs="Verdana"/>
          <w:b/>
          <w:bCs/>
          <w:sz w:val="20"/>
          <w:szCs w:val="20"/>
          <w:lang w:val="es-ES_tradnl" w:eastAsia="en-GB"/>
        </w:rPr>
      </w:pPr>
    </w:p>
    <w:p w14:paraId="3EE76308" w14:textId="77777777" w:rsidR="00FA59FA" w:rsidRPr="00FA59FA" w:rsidRDefault="00FA59FA" w:rsidP="00FA59FA">
      <w:pPr>
        <w:spacing w:after="0" w:line="240" w:lineRule="auto"/>
        <w:jc w:val="both"/>
        <w:rPr>
          <w:rFonts w:ascii="Calibri" w:eastAsia="Calibri" w:hAnsi="Calibri" w:cs="Verdana"/>
          <w:b/>
          <w:bCs/>
          <w:sz w:val="20"/>
          <w:szCs w:val="20"/>
          <w:lang w:val="es-ES_tradnl" w:eastAsia="en-GB"/>
        </w:rPr>
      </w:pPr>
      <w:r w:rsidRPr="00FA59FA">
        <w:rPr>
          <w:rFonts w:ascii="Calibri" w:eastAsia="Calibri" w:hAnsi="Calibri" w:cs="Verdana"/>
          <w:b/>
          <w:bCs/>
          <w:sz w:val="20"/>
          <w:szCs w:val="20"/>
          <w:lang w:val="es-ES_tradnl" w:eastAsia="en-GB"/>
        </w:rPr>
        <w:t xml:space="preserve">Publicado en nombre de FESPA por AD </w:t>
      </w:r>
      <w:proofErr w:type="spellStart"/>
      <w:r w:rsidRPr="00FA59FA">
        <w:rPr>
          <w:rFonts w:ascii="Calibri" w:eastAsia="Calibri" w:hAnsi="Calibri" w:cs="Verdana"/>
          <w:b/>
          <w:bCs/>
          <w:sz w:val="20"/>
          <w:szCs w:val="20"/>
          <w:lang w:val="es-ES_tradnl" w:eastAsia="en-GB"/>
        </w:rPr>
        <w:t>Communications</w:t>
      </w:r>
      <w:proofErr w:type="spellEnd"/>
    </w:p>
    <w:p w14:paraId="4DCF0A30" w14:textId="77777777" w:rsidR="00FA59FA" w:rsidRPr="00FA59FA" w:rsidRDefault="00FA59FA" w:rsidP="00FA59FA">
      <w:pPr>
        <w:spacing w:after="0" w:line="240" w:lineRule="auto"/>
        <w:jc w:val="both"/>
        <w:rPr>
          <w:rFonts w:ascii="Calibri" w:eastAsia="Calibri" w:hAnsi="Calibri" w:cs="Verdana"/>
          <w:b/>
          <w:bCs/>
          <w:sz w:val="20"/>
          <w:szCs w:val="20"/>
          <w:lang w:val="es-ES_tradnl" w:eastAsia="en-GB"/>
        </w:rPr>
      </w:pPr>
    </w:p>
    <w:p w14:paraId="1AC6BCF0" w14:textId="77777777" w:rsidR="00FA59FA" w:rsidRPr="00FA59FA" w:rsidRDefault="00FA59FA" w:rsidP="00FA59FA">
      <w:pPr>
        <w:spacing w:after="0" w:line="240" w:lineRule="auto"/>
        <w:jc w:val="both"/>
        <w:rPr>
          <w:rFonts w:ascii="Calibri" w:eastAsia="Calibri" w:hAnsi="Calibri" w:cs="Verdana"/>
          <w:b/>
          <w:bCs/>
          <w:sz w:val="20"/>
          <w:szCs w:val="20"/>
          <w:lang w:val="es-ES_tradnl" w:eastAsia="en-GB"/>
        </w:rPr>
      </w:pPr>
      <w:r w:rsidRPr="00FA59FA">
        <w:rPr>
          <w:rFonts w:ascii="Calibri" w:eastAsia="Calibri" w:hAnsi="Calibri" w:cs="Verdana"/>
          <w:b/>
          <w:bCs/>
          <w:sz w:val="20"/>
          <w:szCs w:val="20"/>
          <w:lang w:val="es-ES_tradnl" w:eastAsia="en-GB"/>
        </w:rPr>
        <w:t>Si desea más información, póngase en contacto con:</w:t>
      </w:r>
    </w:p>
    <w:p w14:paraId="4C706007" w14:textId="77777777" w:rsidR="00246BD3" w:rsidRDefault="00246BD3" w:rsidP="00246BD3">
      <w:pPr>
        <w:spacing w:after="0" w:line="240" w:lineRule="auto"/>
        <w:jc w:val="both"/>
        <w:rPr>
          <w:rFonts w:ascii="Calibri" w:hAnsi="Calibri"/>
          <w:sz w:val="20"/>
          <w:szCs w:val="20"/>
        </w:rPr>
      </w:pPr>
    </w:p>
    <w:p w14:paraId="0E20C1AB" w14:textId="77777777" w:rsidR="00246BD3" w:rsidRPr="00C103E7" w:rsidRDefault="00246BD3" w:rsidP="00246BD3">
      <w:pPr>
        <w:spacing w:after="0" w:line="240" w:lineRule="auto"/>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Pr>
          <w:rFonts w:ascii="Calibri" w:hAnsi="Calibri"/>
          <w:sz w:val="20"/>
          <w:szCs w:val="20"/>
        </w:rPr>
        <w:t xml:space="preserve">Judith Mellor / </w:t>
      </w:r>
      <w:r w:rsidRPr="002261A7">
        <w:rPr>
          <w:rFonts w:ascii="Calibri" w:hAnsi="Calibri"/>
          <w:sz w:val="20"/>
          <w:szCs w:val="20"/>
          <w:lang w:val="en-GB"/>
        </w:rPr>
        <w:t>Lynda Sutton</w:t>
      </w:r>
    </w:p>
    <w:p w14:paraId="19B262E3" w14:textId="77777777" w:rsidR="00246BD3" w:rsidRPr="00C103E7" w:rsidRDefault="00246BD3" w:rsidP="00246BD3">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6B8866EB" w14:textId="77777777" w:rsidR="00246BD3" w:rsidRPr="00C103E7" w:rsidRDefault="00246BD3" w:rsidP="00246BD3">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t>Tel: +44 (0) 1737 228350</w:t>
      </w:r>
    </w:p>
    <w:p w14:paraId="6AE13802" w14:textId="77777777" w:rsidR="00246BD3" w:rsidRDefault="00246BD3" w:rsidP="00246BD3">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15"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16" w:history="1">
        <w:r w:rsidRPr="00FC03AC">
          <w:rPr>
            <w:rStyle w:val="Hyperlink"/>
            <w:rFonts w:ascii="Calibri" w:hAnsi="Calibri"/>
            <w:sz w:val="20"/>
            <w:szCs w:val="20"/>
          </w:rPr>
          <w:t>judith.mellor@fespa.com</w:t>
        </w:r>
      </w:hyperlink>
      <w:r>
        <w:rPr>
          <w:rFonts w:ascii="Calibri" w:hAnsi="Calibri"/>
          <w:sz w:val="20"/>
          <w:szCs w:val="20"/>
        </w:rPr>
        <w:t xml:space="preserve"> /</w:t>
      </w:r>
      <w:r w:rsidRPr="008344CD">
        <w:rPr>
          <w:rFonts w:ascii="Calibri" w:hAnsi="Calibri"/>
          <w:sz w:val="20"/>
          <w:szCs w:val="20"/>
        </w:rPr>
        <w:t xml:space="preserve"> </w:t>
      </w:r>
      <w:hyperlink r:id="rId17" w:history="1">
        <w:r w:rsidRPr="002261A7">
          <w:rPr>
            <w:rStyle w:val="Hyperlink"/>
            <w:rFonts w:ascii="Calibri" w:hAnsi="Calibri"/>
            <w:sz w:val="20"/>
            <w:szCs w:val="20"/>
            <w:lang w:val="en-GB"/>
          </w:rPr>
          <w:t>lynda.sutton@fespa.com</w:t>
        </w:r>
      </w:hyperlink>
    </w:p>
    <w:p w14:paraId="5D2EA1A1" w14:textId="77777777" w:rsidR="00246BD3" w:rsidRPr="002C7D58" w:rsidRDefault="00246BD3" w:rsidP="00246BD3">
      <w:pPr>
        <w:spacing w:after="0" w:line="240" w:lineRule="auto"/>
        <w:jc w:val="both"/>
        <w:rPr>
          <w:rFonts w:ascii="Calibri" w:hAnsi="Calibri"/>
          <w:sz w:val="20"/>
          <w:szCs w:val="20"/>
          <w:lang w:val="nl-BE"/>
        </w:rPr>
      </w:pPr>
      <w:r w:rsidRPr="002C7D58">
        <w:rPr>
          <w:rFonts w:ascii="Calibri" w:hAnsi="Calibri"/>
          <w:sz w:val="20"/>
          <w:szCs w:val="20"/>
          <w:lang w:val="nl-BE"/>
        </w:rPr>
        <w:t xml:space="preserve">Website: </w:t>
      </w:r>
      <w:hyperlink r:id="rId18" w:history="1">
        <w:r w:rsidRPr="002C7D58">
          <w:rPr>
            <w:rStyle w:val="Hyperlink"/>
            <w:rFonts w:ascii="Calibri" w:hAnsi="Calibri"/>
            <w:sz w:val="20"/>
            <w:szCs w:val="20"/>
            <w:lang w:val="nl-BE"/>
          </w:rPr>
          <w:t>www.adcomms.co.uk</w:t>
        </w:r>
      </w:hyperlink>
      <w:r w:rsidRPr="002C7D58">
        <w:rPr>
          <w:rFonts w:ascii="Calibri" w:hAnsi="Calibri"/>
          <w:sz w:val="20"/>
          <w:szCs w:val="20"/>
          <w:lang w:val="nl-BE"/>
        </w:rPr>
        <w:tab/>
      </w:r>
      <w:r w:rsidRPr="002C7D58">
        <w:rPr>
          <w:rFonts w:ascii="Calibri" w:hAnsi="Calibri"/>
          <w:sz w:val="20"/>
          <w:szCs w:val="20"/>
          <w:lang w:val="nl-BE"/>
        </w:rPr>
        <w:tab/>
        <w:t xml:space="preserve">Website: </w:t>
      </w:r>
      <w:hyperlink r:id="rId19" w:history="1">
        <w:r w:rsidRPr="002C7D58">
          <w:rPr>
            <w:rStyle w:val="Hyperlink"/>
            <w:rFonts w:ascii="Calibri" w:hAnsi="Calibri"/>
            <w:sz w:val="20"/>
            <w:szCs w:val="20"/>
            <w:lang w:val="nl-BE"/>
          </w:rPr>
          <w:t>www.fespa.com</w:t>
        </w:r>
      </w:hyperlink>
      <w:r w:rsidRPr="002C7D58">
        <w:rPr>
          <w:rFonts w:ascii="Calibri" w:hAnsi="Calibri"/>
          <w:sz w:val="20"/>
          <w:szCs w:val="20"/>
          <w:lang w:val="nl-BE"/>
        </w:rPr>
        <w:t xml:space="preserve"> </w:t>
      </w:r>
    </w:p>
    <w:p w14:paraId="4E17F306" w14:textId="77777777" w:rsidR="00F40487" w:rsidRPr="00246BD3" w:rsidRDefault="00F40487" w:rsidP="00103494">
      <w:pPr>
        <w:spacing w:after="0" w:line="360" w:lineRule="auto"/>
        <w:jc w:val="center"/>
        <w:rPr>
          <w:rFonts w:ascii="Calibri" w:hAnsi="Calibri" w:cs="Calibri"/>
          <w:shd w:val="clear" w:color="auto" w:fill="FFFFFF"/>
          <w:lang w:val="nl-BE"/>
        </w:rPr>
      </w:pPr>
    </w:p>
    <w:sectPr w:rsidR="00F40487" w:rsidRPr="00246BD3" w:rsidSect="00831052">
      <w:headerReference w:type="default" r:id="rId20"/>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BD05A9" w14:textId="77777777" w:rsidR="00484BD6" w:rsidRDefault="00484BD6" w:rsidP="00831052">
      <w:pPr>
        <w:spacing w:after="0" w:line="240" w:lineRule="auto"/>
      </w:pPr>
      <w:r>
        <w:separator/>
      </w:r>
    </w:p>
  </w:endnote>
  <w:endnote w:type="continuationSeparator" w:id="0">
    <w:p w14:paraId="3ABC40FB" w14:textId="77777777" w:rsidR="00484BD6" w:rsidRDefault="00484BD6"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17A4F" w14:textId="77777777" w:rsidR="00484BD6" w:rsidRDefault="00484BD6" w:rsidP="00831052">
      <w:pPr>
        <w:spacing w:after="0" w:line="240" w:lineRule="auto"/>
      </w:pPr>
      <w:r>
        <w:separator/>
      </w:r>
    </w:p>
  </w:footnote>
  <w:footnote w:type="continuationSeparator" w:id="0">
    <w:p w14:paraId="114EDB7D" w14:textId="77777777" w:rsidR="00484BD6" w:rsidRDefault="00484BD6"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350D7" w14:textId="77777777" w:rsidR="00130062" w:rsidRDefault="00130062">
    <w:pPr>
      <w:pStyle w:val="Header"/>
    </w:pPr>
    <w:r>
      <w:rPr>
        <w:noProof/>
        <w:lang w:val="en-GB" w:eastAsia="en-GB"/>
      </w:rPr>
      <w:drawing>
        <wp:anchor distT="0" distB="0" distL="114300" distR="114300" simplePos="0" relativeHeight="251658240" behindDoc="1" locked="0" layoutInCell="1" allowOverlap="1" wp14:anchorId="3DC8CEEF" wp14:editId="5BB772BA">
          <wp:simplePos x="0" y="0"/>
          <wp:positionH relativeFrom="column">
            <wp:posOffset>5476875</wp:posOffset>
          </wp:positionH>
          <wp:positionV relativeFrom="paragraph">
            <wp:posOffset>-323850</wp:posOffset>
          </wp:positionV>
          <wp:extent cx="1228725" cy="1228725"/>
          <wp:effectExtent l="0" t="0" r="9525" b="9525"/>
          <wp:wrapTight wrapText="bothSides">
            <wp:wrapPolygon edited="0">
              <wp:start x="0" y="0"/>
              <wp:lineTo x="0" y="21433"/>
              <wp:lineTo x="21433" y="21433"/>
              <wp:lineTo x="21433"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D4942"/>
    <w:multiLevelType w:val="hybridMultilevel"/>
    <w:tmpl w:val="EFE01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7B3E3C"/>
    <w:multiLevelType w:val="hybridMultilevel"/>
    <w:tmpl w:val="BA44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8775BB"/>
    <w:multiLevelType w:val="hybridMultilevel"/>
    <w:tmpl w:val="B01A88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0"/>
  </w:num>
  <w:num w:numId="6">
    <w:abstractNumId w:val="6"/>
  </w:num>
  <w:num w:numId="7">
    <w:abstractNumId w:val="2"/>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1015B"/>
    <w:rsid w:val="000340EA"/>
    <w:rsid w:val="000439BA"/>
    <w:rsid w:val="000570F1"/>
    <w:rsid w:val="000902A1"/>
    <w:rsid w:val="000953D8"/>
    <w:rsid w:val="000B2267"/>
    <w:rsid w:val="000B7660"/>
    <w:rsid w:val="000C042D"/>
    <w:rsid w:val="000C2944"/>
    <w:rsid w:val="000C3397"/>
    <w:rsid w:val="000C349E"/>
    <w:rsid w:val="000C5BB2"/>
    <w:rsid w:val="000D1C5B"/>
    <w:rsid w:val="000D758B"/>
    <w:rsid w:val="000E4220"/>
    <w:rsid w:val="000E5420"/>
    <w:rsid w:val="000F55C6"/>
    <w:rsid w:val="00103494"/>
    <w:rsid w:val="00130062"/>
    <w:rsid w:val="00132C81"/>
    <w:rsid w:val="001502B6"/>
    <w:rsid w:val="001648F4"/>
    <w:rsid w:val="0016518B"/>
    <w:rsid w:val="0017236F"/>
    <w:rsid w:val="00177C00"/>
    <w:rsid w:val="00186CFA"/>
    <w:rsid w:val="001C48BB"/>
    <w:rsid w:val="001F0A88"/>
    <w:rsid w:val="0020191C"/>
    <w:rsid w:val="00204CAA"/>
    <w:rsid w:val="0021206A"/>
    <w:rsid w:val="002261A7"/>
    <w:rsid w:val="00226E17"/>
    <w:rsid w:val="00231746"/>
    <w:rsid w:val="00232AB0"/>
    <w:rsid w:val="002342A6"/>
    <w:rsid w:val="00242649"/>
    <w:rsid w:val="0024443B"/>
    <w:rsid w:val="00246BD3"/>
    <w:rsid w:val="002720EB"/>
    <w:rsid w:val="002747D5"/>
    <w:rsid w:val="00291CF4"/>
    <w:rsid w:val="002B76EA"/>
    <w:rsid w:val="002F7751"/>
    <w:rsid w:val="00322987"/>
    <w:rsid w:val="00323901"/>
    <w:rsid w:val="00347967"/>
    <w:rsid w:val="00362C8A"/>
    <w:rsid w:val="00365B17"/>
    <w:rsid w:val="00392C9E"/>
    <w:rsid w:val="003A1BE6"/>
    <w:rsid w:val="003A7AF9"/>
    <w:rsid w:val="003C2E1A"/>
    <w:rsid w:val="003D3277"/>
    <w:rsid w:val="003E4F30"/>
    <w:rsid w:val="00435160"/>
    <w:rsid w:val="00442FBF"/>
    <w:rsid w:val="00450D05"/>
    <w:rsid w:val="00455575"/>
    <w:rsid w:val="00482D8B"/>
    <w:rsid w:val="00484BD6"/>
    <w:rsid w:val="004901F7"/>
    <w:rsid w:val="00496198"/>
    <w:rsid w:val="004B49C7"/>
    <w:rsid w:val="004D334D"/>
    <w:rsid w:val="004D70E0"/>
    <w:rsid w:val="004E0E9D"/>
    <w:rsid w:val="004F11A5"/>
    <w:rsid w:val="004F399F"/>
    <w:rsid w:val="005033A3"/>
    <w:rsid w:val="00516DEA"/>
    <w:rsid w:val="00517ED6"/>
    <w:rsid w:val="00522543"/>
    <w:rsid w:val="005505B7"/>
    <w:rsid w:val="005541CD"/>
    <w:rsid w:val="00565C71"/>
    <w:rsid w:val="00570ECB"/>
    <w:rsid w:val="00585D1C"/>
    <w:rsid w:val="005A3961"/>
    <w:rsid w:val="005C6BD0"/>
    <w:rsid w:val="005E61DA"/>
    <w:rsid w:val="005F11F0"/>
    <w:rsid w:val="005F152A"/>
    <w:rsid w:val="005F4120"/>
    <w:rsid w:val="005F44E0"/>
    <w:rsid w:val="00600EDE"/>
    <w:rsid w:val="006114DF"/>
    <w:rsid w:val="006143E6"/>
    <w:rsid w:val="006232DA"/>
    <w:rsid w:val="00634716"/>
    <w:rsid w:val="00636B45"/>
    <w:rsid w:val="006467D0"/>
    <w:rsid w:val="0066247E"/>
    <w:rsid w:val="0067464C"/>
    <w:rsid w:val="006868E6"/>
    <w:rsid w:val="0069372B"/>
    <w:rsid w:val="006B3CC1"/>
    <w:rsid w:val="006B7C5D"/>
    <w:rsid w:val="006D1EA0"/>
    <w:rsid w:val="006D2FA3"/>
    <w:rsid w:val="006D7F54"/>
    <w:rsid w:val="006E2FE9"/>
    <w:rsid w:val="006F4DB3"/>
    <w:rsid w:val="006F696A"/>
    <w:rsid w:val="00704263"/>
    <w:rsid w:val="00715988"/>
    <w:rsid w:val="007341EC"/>
    <w:rsid w:val="0073644E"/>
    <w:rsid w:val="00775F05"/>
    <w:rsid w:val="007923DD"/>
    <w:rsid w:val="007953C6"/>
    <w:rsid w:val="007A2228"/>
    <w:rsid w:val="007B3950"/>
    <w:rsid w:val="007B5ADB"/>
    <w:rsid w:val="007B7037"/>
    <w:rsid w:val="007C3B9A"/>
    <w:rsid w:val="007D2080"/>
    <w:rsid w:val="007D6A95"/>
    <w:rsid w:val="007E7F99"/>
    <w:rsid w:val="007F7B4B"/>
    <w:rsid w:val="008038C3"/>
    <w:rsid w:val="00810F5A"/>
    <w:rsid w:val="00831052"/>
    <w:rsid w:val="008344CD"/>
    <w:rsid w:val="00847401"/>
    <w:rsid w:val="008643F5"/>
    <w:rsid w:val="00873E3A"/>
    <w:rsid w:val="00876CA2"/>
    <w:rsid w:val="008859FF"/>
    <w:rsid w:val="008B106C"/>
    <w:rsid w:val="008C7D55"/>
    <w:rsid w:val="008D2039"/>
    <w:rsid w:val="008E2AF4"/>
    <w:rsid w:val="00950645"/>
    <w:rsid w:val="009709F4"/>
    <w:rsid w:val="009A1149"/>
    <w:rsid w:val="009A6852"/>
    <w:rsid w:val="009A756F"/>
    <w:rsid w:val="009B0B6A"/>
    <w:rsid w:val="009B177A"/>
    <w:rsid w:val="009B6627"/>
    <w:rsid w:val="009E0D7A"/>
    <w:rsid w:val="009E6825"/>
    <w:rsid w:val="009F7D28"/>
    <w:rsid w:val="00A00886"/>
    <w:rsid w:val="00A06A7D"/>
    <w:rsid w:val="00A31DAE"/>
    <w:rsid w:val="00A37ACA"/>
    <w:rsid w:val="00A41340"/>
    <w:rsid w:val="00A46652"/>
    <w:rsid w:val="00A57C8F"/>
    <w:rsid w:val="00A6025E"/>
    <w:rsid w:val="00A60BB0"/>
    <w:rsid w:val="00A6233E"/>
    <w:rsid w:val="00A667DE"/>
    <w:rsid w:val="00A71309"/>
    <w:rsid w:val="00A71BAE"/>
    <w:rsid w:val="00A72FCB"/>
    <w:rsid w:val="00A84E83"/>
    <w:rsid w:val="00AA6B6E"/>
    <w:rsid w:val="00AD0FAC"/>
    <w:rsid w:val="00B06BBE"/>
    <w:rsid w:val="00B23D1C"/>
    <w:rsid w:val="00B31A44"/>
    <w:rsid w:val="00B35116"/>
    <w:rsid w:val="00B43FD5"/>
    <w:rsid w:val="00B5643E"/>
    <w:rsid w:val="00B70EF8"/>
    <w:rsid w:val="00B73678"/>
    <w:rsid w:val="00B960C2"/>
    <w:rsid w:val="00BB57AC"/>
    <w:rsid w:val="00BC0CC5"/>
    <w:rsid w:val="00BD51B0"/>
    <w:rsid w:val="00BD63D3"/>
    <w:rsid w:val="00BD7233"/>
    <w:rsid w:val="00BE185E"/>
    <w:rsid w:val="00BE1A74"/>
    <w:rsid w:val="00BF1B41"/>
    <w:rsid w:val="00BF75BE"/>
    <w:rsid w:val="00C558F8"/>
    <w:rsid w:val="00C57F71"/>
    <w:rsid w:val="00C62935"/>
    <w:rsid w:val="00CB5E5D"/>
    <w:rsid w:val="00CC220C"/>
    <w:rsid w:val="00CD125B"/>
    <w:rsid w:val="00CD3A16"/>
    <w:rsid w:val="00D03ED2"/>
    <w:rsid w:val="00D10F88"/>
    <w:rsid w:val="00D2185B"/>
    <w:rsid w:val="00D2275F"/>
    <w:rsid w:val="00D43563"/>
    <w:rsid w:val="00D45D79"/>
    <w:rsid w:val="00D47AF6"/>
    <w:rsid w:val="00D51ED3"/>
    <w:rsid w:val="00D53D69"/>
    <w:rsid w:val="00D642C9"/>
    <w:rsid w:val="00D64BEC"/>
    <w:rsid w:val="00D75E9E"/>
    <w:rsid w:val="00D80B80"/>
    <w:rsid w:val="00D8726B"/>
    <w:rsid w:val="00DA50E2"/>
    <w:rsid w:val="00DB0F3B"/>
    <w:rsid w:val="00DC2BEF"/>
    <w:rsid w:val="00DC7F26"/>
    <w:rsid w:val="00DD2A0A"/>
    <w:rsid w:val="00DF31DC"/>
    <w:rsid w:val="00DF643A"/>
    <w:rsid w:val="00E05418"/>
    <w:rsid w:val="00E22B3A"/>
    <w:rsid w:val="00E2462D"/>
    <w:rsid w:val="00E667D0"/>
    <w:rsid w:val="00E70C42"/>
    <w:rsid w:val="00E84D57"/>
    <w:rsid w:val="00E858F6"/>
    <w:rsid w:val="00E94C4B"/>
    <w:rsid w:val="00E95873"/>
    <w:rsid w:val="00EA1060"/>
    <w:rsid w:val="00EA4218"/>
    <w:rsid w:val="00EA5589"/>
    <w:rsid w:val="00EB1208"/>
    <w:rsid w:val="00EB70A4"/>
    <w:rsid w:val="00EE3A91"/>
    <w:rsid w:val="00F036B0"/>
    <w:rsid w:val="00F058D8"/>
    <w:rsid w:val="00F203F9"/>
    <w:rsid w:val="00F20541"/>
    <w:rsid w:val="00F40487"/>
    <w:rsid w:val="00F4378D"/>
    <w:rsid w:val="00F46FDC"/>
    <w:rsid w:val="00F63C8E"/>
    <w:rsid w:val="00F64C51"/>
    <w:rsid w:val="00F737BE"/>
    <w:rsid w:val="00F76657"/>
    <w:rsid w:val="00F94ACB"/>
    <w:rsid w:val="00F953E9"/>
    <w:rsid w:val="00FA0B81"/>
    <w:rsid w:val="00FA59FA"/>
    <w:rsid w:val="00FA785D"/>
    <w:rsid w:val="00FD6B53"/>
    <w:rsid w:val="00FE2829"/>
    <w:rsid w:val="00FE4926"/>
    <w:rsid w:val="00FE5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9324B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rPr>
      <w:lang w:val="en-GB"/>
    </w:r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val="en-GB" w:eastAsia="en-GB"/>
    </w:rPr>
  </w:style>
  <w:style w:type="paragraph" w:styleId="NoSpacing">
    <w:name w:val="No Spacing"/>
    <w:basedOn w:val="Normal"/>
    <w:uiPriority w:val="1"/>
    <w:qFormat/>
    <w:rsid w:val="009A6852"/>
    <w:pPr>
      <w:spacing w:after="0" w:line="240" w:lineRule="auto"/>
    </w:pPr>
    <w:rPr>
      <w:rFonts w:ascii="Calibri" w:hAnsi="Calibri" w:cs="Calibri"/>
      <w:lang w:val="en-GB"/>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customStyle="1" w:styleId="UnresolvedMention2">
    <w:name w:val="Unresolved Mention2"/>
    <w:basedOn w:val="DefaultParagraphFont"/>
    <w:uiPriority w:val="99"/>
    <w:semiHidden/>
    <w:unhideWhenUsed/>
    <w:rsid w:val="00F953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888538188">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733501181">
      <w:bodyDiv w:val="1"/>
      <w:marLeft w:val="0"/>
      <w:marRight w:val="0"/>
      <w:marTop w:val="0"/>
      <w:marBottom w:val="0"/>
      <w:divBdr>
        <w:top w:val="none" w:sz="0" w:space="0" w:color="auto"/>
        <w:left w:val="none" w:sz="0" w:space="0" w:color="auto"/>
        <w:bottom w:val="none" w:sz="0" w:space="0" w:color="auto"/>
        <w:right w:val="none" w:sz="0" w:space="0" w:color="auto"/>
      </w:divBdr>
      <w:divsChild>
        <w:div w:id="796214473">
          <w:marLeft w:val="446"/>
          <w:marRight w:val="0"/>
          <w:marTop w:val="0"/>
          <w:marBottom w:val="0"/>
          <w:divBdr>
            <w:top w:val="none" w:sz="0" w:space="0" w:color="auto"/>
            <w:left w:val="none" w:sz="0" w:space="0" w:color="auto"/>
            <w:bottom w:val="none" w:sz="0" w:space="0" w:color="auto"/>
            <w:right w:val="none" w:sz="0" w:space="0" w:color="auto"/>
          </w:divBdr>
        </w:div>
      </w:divsChild>
    </w:div>
    <w:div w:id="1829785057">
      <w:bodyDiv w:val="1"/>
      <w:marLeft w:val="0"/>
      <w:marRight w:val="0"/>
      <w:marTop w:val="0"/>
      <w:marBottom w:val="0"/>
      <w:divBdr>
        <w:top w:val="none" w:sz="0" w:space="0" w:color="auto"/>
        <w:left w:val="none" w:sz="0" w:space="0" w:color="auto"/>
        <w:bottom w:val="none" w:sz="0" w:space="0" w:color="auto"/>
        <w:right w:val="none" w:sz="0" w:space="0" w:color="auto"/>
      </w:divBdr>
      <w:divsChild>
        <w:div w:id="1143504244">
          <w:marLeft w:val="446"/>
          <w:marRight w:val="0"/>
          <w:marTop w:val="0"/>
          <w:marBottom w:val="0"/>
          <w:divBdr>
            <w:top w:val="none" w:sz="0" w:space="0" w:color="auto"/>
            <w:left w:val="none" w:sz="0" w:space="0" w:color="auto"/>
            <w:bottom w:val="none" w:sz="0" w:space="0" w:color="auto"/>
            <w:right w:val="none" w:sz="0" w:space="0" w:color="auto"/>
          </w:divBdr>
        </w:div>
      </w:divsChild>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spaglobalprintexpo.com" TargetMode="External"/><Relationship Id="rId18"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fespaglobalprintexpo.com/" TargetMode="External"/><Relationship Id="rId17"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mailto:judith.mellor@fespa.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martin@adcomms.co.uk" TargetMode="External"/><Relationship Id="rId10" Type="http://schemas.openxmlformats.org/officeDocument/2006/relationships/footnotes" Target="footnotes.xml"/><Relationship Id="rId19" Type="http://schemas.openxmlformats.org/officeDocument/2006/relationships/hyperlink" Target="http://www.fespa.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fespa.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EEB3B346C4117A41ABB5D64B01C39CD100A5EA8F44B4F16E46AD940ECD449E8D27" ma:contentTypeVersion="47" ma:contentTypeDescription="Blank Document with Metadata" ma:contentTypeScope="" ma:versionID="b8414edea13ceeab742ee404308e2b9b">
  <xsd:schema xmlns:xsd="http://www.w3.org/2001/XMLSchema" xmlns:xs="http://www.w3.org/2001/XMLSchema" xmlns:p="http://schemas.microsoft.com/office/2006/metadata/properties" xmlns:ns2="33a04f6d-823c-476e-bd30-27cf0fc2b76e" targetNamespace="http://schemas.microsoft.com/office/2006/metadata/properties" ma:root="true" ma:fieldsID="b1479aa5b6444a8cb80b185885a67cf0" ns2:_="">
    <xsd:import namespace="33a04f6d-823c-476e-bd30-27cf0fc2b76e"/>
    <xsd:element name="properties">
      <xsd:complexType>
        <xsd:sequence>
          <xsd:element name="documentManagement">
            <xsd:complexType>
              <xsd:all>
                <xsd:element ref="ns2:Content1"/>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Content1" ma:index="8" ma:displayName="Content" ma:format="Dropdown" ma:internalName="Content1">
      <xsd:simpleType>
        <xsd:restriction base="dms:Choice">
          <xsd:enumeration value="Articles"/>
          <xsd:enumeration value="Biographies"/>
          <xsd:enumeration value="Blogs"/>
          <xsd:enumeration value="Case Studies"/>
          <xsd:enumeration value="Events"/>
          <xsd:enumeration value="Features"/>
          <xsd:enumeration value="Interviews"/>
          <xsd:enumeration value="Other writing"/>
          <xsd:enumeration value="Press releases"/>
          <xsd:enumeration value="Projects"/>
          <xsd:enumeration value="Q&amp;A"/>
          <xsd:enumeration value="Social Media"/>
          <xsd:enumeration value="Whitepapers"/>
        </xsd:restriction>
      </xsd:simpleType>
    </xsd:element>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3"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4"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Content1 xmlns="33a04f6d-823c-476e-bd30-27cf0fc2b76e">Press releases</Content1>
    <TaxCatchAll xmlns="33a04f6d-823c-476e-bd30-27cf0fc2b76e">
      <Value>312</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FESPA2018_PrintMakeWearRelease</TermName>
          <TermId xmlns="http://schemas.microsoft.com/office/infopath/2007/PartnerControls">8136a699-b261-4c9d-8a03-9f665e810200</TermId>
        </TermInfo>
      </Term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3c8b75f-bbff-454a-8cf7-c63d5eeff5b6" ContentTypeId="0x010100EEB3B346C4117A41ABB5D64B01C39CD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CF34F-4727-4A0F-AB38-8763D85AE6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1CD01F-D174-47D3-A70A-4A4AD7D8FFD9}">
  <ds:schemaRefs>
    <ds:schemaRef ds:uri="http://schemas.microsoft.com/office/2006/metadata/properties"/>
    <ds:schemaRef ds:uri="http://schemas.microsoft.com/office/infopath/2007/PartnerControls"/>
    <ds:schemaRef ds:uri="33a04f6d-823c-476e-bd30-27cf0fc2b76e"/>
  </ds:schemaRefs>
</ds:datastoreItem>
</file>

<file path=customXml/itemProps3.xml><?xml version="1.0" encoding="utf-8"?>
<ds:datastoreItem xmlns:ds="http://schemas.openxmlformats.org/officeDocument/2006/customXml" ds:itemID="{48570D38-70D7-40D1-9A50-C04DE2458BCC}">
  <ds:schemaRefs>
    <ds:schemaRef ds:uri="http://schemas.microsoft.com/sharepoint/v3/contenttype/forms"/>
  </ds:schemaRefs>
</ds:datastoreItem>
</file>

<file path=customXml/itemProps4.xml><?xml version="1.0" encoding="utf-8"?>
<ds:datastoreItem xmlns:ds="http://schemas.openxmlformats.org/officeDocument/2006/customXml" ds:itemID="{76CD8C06-9BE3-4674-A696-A58AC3BE83CB}">
  <ds:schemaRefs>
    <ds:schemaRef ds:uri="Microsoft.SharePoint.Taxonomy.ContentTypeSync"/>
  </ds:schemaRefs>
</ds:datastoreItem>
</file>

<file path=customXml/itemProps5.xml><?xml version="1.0" encoding="utf-8"?>
<ds:datastoreItem xmlns:ds="http://schemas.openxmlformats.org/officeDocument/2006/customXml" ds:itemID="{36B9AD26-E200-4079-8BA9-76E2800BB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6371</Characters>
  <Application>Microsoft Office Word</Application>
  <DocSecurity>0</DocSecurity>
  <Lines>53</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FESPA2018_PrintMakeWearRelease</cp:keywords>
  <dc:description/>
  <cp:lastModifiedBy/>
  <cp:revision>1</cp:revision>
  <dcterms:created xsi:type="dcterms:W3CDTF">2018-02-09T13:56:00Z</dcterms:created>
  <dcterms:modified xsi:type="dcterms:W3CDTF">2018-02-09T16:25:00Z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0x010100EEB3B346C4117A41ABB5D64B01C39CD100A5EA8F44B4F16E46AD940ECD449E8D27</vt:lpwstr>
  </property>
  <property fmtid="{D5CDD505-2E9C-101B-9397-08002B2CF9AE}" pid="3" name="TaxKeyword">
    <vt:lpwstr>312;#FESPA2018_PrintMakeWearRelease|8136a699-b261-4c9d-8a03-9f665e810200</vt:lpwstr>
  </property>
</Properties>
</file>