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9D429" w14:textId="77777777" w:rsidR="00103494" w:rsidRDefault="009760F5" w:rsidP="00F40487">
      <w:pPr>
        <w:spacing w:after="0" w:line="240" w:lineRule="auto"/>
        <w:rPr>
          <w:rFonts w:cstheme="minorHAnsi"/>
          <w:b/>
        </w:rPr>
      </w:pPr>
      <w:r w:rsidRPr="00204DC6">
        <w:rPr>
          <w:b/>
          <w:noProof/>
          <w:lang w:val="en-GB" w:eastAsia="en-GB"/>
        </w:rPr>
        <w:drawing>
          <wp:anchor distT="0" distB="0" distL="114300" distR="114300" simplePos="0" relativeHeight="251658240" behindDoc="1" locked="0" layoutInCell="1" allowOverlap="1" wp14:anchorId="6726707F" wp14:editId="48B6B92A">
            <wp:simplePos x="0" y="0"/>
            <wp:positionH relativeFrom="column">
              <wp:posOffset>5486400</wp:posOffset>
            </wp:positionH>
            <wp:positionV relativeFrom="page">
              <wp:posOffset>133350</wp:posOffset>
            </wp:positionV>
            <wp:extent cx="1162050" cy="1162050"/>
            <wp:effectExtent l="0" t="0" r="0" b="0"/>
            <wp:wrapTight wrapText="bothSides">
              <wp:wrapPolygon edited="0">
                <wp:start x="0" y="0"/>
                <wp:lineTo x="0" y="21246"/>
                <wp:lineTo x="21246" y="21246"/>
                <wp:lineTo x="21246" y="0"/>
                <wp:lineTo x="0" y="0"/>
              </wp:wrapPolygon>
            </wp:wrapTight>
            <wp:docPr id="2" name="Picture 2" descr="\\files.adcomms.co.uk@SSL\DavWWWRoot\sites\fespa\Images1\Logos\2018 Show Logos\FESPA-GLOBAL-PRINT-EXPO-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Images1\Logos\2018 Show Logos\FESPA-GLOBAL-PRINT-EXPO-201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44E0">
        <w:rPr>
          <w:rFonts w:cstheme="minorHAnsi"/>
          <w:b/>
        </w:rPr>
        <w:t>News</w:t>
      </w:r>
      <w:r w:rsidR="00103494" w:rsidRPr="00190873">
        <w:rPr>
          <w:rFonts w:cstheme="minorHAnsi"/>
          <w:b/>
        </w:rPr>
        <w:t xml:space="preserve"> Release</w:t>
      </w:r>
    </w:p>
    <w:p w14:paraId="3E3D2427" w14:textId="23D56818" w:rsidR="00103494" w:rsidRPr="00103494" w:rsidRDefault="001404B8" w:rsidP="00F40487">
      <w:pPr>
        <w:spacing w:after="0" w:line="240" w:lineRule="auto"/>
        <w:rPr>
          <w:rFonts w:cstheme="minorHAnsi"/>
          <w:b/>
        </w:rPr>
      </w:pPr>
      <w:r>
        <w:rPr>
          <w:rFonts w:cstheme="minorHAnsi"/>
        </w:rPr>
        <w:t xml:space="preserve">26 </w:t>
      </w:r>
      <w:r w:rsidR="00FD53A8">
        <w:rPr>
          <w:rFonts w:cstheme="minorHAnsi"/>
        </w:rPr>
        <w:t>April 2018</w:t>
      </w:r>
    </w:p>
    <w:p w14:paraId="4AA0BE5D" w14:textId="77777777" w:rsidR="009E6825" w:rsidRDefault="009E6825" w:rsidP="00103494">
      <w:pPr>
        <w:spacing w:line="360" w:lineRule="auto"/>
        <w:rPr>
          <w:rFonts w:cstheme="minorHAnsi"/>
          <w:b/>
          <w:u w:val="single"/>
        </w:rPr>
      </w:pPr>
    </w:p>
    <w:p w14:paraId="13B3D998" w14:textId="77777777" w:rsidR="00BF7100" w:rsidRDefault="00912F74" w:rsidP="00746595">
      <w:pPr>
        <w:tabs>
          <w:tab w:val="left" w:pos="1890"/>
          <w:tab w:val="center" w:pos="4680"/>
        </w:tabs>
        <w:spacing w:after="0" w:line="240" w:lineRule="auto"/>
        <w:jc w:val="center"/>
        <w:rPr>
          <w:rFonts w:cstheme="minorHAnsi"/>
          <w:b/>
        </w:rPr>
      </w:pPr>
      <w:r>
        <w:rPr>
          <w:rFonts w:cstheme="minorHAnsi"/>
          <w:b/>
        </w:rPr>
        <w:t xml:space="preserve">FESPA GLOBAL PRINT EXPO 2018 TO SHOWCASE </w:t>
      </w:r>
      <w:r w:rsidR="00994BD1">
        <w:rPr>
          <w:rFonts w:cstheme="minorHAnsi"/>
          <w:b/>
        </w:rPr>
        <w:t xml:space="preserve">LARGEST TEXTILE OFFERING </w:t>
      </w:r>
    </w:p>
    <w:p w14:paraId="75AF4D98" w14:textId="77777777" w:rsidR="00F556A2" w:rsidRDefault="00F556A2" w:rsidP="00746595">
      <w:pPr>
        <w:tabs>
          <w:tab w:val="left" w:pos="1890"/>
          <w:tab w:val="center" w:pos="4680"/>
        </w:tabs>
        <w:spacing w:after="0" w:line="240" w:lineRule="auto"/>
        <w:jc w:val="center"/>
        <w:rPr>
          <w:rFonts w:cstheme="minorHAnsi"/>
          <w:b/>
        </w:rPr>
      </w:pPr>
    </w:p>
    <w:p w14:paraId="6140B4F5" w14:textId="77777777" w:rsidR="00912F74" w:rsidRDefault="00912F74" w:rsidP="00746595">
      <w:pPr>
        <w:tabs>
          <w:tab w:val="left" w:pos="1890"/>
          <w:tab w:val="center" w:pos="4680"/>
        </w:tabs>
        <w:spacing w:after="0" w:line="240" w:lineRule="auto"/>
        <w:jc w:val="center"/>
        <w:rPr>
          <w:rFonts w:cstheme="minorHAnsi"/>
          <w:b/>
        </w:rPr>
      </w:pPr>
    </w:p>
    <w:p w14:paraId="0A6AF4D9" w14:textId="77777777" w:rsidR="000912BA" w:rsidRDefault="00994BD1" w:rsidP="00994BD1">
      <w:pPr>
        <w:shd w:val="clear" w:color="auto" w:fill="FFFFFF"/>
        <w:spacing w:after="0" w:line="360" w:lineRule="auto"/>
        <w:rPr>
          <w:rFonts w:cstheme="minorHAnsi"/>
        </w:rPr>
      </w:pPr>
      <w:r>
        <w:rPr>
          <w:rFonts w:cstheme="minorHAnsi"/>
        </w:rPr>
        <w:t xml:space="preserve">Visitors to FESPA Global Print Expo 2018, which takes place from 15 to 18 May at </w:t>
      </w:r>
      <w:proofErr w:type="spellStart"/>
      <w:r>
        <w:rPr>
          <w:rFonts w:cstheme="minorHAnsi"/>
        </w:rPr>
        <w:t>Messe</w:t>
      </w:r>
      <w:proofErr w:type="spellEnd"/>
      <w:r>
        <w:rPr>
          <w:rFonts w:cstheme="minorHAnsi"/>
        </w:rPr>
        <w:t xml:space="preserve"> Berlin in Germany, will </w:t>
      </w:r>
      <w:r w:rsidR="001C7E35">
        <w:rPr>
          <w:rFonts w:cstheme="minorHAnsi"/>
        </w:rPr>
        <w:t>be able to explore</w:t>
      </w:r>
      <w:r>
        <w:rPr>
          <w:rFonts w:cstheme="minorHAnsi"/>
        </w:rPr>
        <w:t xml:space="preserve"> the largest textile presence of any FESPA exhibition to date.</w:t>
      </w:r>
    </w:p>
    <w:p w14:paraId="443FD424" w14:textId="77777777" w:rsidR="00994BD1" w:rsidRDefault="00994BD1" w:rsidP="00994BD1">
      <w:pPr>
        <w:shd w:val="clear" w:color="auto" w:fill="FFFFFF"/>
        <w:spacing w:after="0" w:line="360" w:lineRule="auto"/>
        <w:rPr>
          <w:rFonts w:cstheme="minorHAnsi"/>
        </w:rPr>
      </w:pPr>
    </w:p>
    <w:p w14:paraId="5FBA4277" w14:textId="77777777" w:rsidR="00994BD1" w:rsidRDefault="00994BD1" w:rsidP="00994BD1">
      <w:pPr>
        <w:shd w:val="clear" w:color="auto" w:fill="FFFFFF"/>
        <w:spacing w:after="0" w:line="360" w:lineRule="auto"/>
        <w:rPr>
          <w:rFonts w:cstheme="minorHAnsi"/>
        </w:rPr>
      </w:pPr>
      <w:r>
        <w:rPr>
          <w:rFonts w:cstheme="minorHAnsi"/>
        </w:rPr>
        <w:t xml:space="preserve">With over </w:t>
      </w:r>
      <w:r w:rsidR="00125AC6">
        <w:rPr>
          <w:rFonts w:cstheme="minorHAnsi"/>
        </w:rPr>
        <w:t>120</w:t>
      </w:r>
      <w:r>
        <w:rPr>
          <w:rFonts w:cstheme="minorHAnsi"/>
        </w:rPr>
        <w:t xml:space="preserve"> exhibitors showing textile equipment, substrates and consumables, FESPA 2018 will present a mul</w:t>
      </w:r>
      <w:r w:rsidR="00B177B8">
        <w:rPr>
          <w:rFonts w:cstheme="minorHAnsi"/>
        </w:rPr>
        <w:t>titude of solutions and applica</w:t>
      </w:r>
      <w:r>
        <w:rPr>
          <w:rFonts w:cstheme="minorHAnsi"/>
        </w:rPr>
        <w:t>t</w:t>
      </w:r>
      <w:r w:rsidR="00B177B8">
        <w:rPr>
          <w:rFonts w:cstheme="minorHAnsi"/>
        </w:rPr>
        <w:t>ion</w:t>
      </w:r>
      <w:r>
        <w:rPr>
          <w:rFonts w:cstheme="minorHAnsi"/>
        </w:rPr>
        <w:t xml:space="preserve">s for </w:t>
      </w:r>
      <w:r w:rsidR="00A10A75">
        <w:rPr>
          <w:rFonts w:cstheme="minorHAnsi"/>
        </w:rPr>
        <w:t>print</w:t>
      </w:r>
      <w:r w:rsidR="004D4D4B">
        <w:rPr>
          <w:rFonts w:cstheme="minorHAnsi"/>
        </w:rPr>
        <w:t xml:space="preserve"> service provid</w:t>
      </w:r>
      <w:r w:rsidR="00A10A75">
        <w:rPr>
          <w:rFonts w:cstheme="minorHAnsi"/>
        </w:rPr>
        <w:t xml:space="preserve">ers </w:t>
      </w:r>
      <w:r w:rsidR="004D4D4B">
        <w:rPr>
          <w:rFonts w:cstheme="minorHAnsi"/>
        </w:rPr>
        <w:t xml:space="preserve">(PSPs) </w:t>
      </w:r>
      <w:r w:rsidR="00A10A75">
        <w:rPr>
          <w:rFonts w:cstheme="minorHAnsi"/>
        </w:rPr>
        <w:t xml:space="preserve">and designers </w:t>
      </w:r>
      <w:r>
        <w:rPr>
          <w:rFonts w:cstheme="minorHAnsi"/>
        </w:rPr>
        <w:t>interested in textile printing</w:t>
      </w:r>
      <w:r w:rsidR="00C82143">
        <w:rPr>
          <w:rFonts w:cstheme="minorHAnsi"/>
        </w:rPr>
        <w:t xml:space="preserve"> and production</w:t>
      </w:r>
      <w:r>
        <w:rPr>
          <w:rFonts w:cstheme="minorHAnsi"/>
        </w:rPr>
        <w:t xml:space="preserve">. </w:t>
      </w:r>
      <w:r w:rsidR="00125AC6">
        <w:rPr>
          <w:rFonts w:cstheme="minorHAnsi"/>
        </w:rPr>
        <w:t xml:space="preserve">There will also be a </w:t>
      </w:r>
      <w:r w:rsidR="00E1625F">
        <w:rPr>
          <w:rFonts w:cstheme="minorHAnsi"/>
        </w:rPr>
        <w:t xml:space="preserve">wide range </w:t>
      </w:r>
      <w:r w:rsidR="00125AC6">
        <w:rPr>
          <w:rFonts w:cstheme="minorHAnsi"/>
        </w:rPr>
        <w:t>of educational and interactive content for visitors to experience</w:t>
      </w:r>
      <w:r w:rsidR="001C7E35">
        <w:rPr>
          <w:rFonts w:cstheme="minorHAnsi"/>
        </w:rPr>
        <w:t>, including FESPA’s new feature Print Make Wear</w:t>
      </w:r>
      <w:r w:rsidR="00125AC6">
        <w:rPr>
          <w:rFonts w:cstheme="minorHAnsi"/>
        </w:rPr>
        <w:t>.</w:t>
      </w:r>
    </w:p>
    <w:p w14:paraId="0794C3D3" w14:textId="77777777" w:rsidR="00F16922" w:rsidRDefault="00F16922" w:rsidP="00994BD1">
      <w:pPr>
        <w:shd w:val="clear" w:color="auto" w:fill="FFFFFF"/>
        <w:spacing w:after="0" w:line="360" w:lineRule="auto"/>
        <w:rPr>
          <w:rFonts w:cstheme="minorHAnsi"/>
        </w:rPr>
      </w:pPr>
    </w:p>
    <w:p w14:paraId="71291B0A" w14:textId="77777777" w:rsidR="007D3DFE" w:rsidRDefault="007D3DFE" w:rsidP="00994BD1">
      <w:pPr>
        <w:shd w:val="clear" w:color="auto" w:fill="FFFFFF"/>
        <w:spacing w:after="0" w:line="360" w:lineRule="auto"/>
        <w:rPr>
          <w:rFonts w:cstheme="minorHAnsi"/>
          <w:b/>
        </w:rPr>
      </w:pPr>
      <w:r>
        <w:rPr>
          <w:rFonts w:cstheme="minorHAnsi"/>
          <w:b/>
        </w:rPr>
        <w:t>Print Make Wear</w:t>
      </w:r>
    </w:p>
    <w:p w14:paraId="50FF40F9" w14:textId="77777777" w:rsidR="007D3DFE" w:rsidRDefault="007D3DFE" w:rsidP="00994BD1">
      <w:pPr>
        <w:shd w:val="clear" w:color="auto" w:fill="FFFFFF"/>
        <w:spacing w:after="0" w:line="360" w:lineRule="auto"/>
        <w:rPr>
          <w:rFonts w:cstheme="minorHAnsi"/>
          <w:lang w:val="en-GB"/>
        </w:rPr>
      </w:pPr>
      <w:r>
        <w:rPr>
          <w:rFonts w:cstheme="minorHAnsi"/>
        </w:rPr>
        <w:t xml:space="preserve">Visitors to </w:t>
      </w:r>
      <w:r w:rsidR="001C7E35">
        <w:rPr>
          <w:rFonts w:cstheme="minorHAnsi"/>
        </w:rPr>
        <w:t xml:space="preserve">FESPA 2018 will be able to </w:t>
      </w:r>
      <w:r w:rsidR="00546CC2">
        <w:rPr>
          <w:rFonts w:cstheme="minorHAnsi"/>
        </w:rPr>
        <w:t xml:space="preserve">experience, </w:t>
      </w:r>
      <w:hyperlink r:id="rId13" w:history="1">
        <w:r w:rsidR="00546CC2" w:rsidRPr="00546CC2">
          <w:rPr>
            <w:rStyle w:val="Hyperlink"/>
            <w:rFonts w:cstheme="minorHAnsi"/>
            <w:b/>
          </w:rPr>
          <w:t>Print Make Wear,</w:t>
        </w:r>
      </w:hyperlink>
      <w:r w:rsidR="00546CC2">
        <w:rPr>
          <w:rFonts w:cstheme="minorHAnsi"/>
          <w:b/>
        </w:rPr>
        <w:t xml:space="preserve"> </w:t>
      </w:r>
      <w:r w:rsidR="00546CC2" w:rsidRPr="00546CC2">
        <w:rPr>
          <w:rFonts w:cstheme="minorHAnsi"/>
          <w:lang w:val="en-GB"/>
        </w:rPr>
        <w:t xml:space="preserve">an </w:t>
      </w:r>
      <w:r w:rsidR="00546CC2">
        <w:rPr>
          <w:rFonts w:cstheme="minorHAnsi"/>
          <w:lang w:val="en-GB"/>
        </w:rPr>
        <w:t>exciting</w:t>
      </w:r>
      <w:r w:rsidR="00B11869">
        <w:rPr>
          <w:rFonts w:cstheme="minorHAnsi"/>
          <w:lang w:val="en-GB"/>
        </w:rPr>
        <w:t>,</w:t>
      </w:r>
      <w:r w:rsidR="00546CC2">
        <w:rPr>
          <w:rFonts w:cstheme="minorHAnsi"/>
          <w:lang w:val="en-GB"/>
        </w:rPr>
        <w:t xml:space="preserve"> full end-to-end</w:t>
      </w:r>
      <w:r w:rsidR="00B11869">
        <w:rPr>
          <w:rFonts w:cstheme="minorHAnsi"/>
          <w:lang w:val="en-GB"/>
        </w:rPr>
        <w:t>,</w:t>
      </w:r>
      <w:r w:rsidR="00546CC2">
        <w:rPr>
          <w:rFonts w:cstheme="minorHAnsi"/>
          <w:lang w:val="en-GB"/>
        </w:rPr>
        <w:t xml:space="preserve"> design</w:t>
      </w:r>
      <w:r w:rsidR="00546CC2" w:rsidRPr="00546CC2">
        <w:rPr>
          <w:rFonts w:cstheme="minorHAnsi"/>
          <w:lang w:val="en-GB"/>
        </w:rPr>
        <w:t>-to-finish production line for fashion and sportswear.</w:t>
      </w:r>
      <w:r w:rsidR="00546CC2">
        <w:rPr>
          <w:rFonts w:cstheme="minorHAnsi"/>
          <w:lang w:val="en-GB"/>
        </w:rPr>
        <w:t xml:space="preserve"> Within the feature visitors can dis</w:t>
      </w:r>
      <w:r w:rsidR="00AE058F">
        <w:rPr>
          <w:rFonts w:cstheme="minorHAnsi"/>
          <w:lang w:val="en-GB"/>
        </w:rPr>
        <w:t>cover all aspects of a textile production line, from creation</w:t>
      </w:r>
      <w:r w:rsidR="001C7E35">
        <w:rPr>
          <w:rFonts w:cstheme="minorHAnsi"/>
          <w:lang w:val="en-GB"/>
        </w:rPr>
        <w:t xml:space="preserve"> and</w:t>
      </w:r>
      <w:r w:rsidR="00AE058F">
        <w:rPr>
          <w:rFonts w:cstheme="minorHAnsi"/>
          <w:lang w:val="en-GB"/>
        </w:rPr>
        <w:t xml:space="preserve"> preparation </w:t>
      </w:r>
      <w:r w:rsidR="001C7E35">
        <w:rPr>
          <w:rFonts w:cstheme="minorHAnsi"/>
          <w:lang w:val="en-GB"/>
        </w:rPr>
        <w:t xml:space="preserve">to </w:t>
      </w:r>
      <w:r w:rsidR="00AE058F">
        <w:rPr>
          <w:rFonts w:cstheme="minorHAnsi"/>
          <w:lang w:val="en-GB"/>
        </w:rPr>
        <w:t xml:space="preserve">production </w:t>
      </w:r>
      <w:r w:rsidR="001C7E35">
        <w:rPr>
          <w:rFonts w:cstheme="minorHAnsi"/>
          <w:lang w:val="en-GB"/>
        </w:rPr>
        <w:t>and</w:t>
      </w:r>
      <w:r w:rsidR="00AE058F">
        <w:rPr>
          <w:rFonts w:cstheme="minorHAnsi"/>
          <w:lang w:val="en-GB"/>
        </w:rPr>
        <w:t xml:space="preserve"> presentation</w:t>
      </w:r>
      <w:r w:rsidR="00F31409">
        <w:rPr>
          <w:rFonts w:cstheme="minorHAnsi"/>
          <w:lang w:val="en-GB"/>
        </w:rPr>
        <w:t xml:space="preserve"> incorporating both screen and digital print</w:t>
      </w:r>
      <w:r w:rsidR="001C7E35">
        <w:rPr>
          <w:rFonts w:cstheme="minorHAnsi"/>
          <w:lang w:val="en-GB"/>
        </w:rPr>
        <w:t>.</w:t>
      </w:r>
      <w:r w:rsidR="00AE058F">
        <w:rPr>
          <w:rFonts w:cstheme="minorHAnsi"/>
          <w:lang w:val="en-GB"/>
        </w:rPr>
        <w:t xml:space="preserve"> </w:t>
      </w:r>
    </w:p>
    <w:p w14:paraId="6B6C717D" w14:textId="77777777" w:rsidR="00AE058F" w:rsidRDefault="00AE058F" w:rsidP="00994BD1">
      <w:pPr>
        <w:shd w:val="clear" w:color="auto" w:fill="FFFFFF"/>
        <w:spacing w:after="0" w:line="360" w:lineRule="auto"/>
        <w:rPr>
          <w:rFonts w:cstheme="minorHAnsi"/>
          <w:lang w:val="en-GB"/>
        </w:rPr>
      </w:pPr>
    </w:p>
    <w:p w14:paraId="3A4AAADE" w14:textId="77777777" w:rsidR="00B75395" w:rsidRPr="004D4D4B" w:rsidRDefault="00B75395" w:rsidP="00994BD1">
      <w:pPr>
        <w:shd w:val="clear" w:color="auto" w:fill="FFFFFF"/>
        <w:spacing w:after="0" w:line="360" w:lineRule="auto"/>
        <w:rPr>
          <w:rFonts w:cstheme="minorHAnsi"/>
          <w:lang w:val="en-GB"/>
        </w:rPr>
      </w:pPr>
      <w:r>
        <w:rPr>
          <w:rFonts w:cstheme="minorHAnsi"/>
          <w:lang w:val="en-GB"/>
        </w:rPr>
        <w:t>Print Make Wear visitors will</w:t>
      </w:r>
      <w:r w:rsidR="00E1625F">
        <w:rPr>
          <w:rFonts w:cstheme="minorHAnsi"/>
          <w:lang w:val="en-GB"/>
        </w:rPr>
        <w:t xml:space="preserve"> also</w:t>
      </w:r>
      <w:r>
        <w:rPr>
          <w:rFonts w:cstheme="minorHAnsi"/>
          <w:lang w:val="en-GB"/>
        </w:rPr>
        <w:t xml:space="preserve"> find a range of equipment from leading textile manufacturers</w:t>
      </w:r>
      <w:r w:rsidR="00F31409">
        <w:rPr>
          <w:rFonts w:cstheme="minorHAnsi"/>
          <w:lang w:val="en-GB"/>
        </w:rPr>
        <w:t xml:space="preserve"> in action</w:t>
      </w:r>
      <w:r w:rsidR="00B11869">
        <w:rPr>
          <w:rFonts w:cstheme="minorHAnsi"/>
          <w:lang w:val="en-GB"/>
        </w:rPr>
        <w:t>,</w:t>
      </w:r>
      <w:r>
        <w:rPr>
          <w:rFonts w:cstheme="minorHAnsi"/>
          <w:lang w:val="en-GB"/>
        </w:rPr>
        <w:t xml:space="preserve"> including a direct-to-garment machine from </w:t>
      </w:r>
      <w:r w:rsidRPr="00B75395">
        <w:rPr>
          <w:rFonts w:cstheme="minorHAnsi"/>
          <w:b/>
          <w:lang w:val="en-GB"/>
        </w:rPr>
        <w:t>Brother</w:t>
      </w:r>
      <w:r>
        <w:rPr>
          <w:rFonts w:cstheme="minorHAnsi"/>
          <w:lang w:val="en-GB"/>
        </w:rPr>
        <w:t xml:space="preserve">; colour software from </w:t>
      </w:r>
      <w:proofErr w:type="spellStart"/>
      <w:r w:rsidRPr="00B75395">
        <w:rPr>
          <w:rFonts w:cstheme="minorHAnsi"/>
          <w:b/>
          <w:lang w:val="en-GB"/>
        </w:rPr>
        <w:t>Coloro</w:t>
      </w:r>
      <w:proofErr w:type="spellEnd"/>
      <w:r>
        <w:rPr>
          <w:rFonts w:cstheme="minorHAnsi"/>
          <w:lang w:val="en-GB"/>
        </w:rPr>
        <w:t xml:space="preserve">; </w:t>
      </w:r>
      <w:proofErr w:type="spellStart"/>
      <w:r>
        <w:rPr>
          <w:rFonts w:cstheme="minorHAnsi"/>
          <w:b/>
          <w:lang w:val="en-GB"/>
        </w:rPr>
        <w:t>Dekken’s</w:t>
      </w:r>
      <w:proofErr w:type="spellEnd"/>
      <w:r>
        <w:rPr>
          <w:rFonts w:cstheme="minorHAnsi"/>
          <w:b/>
          <w:lang w:val="en-GB"/>
        </w:rPr>
        <w:t xml:space="preserve"> </w:t>
      </w:r>
      <w:r>
        <w:rPr>
          <w:rFonts w:cstheme="minorHAnsi"/>
          <w:lang w:val="en-GB"/>
        </w:rPr>
        <w:t xml:space="preserve">new T-Apparel folding machine, </w:t>
      </w:r>
      <w:r w:rsidR="001C7E35">
        <w:rPr>
          <w:rFonts w:cstheme="minorHAnsi"/>
          <w:lang w:val="en-GB"/>
        </w:rPr>
        <w:t xml:space="preserve">a </w:t>
      </w:r>
      <w:r>
        <w:rPr>
          <w:rFonts w:cstheme="minorHAnsi"/>
          <w:lang w:val="en-GB"/>
        </w:rPr>
        <w:t xml:space="preserve">cutting table from </w:t>
      </w:r>
      <w:r>
        <w:rPr>
          <w:rFonts w:cstheme="minorHAnsi"/>
          <w:b/>
          <w:lang w:val="en-GB"/>
        </w:rPr>
        <w:t xml:space="preserve">Gerber Technology; </w:t>
      </w:r>
      <w:proofErr w:type="spellStart"/>
      <w:r>
        <w:rPr>
          <w:rFonts w:cstheme="minorHAnsi"/>
          <w:b/>
          <w:lang w:val="en-GB"/>
        </w:rPr>
        <w:t>Inedit</w:t>
      </w:r>
      <w:proofErr w:type="spellEnd"/>
      <w:r>
        <w:rPr>
          <w:rFonts w:cstheme="minorHAnsi"/>
          <w:b/>
          <w:lang w:val="en-GB"/>
        </w:rPr>
        <w:t xml:space="preserve"> </w:t>
      </w:r>
      <w:r w:rsidR="00C82143" w:rsidRPr="004D4D4B">
        <w:rPr>
          <w:rFonts w:cstheme="minorHAnsi"/>
          <w:lang w:val="en-GB"/>
        </w:rPr>
        <w:t>digital printing</w:t>
      </w:r>
      <w:r w:rsidR="00C82143">
        <w:rPr>
          <w:rFonts w:cstheme="minorHAnsi"/>
          <w:b/>
          <w:lang w:val="en-GB"/>
        </w:rPr>
        <w:t xml:space="preserve"> </w:t>
      </w:r>
      <w:r>
        <w:rPr>
          <w:rFonts w:cstheme="minorHAnsi"/>
          <w:lang w:val="en-GB"/>
        </w:rPr>
        <w:t>software solutions</w:t>
      </w:r>
      <w:r w:rsidR="004D4D4B">
        <w:rPr>
          <w:rFonts w:cstheme="minorHAnsi"/>
          <w:lang w:val="en-GB"/>
        </w:rPr>
        <w:t>;</w:t>
      </w:r>
      <w:r w:rsidR="00C82143">
        <w:rPr>
          <w:rFonts w:cstheme="minorHAnsi"/>
          <w:lang w:val="en-GB"/>
        </w:rPr>
        <w:t xml:space="preserve"> </w:t>
      </w:r>
      <w:proofErr w:type="spellStart"/>
      <w:r w:rsidR="00C82143" w:rsidRPr="004D4D4B">
        <w:rPr>
          <w:rFonts w:cstheme="minorHAnsi"/>
          <w:b/>
          <w:lang w:val="en-GB"/>
        </w:rPr>
        <w:t>Grafco</w:t>
      </w:r>
      <w:proofErr w:type="spellEnd"/>
      <w:r w:rsidR="00C82143" w:rsidRPr="004D4D4B">
        <w:rPr>
          <w:rFonts w:cstheme="minorHAnsi"/>
          <w:b/>
          <w:lang w:val="en-GB"/>
        </w:rPr>
        <w:t xml:space="preserve"> AST</w:t>
      </w:r>
      <w:r w:rsidR="00C82143">
        <w:rPr>
          <w:rFonts w:cstheme="minorHAnsi"/>
          <w:lang w:val="en-GB"/>
        </w:rPr>
        <w:t xml:space="preserve"> screen printing software solutions</w:t>
      </w:r>
      <w:r>
        <w:rPr>
          <w:rFonts w:cstheme="minorHAnsi"/>
          <w:lang w:val="en-GB"/>
        </w:rPr>
        <w:t xml:space="preserve">; a </w:t>
      </w:r>
      <w:r w:rsidRPr="00B75395">
        <w:rPr>
          <w:rFonts w:cstheme="minorHAnsi"/>
          <w:b/>
          <w:lang w:val="en-GB"/>
        </w:rPr>
        <w:t>Juki</w:t>
      </w:r>
      <w:r>
        <w:rPr>
          <w:rFonts w:cstheme="minorHAnsi"/>
          <w:b/>
          <w:lang w:val="en-GB"/>
        </w:rPr>
        <w:t xml:space="preserve"> </w:t>
      </w:r>
      <w:r>
        <w:rPr>
          <w:rFonts w:cstheme="minorHAnsi"/>
          <w:lang w:val="en-GB"/>
        </w:rPr>
        <w:t xml:space="preserve">sewing machine; </w:t>
      </w:r>
      <w:proofErr w:type="spellStart"/>
      <w:r>
        <w:rPr>
          <w:rFonts w:cstheme="minorHAnsi"/>
          <w:b/>
          <w:lang w:val="en-GB"/>
        </w:rPr>
        <w:t>MagnaColours</w:t>
      </w:r>
      <w:proofErr w:type="spellEnd"/>
      <w:r>
        <w:rPr>
          <w:rFonts w:cstheme="minorHAnsi"/>
          <w:b/>
          <w:lang w:val="en-GB"/>
        </w:rPr>
        <w:t xml:space="preserve"> </w:t>
      </w:r>
      <w:r>
        <w:rPr>
          <w:rFonts w:cstheme="minorHAnsi"/>
          <w:lang w:val="en-GB"/>
        </w:rPr>
        <w:t xml:space="preserve">inks; an auto screen carousel from </w:t>
      </w:r>
      <w:r>
        <w:rPr>
          <w:rFonts w:cstheme="minorHAnsi"/>
          <w:b/>
          <w:lang w:val="en-GB"/>
        </w:rPr>
        <w:t xml:space="preserve">MHM </w:t>
      </w:r>
      <w:r>
        <w:rPr>
          <w:rFonts w:cstheme="minorHAnsi"/>
          <w:lang w:val="en-GB"/>
        </w:rPr>
        <w:t xml:space="preserve">and a manual screen carousel from </w:t>
      </w:r>
      <w:proofErr w:type="spellStart"/>
      <w:r>
        <w:rPr>
          <w:rFonts w:cstheme="minorHAnsi"/>
          <w:b/>
          <w:lang w:val="en-GB"/>
        </w:rPr>
        <w:t>Vastex</w:t>
      </w:r>
      <w:proofErr w:type="spellEnd"/>
      <w:r>
        <w:rPr>
          <w:rFonts w:cstheme="minorHAnsi"/>
          <w:b/>
          <w:lang w:val="en-GB"/>
        </w:rPr>
        <w:t xml:space="preserve">, </w:t>
      </w:r>
      <w:r w:rsidRPr="00B75395">
        <w:rPr>
          <w:rFonts w:cstheme="minorHAnsi"/>
          <w:lang w:val="en-GB"/>
        </w:rPr>
        <w:t>a</w:t>
      </w:r>
      <w:r>
        <w:rPr>
          <w:rFonts w:cstheme="minorHAnsi"/>
          <w:b/>
          <w:lang w:val="en-GB"/>
        </w:rPr>
        <w:t xml:space="preserve"> </w:t>
      </w:r>
      <w:proofErr w:type="spellStart"/>
      <w:r>
        <w:rPr>
          <w:rFonts w:cstheme="minorHAnsi"/>
          <w:b/>
          <w:lang w:val="en-GB"/>
        </w:rPr>
        <w:t>Mimaki</w:t>
      </w:r>
      <w:proofErr w:type="spellEnd"/>
      <w:r>
        <w:rPr>
          <w:rFonts w:cstheme="minorHAnsi"/>
          <w:b/>
          <w:lang w:val="en-GB"/>
        </w:rPr>
        <w:t xml:space="preserve"> </w:t>
      </w:r>
      <w:r>
        <w:rPr>
          <w:rFonts w:cstheme="minorHAnsi"/>
          <w:lang w:val="en-GB"/>
        </w:rPr>
        <w:t xml:space="preserve">pigment printer and dryers from </w:t>
      </w:r>
      <w:proofErr w:type="spellStart"/>
      <w:r w:rsidR="00C82143" w:rsidRPr="004D4D4B">
        <w:rPr>
          <w:rFonts w:cstheme="minorHAnsi"/>
          <w:b/>
          <w:lang w:val="en-GB"/>
        </w:rPr>
        <w:t>Adelco</w:t>
      </w:r>
      <w:proofErr w:type="spellEnd"/>
      <w:r w:rsidR="00C82143" w:rsidRPr="004D4D4B">
        <w:rPr>
          <w:rFonts w:cstheme="minorHAnsi"/>
          <w:b/>
          <w:lang w:val="en-GB"/>
        </w:rPr>
        <w:t>,</w:t>
      </w:r>
      <w:r w:rsidR="00C82143">
        <w:rPr>
          <w:rFonts w:cstheme="minorHAnsi"/>
          <w:lang w:val="en-GB"/>
        </w:rPr>
        <w:t xml:space="preserve"> </w:t>
      </w:r>
      <w:proofErr w:type="spellStart"/>
      <w:r>
        <w:rPr>
          <w:rFonts w:cstheme="minorHAnsi"/>
          <w:b/>
          <w:lang w:val="en-GB"/>
        </w:rPr>
        <w:t>Chiossi</w:t>
      </w:r>
      <w:proofErr w:type="spellEnd"/>
      <w:r>
        <w:rPr>
          <w:rFonts w:cstheme="minorHAnsi"/>
          <w:b/>
          <w:lang w:val="en-GB"/>
        </w:rPr>
        <w:t xml:space="preserve"> </w:t>
      </w:r>
      <w:r w:rsidRPr="00B81FB0">
        <w:rPr>
          <w:rFonts w:cstheme="minorHAnsi"/>
          <w:lang w:val="en-GB"/>
        </w:rPr>
        <w:t>and</w:t>
      </w:r>
      <w:r>
        <w:rPr>
          <w:rFonts w:cstheme="minorHAnsi"/>
          <w:b/>
          <w:lang w:val="en-GB"/>
        </w:rPr>
        <w:t xml:space="preserve"> </w:t>
      </w:r>
      <w:proofErr w:type="spellStart"/>
      <w:r>
        <w:rPr>
          <w:rFonts w:cstheme="minorHAnsi"/>
          <w:b/>
          <w:lang w:val="en-GB"/>
        </w:rPr>
        <w:t>Klieverik</w:t>
      </w:r>
      <w:proofErr w:type="spellEnd"/>
      <w:r>
        <w:rPr>
          <w:rFonts w:cstheme="minorHAnsi"/>
          <w:b/>
          <w:lang w:val="en-GB"/>
        </w:rPr>
        <w:t>.</w:t>
      </w:r>
    </w:p>
    <w:p w14:paraId="5D89D433" w14:textId="77777777" w:rsidR="00B75395" w:rsidRDefault="00B75395" w:rsidP="00994BD1">
      <w:pPr>
        <w:shd w:val="clear" w:color="auto" w:fill="FFFFFF"/>
        <w:spacing w:after="0" w:line="360" w:lineRule="auto"/>
        <w:rPr>
          <w:rFonts w:cstheme="minorHAnsi"/>
          <w:lang w:val="en-GB"/>
        </w:rPr>
      </w:pPr>
    </w:p>
    <w:p w14:paraId="0B9E824C" w14:textId="77777777" w:rsidR="00B75395" w:rsidRPr="00B75395" w:rsidRDefault="00B75395" w:rsidP="00994BD1">
      <w:pPr>
        <w:shd w:val="clear" w:color="auto" w:fill="FFFFFF"/>
        <w:spacing w:after="0" w:line="360" w:lineRule="auto"/>
        <w:rPr>
          <w:rFonts w:cstheme="minorHAnsi"/>
          <w:lang w:val="en-GB"/>
        </w:rPr>
      </w:pPr>
      <w:r>
        <w:rPr>
          <w:rFonts w:cstheme="minorHAnsi"/>
          <w:lang w:val="en-GB"/>
        </w:rPr>
        <w:t xml:space="preserve">Textiles </w:t>
      </w:r>
      <w:r w:rsidR="001C7E35">
        <w:rPr>
          <w:rFonts w:cstheme="minorHAnsi"/>
          <w:lang w:val="en-GB"/>
        </w:rPr>
        <w:t xml:space="preserve">used in the fast fashion factory </w:t>
      </w:r>
      <w:r>
        <w:rPr>
          <w:rFonts w:cstheme="minorHAnsi"/>
          <w:lang w:val="en-GB"/>
        </w:rPr>
        <w:t xml:space="preserve">will be provided by </w:t>
      </w:r>
      <w:r w:rsidRPr="00B75395">
        <w:rPr>
          <w:rFonts w:cstheme="minorHAnsi"/>
          <w:b/>
          <w:lang w:val="en-GB"/>
        </w:rPr>
        <w:t xml:space="preserve">Premier Textiles </w:t>
      </w:r>
      <w:r w:rsidR="00B11869">
        <w:rPr>
          <w:rFonts w:cstheme="minorHAnsi"/>
          <w:lang w:val="en-GB"/>
        </w:rPr>
        <w:t>as well as</w:t>
      </w:r>
      <w:r>
        <w:rPr>
          <w:rFonts w:cstheme="minorHAnsi"/>
          <w:lang w:val="en-GB"/>
        </w:rPr>
        <w:t xml:space="preserve"> </w:t>
      </w:r>
      <w:r>
        <w:rPr>
          <w:rFonts w:cstheme="minorHAnsi"/>
          <w:b/>
          <w:lang w:val="en-GB"/>
        </w:rPr>
        <w:t xml:space="preserve">Falk and Ross </w:t>
      </w:r>
      <w:r>
        <w:rPr>
          <w:rFonts w:cstheme="minorHAnsi"/>
          <w:lang w:val="en-GB"/>
        </w:rPr>
        <w:t>who</w:t>
      </w:r>
      <w:r w:rsidR="00CD02A7">
        <w:rPr>
          <w:rFonts w:cstheme="minorHAnsi"/>
          <w:lang w:val="en-GB"/>
        </w:rPr>
        <w:t xml:space="preserve"> are</w:t>
      </w:r>
      <w:r>
        <w:rPr>
          <w:rFonts w:cstheme="minorHAnsi"/>
          <w:lang w:val="en-GB"/>
        </w:rPr>
        <w:t xml:space="preserve"> </w:t>
      </w:r>
      <w:r w:rsidR="00E1625F">
        <w:rPr>
          <w:rFonts w:cstheme="minorHAnsi"/>
          <w:lang w:val="en-GB"/>
        </w:rPr>
        <w:t xml:space="preserve">providing </w:t>
      </w:r>
      <w:r w:rsidR="00B11869">
        <w:rPr>
          <w:rFonts w:cstheme="minorHAnsi"/>
          <w:lang w:val="en-GB"/>
        </w:rPr>
        <w:t>a selection of shirts, bags and aprons</w:t>
      </w:r>
      <w:r>
        <w:rPr>
          <w:rFonts w:cstheme="minorHAnsi"/>
          <w:lang w:val="en-GB"/>
        </w:rPr>
        <w:t xml:space="preserve"> for </w:t>
      </w:r>
      <w:r w:rsidR="00B11869">
        <w:rPr>
          <w:rFonts w:cstheme="minorHAnsi"/>
          <w:lang w:val="en-GB"/>
        </w:rPr>
        <w:t xml:space="preserve">the </w:t>
      </w:r>
      <w:r>
        <w:rPr>
          <w:rFonts w:cstheme="minorHAnsi"/>
          <w:lang w:val="en-GB"/>
        </w:rPr>
        <w:t xml:space="preserve">direct-to-garment </w:t>
      </w:r>
      <w:r w:rsidR="001C7E35">
        <w:rPr>
          <w:rFonts w:cstheme="minorHAnsi"/>
          <w:lang w:val="en-GB"/>
        </w:rPr>
        <w:t>printing machines</w:t>
      </w:r>
      <w:r>
        <w:rPr>
          <w:rFonts w:cstheme="minorHAnsi"/>
          <w:lang w:val="en-GB"/>
        </w:rPr>
        <w:t>.</w:t>
      </w:r>
    </w:p>
    <w:p w14:paraId="5AF941F3" w14:textId="77777777" w:rsidR="00B75395" w:rsidRDefault="00B75395" w:rsidP="00994BD1">
      <w:pPr>
        <w:shd w:val="clear" w:color="auto" w:fill="FFFFFF"/>
        <w:spacing w:after="0" w:line="360" w:lineRule="auto"/>
        <w:rPr>
          <w:rFonts w:cstheme="minorHAnsi"/>
          <w:lang w:val="en-GB"/>
        </w:rPr>
      </w:pPr>
    </w:p>
    <w:p w14:paraId="3E4CE73C" w14:textId="77777777" w:rsidR="00707634" w:rsidRDefault="00707634" w:rsidP="00994BD1">
      <w:pPr>
        <w:shd w:val="clear" w:color="auto" w:fill="FFFFFF"/>
        <w:spacing w:after="0" w:line="360" w:lineRule="auto"/>
        <w:rPr>
          <w:rFonts w:cstheme="minorHAnsi"/>
          <w:lang w:val="en-GB"/>
        </w:rPr>
      </w:pPr>
    </w:p>
    <w:p w14:paraId="274FB813" w14:textId="3F4878B1" w:rsidR="001C7E35" w:rsidRDefault="008A0B91" w:rsidP="00994BD1">
      <w:pPr>
        <w:shd w:val="clear" w:color="auto" w:fill="FFFFFF"/>
        <w:spacing w:after="0" w:line="360" w:lineRule="auto"/>
        <w:rPr>
          <w:rFonts w:cstheme="minorHAnsi"/>
          <w:lang w:val="en-GB"/>
        </w:rPr>
      </w:pPr>
      <w:r>
        <w:rPr>
          <w:rFonts w:cstheme="minorHAnsi"/>
          <w:lang w:val="en-GB"/>
        </w:rPr>
        <w:lastRenderedPageBreak/>
        <w:t>F</w:t>
      </w:r>
      <w:r w:rsidR="00F31409">
        <w:rPr>
          <w:rFonts w:cstheme="minorHAnsi"/>
          <w:lang w:val="en-GB"/>
        </w:rPr>
        <w:t xml:space="preserve">ashion </w:t>
      </w:r>
      <w:r w:rsidR="001C7E35">
        <w:rPr>
          <w:rFonts w:cstheme="minorHAnsi"/>
          <w:lang w:val="en-GB"/>
        </w:rPr>
        <w:t xml:space="preserve">designer, </w:t>
      </w:r>
      <w:proofErr w:type="spellStart"/>
      <w:r w:rsidR="001C7E35">
        <w:rPr>
          <w:rFonts w:cstheme="minorHAnsi"/>
          <w:lang w:val="en-GB"/>
        </w:rPr>
        <w:t>Sanna</w:t>
      </w:r>
      <w:proofErr w:type="spellEnd"/>
      <w:r w:rsidR="001C7E35">
        <w:rPr>
          <w:rFonts w:cstheme="minorHAnsi"/>
          <w:lang w:val="en-GB"/>
        </w:rPr>
        <w:t xml:space="preserve"> </w:t>
      </w:r>
      <w:proofErr w:type="spellStart"/>
      <w:r w:rsidR="001C7E35">
        <w:rPr>
          <w:rFonts w:cstheme="minorHAnsi"/>
          <w:lang w:val="en-GB"/>
        </w:rPr>
        <w:t>Annukka</w:t>
      </w:r>
      <w:proofErr w:type="spellEnd"/>
      <w:r w:rsidR="001C7E35">
        <w:rPr>
          <w:rFonts w:cstheme="minorHAnsi"/>
          <w:lang w:val="en-GB"/>
        </w:rPr>
        <w:t xml:space="preserve"> of </w:t>
      </w:r>
      <w:proofErr w:type="spellStart"/>
      <w:r w:rsidR="001C7E35">
        <w:rPr>
          <w:rFonts w:cstheme="minorHAnsi"/>
          <w:lang w:val="en-GB"/>
        </w:rPr>
        <w:t>Marimekko</w:t>
      </w:r>
      <w:proofErr w:type="spellEnd"/>
      <w:r w:rsidR="00B11869">
        <w:rPr>
          <w:rFonts w:cstheme="minorHAnsi"/>
          <w:lang w:val="en-GB"/>
        </w:rPr>
        <w:t>,</w:t>
      </w:r>
      <w:r w:rsidR="001C7E35">
        <w:rPr>
          <w:rFonts w:cstheme="minorHAnsi"/>
          <w:lang w:val="en-GB"/>
        </w:rPr>
        <w:t xml:space="preserve"> has created a design </w:t>
      </w:r>
      <w:r>
        <w:rPr>
          <w:rFonts w:cstheme="minorHAnsi"/>
          <w:lang w:val="en-GB"/>
        </w:rPr>
        <w:t xml:space="preserve">for garments produced in Print Make Wear, </w:t>
      </w:r>
      <w:r w:rsidR="001C7E35">
        <w:rPr>
          <w:rFonts w:cstheme="minorHAnsi"/>
          <w:lang w:val="en-GB"/>
        </w:rPr>
        <w:t>using a combination of Pantone spot colours, metallic and special effects</w:t>
      </w:r>
      <w:r w:rsidR="00B11869">
        <w:rPr>
          <w:rFonts w:cstheme="minorHAnsi"/>
          <w:lang w:val="en-GB"/>
        </w:rPr>
        <w:t>,</w:t>
      </w:r>
      <w:r w:rsidR="001C7E35">
        <w:rPr>
          <w:rFonts w:cstheme="minorHAnsi"/>
          <w:lang w:val="en-GB"/>
        </w:rPr>
        <w:t xml:space="preserve"> which will be printed live daily on MHM’s oval automatic screen printing press.</w:t>
      </w:r>
    </w:p>
    <w:p w14:paraId="38556B1F" w14:textId="77777777" w:rsidR="001C7E35" w:rsidRDefault="001C7E35" w:rsidP="00994BD1">
      <w:pPr>
        <w:shd w:val="clear" w:color="auto" w:fill="FFFFFF"/>
        <w:spacing w:after="0" w:line="360" w:lineRule="auto"/>
        <w:rPr>
          <w:rFonts w:cstheme="minorHAnsi"/>
          <w:lang w:val="en-GB"/>
        </w:rPr>
      </w:pPr>
    </w:p>
    <w:p w14:paraId="3FFB6345" w14:textId="76A86013" w:rsidR="00DD1D58" w:rsidRDefault="001C7E35" w:rsidP="00DD1D58">
      <w:pPr>
        <w:shd w:val="clear" w:color="auto" w:fill="FFFFFF"/>
        <w:spacing w:after="0" w:line="360" w:lineRule="auto"/>
        <w:rPr>
          <w:rFonts w:cstheme="minorHAnsi"/>
          <w:lang w:val="en-GB"/>
        </w:rPr>
      </w:pPr>
      <w:r>
        <w:rPr>
          <w:rFonts w:cstheme="minorHAnsi"/>
          <w:lang w:val="en-GB"/>
        </w:rPr>
        <w:t xml:space="preserve">Visitors looking to learn more about the technology in </w:t>
      </w:r>
      <w:r w:rsidR="00DD1D58">
        <w:rPr>
          <w:rFonts w:cstheme="minorHAnsi"/>
          <w:lang w:val="en-GB"/>
        </w:rPr>
        <w:t xml:space="preserve">Print Make Wear </w:t>
      </w:r>
      <w:r>
        <w:rPr>
          <w:rFonts w:cstheme="minorHAnsi"/>
          <w:lang w:val="en-GB"/>
        </w:rPr>
        <w:t xml:space="preserve">can take part in daily </w:t>
      </w:r>
      <w:r w:rsidR="00DD1D58">
        <w:rPr>
          <w:rFonts w:cstheme="minorHAnsi"/>
          <w:lang w:val="en-GB"/>
        </w:rPr>
        <w:t>informative tour</w:t>
      </w:r>
      <w:r>
        <w:rPr>
          <w:rFonts w:cstheme="minorHAnsi"/>
          <w:lang w:val="en-GB"/>
        </w:rPr>
        <w:t>s</w:t>
      </w:r>
      <w:r w:rsidR="00DD1D58">
        <w:rPr>
          <w:rFonts w:cstheme="minorHAnsi"/>
          <w:lang w:val="en-GB"/>
        </w:rPr>
        <w:t xml:space="preserve"> of the equipment, substrates and inks used within the feature. For more information </w:t>
      </w:r>
      <w:r w:rsidR="007C42C4">
        <w:rPr>
          <w:rFonts w:cstheme="minorHAnsi"/>
          <w:lang w:val="en-GB"/>
        </w:rPr>
        <w:t xml:space="preserve">and to book a place </w:t>
      </w:r>
      <w:r w:rsidR="00DD1D58">
        <w:rPr>
          <w:rFonts w:cstheme="minorHAnsi"/>
          <w:lang w:val="en-GB"/>
        </w:rPr>
        <w:t>on the tour</w:t>
      </w:r>
      <w:r>
        <w:rPr>
          <w:rFonts w:cstheme="minorHAnsi"/>
          <w:lang w:val="en-GB"/>
        </w:rPr>
        <w:t xml:space="preserve"> in advance</w:t>
      </w:r>
      <w:r w:rsidR="00B11869">
        <w:rPr>
          <w:rFonts w:cstheme="minorHAnsi"/>
          <w:lang w:val="en-GB"/>
        </w:rPr>
        <w:t>,</w:t>
      </w:r>
      <w:r w:rsidR="00DD1D58">
        <w:rPr>
          <w:rFonts w:cstheme="minorHAnsi"/>
          <w:lang w:val="en-GB"/>
        </w:rPr>
        <w:t xml:space="preserve"> visit: </w:t>
      </w:r>
      <w:hyperlink r:id="rId14" w:history="1">
        <w:r w:rsidR="007C42C4" w:rsidRPr="00B81AF1">
          <w:rPr>
            <w:rStyle w:val="Hyperlink"/>
            <w:rFonts w:cstheme="minorHAnsi"/>
            <w:lang w:val="en-GB"/>
          </w:rPr>
          <w:t>www.fespatextile.com</w:t>
        </w:r>
      </w:hyperlink>
      <w:r w:rsidR="007C42C4">
        <w:rPr>
          <w:rFonts w:cstheme="minorHAnsi"/>
          <w:lang w:val="en-GB"/>
        </w:rPr>
        <w:t xml:space="preserve"> </w:t>
      </w:r>
    </w:p>
    <w:p w14:paraId="2A1C3432" w14:textId="77777777" w:rsidR="00AE058F" w:rsidRDefault="00AE058F" w:rsidP="00994BD1">
      <w:pPr>
        <w:shd w:val="clear" w:color="auto" w:fill="FFFFFF"/>
        <w:spacing w:after="0" w:line="360" w:lineRule="auto"/>
        <w:rPr>
          <w:rFonts w:cstheme="minorHAnsi"/>
          <w:lang w:val="en-GB"/>
        </w:rPr>
      </w:pPr>
    </w:p>
    <w:p w14:paraId="170B2BBF" w14:textId="77777777" w:rsidR="00AE058F" w:rsidRDefault="00AE058F" w:rsidP="00994BD1">
      <w:pPr>
        <w:shd w:val="clear" w:color="auto" w:fill="FFFFFF"/>
        <w:spacing w:after="0" w:line="360" w:lineRule="auto"/>
        <w:rPr>
          <w:rFonts w:cstheme="minorHAnsi"/>
          <w:b/>
          <w:lang w:val="en-GB"/>
        </w:rPr>
      </w:pPr>
      <w:r>
        <w:rPr>
          <w:rFonts w:cstheme="minorHAnsi"/>
          <w:b/>
          <w:lang w:val="en-GB"/>
        </w:rPr>
        <w:t>Inspiration</w:t>
      </w:r>
    </w:p>
    <w:p w14:paraId="229A001A" w14:textId="77777777" w:rsidR="00AE058F" w:rsidRPr="001C7E35" w:rsidRDefault="007C42C4" w:rsidP="00994BD1">
      <w:pPr>
        <w:shd w:val="clear" w:color="auto" w:fill="FFFFFF"/>
        <w:spacing w:after="0" w:line="360" w:lineRule="auto"/>
        <w:rPr>
          <w:rFonts w:cstheme="minorHAnsi"/>
          <w:lang w:val="en-GB"/>
        </w:rPr>
      </w:pPr>
      <w:r>
        <w:rPr>
          <w:rFonts w:cstheme="minorHAnsi"/>
          <w:lang w:val="en-GB"/>
        </w:rPr>
        <w:t xml:space="preserve">On Wednesday 16 and Thursday 17 May, </w:t>
      </w:r>
      <w:r w:rsidR="00AE058F">
        <w:rPr>
          <w:rFonts w:cstheme="minorHAnsi"/>
          <w:lang w:val="en-GB"/>
        </w:rPr>
        <w:t xml:space="preserve">Zara </w:t>
      </w:r>
      <w:proofErr w:type="spellStart"/>
      <w:r w:rsidR="00AE058F">
        <w:rPr>
          <w:rFonts w:cstheme="minorHAnsi"/>
          <w:lang w:val="en-GB"/>
        </w:rPr>
        <w:t>Llado</w:t>
      </w:r>
      <w:proofErr w:type="spellEnd"/>
      <w:r w:rsidR="00AE058F">
        <w:rPr>
          <w:rFonts w:cstheme="minorHAnsi"/>
          <w:lang w:val="en-GB"/>
        </w:rPr>
        <w:t xml:space="preserve">, Creative Director of the Trend Bunker will host </w:t>
      </w:r>
      <w:r>
        <w:rPr>
          <w:rFonts w:cstheme="minorHAnsi"/>
          <w:lang w:val="en-GB"/>
        </w:rPr>
        <w:t>a fashion and print trend session</w:t>
      </w:r>
      <w:r w:rsidR="00AE058F">
        <w:rPr>
          <w:rFonts w:cstheme="minorHAnsi"/>
          <w:lang w:val="en-GB"/>
        </w:rPr>
        <w:t xml:space="preserve"> looking at the two key fashion trends for S</w:t>
      </w:r>
      <w:r w:rsidR="00F31409">
        <w:rPr>
          <w:rFonts w:cstheme="minorHAnsi"/>
          <w:lang w:val="en-GB"/>
        </w:rPr>
        <w:t>/</w:t>
      </w:r>
      <w:r w:rsidR="00AE058F">
        <w:rPr>
          <w:rFonts w:cstheme="minorHAnsi"/>
          <w:lang w:val="en-GB"/>
        </w:rPr>
        <w:t>S19, exploring the key colours, moods, looks and print direction for the season.</w:t>
      </w:r>
      <w:r>
        <w:rPr>
          <w:rFonts w:cstheme="minorHAnsi"/>
          <w:lang w:val="en-GB"/>
        </w:rPr>
        <w:t xml:space="preserve"> </w:t>
      </w:r>
      <w:r w:rsidR="001C7E35">
        <w:rPr>
          <w:rFonts w:cstheme="minorHAnsi"/>
          <w:lang w:val="en-GB"/>
        </w:rPr>
        <w:t xml:space="preserve">Jenny Holloway, CEO of Fashion Enter / Fashion Capital will also host a session on </w:t>
      </w:r>
      <w:proofErr w:type="gramStart"/>
      <w:r w:rsidR="001C7E35">
        <w:rPr>
          <w:rFonts w:cstheme="minorHAnsi"/>
          <w:i/>
          <w:lang w:val="en-GB"/>
        </w:rPr>
        <w:t>What</w:t>
      </w:r>
      <w:proofErr w:type="gramEnd"/>
      <w:r w:rsidR="001C7E35">
        <w:rPr>
          <w:rFonts w:cstheme="minorHAnsi"/>
          <w:i/>
          <w:lang w:val="en-GB"/>
        </w:rPr>
        <w:t xml:space="preserve"> is quality ethical garment production? </w:t>
      </w:r>
      <w:r w:rsidR="001C7E35" w:rsidRPr="001C7E35">
        <w:rPr>
          <w:rFonts w:cstheme="minorHAnsi"/>
          <w:lang w:val="en-GB"/>
        </w:rPr>
        <w:t>A</w:t>
      </w:r>
      <w:r w:rsidR="001C7E35">
        <w:rPr>
          <w:rFonts w:cstheme="minorHAnsi"/>
          <w:lang w:val="en-GB"/>
        </w:rPr>
        <w:t>ll three textile focused seminars will take place in the FESPA Trend Theatre.</w:t>
      </w:r>
      <w:r w:rsidR="001C7E35">
        <w:rPr>
          <w:rFonts w:cstheme="minorHAnsi"/>
          <w:i/>
          <w:lang w:val="en-GB"/>
        </w:rPr>
        <w:t xml:space="preserve"> </w:t>
      </w:r>
      <w:r w:rsidR="001C7E35">
        <w:rPr>
          <w:rFonts w:cstheme="minorHAnsi"/>
          <w:lang w:val="en-GB"/>
        </w:rPr>
        <w:t xml:space="preserve">The seminar schedule can be viewed here: </w:t>
      </w:r>
      <w:hyperlink r:id="rId15" w:history="1">
        <w:r w:rsidR="001C7E35" w:rsidRPr="00B81AF1">
          <w:rPr>
            <w:rStyle w:val="Hyperlink"/>
            <w:rFonts w:cstheme="minorHAnsi"/>
            <w:lang w:val="en-GB"/>
          </w:rPr>
          <w:t>www.fespaglobalprintexpo.com/features/trend-theatre</w:t>
        </w:r>
      </w:hyperlink>
      <w:r w:rsidR="001C7E35">
        <w:rPr>
          <w:rFonts w:cstheme="minorHAnsi"/>
          <w:lang w:val="en-GB"/>
        </w:rPr>
        <w:t xml:space="preserve"> </w:t>
      </w:r>
    </w:p>
    <w:p w14:paraId="0902A464" w14:textId="77777777" w:rsidR="001C7E35" w:rsidRDefault="001C7E35" w:rsidP="00994BD1">
      <w:pPr>
        <w:shd w:val="clear" w:color="auto" w:fill="FFFFFF"/>
        <w:spacing w:after="0" w:line="360" w:lineRule="auto"/>
        <w:rPr>
          <w:rFonts w:cstheme="minorHAnsi"/>
          <w:lang w:val="en-GB"/>
        </w:rPr>
      </w:pPr>
    </w:p>
    <w:p w14:paraId="4569339F" w14:textId="77777777" w:rsidR="001C7E35" w:rsidRDefault="001C7E35" w:rsidP="001C7E35">
      <w:pPr>
        <w:shd w:val="clear" w:color="auto" w:fill="FFFFFF"/>
        <w:spacing w:after="0" w:line="360" w:lineRule="auto"/>
        <w:rPr>
          <w:rFonts w:cstheme="minorHAnsi"/>
        </w:rPr>
      </w:pPr>
      <w:r>
        <w:rPr>
          <w:rFonts w:cstheme="minorHAnsi"/>
          <w:b/>
        </w:rPr>
        <w:t>Exhibitor Highlights</w:t>
      </w:r>
    </w:p>
    <w:p w14:paraId="6FEE2371" w14:textId="77777777" w:rsidR="001C7E35" w:rsidRDefault="001C7E35" w:rsidP="001C7E35">
      <w:pPr>
        <w:shd w:val="clear" w:color="auto" w:fill="FFFFFF"/>
        <w:spacing w:after="0" w:line="360" w:lineRule="auto"/>
        <w:rPr>
          <w:rFonts w:cstheme="minorHAnsi"/>
        </w:rPr>
      </w:pPr>
      <w:r>
        <w:rPr>
          <w:rFonts w:cstheme="minorHAnsi"/>
        </w:rPr>
        <w:t xml:space="preserve">Other textile focused exhibitor highlights announced to date include: </w:t>
      </w:r>
      <w:r w:rsidR="00F31409">
        <w:rPr>
          <w:rFonts w:cstheme="minorHAnsi"/>
        </w:rPr>
        <w:t xml:space="preserve">FESPA 2018 Corporate Partner, </w:t>
      </w:r>
      <w:r>
        <w:rPr>
          <w:rFonts w:cstheme="minorHAnsi"/>
        </w:rPr>
        <w:t>Dover Digital Printing (hall 2.2, stands 8.5, 9.5, 15.5 and 16)</w:t>
      </w:r>
      <w:r w:rsidR="00B11869">
        <w:rPr>
          <w:rFonts w:cstheme="minorHAnsi"/>
        </w:rPr>
        <w:t xml:space="preserve"> </w:t>
      </w:r>
      <w:r w:rsidR="00F31409">
        <w:rPr>
          <w:rFonts w:cstheme="minorHAnsi"/>
        </w:rPr>
        <w:t xml:space="preserve">who will be </w:t>
      </w:r>
      <w:r>
        <w:rPr>
          <w:rFonts w:cstheme="minorHAnsi"/>
        </w:rPr>
        <w:t>demonstrat</w:t>
      </w:r>
      <w:r w:rsidR="00B11869">
        <w:rPr>
          <w:rFonts w:cstheme="minorHAnsi"/>
        </w:rPr>
        <w:t>ing</w:t>
      </w:r>
      <w:r>
        <w:rPr>
          <w:rFonts w:cstheme="minorHAnsi"/>
        </w:rPr>
        <w:t xml:space="preserve"> a full production workflow for the creation of </w:t>
      </w:r>
      <w:proofErr w:type="spellStart"/>
      <w:r>
        <w:rPr>
          <w:rFonts w:cstheme="minorHAnsi"/>
        </w:rPr>
        <w:t>customised</w:t>
      </w:r>
      <w:proofErr w:type="spellEnd"/>
      <w:r>
        <w:rPr>
          <w:rFonts w:cstheme="minorHAnsi"/>
        </w:rPr>
        <w:t xml:space="preserve"> football jerseys. Dover Digital Printing’s sportswear factory will showcase products from Dover Digital Printing brands: Caldera, MS Printing Solutions, JK Group, Monti Antonio and </w:t>
      </w:r>
      <w:proofErr w:type="spellStart"/>
      <w:r>
        <w:rPr>
          <w:rFonts w:cstheme="minorHAnsi"/>
        </w:rPr>
        <w:t>Zund</w:t>
      </w:r>
      <w:proofErr w:type="spellEnd"/>
      <w:r>
        <w:rPr>
          <w:rFonts w:cstheme="minorHAnsi"/>
        </w:rPr>
        <w:t>. The factory will highlight the entire production process, from initial design through to printing, cutting and sewing.</w:t>
      </w:r>
    </w:p>
    <w:p w14:paraId="1DD2873C" w14:textId="77777777" w:rsidR="001C7E35" w:rsidRDefault="001C7E35" w:rsidP="001C7E35">
      <w:pPr>
        <w:shd w:val="clear" w:color="auto" w:fill="FFFFFF"/>
        <w:spacing w:after="0" w:line="360" w:lineRule="auto"/>
        <w:rPr>
          <w:rFonts w:cstheme="minorHAnsi"/>
        </w:rPr>
      </w:pPr>
    </w:p>
    <w:p w14:paraId="309AD2E7" w14:textId="77777777" w:rsidR="001C7E35" w:rsidRDefault="001C7E35" w:rsidP="001C7E35">
      <w:pPr>
        <w:shd w:val="clear" w:color="auto" w:fill="FFFFFF"/>
        <w:spacing w:after="0" w:line="360" w:lineRule="auto"/>
        <w:rPr>
          <w:rFonts w:cstheme="minorHAnsi"/>
        </w:rPr>
      </w:pPr>
      <w:r>
        <w:rPr>
          <w:rFonts w:cstheme="minorHAnsi"/>
        </w:rPr>
        <w:t>Other exhibitor highlights announced to date include the first showing</w:t>
      </w:r>
      <w:r w:rsidR="00B11869">
        <w:rPr>
          <w:rFonts w:cstheme="minorHAnsi"/>
        </w:rPr>
        <w:t>,</w:t>
      </w:r>
      <w:r>
        <w:rPr>
          <w:rFonts w:cstheme="minorHAnsi"/>
        </w:rPr>
        <w:t xml:space="preserve"> </w:t>
      </w:r>
      <w:r w:rsidR="00B11869">
        <w:rPr>
          <w:rFonts w:cstheme="minorHAnsi"/>
        </w:rPr>
        <w:t xml:space="preserve">at a FESPA event, </w:t>
      </w:r>
      <w:r>
        <w:rPr>
          <w:rFonts w:cstheme="minorHAnsi"/>
        </w:rPr>
        <w:t xml:space="preserve">of Epson’s </w:t>
      </w:r>
      <w:proofErr w:type="spellStart"/>
      <w:r>
        <w:rPr>
          <w:rFonts w:cstheme="minorHAnsi"/>
        </w:rPr>
        <w:t>Monna</w:t>
      </w:r>
      <w:proofErr w:type="spellEnd"/>
      <w:r>
        <w:rPr>
          <w:rFonts w:cstheme="minorHAnsi"/>
        </w:rPr>
        <w:t xml:space="preserve"> Lisa industrial textile press</w:t>
      </w:r>
      <w:r w:rsidR="00B11869">
        <w:rPr>
          <w:rFonts w:cstheme="minorHAnsi"/>
        </w:rPr>
        <w:t>.</w:t>
      </w:r>
      <w:r>
        <w:rPr>
          <w:rFonts w:cstheme="minorHAnsi"/>
        </w:rPr>
        <w:t xml:space="preserve"> Epson will also present </w:t>
      </w:r>
      <w:proofErr w:type="gramStart"/>
      <w:r>
        <w:rPr>
          <w:rFonts w:cstheme="minorHAnsi"/>
        </w:rPr>
        <w:t>a</w:t>
      </w:r>
      <w:proofErr w:type="gramEnd"/>
      <w:r>
        <w:rPr>
          <w:rFonts w:cstheme="minorHAnsi"/>
        </w:rPr>
        <w:t xml:space="preserve"> haute couture </w:t>
      </w:r>
      <w:proofErr w:type="spellStart"/>
      <w:r>
        <w:rPr>
          <w:rFonts w:cstheme="minorHAnsi"/>
        </w:rPr>
        <w:t>womenswear</w:t>
      </w:r>
      <w:proofErr w:type="spellEnd"/>
      <w:r>
        <w:rPr>
          <w:rFonts w:cstheme="minorHAnsi"/>
        </w:rPr>
        <w:t xml:space="preserve"> collection by fashion designer, Richard Quinn, </w:t>
      </w:r>
      <w:r w:rsidR="00B11869">
        <w:rPr>
          <w:rFonts w:cstheme="minorHAnsi"/>
        </w:rPr>
        <w:t xml:space="preserve">and all of the items will be </w:t>
      </w:r>
      <w:r>
        <w:rPr>
          <w:rFonts w:cstheme="minorHAnsi"/>
        </w:rPr>
        <w:t xml:space="preserve">printed on Epson’s </w:t>
      </w:r>
      <w:proofErr w:type="spellStart"/>
      <w:r>
        <w:rPr>
          <w:rFonts w:cstheme="minorHAnsi"/>
        </w:rPr>
        <w:t>SureColor</w:t>
      </w:r>
      <w:proofErr w:type="spellEnd"/>
      <w:r>
        <w:rPr>
          <w:rFonts w:cstheme="minorHAnsi"/>
        </w:rPr>
        <w:t xml:space="preserve"> SC-F series printers.</w:t>
      </w:r>
    </w:p>
    <w:p w14:paraId="3E99B40C" w14:textId="77777777" w:rsidR="001C7E35" w:rsidRDefault="001C7E35" w:rsidP="001C7E35">
      <w:pPr>
        <w:shd w:val="clear" w:color="auto" w:fill="FFFFFF"/>
        <w:spacing w:after="0" w:line="360" w:lineRule="auto"/>
        <w:rPr>
          <w:rFonts w:cstheme="minorHAnsi"/>
        </w:rPr>
      </w:pPr>
    </w:p>
    <w:p w14:paraId="299CF8D1" w14:textId="1075BE2D" w:rsidR="001C7E35" w:rsidRDefault="001C7E35" w:rsidP="001C7E35">
      <w:pPr>
        <w:shd w:val="clear" w:color="auto" w:fill="FFFFFF"/>
        <w:spacing w:after="0" w:line="360" w:lineRule="auto"/>
        <w:rPr>
          <w:rFonts w:cstheme="minorHAnsi"/>
        </w:rPr>
      </w:pPr>
      <w:proofErr w:type="spellStart"/>
      <w:r>
        <w:rPr>
          <w:rFonts w:cstheme="minorHAnsi"/>
        </w:rPr>
        <w:t>Aeoon</w:t>
      </w:r>
      <w:proofErr w:type="spellEnd"/>
      <w:r>
        <w:rPr>
          <w:rFonts w:cstheme="minorHAnsi"/>
        </w:rPr>
        <w:t xml:space="preserve"> will showcase its </w:t>
      </w:r>
      <w:proofErr w:type="spellStart"/>
      <w:r>
        <w:rPr>
          <w:rFonts w:cstheme="minorHAnsi"/>
        </w:rPr>
        <w:t>Aeoon</w:t>
      </w:r>
      <w:proofErr w:type="spellEnd"/>
      <w:r>
        <w:rPr>
          <w:rFonts w:cstheme="minorHAnsi"/>
        </w:rPr>
        <w:t xml:space="preserve"> </w:t>
      </w:r>
      <w:proofErr w:type="spellStart"/>
      <w:r>
        <w:rPr>
          <w:rFonts w:cstheme="minorHAnsi"/>
        </w:rPr>
        <w:t>Kyo</w:t>
      </w:r>
      <w:proofErr w:type="spellEnd"/>
      <w:r>
        <w:rPr>
          <w:rFonts w:cstheme="minorHAnsi"/>
        </w:rPr>
        <w:t xml:space="preserve"> Hybrid Series</w:t>
      </w:r>
      <w:r w:rsidR="00B11869">
        <w:rPr>
          <w:rFonts w:cstheme="minorHAnsi"/>
        </w:rPr>
        <w:t>,</w:t>
      </w:r>
      <w:r>
        <w:rPr>
          <w:rFonts w:cstheme="minorHAnsi"/>
        </w:rPr>
        <w:t xml:space="preserve"> which provides digital production on an industrial scale combined with the benefits of screen printing. FESPA </w:t>
      </w:r>
      <w:bookmarkStart w:id="0" w:name="_GoBack"/>
      <w:bookmarkEnd w:id="0"/>
      <w:r>
        <w:rPr>
          <w:rFonts w:cstheme="minorHAnsi"/>
        </w:rPr>
        <w:t>Gold Partner, Brother, will highlight its latest GTX print heads</w:t>
      </w:r>
      <w:r w:rsidR="00B11869">
        <w:rPr>
          <w:rFonts w:cstheme="minorHAnsi"/>
        </w:rPr>
        <w:t>,</w:t>
      </w:r>
      <w:r>
        <w:rPr>
          <w:rFonts w:cstheme="minorHAnsi"/>
        </w:rPr>
        <w:t xml:space="preserve"> which produce high quality prints at industrial production speeds.</w:t>
      </w:r>
    </w:p>
    <w:p w14:paraId="06023635" w14:textId="77777777" w:rsidR="001C7E35" w:rsidRDefault="001C7E35" w:rsidP="001C7E35">
      <w:pPr>
        <w:shd w:val="clear" w:color="auto" w:fill="FFFFFF"/>
        <w:spacing w:after="0" w:line="360" w:lineRule="auto"/>
        <w:rPr>
          <w:rFonts w:cstheme="minorHAnsi"/>
        </w:rPr>
      </w:pPr>
    </w:p>
    <w:p w14:paraId="1DE63F49" w14:textId="77777777" w:rsidR="000912BA" w:rsidRPr="00E63651" w:rsidRDefault="007A029F" w:rsidP="00994BD1">
      <w:pPr>
        <w:shd w:val="clear" w:color="auto" w:fill="FFFFFF"/>
        <w:spacing w:after="0" w:line="360" w:lineRule="auto"/>
        <w:rPr>
          <w:rFonts w:eastAsia="Times New Roman" w:cstheme="minorHAnsi"/>
          <w:color w:val="1D1D1D"/>
          <w:lang w:val="en-GB" w:eastAsia="en-GB"/>
        </w:rPr>
      </w:pPr>
      <w:r>
        <w:rPr>
          <w:rFonts w:cstheme="minorHAnsi"/>
        </w:rPr>
        <w:t>For visitors interested in digital and screen textile printing</w:t>
      </w:r>
      <w:r w:rsidR="00B11869">
        <w:rPr>
          <w:rFonts w:cstheme="minorHAnsi"/>
        </w:rPr>
        <w:t>,</w:t>
      </w:r>
      <w:r>
        <w:rPr>
          <w:rFonts w:cstheme="minorHAnsi"/>
        </w:rPr>
        <w:t xml:space="preserve"> there is a multitude of exhibitors, demonstrations and seminar content available at FESPA 2018 to guide them on their textile journey. </w:t>
      </w:r>
      <w:r w:rsidR="000912BA">
        <w:rPr>
          <w:rFonts w:eastAsia="Times New Roman" w:cstheme="minorHAnsi"/>
          <w:color w:val="1D1D1D"/>
          <w:lang w:val="en-GB" w:eastAsia="en-GB"/>
        </w:rPr>
        <w:t>For more information on FESPA Global Print Expo 2018 and to register to attend</w:t>
      </w:r>
      <w:r w:rsidR="00B11869">
        <w:rPr>
          <w:rFonts w:eastAsia="Times New Roman" w:cstheme="minorHAnsi"/>
          <w:color w:val="1D1D1D"/>
          <w:lang w:val="en-GB" w:eastAsia="en-GB"/>
        </w:rPr>
        <w:t>,</w:t>
      </w:r>
      <w:r w:rsidR="000912BA">
        <w:rPr>
          <w:rFonts w:eastAsia="Times New Roman" w:cstheme="minorHAnsi"/>
          <w:color w:val="1D1D1D"/>
          <w:lang w:val="en-GB" w:eastAsia="en-GB"/>
        </w:rPr>
        <w:t xml:space="preserve"> visit: </w:t>
      </w:r>
      <w:hyperlink r:id="rId16" w:history="1">
        <w:r w:rsidR="000912BA" w:rsidRPr="00B23D46">
          <w:rPr>
            <w:rStyle w:val="Hyperlink"/>
            <w:rFonts w:eastAsia="Times New Roman" w:cstheme="minorHAnsi"/>
            <w:lang w:val="en-GB" w:eastAsia="en-GB"/>
          </w:rPr>
          <w:t>www.fespaglobalprintexpo.com</w:t>
        </w:r>
      </w:hyperlink>
      <w:r w:rsidR="000912BA">
        <w:rPr>
          <w:rFonts w:eastAsia="Times New Roman" w:cstheme="minorHAnsi"/>
          <w:color w:val="1D1D1D"/>
          <w:lang w:val="en-GB" w:eastAsia="en-GB"/>
        </w:rPr>
        <w:t>. For free entry</w:t>
      </w:r>
      <w:r w:rsidR="00B11869">
        <w:rPr>
          <w:rFonts w:eastAsia="Times New Roman" w:cstheme="minorHAnsi"/>
          <w:color w:val="1D1D1D"/>
          <w:lang w:val="en-GB" w:eastAsia="en-GB"/>
        </w:rPr>
        <w:t>,</w:t>
      </w:r>
      <w:r w:rsidR="000912BA">
        <w:rPr>
          <w:rFonts w:eastAsia="Times New Roman" w:cstheme="minorHAnsi"/>
          <w:color w:val="1D1D1D"/>
          <w:lang w:val="en-GB" w:eastAsia="en-GB"/>
        </w:rPr>
        <w:t xml:space="preserve"> use code </w:t>
      </w:r>
      <w:r w:rsidR="00F31409" w:rsidRPr="00F31409">
        <w:rPr>
          <w:rFonts w:eastAsia="Times New Roman" w:cstheme="minorHAnsi"/>
          <w:color w:val="1D1D1D"/>
          <w:lang w:val="en-GB" w:eastAsia="en-GB"/>
        </w:rPr>
        <w:t>TXTM802</w:t>
      </w:r>
      <w:r>
        <w:rPr>
          <w:rFonts w:eastAsia="Times New Roman" w:cstheme="minorHAnsi"/>
          <w:color w:val="1D1D1D"/>
          <w:lang w:val="en-GB" w:eastAsia="en-GB"/>
        </w:rPr>
        <w:t>.</w:t>
      </w:r>
    </w:p>
    <w:p w14:paraId="2516978E" w14:textId="77777777" w:rsidR="00CA4D0D" w:rsidRDefault="00CA4D0D" w:rsidP="00CA4D0D">
      <w:pPr>
        <w:pStyle w:val="ListBullet"/>
        <w:numPr>
          <w:ilvl w:val="0"/>
          <w:numId w:val="0"/>
        </w:numPr>
        <w:spacing w:after="0" w:line="360" w:lineRule="auto"/>
        <w:ind w:left="357" w:hanging="357"/>
        <w:rPr>
          <w:shd w:val="clear" w:color="auto" w:fill="EEEEEE"/>
          <w:lang w:val="en-GB" w:eastAsia="en-GB"/>
        </w:rPr>
      </w:pPr>
    </w:p>
    <w:p w14:paraId="7C3937EC" w14:textId="77777777" w:rsidR="00D13CFD" w:rsidRDefault="008038C3" w:rsidP="008038C3">
      <w:pPr>
        <w:tabs>
          <w:tab w:val="center" w:pos="4680"/>
          <w:tab w:val="right" w:pos="9360"/>
        </w:tabs>
        <w:spacing w:line="360" w:lineRule="auto"/>
        <w:jc w:val="center"/>
        <w:rPr>
          <w:rFonts w:cstheme="minorHAnsi"/>
        </w:rPr>
      </w:pPr>
      <w:r>
        <w:rPr>
          <w:rFonts w:cstheme="minorHAnsi"/>
        </w:rPr>
        <w:t>ENDS</w:t>
      </w:r>
    </w:p>
    <w:p w14:paraId="3A23538B" w14:textId="77777777" w:rsidR="00D13CFD" w:rsidRPr="00C103E7" w:rsidRDefault="00D13CFD" w:rsidP="00D13CFD">
      <w:pPr>
        <w:spacing w:after="0" w:line="240" w:lineRule="auto"/>
        <w:jc w:val="both"/>
        <w:rPr>
          <w:rFonts w:ascii="Calibri" w:hAnsi="Calibri"/>
          <w:b/>
          <w:sz w:val="20"/>
          <w:szCs w:val="20"/>
        </w:rPr>
      </w:pPr>
      <w:r w:rsidRPr="00C103E7">
        <w:rPr>
          <w:rFonts w:ascii="Calibri" w:hAnsi="Calibri"/>
          <w:b/>
          <w:sz w:val="20"/>
          <w:szCs w:val="20"/>
        </w:rPr>
        <w:t xml:space="preserve">About FESPA </w:t>
      </w:r>
    </w:p>
    <w:p w14:paraId="7848CA3E" w14:textId="77777777" w:rsidR="00D13CFD" w:rsidRPr="00C103E7" w:rsidRDefault="00D13CFD" w:rsidP="00D13CFD">
      <w:pPr>
        <w:spacing w:after="0" w:line="240" w:lineRule="auto"/>
        <w:jc w:val="both"/>
        <w:rPr>
          <w:rFonts w:ascii="Calibri" w:hAnsi="Calibri" w:cs="Arial"/>
          <w:sz w:val="20"/>
          <w:szCs w:val="20"/>
        </w:rPr>
      </w:pPr>
      <w:r w:rsidRPr="00C103E7">
        <w:rPr>
          <w:rFonts w:ascii="Calibri" w:hAnsi="Calibri" w:cs="Arial"/>
          <w:sz w:val="20"/>
          <w:szCs w:val="20"/>
        </w:rPr>
        <w:t xml:space="preserve">Founded in 1962, FESPA is a global federation of </w:t>
      </w:r>
      <w:r>
        <w:rPr>
          <w:rFonts w:ascii="Calibri" w:hAnsi="Calibri" w:cs="Arial"/>
          <w:sz w:val="20"/>
          <w:szCs w:val="20"/>
        </w:rPr>
        <w:t>A</w:t>
      </w:r>
      <w:r w:rsidRPr="00C103E7">
        <w:rPr>
          <w:rFonts w:ascii="Calibri" w:hAnsi="Calibri" w:cs="Arial"/>
          <w:sz w:val="20"/>
          <w:szCs w:val="20"/>
        </w:rPr>
        <w:t>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w:t>
      </w:r>
      <w:r w:rsidR="005E5995">
        <w:rPr>
          <w:rFonts w:ascii="Calibri" w:hAnsi="Calibri" w:cs="Arial"/>
          <w:sz w:val="20"/>
          <w:szCs w:val="20"/>
        </w:rPr>
        <w:t>test developments in their fast-</w:t>
      </w:r>
      <w:r w:rsidRPr="00C103E7">
        <w:rPr>
          <w:rFonts w:ascii="Calibri" w:hAnsi="Calibri" w:cs="Arial"/>
          <w:sz w:val="20"/>
          <w:szCs w:val="20"/>
        </w:rPr>
        <w:t xml:space="preserve">growing industries.  </w:t>
      </w:r>
    </w:p>
    <w:p w14:paraId="1B83A90F" w14:textId="77777777" w:rsidR="00D13CFD" w:rsidRPr="00C103E7" w:rsidRDefault="00D13CFD" w:rsidP="00D13CFD">
      <w:pPr>
        <w:spacing w:after="0" w:line="240" w:lineRule="auto"/>
        <w:rPr>
          <w:rFonts w:ascii="Calibri" w:hAnsi="Calibri" w:cs="Arial"/>
          <w:sz w:val="20"/>
          <w:szCs w:val="20"/>
        </w:rPr>
      </w:pPr>
    </w:p>
    <w:p w14:paraId="24F953BB" w14:textId="77777777" w:rsidR="00D13CFD" w:rsidRDefault="00D13CFD" w:rsidP="00D13CFD">
      <w:pPr>
        <w:spacing w:after="0" w:line="240" w:lineRule="auto"/>
        <w:rPr>
          <w:rFonts w:ascii="Calibri" w:hAnsi="Calibri"/>
          <w:sz w:val="20"/>
          <w:szCs w:val="20"/>
        </w:rPr>
      </w:pPr>
      <w:r w:rsidRPr="00C103E7">
        <w:rPr>
          <w:rFonts w:ascii="Calibri" w:hAnsi="Calibri"/>
          <w:b/>
          <w:bCs/>
          <w:sz w:val="20"/>
          <w:szCs w:val="20"/>
        </w:rPr>
        <w:t xml:space="preserve">FESPA Profit for Purpose </w:t>
      </w:r>
      <w:r w:rsidRPr="00C103E7">
        <w:rPr>
          <w:rFonts w:ascii="Calibri" w:hAnsi="Calibri"/>
          <w:sz w:val="20"/>
          <w:szCs w:val="20"/>
        </w:rPr>
        <w:br/>
      </w:r>
      <w:proofErr w:type="gramStart"/>
      <w:r>
        <w:rPr>
          <w:rFonts w:ascii="Calibri" w:hAnsi="Calibri"/>
          <w:sz w:val="20"/>
          <w:szCs w:val="20"/>
        </w:rPr>
        <w:t>The</w:t>
      </w:r>
      <w:proofErr w:type="gramEnd"/>
      <w:r w:rsidRPr="00C103E7">
        <w:rPr>
          <w:rFonts w:ascii="Calibri" w:hAnsi="Calibri"/>
          <w:sz w:val="20"/>
          <w:szCs w:val="20"/>
        </w:rPr>
        <w:t xml:space="preserve"> shareholders are the industry. FESPA has invested millions of Euros into the global printing community over the last seven years, supporting the growth of the market. For more information visit </w:t>
      </w:r>
      <w:hyperlink r:id="rId17" w:history="1">
        <w:r w:rsidRPr="00C103E7">
          <w:rPr>
            <w:rStyle w:val="Hyperlink"/>
            <w:rFonts w:ascii="Calibri" w:hAnsi="Calibri"/>
            <w:sz w:val="20"/>
            <w:szCs w:val="20"/>
          </w:rPr>
          <w:t>www.fespa.com</w:t>
        </w:r>
      </w:hyperlink>
      <w:r w:rsidRPr="00C103E7">
        <w:rPr>
          <w:rFonts w:ascii="Calibri" w:hAnsi="Calibri"/>
          <w:sz w:val="20"/>
          <w:szCs w:val="20"/>
        </w:rPr>
        <w:t xml:space="preserve"> </w:t>
      </w:r>
    </w:p>
    <w:p w14:paraId="0C0DF804" w14:textId="77777777" w:rsidR="00D13CFD" w:rsidRDefault="00D13CFD" w:rsidP="00D13CFD">
      <w:pPr>
        <w:spacing w:after="0" w:line="240" w:lineRule="auto"/>
        <w:rPr>
          <w:rFonts w:ascii="Calibri" w:hAnsi="Calibri"/>
          <w:sz w:val="20"/>
          <w:szCs w:val="20"/>
        </w:rPr>
      </w:pPr>
    </w:p>
    <w:p w14:paraId="0EF06515" w14:textId="77777777" w:rsidR="00D13CFD" w:rsidRPr="009320F6" w:rsidRDefault="00D13CFD" w:rsidP="00D13CFD">
      <w:pPr>
        <w:spacing w:after="0" w:line="240" w:lineRule="auto"/>
        <w:rPr>
          <w:rFonts w:ascii="Calibri" w:hAnsi="Calibri" w:cs="Calibri"/>
          <w:b/>
          <w:sz w:val="20"/>
          <w:szCs w:val="20"/>
        </w:rPr>
      </w:pPr>
      <w:r w:rsidRPr="009320F6">
        <w:rPr>
          <w:rFonts w:ascii="Calibri" w:hAnsi="Calibri" w:cs="Calibri"/>
          <w:b/>
          <w:sz w:val="20"/>
          <w:szCs w:val="20"/>
        </w:rPr>
        <w:t xml:space="preserve">FESPA </w:t>
      </w:r>
      <w:r>
        <w:rPr>
          <w:rFonts w:ascii="Calibri" w:hAnsi="Calibri" w:cs="Calibri"/>
          <w:b/>
          <w:sz w:val="20"/>
          <w:szCs w:val="20"/>
        </w:rPr>
        <w:t xml:space="preserve">Print </w:t>
      </w:r>
      <w:r w:rsidRPr="009320F6">
        <w:rPr>
          <w:rFonts w:ascii="Calibri" w:hAnsi="Calibri" w:cs="Calibri"/>
          <w:b/>
          <w:sz w:val="20"/>
          <w:szCs w:val="20"/>
        </w:rPr>
        <w:t>Census</w:t>
      </w:r>
    </w:p>
    <w:p w14:paraId="37628FE0" w14:textId="77777777" w:rsidR="00D13CFD" w:rsidRPr="00C103E7" w:rsidRDefault="00D13CFD" w:rsidP="00D13CFD">
      <w:pPr>
        <w:spacing w:after="0" w:line="240" w:lineRule="auto"/>
        <w:rPr>
          <w:rFonts w:ascii="Calibri" w:hAnsi="Calibri" w:cs="Calibri"/>
          <w:color w:val="3333CC"/>
          <w:sz w:val="20"/>
          <w:szCs w:val="20"/>
        </w:rPr>
      </w:pPr>
      <w:r w:rsidRPr="009320F6">
        <w:rPr>
          <w:rFonts w:ascii="Calibri" w:hAnsi="Calibri" w:cs="Calibri"/>
          <w:sz w:val="20"/>
          <w:szCs w:val="20"/>
        </w:rPr>
        <w:t xml:space="preserve">The FESPA Print Census is a global research project to understand the wide format, screen and digital print community. It is the largest data gathering project of its kind. </w:t>
      </w:r>
    </w:p>
    <w:p w14:paraId="5B365585" w14:textId="77777777" w:rsidR="00D13CFD" w:rsidRPr="00C103E7" w:rsidRDefault="00D13CFD" w:rsidP="00D13CFD">
      <w:pPr>
        <w:spacing w:after="0" w:line="240" w:lineRule="auto"/>
        <w:rPr>
          <w:rFonts w:ascii="Calibri" w:hAnsi="Calibri"/>
          <w:sz w:val="20"/>
          <w:szCs w:val="20"/>
        </w:rPr>
      </w:pPr>
    </w:p>
    <w:p w14:paraId="4E7BC4A7" w14:textId="77777777" w:rsidR="00D13CFD" w:rsidRPr="00C103E7" w:rsidRDefault="00D13CFD" w:rsidP="00D13CFD">
      <w:pPr>
        <w:spacing w:after="0" w:line="240" w:lineRule="auto"/>
        <w:jc w:val="both"/>
        <w:rPr>
          <w:rFonts w:ascii="Calibri" w:hAnsi="Calibri" w:cs="Arial"/>
          <w:bCs/>
          <w:sz w:val="20"/>
          <w:szCs w:val="20"/>
        </w:rPr>
      </w:pPr>
      <w:r w:rsidRPr="00C103E7">
        <w:rPr>
          <w:rFonts w:ascii="Calibri" w:hAnsi="Calibri" w:cs="Arial"/>
          <w:b/>
          <w:bCs/>
          <w:sz w:val="20"/>
          <w:szCs w:val="20"/>
        </w:rPr>
        <w:t>Forthcoming FESPA events include:</w:t>
      </w:r>
    </w:p>
    <w:p w14:paraId="7D3425BD" w14:textId="77777777" w:rsidR="00D13CFD" w:rsidRPr="00630B72" w:rsidRDefault="00D13CFD" w:rsidP="00D13CFD">
      <w:pPr>
        <w:numPr>
          <w:ilvl w:val="0"/>
          <w:numId w:val="4"/>
        </w:numPr>
        <w:spacing w:after="0" w:line="240" w:lineRule="auto"/>
        <w:jc w:val="both"/>
        <w:rPr>
          <w:rFonts w:ascii="Calibri" w:hAnsi="Calibri"/>
          <w:sz w:val="20"/>
          <w:szCs w:val="20"/>
        </w:rPr>
      </w:pPr>
      <w:r w:rsidRPr="00630B72">
        <w:rPr>
          <w:rFonts w:ascii="Calibri" w:hAnsi="Calibri"/>
          <w:sz w:val="20"/>
          <w:szCs w:val="20"/>
        </w:rPr>
        <w:t xml:space="preserve">FESPA Global Print Expo, 15-18 May 2018, </w:t>
      </w:r>
      <w:proofErr w:type="spellStart"/>
      <w:r w:rsidRPr="00630B72">
        <w:rPr>
          <w:rFonts w:ascii="Calibri" w:hAnsi="Calibri"/>
          <w:sz w:val="20"/>
          <w:szCs w:val="20"/>
        </w:rPr>
        <w:t>Messe</w:t>
      </w:r>
      <w:proofErr w:type="spellEnd"/>
      <w:r w:rsidRPr="00630B72">
        <w:rPr>
          <w:rFonts w:ascii="Calibri" w:hAnsi="Calibri"/>
          <w:sz w:val="20"/>
          <w:szCs w:val="20"/>
        </w:rPr>
        <w:t xml:space="preserve"> Berlin, Berlin, Germany</w:t>
      </w:r>
    </w:p>
    <w:p w14:paraId="5498B327" w14:textId="77777777" w:rsidR="00D13CFD" w:rsidRDefault="00D13CFD" w:rsidP="00D13CFD">
      <w:pPr>
        <w:numPr>
          <w:ilvl w:val="0"/>
          <w:numId w:val="4"/>
        </w:numPr>
        <w:spacing w:after="0" w:line="240" w:lineRule="auto"/>
        <w:jc w:val="both"/>
        <w:rPr>
          <w:rFonts w:ascii="Calibri" w:hAnsi="Calibri" w:cs="Calibri"/>
          <w:sz w:val="20"/>
          <w:szCs w:val="20"/>
        </w:rPr>
      </w:pPr>
      <w:r w:rsidRPr="0081360E">
        <w:rPr>
          <w:rFonts w:ascii="Calibri" w:hAnsi="Calibri" w:cs="Calibri"/>
          <w:sz w:val="20"/>
          <w:szCs w:val="20"/>
        </w:rPr>
        <w:t xml:space="preserve">European Sign Expo, 15-18 May 2018, </w:t>
      </w:r>
      <w:proofErr w:type="spellStart"/>
      <w:r w:rsidRPr="0081360E">
        <w:rPr>
          <w:rFonts w:ascii="Calibri" w:hAnsi="Calibri" w:cs="Calibri"/>
          <w:sz w:val="20"/>
          <w:szCs w:val="20"/>
        </w:rPr>
        <w:t>Messe</w:t>
      </w:r>
      <w:proofErr w:type="spellEnd"/>
      <w:r w:rsidRPr="0081360E">
        <w:rPr>
          <w:rFonts w:ascii="Calibri" w:hAnsi="Calibri" w:cs="Calibri"/>
          <w:sz w:val="20"/>
          <w:szCs w:val="20"/>
        </w:rPr>
        <w:t xml:space="preserve"> Berlin, Berlin, Germany</w:t>
      </w:r>
    </w:p>
    <w:p w14:paraId="011DC3CD" w14:textId="77777777" w:rsidR="00D13CFD" w:rsidRDefault="00D13CFD" w:rsidP="00D13CFD">
      <w:pPr>
        <w:numPr>
          <w:ilvl w:val="0"/>
          <w:numId w:val="4"/>
        </w:numPr>
        <w:spacing w:after="0" w:line="240" w:lineRule="auto"/>
        <w:jc w:val="both"/>
        <w:rPr>
          <w:rFonts w:ascii="Calibri" w:hAnsi="Calibri" w:cs="Calibri"/>
          <w:sz w:val="20"/>
          <w:szCs w:val="20"/>
        </w:rPr>
      </w:pPr>
      <w:r>
        <w:rPr>
          <w:rFonts w:ascii="Calibri" w:hAnsi="Calibri" w:cs="Calibri"/>
          <w:sz w:val="20"/>
          <w:szCs w:val="20"/>
        </w:rPr>
        <w:t>FESPA Awards, 16 May 2018, Berlin, Germany</w:t>
      </w:r>
    </w:p>
    <w:p w14:paraId="6DED40C6" w14:textId="77777777" w:rsidR="00D13CFD" w:rsidRDefault="00D13CFD" w:rsidP="00D13CFD">
      <w:pPr>
        <w:numPr>
          <w:ilvl w:val="0"/>
          <w:numId w:val="4"/>
        </w:numPr>
        <w:spacing w:after="0" w:line="240" w:lineRule="auto"/>
        <w:jc w:val="both"/>
        <w:rPr>
          <w:rFonts w:ascii="Calibri" w:hAnsi="Calibri" w:cs="Calibri"/>
          <w:sz w:val="20"/>
          <w:szCs w:val="20"/>
        </w:rPr>
      </w:pPr>
      <w:r>
        <w:rPr>
          <w:rFonts w:ascii="Calibri" w:hAnsi="Calibri" w:cs="Calibri"/>
          <w:sz w:val="20"/>
          <w:szCs w:val="20"/>
        </w:rPr>
        <w:t xml:space="preserve">FESPA Africa, 12-14 September 2018, </w:t>
      </w:r>
      <w:r w:rsidRPr="001E4C30">
        <w:rPr>
          <w:rFonts w:ascii="Calibri" w:hAnsi="Calibri" w:cs="Calibri"/>
          <w:sz w:val="20"/>
          <w:szCs w:val="20"/>
        </w:rPr>
        <w:t>Gallagher Convention Centre</w:t>
      </w:r>
      <w:r>
        <w:rPr>
          <w:rFonts w:ascii="Calibri" w:hAnsi="Calibri" w:cs="Calibri"/>
          <w:sz w:val="20"/>
          <w:szCs w:val="20"/>
        </w:rPr>
        <w:t>,</w:t>
      </w:r>
      <w:r w:rsidRPr="001E4C30">
        <w:rPr>
          <w:rFonts w:ascii="Calibri" w:hAnsi="Calibri" w:cs="Calibri"/>
          <w:sz w:val="20"/>
          <w:szCs w:val="20"/>
        </w:rPr>
        <w:t xml:space="preserve"> Johannesburg,</w:t>
      </w:r>
      <w:r>
        <w:rPr>
          <w:rFonts w:ascii="Calibri" w:hAnsi="Calibri" w:cs="Calibri"/>
          <w:sz w:val="20"/>
          <w:szCs w:val="20"/>
        </w:rPr>
        <w:t xml:space="preserve"> South Africa</w:t>
      </w:r>
    </w:p>
    <w:p w14:paraId="41DAD9B3" w14:textId="77777777" w:rsidR="00D13CFD" w:rsidRDefault="00D13CFD" w:rsidP="00D13CFD">
      <w:pPr>
        <w:numPr>
          <w:ilvl w:val="0"/>
          <w:numId w:val="4"/>
        </w:numPr>
        <w:spacing w:after="0" w:line="240" w:lineRule="auto"/>
        <w:jc w:val="both"/>
        <w:rPr>
          <w:rFonts w:ascii="Calibri" w:hAnsi="Calibri" w:cs="Calibri"/>
          <w:sz w:val="20"/>
          <w:szCs w:val="20"/>
        </w:rPr>
      </w:pPr>
      <w:r>
        <w:rPr>
          <w:rFonts w:ascii="Calibri" w:hAnsi="Calibri" w:cs="Calibri"/>
          <w:sz w:val="20"/>
          <w:szCs w:val="20"/>
        </w:rPr>
        <w:t xml:space="preserve">FESPA Mexico, 20-22 September 2018, </w:t>
      </w:r>
      <w:r w:rsidRPr="006D6EDC">
        <w:rPr>
          <w:rFonts w:ascii="Calibri" w:hAnsi="Calibri" w:cs="Calibri"/>
          <w:sz w:val="20"/>
          <w:szCs w:val="20"/>
        </w:rPr>
        <w:t xml:space="preserve">Centro </w:t>
      </w:r>
      <w:proofErr w:type="spellStart"/>
      <w:r w:rsidRPr="006D6EDC">
        <w:rPr>
          <w:rFonts w:ascii="Calibri" w:hAnsi="Calibri" w:cs="Calibri"/>
          <w:sz w:val="20"/>
          <w:szCs w:val="20"/>
        </w:rPr>
        <w:t>Citibanamex</w:t>
      </w:r>
      <w:proofErr w:type="spellEnd"/>
      <w:r w:rsidRPr="006D6EDC">
        <w:rPr>
          <w:rFonts w:ascii="Calibri" w:hAnsi="Calibri" w:cs="Calibri"/>
          <w:sz w:val="20"/>
          <w:szCs w:val="20"/>
        </w:rPr>
        <w:t>, Mexico City</w:t>
      </w:r>
      <w:r>
        <w:rPr>
          <w:rFonts w:ascii="Calibri" w:hAnsi="Calibri" w:cs="Calibri"/>
          <w:sz w:val="20"/>
          <w:szCs w:val="20"/>
        </w:rPr>
        <w:t>, Mexico</w:t>
      </w:r>
    </w:p>
    <w:p w14:paraId="03DE9175" w14:textId="77777777" w:rsidR="00D13CFD" w:rsidRPr="0081360E" w:rsidRDefault="00D13CFD" w:rsidP="00D13CFD">
      <w:pPr>
        <w:numPr>
          <w:ilvl w:val="0"/>
          <w:numId w:val="4"/>
        </w:numPr>
        <w:spacing w:after="0" w:line="240" w:lineRule="auto"/>
        <w:jc w:val="both"/>
        <w:rPr>
          <w:rFonts w:ascii="Calibri" w:hAnsi="Calibri" w:cs="Calibri"/>
          <w:sz w:val="20"/>
          <w:szCs w:val="20"/>
        </w:rPr>
      </w:pPr>
      <w:r>
        <w:rPr>
          <w:rFonts w:ascii="Calibri" w:hAnsi="Calibri" w:cs="Calibri"/>
          <w:sz w:val="20"/>
          <w:szCs w:val="20"/>
        </w:rPr>
        <w:t>FESPA Eurasia, 6-9 December 2018, CNR Expo, Istanbul, Turkey</w:t>
      </w:r>
    </w:p>
    <w:p w14:paraId="0C7ED86D" w14:textId="77777777" w:rsidR="00D13CFD" w:rsidRPr="0081360E" w:rsidRDefault="00D13CFD" w:rsidP="00D13CFD">
      <w:pPr>
        <w:numPr>
          <w:ilvl w:val="0"/>
          <w:numId w:val="4"/>
        </w:numPr>
        <w:spacing w:after="0" w:line="240" w:lineRule="auto"/>
        <w:jc w:val="both"/>
        <w:rPr>
          <w:rFonts w:ascii="Calibri" w:hAnsi="Calibri" w:cs="Calibri"/>
          <w:b/>
          <w:bCs/>
          <w:sz w:val="20"/>
          <w:szCs w:val="20"/>
        </w:rPr>
      </w:pPr>
      <w:r w:rsidRPr="0081360E">
        <w:rPr>
          <w:rFonts w:ascii="Calibri" w:hAnsi="Calibri" w:cs="Calibri"/>
          <w:sz w:val="20"/>
          <w:szCs w:val="20"/>
        </w:rPr>
        <w:t xml:space="preserve">FESPA </w:t>
      </w:r>
      <w:proofErr w:type="spellStart"/>
      <w:r w:rsidRPr="0081360E">
        <w:rPr>
          <w:rFonts w:ascii="Calibri" w:hAnsi="Calibri" w:cs="Calibri"/>
          <w:sz w:val="20"/>
          <w:szCs w:val="20"/>
        </w:rPr>
        <w:t>Brasil</w:t>
      </w:r>
      <w:proofErr w:type="spellEnd"/>
      <w:r w:rsidRPr="0081360E">
        <w:rPr>
          <w:rFonts w:ascii="Calibri" w:hAnsi="Calibri" w:cs="Calibri"/>
          <w:sz w:val="20"/>
          <w:szCs w:val="20"/>
        </w:rPr>
        <w:t xml:space="preserve">, 20 – 23 March 2019, </w:t>
      </w:r>
      <w:r w:rsidRPr="0081360E">
        <w:rPr>
          <w:rFonts w:ascii="Calibri" w:hAnsi="Calibri" w:cs="Calibri"/>
          <w:bCs/>
          <w:sz w:val="20"/>
          <w:szCs w:val="20"/>
        </w:rPr>
        <w:t>Expo Center Norte, São Paulo, Brazil</w:t>
      </w:r>
    </w:p>
    <w:p w14:paraId="7941736F" w14:textId="77777777" w:rsidR="00D13CFD" w:rsidRPr="00C103E7" w:rsidRDefault="00D13CFD" w:rsidP="00D13CFD">
      <w:pPr>
        <w:spacing w:after="0" w:line="240" w:lineRule="auto"/>
        <w:jc w:val="both"/>
        <w:rPr>
          <w:rFonts w:ascii="Calibri" w:hAnsi="Calibri"/>
          <w:b/>
          <w:sz w:val="20"/>
          <w:szCs w:val="20"/>
        </w:rPr>
      </w:pPr>
    </w:p>
    <w:p w14:paraId="5EF65F1C" w14:textId="77777777" w:rsidR="00D13CFD" w:rsidRPr="00C103E7" w:rsidRDefault="00D13CFD" w:rsidP="00D13CFD">
      <w:pPr>
        <w:spacing w:after="0" w:line="240" w:lineRule="auto"/>
        <w:jc w:val="both"/>
        <w:rPr>
          <w:rFonts w:ascii="Calibri" w:hAnsi="Calibri"/>
          <w:b/>
          <w:bCs/>
          <w:sz w:val="20"/>
          <w:szCs w:val="20"/>
        </w:rPr>
      </w:pPr>
      <w:r w:rsidRPr="00C103E7">
        <w:rPr>
          <w:rFonts w:ascii="Calibri" w:hAnsi="Calibri"/>
          <w:b/>
          <w:sz w:val="20"/>
          <w:szCs w:val="20"/>
        </w:rPr>
        <w:t>Issued on behalf of FESPA by AD Communications</w:t>
      </w:r>
    </w:p>
    <w:p w14:paraId="2CABA3B1" w14:textId="77777777" w:rsidR="00D13CFD" w:rsidRPr="00C103E7" w:rsidRDefault="00D13CFD" w:rsidP="00D13CFD">
      <w:pPr>
        <w:spacing w:after="0" w:line="240" w:lineRule="auto"/>
        <w:jc w:val="both"/>
        <w:rPr>
          <w:rFonts w:ascii="Calibri" w:hAnsi="Calibri"/>
          <w:b/>
          <w:bCs/>
          <w:sz w:val="20"/>
          <w:szCs w:val="20"/>
        </w:rPr>
      </w:pPr>
    </w:p>
    <w:p w14:paraId="4FB39411" w14:textId="77777777" w:rsidR="00D13CFD" w:rsidRPr="00C103E7" w:rsidRDefault="00D13CFD" w:rsidP="00D13CFD">
      <w:pPr>
        <w:spacing w:after="0" w:line="240" w:lineRule="auto"/>
        <w:jc w:val="both"/>
        <w:rPr>
          <w:rFonts w:ascii="Calibri" w:hAnsi="Calibri"/>
          <w:b/>
          <w:bCs/>
          <w:sz w:val="20"/>
          <w:szCs w:val="20"/>
        </w:rPr>
      </w:pPr>
      <w:r w:rsidRPr="00C103E7">
        <w:rPr>
          <w:rFonts w:ascii="Calibri" w:hAnsi="Calibri"/>
          <w:b/>
          <w:bCs/>
          <w:sz w:val="20"/>
          <w:szCs w:val="20"/>
        </w:rPr>
        <w:t>For further information, please contact:</w:t>
      </w:r>
    </w:p>
    <w:p w14:paraId="3744370E" w14:textId="77777777" w:rsidR="00D13CFD" w:rsidRPr="00C103E7" w:rsidRDefault="00D13CFD" w:rsidP="00D13CFD">
      <w:pPr>
        <w:spacing w:after="0" w:line="240" w:lineRule="auto"/>
        <w:jc w:val="both"/>
        <w:rPr>
          <w:rFonts w:ascii="Calibri" w:hAnsi="Calibri"/>
          <w:sz w:val="20"/>
          <w:szCs w:val="20"/>
        </w:rPr>
      </w:pPr>
    </w:p>
    <w:p w14:paraId="4F00D69F" w14:textId="77777777" w:rsidR="00D13CFD" w:rsidRPr="00C103E7" w:rsidRDefault="00D13CFD" w:rsidP="00D13CFD">
      <w:pPr>
        <w:spacing w:after="0" w:line="240" w:lineRule="auto"/>
        <w:jc w:val="both"/>
        <w:rPr>
          <w:rFonts w:ascii="Calibri" w:hAnsi="Calibri"/>
          <w:sz w:val="20"/>
          <w:szCs w:val="20"/>
        </w:rPr>
      </w:pPr>
      <w:r>
        <w:rPr>
          <w:rFonts w:ascii="Calibri" w:hAnsi="Calibri"/>
          <w:sz w:val="20"/>
          <w:szCs w:val="20"/>
        </w:rPr>
        <w:t>Ellie Martin</w:t>
      </w:r>
      <w:r>
        <w:rPr>
          <w:rFonts w:ascii="Calibri" w:hAnsi="Calibri"/>
          <w:sz w:val="20"/>
          <w:szCs w:val="20"/>
        </w:rPr>
        <w:tab/>
      </w:r>
      <w:r>
        <w:rPr>
          <w:rFonts w:ascii="Calibri" w:hAnsi="Calibri"/>
          <w:sz w:val="20"/>
          <w:szCs w:val="20"/>
        </w:rPr>
        <w:tab/>
      </w:r>
      <w:r w:rsidRPr="00C103E7">
        <w:rPr>
          <w:rFonts w:ascii="Calibri" w:hAnsi="Calibri"/>
          <w:sz w:val="20"/>
          <w:szCs w:val="20"/>
        </w:rPr>
        <w:tab/>
      </w:r>
      <w:r w:rsidRPr="00C103E7">
        <w:rPr>
          <w:rFonts w:ascii="Calibri" w:hAnsi="Calibri"/>
          <w:sz w:val="20"/>
          <w:szCs w:val="20"/>
        </w:rPr>
        <w:tab/>
      </w:r>
      <w:r w:rsidR="00A735AF">
        <w:rPr>
          <w:rFonts w:ascii="Calibri" w:hAnsi="Calibri"/>
          <w:sz w:val="20"/>
          <w:szCs w:val="20"/>
          <w:lang w:val="de-DE"/>
        </w:rPr>
        <w:t>Lynda Sutton</w:t>
      </w:r>
      <w:r w:rsidR="004D4D4B">
        <w:rPr>
          <w:rFonts w:ascii="Calibri" w:hAnsi="Calibri"/>
          <w:sz w:val="20"/>
          <w:szCs w:val="20"/>
          <w:lang w:val="de-DE"/>
        </w:rPr>
        <w:t xml:space="preserve"> / Judith Mellor</w:t>
      </w:r>
    </w:p>
    <w:p w14:paraId="6E3676FD" w14:textId="77777777" w:rsidR="00D13CFD" w:rsidRPr="00C103E7" w:rsidRDefault="00D13CFD" w:rsidP="00D13CFD">
      <w:pPr>
        <w:spacing w:after="0" w:line="240" w:lineRule="auto"/>
        <w:jc w:val="both"/>
        <w:rPr>
          <w:rFonts w:ascii="Calibri" w:hAnsi="Calibri"/>
          <w:sz w:val="20"/>
          <w:szCs w:val="20"/>
        </w:rPr>
      </w:pPr>
      <w:r w:rsidRPr="00C103E7">
        <w:rPr>
          <w:rFonts w:ascii="Calibri" w:hAnsi="Calibri"/>
          <w:sz w:val="20"/>
          <w:szCs w:val="20"/>
        </w:rPr>
        <w:t xml:space="preserve">AD Communications  </w:t>
      </w:r>
      <w:r w:rsidRPr="00C103E7">
        <w:rPr>
          <w:rFonts w:ascii="Calibri" w:hAnsi="Calibri"/>
          <w:sz w:val="20"/>
          <w:szCs w:val="20"/>
        </w:rPr>
        <w:tab/>
      </w:r>
      <w:r w:rsidRPr="00C103E7">
        <w:rPr>
          <w:rFonts w:ascii="Calibri" w:hAnsi="Calibri"/>
          <w:sz w:val="20"/>
          <w:szCs w:val="20"/>
        </w:rPr>
        <w:tab/>
      </w:r>
      <w:r w:rsidRPr="00C103E7">
        <w:rPr>
          <w:rFonts w:ascii="Calibri" w:hAnsi="Calibri"/>
          <w:sz w:val="20"/>
          <w:szCs w:val="20"/>
        </w:rPr>
        <w:tab/>
        <w:t>FESPA</w:t>
      </w:r>
    </w:p>
    <w:p w14:paraId="3A7FB0F6" w14:textId="77777777" w:rsidR="00D13CFD" w:rsidRPr="00C103E7" w:rsidRDefault="00D13CFD" w:rsidP="00D13CFD">
      <w:pPr>
        <w:spacing w:after="0" w:line="240" w:lineRule="auto"/>
        <w:jc w:val="both"/>
        <w:rPr>
          <w:rFonts w:ascii="Calibri" w:hAnsi="Calibri"/>
          <w:sz w:val="20"/>
          <w:szCs w:val="20"/>
        </w:rPr>
      </w:pPr>
      <w:r w:rsidRPr="00C103E7">
        <w:rPr>
          <w:rFonts w:ascii="Calibri" w:hAnsi="Calibri"/>
          <w:sz w:val="20"/>
          <w:szCs w:val="20"/>
        </w:rPr>
        <w:t xml:space="preserve">Tel: + 44 (0) 1372 464470        </w:t>
      </w:r>
      <w:r w:rsidRPr="00C103E7">
        <w:rPr>
          <w:rFonts w:ascii="Calibri" w:hAnsi="Calibri"/>
          <w:sz w:val="20"/>
          <w:szCs w:val="20"/>
        </w:rPr>
        <w:tab/>
      </w:r>
      <w:r w:rsidRPr="00C103E7">
        <w:rPr>
          <w:rFonts w:ascii="Calibri" w:hAnsi="Calibri"/>
          <w:sz w:val="20"/>
          <w:szCs w:val="20"/>
        </w:rPr>
        <w:tab/>
      </w:r>
      <w:r w:rsidR="009E37C7">
        <w:rPr>
          <w:rFonts w:ascii="Calibri" w:hAnsi="Calibri"/>
          <w:sz w:val="20"/>
          <w:szCs w:val="20"/>
        </w:rPr>
        <w:t>Tel: +44 (0) 1737 240788</w:t>
      </w:r>
    </w:p>
    <w:p w14:paraId="4FB49A51" w14:textId="77777777" w:rsidR="00D13CFD" w:rsidRDefault="00D13CFD" w:rsidP="00D13CFD">
      <w:pPr>
        <w:spacing w:after="0" w:line="240" w:lineRule="auto"/>
        <w:jc w:val="both"/>
        <w:rPr>
          <w:rFonts w:ascii="Calibri" w:hAnsi="Calibri"/>
          <w:sz w:val="20"/>
          <w:szCs w:val="20"/>
        </w:rPr>
      </w:pPr>
      <w:r w:rsidRPr="00C103E7">
        <w:rPr>
          <w:rFonts w:ascii="Calibri" w:hAnsi="Calibri"/>
          <w:sz w:val="20"/>
          <w:szCs w:val="20"/>
        </w:rPr>
        <w:t>Email:</w:t>
      </w:r>
      <w:r>
        <w:rPr>
          <w:rFonts w:ascii="Calibri" w:hAnsi="Calibri"/>
          <w:sz w:val="20"/>
          <w:szCs w:val="20"/>
        </w:rPr>
        <w:t xml:space="preserve"> </w:t>
      </w:r>
      <w:hyperlink r:id="rId18" w:history="1">
        <w:r w:rsidRPr="0012208D">
          <w:rPr>
            <w:rStyle w:val="Hyperlink"/>
            <w:rFonts w:ascii="Calibri" w:hAnsi="Calibri"/>
            <w:sz w:val="20"/>
            <w:szCs w:val="20"/>
          </w:rPr>
          <w:t>emartin@adcomms.co.uk</w:t>
        </w:r>
      </w:hyperlink>
      <w:r>
        <w:rPr>
          <w:rFonts w:ascii="Calibri" w:hAnsi="Calibri"/>
          <w:sz w:val="20"/>
          <w:szCs w:val="20"/>
        </w:rPr>
        <w:t xml:space="preserve"> </w:t>
      </w:r>
      <w:r w:rsidRPr="00C103E7">
        <w:rPr>
          <w:rFonts w:ascii="Calibri" w:hAnsi="Calibri"/>
          <w:sz w:val="20"/>
          <w:szCs w:val="20"/>
        </w:rPr>
        <w:tab/>
      </w:r>
      <w:r>
        <w:rPr>
          <w:rFonts w:ascii="Calibri" w:hAnsi="Calibri"/>
          <w:sz w:val="20"/>
          <w:szCs w:val="20"/>
        </w:rPr>
        <w:tab/>
      </w:r>
      <w:r w:rsidRPr="00C103E7">
        <w:rPr>
          <w:rFonts w:ascii="Calibri" w:hAnsi="Calibri"/>
          <w:sz w:val="20"/>
          <w:szCs w:val="20"/>
        </w:rPr>
        <w:t xml:space="preserve">Email: </w:t>
      </w:r>
      <w:hyperlink r:id="rId19" w:history="1">
        <w:r w:rsidR="00A735AF" w:rsidRPr="001D30EA">
          <w:rPr>
            <w:rStyle w:val="Hyperlink"/>
            <w:rFonts w:ascii="Calibri" w:hAnsi="Calibri"/>
            <w:sz w:val="20"/>
            <w:szCs w:val="20"/>
            <w:lang w:val="de-DE"/>
          </w:rPr>
          <w:t>lynda.sutton@fespa.com</w:t>
        </w:r>
      </w:hyperlink>
      <w:r w:rsidR="004D4D4B">
        <w:rPr>
          <w:rStyle w:val="Hyperlink"/>
          <w:rFonts w:ascii="Calibri" w:hAnsi="Calibri"/>
          <w:sz w:val="20"/>
          <w:szCs w:val="20"/>
          <w:lang w:val="de-DE"/>
        </w:rPr>
        <w:t xml:space="preserve"> / judith.mellor@fespa.com</w:t>
      </w:r>
      <w:r w:rsidR="009E37C7">
        <w:rPr>
          <w:rFonts w:ascii="Calibri" w:hAnsi="Calibri"/>
          <w:sz w:val="20"/>
          <w:szCs w:val="20"/>
          <w:lang w:val="de-DE"/>
        </w:rPr>
        <w:tab/>
      </w:r>
    </w:p>
    <w:p w14:paraId="5E91042B" w14:textId="77777777" w:rsidR="00D13CFD" w:rsidRPr="00C103E7" w:rsidRDefault="00D13CFD" w:rsidP="00D13CFD">
      <w:pPr>
        <w:spacing w:after="0" w:line="240" w:lineRule="auto"/>
        <w:jc w:val="both"/>
        <w:rPr>
          <w:rFonts w:ascii="Calibri" w:hAnsi="Calibri"/>
          <w:sz w:val="20"/>
          <w:szCs w:val="20"/>
        </w:rPr>
      </w:pPr>
      <w:r w:rsidRPr="00C103E7">
        <w:rPr>
          <w:rFonts w:ascii="Calibri" w:hAnsi="Calibri"/>
          <w:sz w:val="20"/>
          <w:szCs w:val="20"/>
        </w:rPr>
        <w:t xml:space="preserve">Website: </w:t>
      </w:r>
      <w:hyperlink r:id="rId20" w:history="1">
        <w:r w:rsidRPr="00C103E7">
          <w:rPr>
            <w:rStyle w:val="Hyperlink"/>
            <w:rFonts w:ascii="Calibri" w:hAnsi="Calibri"/>
            <w:sz w:val="20"/>
            <w:szCs w:val="20"/>
          </w:rPr>
          <w:t>www.adcomms.co.uk</w:t>
        </w:r>
      </w:hyperlink>
      <w:r>
        <w:rPr>
          <w:rFonts w:ascii="Calibri" w:hAnsi="Calibri"/>
          <w:sz w:val="20"/>
          <w:szCs w:val="20"/>
        </w:rPr>
        <w:tab/>
      </w:r>
      <w:r w:rsidRPr="00C103E7">
        <w:rPr>
          <w:rFonts w:ascii="Calibri" w:hAnsi="Calibri"/>
          <w:sz w:val="20"/>
          <w:szCs w:val="20"/>
        </w:rPr>
        <w:tab/>
        <w:t xml:space="preserve">Website: </w:t>
      </w:r>
      <w:hyperlink r:id="rId21" w:history="1">
        <w:r w:rsidRPr="00C103E7">
          <w:rPr>
            <w:rStyle w:val="Hyperlink"/>
            <w:rFonts w:ascii="Calibri" w:hAnsi="Calibri"/>
            <w:sz w:val="20"/>
            <w:szCs w:val="20"/>
          </w:rPr>
          <w:t>www.fespa.com</w:t>
        </w:r>
      </w:hyperlink>
      <w:r w:rsidRPr="00C103E7">
        <w:rPr>
          <w:rFonts w:ascii="Calibri" w:hAnsi="Calibri"/>
          <w:sz w:val="20"/>
          <w:szCs w:val="20"/>
          <w:lang w:val="de-DE"/>
        </w:rPr>
        <w:t xml:space="preserve"> </w:t>
      </w:r>
    </w:p>
    <w:p w14:paraId="7C59D14A" w14:textId="77777777" w:rsidR="00D13CFD" w:rsidRPr="00C103E7" w:rsidRDefault="00D13CFD" w:rsidP="00D13CFD">
      <w:pPr>
        <w:jc w:val="both"/>
        <w:rPr>
          <w:rFonts w:ascii="Calibri" w:hAnsi="Calibri"/>
          <w:sz w:val="20"/>
          <w:szCs w:val="20"/>
        </w:rPr>
      </w:pPr>
      <w:r w:rsidRPr="00C103E7">
        <w:rPr>
          <w:rFonts w:ascii="Calibri" w:hAnsi="Calibri"/>
          <w:sz w:val="20"/>
          <w:szCs w:val="20"/>
        </w:rPr>
        <w:tab/>
      </w:r>
      <w:r w:rsidRPr="00C103E7">
        <w:rPr>
          <w:rFonts w:ascii="Calibri" w:hAnsi="Calibri"/>
          <w:sz w:val="20"/>
          <w:szCs w:val="20"/>
        </w:rPr>
        <w:tab/>
      </w:r>
    </w:p>
    <w:p w14:paraId="1CBF04C3" w14:textId="77777777" w:rsidR="00F40487" w:rsidRDefault="00F40487" w:rsidP="00103494">
      <w:pPr>
        <w:spacing w:after="0" w:line="360" w:lineRule="auto"/>
        <w:jc w:val="center"/>
        <w:rPr>
          <w:rFonts w:ascii="Calibri" w:hAnsi="Calibri" w:cs="Calibri"/>
          <w:shd w:val="clear" w:color="auto" w:fill="FFFFFF"/>
        </w:rPr>
      </w:pPr>
    </w:p>
    <w:sectPr w:rsidR="00F40487" w:rsidSect="00831052">
      <w:headerReference w:type="default" r:id="rId22"/>
      <w:pgSz w:w="12240" w:h="15840"/>
      <w:pgMar w:top="141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E9A0F" w14:textId="77777777" w:rsidR="002210C6" w:rsidRDefault="002210C6" w:rsidP="00831052">
      <w:pPr>
        <w:spacing w:after="0" w:line="240" w:lineRule="auto"/>
      </w:pPr>
      <w:r>
        <w:separator/>
      </w:r>
    </w:p>
  </w:endnote>
  <w:endnote w:type="continuationSeparator" w:id="0">
    <w:p w14:paraId="0E3F7CA8" w14:textId="77777777" w:rsidR="002210C6" w:rsidRDefault="002210C6" w:rsidP="00831052">
      <w:pPr>
        <w:spacing w:after="0" w:line="240" w:lineRule="auto"/>
      </w:pPr>
      <w:r>
        <w:continuationSeparator/>
      </w:r>
    </w:p>
  </w:endnote>
  <w:endnote w:type="continuationNotice" w:id="1">
    <w:p w14:paraId="27A41EA1" w14:textId="77777777" w:rsidR="002210C6" w:rsidRDefault="002210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D9032" w14:textId="77777777" w:rsidR="002210C6" w:rsidRDefault="002210C6" w:rsidP="00831052">
      <w:pPr>
        <w:spacing w:after="0" w:line="240" w:lineRule="auto"/>
      </w:pPr>
      <w:r>
        <w:separator/>
      </w:r>
    </w:p>
  </w:footnote>
  <w:footnote w:type="continuationSeparator" w:id="0">
    <w:p w14:paraId="791D88C5" w14:textId="77777777" w:rsidR="002210C6" w:rsidRDefault="002210C6" w:rsidP="00831052">
      <w:pPr>
        <w:spacing w:after="0" w:line="240" w:lineRule="auto"/>
      </w:pPr>
      <w:r>
        <w:continuationSeparator/>
      </w:r>
    </w:p>
  </w:footnote>
  <w:footnote w:type="continuationNotice" w:id="1">
    <w:p w14:paraId="25F29BE6" w14:textId="77777777" w:rsidR="002210C6" w:rsidRDefault="002210C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29B48" w14:textId="77777777" w:rsidR="00434F2F" w:rsidRPr="00204DC6" w:rsidRDefault="00434F2F">
    <w:pPr>
      <w:pStyle w:val="Header"/>
      <w:rPr>
        <w:b/>
      </w:rPr>
    </w:pPr>
    <w:r w:rsidRPr="00674D8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204DC6">
      <w:rPr>
        <w:b/>
      </w:rPr>
      <w:t xml:space="preserve"> </w:t>
    </w:r>
    <w:r w:rsidRPr="00204DC6">
      <w:rPr>
        <w:b/>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616A4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4C22E7"/>
    <w:multiLevelType w:val="hybridMultilevel"/>
    <w:tmpl w:val="530ED410"/>
    <w:lvl w:ilvl="0" w:tplc="8EA258CE">
      <w:start w:val="1"/>
      <w:numFmt w:val="bullet"/>
      <w:lvlText w:val=""/>
      <w:lvlJc w:val="left"/>
      <w:pPr>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321D4C39"/>
    <w:multiLevelType w:val="multilevel"/>
    <w:tmpl w:val="E4589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E01F8"/>
    <w:multiLevelType w:val="hybridMultilevel"/>
    <w:tmpl w:val="73F85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E8700D8"/>
    <w:multiLevelType w:val="multilevel"/>
    <w:tmpl w:val="026EA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AAE587B"/>
    <w:multiLevelType w:val="multilevel"/>
    <w:tmpl w:val="67629EC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nsid w:val="7BFC4F58"/>
    <w:multiLevelType w:val="multilevel"/>
    <w:tmpl w:val="478AE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6"/>
  </w:num>
  <w:num w:numId="5">
    <w:abstractNumId w:val="0"/>
  </w:num>
  <w:num w:numId="6">
    <w:abstractNumId w:val="7"/>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060"/>
    <w:rsid w:val="00012D24"/>
    <w:rsid w:val="000340EA"/>
    <w:rsid w:val="000439BA"/>
    <w:rsid w:val="000753DB"/>
    <w:rsid w:val="000912BA"/>
    <w:rsid w:val="00097A90"/>
    <w:rsid w:val="000A1956"/>
    <w:rsid w:val="000B1A6B"/>
    <w:rsid w:val="000B2267"/>
    <w:rsid w:val="000C042D"/>
    <w:rsid w:val="000C2944"/>
    <w:rsid w:val="000C3397"/>
    <w:rsid w:val="000C5BB2"/>
    <w:rsid w:val="000C7B5D"/>
    <w:rsid w:val="000D1C5B"/>
    <w:rsid w:val="000D758B"/>
    <w:rsid w:val="000E4220"/>
    <w:rsid w:val="000F55C6"/>
    <w:rsid w:val="00103494"/>
    <w:rsid w:val="00123A99"/>
    <w:rsid w:val="00125AC6"/>
    <w:rsid w:val="00130062"/>
    <w:rsid w:val="00132477"/>
    <w:rsid w:val="001404B8"/>
    <w:rsid w:val="0017236F"/>
    <w:rsid w:val="00177C00"/>
    <w:rsid w:val="001855E4"/>
    <w:rsid w:val="00186CFA"/>
    <w:rsid w:val="00193B3C"/>
    <w:rsid w:val="001A45D6"/>
    <w:rsid w:val="001B0565"/>
    <w:rsid w:val="001B6442"/>
    <w:rsid w:val="001C48BB"/>
    <w:rsid w:val="001C7E35"/>
    <w:rsid w:val="001E0B64"/>
    <w:rsid w:val="001E2F2E"/>
    <w:rsid w:val="001F0A88"/>
    <w:rsid w:val="0020191C"/>
    <w:rsid w:val="00204CAA"/>
    <w:rsid w:val="00204DC6"/>
    <w:rsid w:val="002210C6"/>
    <w:rsid w:val="00226E17"/>
    <w:rsid w:val="00231746"/>
    <w:rsid w:val="00232AB0"/>
    <w:rsid w:val="002720EB"/>
    <w:rsid w:val="002747D5"/>
    <w:rsid w:val="00275196"/>
    <w:rsid w:val="00291CF4"/>
    <w:rsid w:val="002B76EA"/>
    <w:rsid w:val="002F7751"/>
    <w:rsid w:val="00322987"/>
    <w:rsid w:val="00323901"/>
    <w:rsid w:val="00326700"/>
    <w:rsid w:val="00333DF4"/>
    <w:rsid w:val="00337F2D"/>
    <w:rsid w:val="00341445"/>
    <w:rsid w:val="00345792"/>
    <w:rsid w:val="00362C8A"/>
    <w:rsid w:val="0037134D"/>
    <w:rsid w:val="00391662"/>
    <w:rsid w:val="00392C9E"/>
    <w:rsid w:val="003A7AF9"/>
    <w:rsid w:val="003B7787"/>
    <w:rsid w:val="003C2E1A"/>
    <w:rsid w:val="003D3277"/>
    <w:rsid w:val="00401725"/>
    <w:rsid w:val="00434F2F"/>
    <w:rsid w:val="00435160"/>
    <w:rsid w:val="00454BC0"/>
    <w:rsid w:val="00455575"/>
    <w:rsid w:val="00485CEC"/>
    <w:rsid w:val="004901F7"/>
    <w:rsid w:val="00496198"/>
    <w:rsid w:val="004B49C7"/>
    <w:rsid w:val="004D347E"/>
    <w:rsid w:val="004D4D4B"/>
    <w:rsid w:val="004D70E0"/>
    <w:rsid w:val="004F11A5"/>
    <w:rsid w:val="004F6DEF"/>
    <w:rsid w:val="00504F7C"/>
    <w:rsid w:val="00512E1B"/>
    <w:rsid w:val="00517ED6"/>
    <w:rsid w:val="00522543"/>
    <w:rsid w:val="00546CC2"/>
    <w:rsid w:val="005505B7"/>
    <w:rsid w:val="005541CD"/>
    <w:rsid w:val="00585D1C"/>
    <w:rsid w:val="005C3455"/>
    <w:rsid w:val="005C6BD0"/>
    <w:rsid w:val="005E5995"/>
    <w:rsid w:val="005F11F0"/>
    <w:rsid w:val="005F152A"/>
    <w:rsid w:val="005F4120"/>
    <w:rsid w:val="005F44E0"/>
    <w:rsid w:val="005F59E5"/>
    <w:rsid w:val="006005CC"/>
    <w:rsid w:val="00600EDE"/>
    <w:rsid w:val="006114DF"/>
    <w:rsid w:val="006143E6"/>
    <w:rsid w:val="006232DA"/>
    <w:rsid w:val="00634E26"/>
    <w:rsid w:val="006467D0"/>
    <w:rsid w:val="006502E1"/>
    <w:rsid w:val="00656154"/>
    <w:rsid w:val="00661F89"/>
    <w:rsid w:val="0066247E"/>
    <w:rsid w:val="00674D87"/>
    <w:rsid w:val="00683261"/>
    <w:rsid w:val="006868E6"/>
    <w:rsid w:val="0069372B"/>
    <w:rsid w:val="006B3CC1"/>
    <w:rsid w:val="006B5306"/>
    <w:rsid w:val="006B7C5D"/>
    <w:rsid w:val="006C4FB4"/>
    <w:rsid w:val="006D7F54"/>
    <w:rsid w:val="006E2FE9"/>
    <w:rsid w:val="006F4DB3"/>
    <w:rsid w:val="006F696A"/>
    <w:rsid w:val="00704263"/>
    <w:rsid w:val="00707634"/>
    <w:rsid w:val="0072322B"/>
    <w:rsid w:val="007341EC"/>
    <w:rsid w:val="0073644E"/>
    <w:rsid w:val="00746595"/>
    <w:rsid w:val="00783A69"/>
    <w:rsid w:val="007953C6"/>
    <w:rsid w:val="007A029F"/>
    <w:rsid w:val="007B3950"/>
    <w:rsid w:val="007C3B9A"/>
    <w:rsid w:val="007C42C4"/>
    <w:rsid w:val="007D2080"/>
    <w:rsid w:val="007D3ABE"/>
    <w:rsid w:val="007D3DFE"/>
    <w:rsid w:val="007D6A95"/>
    <w:rsid w:val="007E7F99"/>
    <w:rsid w:val="007F7B4B"/>
    <w:rsid w:val="0080163B"/>
    <w:rsid w:val="008023D1"/>
    <w:rsid w:val="008038C3"/>
    <w:rsid w:val="00810F5A"/>
    <w:rsid w:val="00812D02"/>
    <w:rsid w:val="00831052"/>
    <w:rsid w:val="00847401"/>
    <w:rsid w:val="0086271D"/>
    <w:rsid w:val="008643F5"/>
    <w:rsid w:val="00872A92"/>
    <w:rsid w:val="00876CA2"/>
    <w:rsid w:val="008A0B91"/>
    <w:rsid w:val="008B106C"/>
    <w:rsid w:val="008B6743"/>
    <w:rsid w:val="008C7D55"/>
    <w:rsid w:val="008D2039"/>
    <w:rsid w:val="0090432D"/>
    <w:rsid w:val="00912F74"/>
    <w:rsid w:val="009473D9"/>
    <w:rsid w:val="00965229"/>
    <w:rsid w:val="009760F5"/>
    <w:rsid w:val="00982C21"/>
    <w:rsid w:val="0099102D"/>
    <w:rsid w:val="00994BD1"/>
    <w:rsid w:val="00995F2E"/>
    <w:rsid w:val="009A6852"/>
    <w:rsid w:val="009A756F"/>
    <w:rsid w:val="009B0B6A"/>
    <w:rsid w:val="009B6627"/>
    <w:rsid w:val="009E37C7"/>
    <w:rsid w:val="009E3C43"/>
    <w:rsid w:val="009E5AFF"/>
    <w:rsid w:val="009E6825"/>
    <w:rsid w:val="009F6D8F"/>
    <w:rsid w:val="009F7D28"/>
    <w:rsid w:val="00A00886"/>
    <w:rsid w:val="00A04D03"/>
    <w:rsid w:val="00A06A7D"/>
    <w:rsid w:val="00A10A75"/>
    <w:rsid w:val="00A11A80"/>
    <w:rsid w:val="00A12036"/>
    <w:rsid w:val="00A240B6"/>
    <w:rsid w:val="00A31DAE"/>
    <w:rsid w:val="00A33F8C"/>
    <w:rsid w:val="00A37ACA"/>
    <w:rsid w:val="00A416D6"/>
    <w:rsid w:val="00A44020"/>
    <w:rsid w:val="00A46652"/>
    <w:rsid w:val="00A55B7E"/>
    <w:rsid w:val="00A57C8F"/>
    <w:rsid w:val="00A6233E"/>
    <w:rsid w:val="00A667DE"/>
    <w:rsid w:val="00A70C32"/>
    <w:rsid w:val="00A71309"/>
    <w:rsid w:val="00A72FCB"/>
    <w:rsid w:val="00A735AF"/>
    <w:rsid w:val="00A74753"/>
    <w:rsid w:val="00A7537E"/>
    <w:rsid w:val="00A84E83"/>
    <w:rsid w:val="00A95C51"/>
    <w:rsid w:val="00AA6B6E"/>
    <w:rsid w:val="00AB072E"/>
    <w:rsid w:val="00AE058F"/>
    <w:rsid w:val="00AE31BA"/>
    <w:rsid w:val="00B0666D"/>
    <w:rsid w:val="00B06BBE"/>
    <w:rsid w:val="00B11869"/>
    <w:rsid w:val="00B177B8"/>
    <w:rsid w:val="00B31A44"/>
    <w:rsid w:val="00B35116"/>
    <w:rsid w:val="00B42C58"/>
    <w:rsid w:val="00B43FD5"/>
    <w:rsid w:val="00B70EF8"/>
    <w:rsid w:val="00B73299"/>
    <w:rsid w:val="00B73678"/>
    <w:rsid w:val="00B75395"/>
    <w:rsid w:val="00B81FB0"/>
    <w:rsid w:val="00B8610E"/>
    <w:rsid w:val="00B97DC5"/>
    <w:rsid w:val="00BB57AC"/>
    <w:rsid w:val="00BC064E"/>
    <w:rsid w:val="00BC0CC5"/>
    <w:rsid w:val="00BD51B0"/>
    <w:rsid w:val="00BD63D3"/>
    <w:rsid w:val="00BD7233"/>
    <w:rsid w:val="00BE185E"/>
    <w:rsid w:val="00BE1A74"/>
    <w:rsid w:val="00BF1B41"/>
    <w:rsid w:val="00BF6A5D"/>
    <w:rsid w:val="00BF7100"/>
    <w:rsid w:val="00BF75BE"/>
    <w:rsid w:val="00BF7AA6"/>
    <w:rsid w:val="00C056E7"/>
    <w:rsid w:val="00C06C24"/>
    <w:rsid w:val="00C36181"/>
    <w:rsid w:val="00C4188C"/>
    <w:rsid w:val="00C47A67"/>
    <w:rsid w:val="00C558F8"/>
    <w:rsid w:val="00C57F71"/>
    <w:rsid w:val="00C82143"/>
    <w:rsid w:val="00C87951"/>
    <w:rsid w:val="00C9301B"/>
    <w:rsid w:val="00CA4D0D"/>
    <w:rsid w:val="00CB5E5D"/>
    <w:rsid w:val="00CC16C2"/>
    <w:rsid w:val="00CC220C"/>
    <w:rsid w:val="00CD02A7"/>
    <w:rsid w:val="00CD125B"/>
    <w:rsid w:val="00CD1324"/>
    <w:rsid w:val="00CE10C3"/>
    <w:rsid w:val="00D03ED2"/>
    <w:rsid w:val="00D13CFD"/>
    <w:rsid w:val="00D2275F"/>
    <w:rsid w:val="00D43563"/>
    <w:rsid w:val="00D4417B"/>
    <w:rsid w:val="00D47AF6"/>
    <w:rsid w:val="00D51ED3"/>
    <w:rsid w:val="00D53D69"/>
    <w:rsid w:val="00D54A53"/>
    <w:rsid w:val="00D64BEC"/>
    <w:rsid w:val="00D75E9E"/>
    <w:rsid w:val="00D80B80"/>
    <w:rsid w:val="00D8726B"/>
    <w:rsid w:val="00DA27FF"/>
    <w:rsid w:val="00DA50E2"/>
    <w:rsid w:val="00DB0F3B"/>
    <w:rsid w:val="00DD1D58"/>
    <w:rsid w:val="00DF31DC"/>
    <w:rsid w:val="00DF643A"/>
    <w:rsid w:val="00E045FF"/>
    <w:rsid w:val="00E05418"/>
    <w:rsid w:val="00E11753"/>
    <w:rsid w:val="00E1625F"/>
    <w:rsid w:val="00E22B3A"/>
    <w:rsid w:val="00E4179B"/>
    <w:rsid w:val="00E4254B"/>
    <w:rsid w:val="00E55AD5"/>
    <w:rsid w:val="00E63651"/>
    <w:rsid w:val="00E667D0"/>
    <w:rsid w:val="00E70C42"/>
    <w:rsid w:val="00E84D57"/>
    <w:rsid w:val="00E858F6"/>
    <w:rsid w:val="00E94C4B"/>
    <w:rsid w:val="00EA1060"/>
    <w:rsid w:val="00EA4218"/>
    <w:rsid w:val="00EB1208"/>
    <w:rsid w:val="00EB443E"/>
    <w:rsid w:val="00EB70A4"/>
    <w:rsid w:val="00EC2EE2"/>
    <w:rsid w:val="00ED5D55"/>
    <w:rsid w:val="00EE3A91"/>
    <w:rsid w:val="00F036B0"/>
    <w:rsid w:val="00F058D8"/>
    <w:rsid w:val="00F075E6"/>
    <w:rsid w:val="00F15AE3"/>
    <w:rsid w:val="00F16922"/>
    <w:rsid w:val="00F203F9"/>
    <w:rsid w:val="00F20541"/>
    <w:rsid w:val="00F31409"/>
    <w:rsid w:val="00F31B2B"/>
    <w:rsid w:val="00F40487"/>
    <w:rsid w:val="00F46FDC"/>
    <w:rsid w:val="00F47B44"/>
    <w:rsid w:val="00F556A2"/>
    <w:rsid w:val="00F64C51"/>
    <w:rsid w:val="00F723E4"/>
    <w:rsid w:val="00F737BE"/>
    <w:rsid w:val="00F92C24"/>
    <w:rsid w:val="00F94ACB"/>
    <w:rsid w:val="00FA0B81"/>
    <w:rsid w:val="00FA128A"/>
    <w:rsid w:val="00FD53A8"/>
    <w:rsid w:val="00FD6B53"/>
    <w:rsid w:val="00FE2829"/>
    <w:rsid w:val="00FE5ED1"/>
    <w:rsid w:val="00FF4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028C8D"/>
  <w15:docId w15:val="{17397D74-6AEF-4C77-8E6C-54EDE7760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75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E4179B"/>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A88"/>
    <w:rPr>
      <w:color w:val="0563C1" w:themeColor="hyperlink"/>
      <w:u w:val="single"/>
    </w:rPr>
  </w:style>
  <w:style w:type="paragraph" w:styleId="ListParagraph">
    <w:name w:val="List Paragraph"/>
    <w:basedOn w:val="Normal"/>
    <w:uiPriority w:val="34"/>
    <w:qFormat/>
    <w:rsid w:val="00B06BBE"/>
    <w:pPr>
      <w:ind w:left="720"/>
      <w:contextualSpacing/>
    </w:pPr>
    <w:rPr>
      <w:lang w:val="en-GB"/>
    </w:rPr>
  </w:style>
  <w:style w:type="paragraph" w:styleId="BalloonText">
    <w:name w:val="Balloon Text"/>
    <w:basedOn w:val="Normal"/>
    <w:link w:val="BalloonTextChar"/>
    <w:uiPriority w:val="99"/>
    <w:semiHidden/>
    <w:unhideWhenUsed/>
    <w:rsid w:val="00E94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C4B"/>
    <w:rPr>
      <w:rFonts w:ascii="Segoe UI" w:hAnsi="Segoe UI" w:cs="Segoe UI"/>
      <w:sz w:val="18"/>
      <w:szCs w:val="18"/>
    </w:rPr>
  </w:style>
  <w:style w:type="character" w:styleId="CommentReference">
    <w:name w:val="annotation reference"/>
    <w:basedOn w:val="DefaultParagraphFont"/>
    <w:uiPriority w:val="99"/>
    <w:semiHidden/>
    <w:unhideWhenUsed/>
    <w:rsid w:val="00F203F9"/>
    <w:rPr>
      <w:sz w:val="16"/>
      <w:szCs w:val="16"/>
    </w:rPr>
  </w:style>
  <w:style w:type="paragraph" w:styleId="CommentText">
    <w:name w:val="annotation text"/>
    <w:basedOn w:val="Normal"/>
    <w:link w:val="CommentTextChar"/>
    <w:uiPriority w:val="99"/>
    <w:semiHidden/>
    <w:unhideWhenUsed/>
    <w:rsid w:val="00F203F9"/>
    <w:pPr>
      <w:spacing w:line="240" w:lineRule="auto"/>
    </w:pPr>
    <w:rPr>
      <w:sz w:val="20"/>
      <w:szCs w:val="20"/>
    </w:rPr>
  </w:style>
  <w:style w:type="character" w:customStyle="1" w:styleId="CommentTextChar">
    <w:name w:val="Comment Text Char"/>
    <w:basedOn w:val="DefaultParagraphFont"/>
    <w:link w:val="CommentText"/>
    <w:uiPriority w:val="99"/>
    <w:semiHidden/>
    <w:rsid w:val="00F203F9"/>
    <w:rPr>
      <w:sz w:val="20"/>
      <w:szCs w:val="20"/>
    </w:rPr>
  </w:style>
  <w:style w:type="paragraph" w:styleId="CommentSubject">
    <w:name w:val="annotation subject"/>
    <w:basedOn w:val="CommentText"/>
    <w:next w:val="CommentText"/>
    <w:link w:val="CommentSubjectChar"/>
    <w:uiPriority w:val="99"/>
    <w:semiHidden/>
    <w:unhideWhenUsed/>
    <w:rsid w:val="00F203F9"/>
    <w:rPr>
      <w:b/>
      <w:bCs/>
    </w:rPr>
  </w:style>
  <w:style w:type="character" w:customStyle="1" w:styleId="CommentSubjectChar">
    <w:name w:val="Comment Subject Char"/>
    <w:basedOn w:val="CommentTextChar"/>
    <w:link w:val="CommentSubject"/>
    <w:uiPriority w:val="99"/>
    <w:semiHidden/>
    <w:rsid w:val="00F203F9"/>
    <w:rPr>
      <w:b/>
      <w:bCs/>
      <w:sz w:val="20"/>
      <w:szCs w:val="20"/>
    </w:rPr>
  </w:style>
  <w:style w:type="paragraph" w:styleId="Header">
    <w:name w:val="header"/>
    <w:basedOn w:val="Normal"/>
    <w:link w:val="HeaderChar"/>
    <w:uiPriority w:val="99"/>
    <w:unhideWhenUsed/>
    <w:rsid w:val="00831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052"/>
  </w:style>
  <w:style w:type="paragraph" w:styleId="Footer">
    <w:name w:val="footer"/>
    <w:basedOn w:val="Normal"/>
    <w:link w:val="FooterChar"/>
    <w:uiPriority w:val="99"/>
    <w:unhideWhenUsed/>
    <w:rsid w:val="00831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052"/>
  </w:style>
  <w:style w:type="paragraph" w:styleId="NormalWeb">
    <w:name w:val="Normal (Web)"/>
    <w:basedOn w:val="Normal"/>
    <w:uiPriority w:val="99"/>
    <w:semiHidden/>
    <w:unhideWhenUsed/>
    <w:rsid w:val="009A6852"/>
    <w:pPr>
      <w:spacing w:after="0" w:line="240" w:lineRule="auto"/>
    </w:pPr>
    <w:rPr>
      <w:rFonts w:ascii="Times New Roman" w:hAnsi="Times New Roman" w:cs="Times New Roman"/>
      <w:sz w:val="24"/>
      <w:szCs w:val="24"/>
      <w:lang w:val="en-GB" w:eastAsia="en-GB"/>
    </w:rPr>
  </w:style>
  <w:style w:type="paragraph" w:styleId="NoSpacing">
    <w:name w:val="No Spacing"/>
    <w:basedOn w:val="Normal"/>
    <w:uiPriority w:val="1"/>
    <w:qFormat/>
    <w:rsid w:val="009A6852"/>
    <w:pPr>
      <w:spacing w:after="0" w:line="240" w:lineRule="auto"/>
    </w:pPr>
    <w:rPr>
      <w:rFonts w:ascii="Calibri" w:hAnsi="Calibri" w:cs="Calibri"/>
      <w:lang w:val="en-GB"/>
    </w:rPr>
  </w:style>
  <w:style w:type="paragraph" w:styleId="ListBullet">
    <w:name w:val="List Bullet"/>
    <w:basedOn w:val="Normal"/>
    <w:uiPriority w:val="99"/>
    <w:unhideWhenUsed/>
    <w:rsid w:val="00F94ACB"/>
    <w:pPr>
      <w:numPr>
        <w:numId w:val="5"/>
      </w:numPr>
      <w:contextualSpacing/>
    </w:pPr>
  </w:style>
  <w:style w:type="character" w:customStyle="1" w:styleId="UnresolvedMention1">
    <w:name w:val="Unresolved Mention1"/>
    <w:basedOn w:val="DefaultParagraphFont"/>
    <w:uiPriority w:val="99"/>
    <w:semiHidden/>
    <w:unhideWhenUsed/>
    <w:rsid w:val="00D51ED3"/>
    <w:rPr>
      <w:color w:val="808080"/>
      <w:shd w:val="clear" w:color="auto" w:fill="E6E6E6"/>
    </w:rPr>
  </w:style>
  <w:style w:type="character" w:styleId="Strong">
    <w:name w:val="Strong"/>
    <w:basedOn w:val="DefaultParagraphFont"/>
    <w:uiPriority w:val="22"/>
    <w:qFormat/>
    <w:rsid w:val="00454BC0"/>
    <w:rPr>
      <w:b/>
      <w:bCs/>
      <w:color w:val="333333"/>
    </w:rPr>
  </w:style>
  <w:style w:type="character" w:styleId="FollowedHyperlink">
    <w:name w:val="FollowedHyperlink"/>
    <w:basedOn w:val="DefaultParagraphFont"/>
    <w:uiPriority w:val="99"/>
    <w:semiHidden/>
    <w:unhideWhenUsed/>
    <w:rsid w:val="00A735AF"/>
    <w:rPr>
      <w:color w:val="954F72" w:themeColor="followedHyperlink"/>
      <w:u w:val="single"/>
    </w:rPr>
  </w:style>
  <w:style w:type="paragraph" w:customStyle="1" w:styleId="intro-text">
    <w:name w:val="intro-text"/>
    <w:basedOn w:val="Normal"/>
    <w:rsid w:val="00E4179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rsid w:val="00E4179B"/>
    <w:rPr>
      <w:rFonts w:ascii="Times New Roman" w:eastAsia="Times New Roman" w:hAnsi="Times New Roman" w:cs="Times New Roman"/>
      <w:b/>
      <w:bCs/>
      <w:sz w:val="27"/>
      <w:szCs w:val="27"/>
      <w:lang w:val="en-GB" w:eastAsia="en-GB"/>
    </w:rPr>
  </w:style>
  <w:style w:type="character" w:customStyle="1" w:styleId="Heading1Char">
    <w:name w:val="Heading 1 Char"/>
    <w:basedOn w:val="DefaultParagraphFont"/>
    <w:link w:val="Heading1"/>
    <w:uiPriority w:val="9"/>
    <w:rsid w:val="00F075E6"/>
    <w:rPr>
      <w:rFonts w:asciiTheme="majorHAnsi" w:eastAsiaTheme="majorEastAsia" w:hAnsiTheme="majorHAnsi" w:cstheme="majorBidi"/>
      <w:color w:val="2E74B5" w:themeColor="accent1" w:themeShade="BF"/>
      <w:sz w:val="32"/>
      <w:szCs w:val="32"/>
    </w:rPr>
  </w:style>
  <w:style w:type="paragraph" w:customStyle="1" w:styleId="Default">
    <w:name w:val="Default"/>
    <w:rsid w:val="00AE058F"/>
    <w:pPr>
      <w:autoSpaceDE w:val="0"/>
      <w:autoSpaceDN w:val="0"/>
      <w:adjustRightInd w:val="0"/>
      <w:spacing w:after="0" w:line="240" w:lineRule="auto"/>
    </w:pPr>
    <w:rPr>
      <w:rFonts w:ascii="Univers 47 CondensedLight" w:hAnsi="Univers 47 CondensedLight" w:cs="Univers 47 CondensedLight"/>
      <w:color w:val="000000"/>
      <w:sz w:val="24"/>
      <w:szCs w:val="24"/>
      <w:lang w:val="en-GB"/>
    </w:rPr>
  </w:style>
  <w:style w:type="character" w:customStyle="1" w:styleId="A14">
    <w:name w:val="A14"/>
    <w:uiPriority w:val="99"/>
    <w:rsid w:val="00AE058F"/>
    <w:rPr>
      <w:rFonts w:cs="Univers 47 CondensedLight"/>
      <w:color w:val="000000"/>
      <w:sz w:val="18"/>
      <w:szCs w:val="18"/>
    </w:rPr>
  </w:style>
  <w:style w:type="paragraph" w:customStyle="1" w:styleId="Pa10">
    <w:name w:val="Pa10"/>
    <w:basedOn w:val="Default"/>
    <w:next w:val="Default"/>
    <w:uiPriority w:val="99"/>
    <w:rsid w:val="00AE058F"/>
    <w:pPr>
      <w:spacing w:line="241" w:lineRule="atLeast"/>
    </w:pPr>
    <w:rPr>
      <w:rFonts w:cstheme="minorBidi"/>
      <w:color w:val="auto"/>
    </w:rPr>
  </w:style>
  <w:style w:type="paragraph" w:customStyle="1" w:styleId="Pa1">
    <w:name w:val="Pa1"/>
    <w:basedOn w:val="Default"/>
    <w:next w:val="Default"/>
    <w:uiPriority w:val="99"/>
    <w:rsid w:val="00AE058F"/>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47817">
      <w:bodyDiv w:val="1"/>
      <w:marLeft w:val="0"/>
      <w:marRight w:val="0"/>
      <w:marTop w:val="0"/>
      <w:marBottom w:val="0"/>
      <w:divBdr>
        <w:top w:val="none" w:sz="0" w:space="0" w:color="auto"/>
        <w:left w:val="none" w:sz="0" w:space="0" w:color="auto"/>
        <w:bottom w:val="none" w:sz="0" w:space="0" w:color="auto"/>
        <w:right w:val="none" w:sz="0" w:space="0" w:color="auto"/>
      </w:divBdr>
    </w:div>
    <w:div w:id="184171483">
      <w:bodyDiv w:val="1"/>
      <w:marLeft w:val="0"/>
      <w:marRight w:val="0"/>
      <w:marTop w:val="0"/>
      <w:marBottom w:val="0"/>
      <w:divBdr>
        <w:top w:val="none" w:sz="0" w:space="0" w:color="auto"/>
        <w:left w:val="none" w:sz="0" w:space="0" w:color="auto"/>
        <w:bottom w:val="none" w:sz="0" w:space="0" w:color="auto"/>
        <w:right w:val="none" w:sz="0" w:space="0" w:color="auto"/>
      </w:divBdr>
    </w:div>
    <w:div w:id="253711342">
      <w:bodyDiv w:val="1"/>
      <w:marLeft w:val="0"/>
      <w:marRight w:val="0"/>
      <w:marTop w:val="0"/>
      <w:marBottom w:val="0"/>
      <w:divBdr>
        <w:top w:val="none" w:sz="0" w:space="0" w:color="auto"/>
        <w:left w:val="none" w:sz="0" w:space="0" w:color="auto"/>
        <w:bottom w:val="none" w:sz="0" w:space="0" w:color="auto"/>
        <w:right w:val="none" w:sz="0" w:space="0" w:color="auto"/>
      </w:divBdr>
      <w:divsChild>
        <w:div w:id="1207647770">
          <w:marLeft w:val="0"/>
          <w:marRight w:val="0"/>
          <w:marTop w:val="0"/>
          <w:marBottom w:val="0"/>
          <w:divBdr>
            <w:top w:val="none" w:sz="0" w:space="0" w:color="auto"/>
            <w:left w:val="none" w:sz="0" w:space="0" w:color="auto"/>
            <w:bottom w:val="none" w:sz="0" w:space="0" w:color="auto"/>
            <w:right w:val="none" w:sz="0" w:space="0" w:color="auto"/>
          </w:divBdr>
          <w:divsChild>
            <w:div w:id="1467889046">
              <w:marLeft w:val="0"/>
              <w:marRight w:val="0"/>
              <w:marTop w:val="0"/>
              <w:marBottom w:val="0"/>
              <w:divBdr>
                <w:top w:val="none" w:sz="0" w:space="0" w:color="auto"/>
                <w:left w:val="none" w:sz="0" w:space="0" w:color="auto"/>
                <w:bottom w:val="none" w:sz="0" w:space="0" w:color="auto"/>
                <w:right w:val="none" w:sz="0" w:space="0" w:color="auto"/>
              </w:divBdr>
              <w:divsChild>
                <w:div w:id="2041466744">
                  <w:marLeft w:val="0"/>
                  <w:marRight w:val="0"/>
                  <w:marTop w:val="0"/>
                  <w:marBottom w:val="0"/>
                  <w:divBdr>
                    <w:top w:val="none" w:sz="0" w:space="0" w:color="auto"/>
                    <w:left w:val="none" w:sz="0" w:space="0" w:color="auto"/>
                    <w:bottom w:val="none" w:sz="0" w:space="0" w:color="auto"/>
                    <w:right w:val="none" w:sz="0" w:space="0" w:color="auto"/>
                  </w:divBdr>
                  <w:divsChild>
                    <w:div w:id="2136823130">
                      <w:marLeft w:val="0"/>
                      <w:marRight w:val="0"/>
                      <w:marTop w:val="0"/>
                      <w:marBottom w:val="0"/>
                      <w:divBdr>
                        <w:top w:val="none" w:sz="0" w:space="0" w:color="auto"/>
                        <w:left w:val="none" w:sz="0" w:space="0" w:color="auto"/>
                        <w:bottom w:val="none" w:sz="0" w:space="0" w:color="auto"/>
                        <w:right w:val="none" w:sz="0" w:space="0" w:color="auto"/>
                      </w:divBdr>
                      <w:divsChild>
                        <w:div w:id="276448010">
                          <w:marLeft w:val="0"/>
                          <w:marRight w:val="0"/>
                          <w:marTop w:val="0"/>
                          <w:marBottom w:val="0"/>
                          <w:divBdr>
                            <w:top w:val="none" w:sz="0" w:space="0" w:color="auto"/>
                            <w:left w:val="none" w:sz="0" w:space="0" w:color="auto"/>
                            <w:bottom w:val="none" w:sz="0" w:space="0" w:color="auto"/>
                            <w:right w:val="none" w:sz="0" w:space="0" w:color="auto"/>
                          </w:divBdr>
                          <w:divsChild>
                            <w:div w:id="1140030406">
                              <w:marLeft w:val="0"/>
                              <w:marRight w:val="0"/>
                              <w:marTop w:val="0"/>
                              <w:marBottom w:val="0"/>
                              <w:divBdr>
                                <w:top w:val="none" w:sz="0" w:space="0" w:color="auto"/>
                                <w:left w:val="none" w:sz="0" w:space="0" w:color="auto"/>
                                <w:bottom w:val="none" w:sz="0" w:space="0" w:color="auto"/>
                                <w:right w:val="none" w:sz="0" w:space="0" w:color="auto"/>
                              </w:divBdr>
                              <w:divsChild>
                                <w:div w:id="1374228720">
                                  <w:marLeft w:val="0"/>
                                  <w:marRight w:val="0"/>
                                  <w:marTop w:val="0"/>
                                  <w:marBottom w:val="0"/>
                                  <w:divBdr>
                                    <w:top w:val="none" w:sz="0" w:space="0" w:color="auto"/>
                                    <w:left w:val="none" w:sz="0" w:space="0" w:color="auto"/>
                                    <w:bottom w:val="none" w:sz="0" w:space="0" w:color="auto"/>
                                    <w:right w:val="none" w:sz="0" w:space="0" w:color="auto"/>
                                  </w:divBdr>
                                  <w:divsChild>
                                    <w:div w:id="2685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0135997">
      <w:bodyDiv w:val="1"/>
      <w:marLeft w:val="0"/>
      <w:marRight w:val="0"/>
      <w:marTop w:val="0"/>
      <w:marBottom w:val="0"/>
      <w:divBdr>
        <w:top w:val="none" w:sz="0" w:space="0" w:color="auto"/>
        <w:left w:val="none" w:sz="0" w:space="0" w:color="auto"/>
        <w:bottom w:val="none" w:sz="0" w:space="0" w:color="auto"/>
        <w:right w:val="none" w:sz="0" w:space="0" w:color="auto"/>
      </w:divBdr>
    </w:div>
    <w:div w:id="434525427">
      <w:bodyDiv w:val="1"/>
      <w:marLeft w:val="0"/>
      <w:marRight w:val="0"/>
      <w:marTop w:val="0"/>
      <w:marBottom w:val="0"/>
      <w:divBdr>
        <w:top w:val="none" w:sz="0" w:space="0" w:color="auto"/>
        <w:left w:val="none" w:sz="0" w:space="0" w:color="auto"/>
        <w:bottom w:val="none" w:sz="0" w:space="0" w:color="auto"/>
        <w:right w:val="none" w:sz="0" w:space="0" w:color="auto"/>
      </w:divBdr>
    </w:div>
    <w:div w:id="504325026">
      <w:bodyDiv w:val="1"/>
      <w:marLeft w:val="0"/>
      <w:marRight w:val="0"/>
      <w:marTop w:val="0"/>
      <w:marBottom w:val="0"/>
      <w:divBdr>
        <w:top w:val="none" w:sz="0" w:space="0" w:color="auto"/>
        <w:left w:val="none" w:sz="0" w:space="0" w:color="auto"/>
        <w:bottom w:val="none" w:sz="0" w:space="0" w:color="auto"/>
        <w:right w:val="none" w:sz="0" w:space="0" w:color="auto"/>
      </w:divBdr>
    </w:div>
    <w:div w:id="595941428">
      <w:bodyDiv w:val="1"/>
      <w:marLeft w:val="0"/>
      <w:marRight w:val="0"/>
      <w:marTop w:val="0"/>
      <w:marBottom w:val="0"/>
      <w:divBdr>
        <w:top w:val="none" w:sz="0" w:space="0" w:color="auto"/>
        <w:left w:val="none" w:sz="0" w:space="0" w:color="auto"/>
        <w:bottom w:val="none" w:sz="0" w:space="0" w:color="auto"/>
        <w:right w:val="none" w:sz="0" w:space="0" w:color="auto"/>
      </w:divBdr>
    </w:div>
    <w:div w:id="613093067">
      <w:bodyDiv w:val="1"/>
      <w:marLeft w:val="0"/>
      <w:marRight w:val="0"/>
      <w:marTop w:val="0"/>
      <w:marBottom w:val="0"/>
      <w:divBdr>
        <w:top w:val="none" w:sz="0" w:space="0" w:color="auto"/>
        <w:left w:val="none" w:sz="0" w:space="0" w:color="auto"/>
        <w:bottom w:val="none" w:sz="0" w:space="0" w:color="auto"/>
        <w:right w:val="none" w:sz="0" w:space="0" w:color="auto"/>
      </w:divBdr>
    </w:div>
    <w:div w:id="925192047">
      <w:bodyDiv w:val="1"/>
      <w:marLeft w:val="0"/>
      <w:marRight w:val="0"/>
      <w:marTop w:val="0"/>
      <w:marBottom w:val="0"/>
      <w:divBdr>
        <w:top w:val="none" w:sz="0" w:space="0" w:color="auto"/>
        <w:left w:val="none" w:sz="0" w:space="0" w:color="auto"/>
        <w:bottom w:val="none" w:sz="0" w:space="0" w:color="auto"/>
        <w:right w:val="none" w:sz="0" w:space="0" w:color="auto"/>
      </w:divBdr>
    </w:div>
    <w:div w:id="1207644970">
      <w:bodyDiv w:val="1"/>
      <w:marLeft w:val="0"/>
      <w:marRight w:val="0"/>
      <w:marTop w:val="0"/>
      <w:marBottom w:val="0"/>
      <w:divBdr>
        <w:top w:val="none" w:sz="0" w:space="0" w:color="auto"/>
        <w:left w:val="none" w:sz="0" w:space="0" w:color="auto"/>
        <w:bottom w:val="none" w:sz="0" w:space="0" w:color="auto"/>
        <w:right w:val="none" w:sz="0" w:space="0" w:color="auto"/>
      </w:divBdr>
    </w:div>
    <w:div w:id="1208446261">
      <w:bodyDiv w:val="1"/>
      <w:marLeft w:val="0"/>
      <w:marRight w:val="0"/>
      <w:marTop w:val="0"/>
      <w:marBottom w:val="0"/>
      <w:divBdr>
        <w:top w:val="none" w:sz="0" w:space="0" w:color="auto"/>
        <w:left w:val="none" w:sz="0" w:space="0" w:color="auto"/>
        <w:bottom w:val="none" w:sz="0" w:space="0" w:color="auto"/>
        <w:right w:val="none" w:sz="0" w:space="0" w:color="auto"/>
      </w:divBdr>
    </w:div>
    <w:div w:id="1251695547">
      <w:bodyDiv w:val="1"/>
      <w:marLeft w:val="0"/>
      <w:marRight w:val="0"/>
      <w:marTop w:val="0"/>
      <w:marBottom w:val="0"/>
      <w:divBdr>
        <w:top w:val="none" w:sz="0" w:space="0" w:color="auto"/>
        <w:left w:val="none" w:sz="0" w:space="0" w:color="auto"/>
        <w:bottom w:val="none" w:sz="0" w:space="0" w:color="auto"/>
        <w:right w:val="none" w:sz="0" w:space="0" w:color="auto"/>
      </w:divBdr>
    </w:div>
    <w:div w:id="1400177113">
      <w:bodyDiv w:val="1"/>
      <w:marLeft w:val="0"/>
      <w:marRight w:val="0"/>
      <w:marTop w:val="0"/>
      <w:marBottom w:val="0"/>
      <w:divBdr>
        <w:top w:val="none" w:sz="0" w:space="0" w:color="auto"/>
        <w:left w:val="none" w:sz="0" w:space="0" w:color="auto"/>
        <w:bottom w:val="none" w:sz="0" w:space="0" w:color="auto"/>
        <w:right w:val="none" w:sz="0" w:space="0" w:color="auto"/>
      </w:divBdr>
    </w:div>
    <w:div w:id="1468355139">
      <w:bodyDiv w:val="1"/>
      <w:marLeft w:val="0"/>
      <w:marRight w:val="0"/>
      <w:marTop w:val="0"/>
      <w:marBottom w:val="0"/>
      <w:divBdr>
        <w:top w:val="none" w:sz="0" w:space="0" w:color="auto"/>
        <w:left w:val="none" w:sz="0" w:space="0" w:color="auto"/>
        <w:bottom w:val="none" w:sz="0" w:space="0" w:color="auto"/>
        <w:right w:val="none" w:sz="0" w:space="0" w:color="auto"/>
      </w:divBdr>
    </w:div>
    <w:div w:id="1601913353">
      <w:bodyDiv w:val="1"/>
      <w:marLeft w:val="0"/>
      <w:marRight w:val="0"/>
      <w:marTop w:val="0"/>
      <w:marBottom w:val="0"/>
      <w:divBdr>
        <w:top w:val="none" w:sz="0" w:space="0" w:color="auto"/>
        <w:left w:val="none" w:sz="0" w:space="0" w:color="auto"/>
        <w:bottom w:val="none" w:sz="0" w:space="0" w:color="auto"/>
        <w:right w:val="none" w:sz="0" w:space="0" w:color="auto"/>
      </w:divBdr>
    </w:div>
    <w:div w:id="1616136230">
      <w:bodyDiv w:val="1"/>
      <w:marLeft w:val="0"/>
      <w:marRight w:val="0"/>
      <w:marTop w:val="0"/>
      <w:marBottom w:val="0"/>
      <w:divBdr>
        <w:top w:val="none" w:sz="0" w:space="0" w:color="auto"/>
        <w:left w:val="none" w:sz="0" w:space="0" w:color="auto"/>
        <w:bottom w:val="none" w:sz="0" w:space="0" w:color="auto"/>
        <w:right w:val="none" w:sz="0" w:space="0" w:color="auto"/>
      </w:divBdr>
    </w:div>
    <w:div w:id="1619874772">
      <w:bodyDiv w:val="1"/>
      <w:marLeft w:val="0"/>
      <w:marRight w:val="0"/>
      <w:marTop w:val="0"/>
      <w:marBottom w:val="0"/>
      <w:divBdr>
        <w:top w:val="none" w:sz="0" w:space="0" w:color="auto"/>
        <w:left w:val="none" w:sz="0" w:space="0" w:color="auto"/>
        <w:bottom w:val="none" w:sz="0" w:space="0" w:color="auto"/>
        <w:right w:val="none" w:sz="0" w:space="0" w:color="auto"/>
      </w:divBdr>
    </w:div>
    <w:div w:id="1647932050">
      <w:bodyDiv w:val="1"/>
      <w:marLeft w:val="0"/>
      <w:marRight w:val="0"/>
      <w:marTop w:val="0"/>
      <w:marBottom w:val="0"/>
      <w:divBdr>
        <w:top w:val="none" w:sz="0" w:space="0" w:color="auto"/>
        <w:left w:val="none" w:sz="0" w:space="0" w:color="auto"/>
        <w:bottom w:val="none" w:sz="0" w:space="0" w:color="auto"/>
        <w:right w:val="none" w:sz="0" w:space="0" w:color="auto"/>
      </w:divBdr>
    </w:div>
    <w:div w:id="1682511106">
      <w:bodyDiv w:val="1"/>
      <w:marLeft w:val="0"/>
      <w:marRight w:val="0"/>
      <w:marTop w:val="0"/>
      <w:marBottom w:val="0"/>
      <w:divBdr>
        <w:top w:val="none" w:sz="0" w:space="0" w:color="auto"/>
        <w:left w:val="none" w:sz="0" w:space="0" w:color="auto"/>
        <w:bottom w:val="none" w:sz="0" w:space="0" w:color="auto"/>
        <w:right w:val="none" w:sz="0" w:space="0" w:color="auto"/>
      </w:divBdr>
    </w:div>
    <w:div w:id="1688829713">
      <w:bodyDiv w:val="1"/>
      <w:marLeft w:val="0"/>
      <w:marRight w:val="0"/>
      <w:marTop w:val="0"/>
      <w:marBottom w:val="0"/>
      <w:divBdr>
        <w:top w:val="none" w:sz="0" w:space="0" w:color="auto"/>
        <w:left w:val="none" w:sz="0" w:space="0" w:color="auto"/>
        <w:bottom w:val="none" w:sz="0" w:space="0" w:color="auto"/>
        <w:right w:val="none" w:sz="0" w:space="0" w:color="auto"/>
      </w:divBdr>
    </w:div>
    <w:div w:id="1706710541">
      <w:bodyDiv w:val="1"/>
      <w:marLeft w:val="0"/>
      <w:marRight w:val="0"/>
      <w:marTop w:val="0"/>
      <w:marBottom w:val="0"/>
      <w:divBdr>
        <w:top w:val="none" w:sz="0" w:space="0" w:color="auto"/>
        <w:left w:val="none" w:sz="0" w:space="0" w:color="auto"/>
        <w:bottom w:val="none" w:sz="0" w:space="0" w:color="auto"/>
        <w:right w:val="none" w:sz="0" w:space="0" w:color="auto"/>
      </w:divBdr>
      <w:divsChild>
        <w:div w:id="189881576">
          <w:marLeft w:val="0"/>
          <w:marRight w:val="0"/>
          <w:marTop w:val="0"/>
          <w:marBottom w:val="0"/>
          <w:divBdr>
            <w:top w:val="none" w:sz="0" w:space="0" w:color="auto"/>
            <w:left w:val="none" w:sz="0" w:space="0" w:color="auto"/>
            <w:bottom w:val="none" w:sz="0" w:space="0" w:color="auto"/>
            <w:right w:val="none" w:sz="0" w:space="0" w:color="auto"/>
          </w:divBdr>
        </w:div>
        <w:div w:id="1684670040">
          <w:marLeft w:val="0"/>
          <w:marRight w:val="0"/>
          <w:marTop w:val="0"/>
          <w:marBottom w:val="0"/>
          <w:divBdr>
            <w:top w:val="none" w:sz="0" w:space="0" w:color="auto"/>
            <w:left w:val="none" w:sz="0" w:space="0" w:color="auto"/>
            <w:bottom w:val="none" w:sz="0" w:space="0" w:color="auto"/>
            <w:right w:val="none" w:sz="0" w:space="0" w:color="auto"/>
          </w:divBdr>
        </w:div>
      </w:divsChild>
    </w:div>
    <w:div w:id="1868982121">
      <w:bodyDiv w:val="1"/>
      <w:marLeft w:val="0"/>
      <w:marRight w:val="0"/>
      <w:marTop w:val="0"/>
      <w:marBottom w:val="0"/>
      <w:divBdr>
        <w:top w:val="none" w:sz="0" w:space="0" w:color="auto"/>
        <w:left w:val="none" w:sz="0" w:space="0" w:color="auto"/>
        <w:bottom w:val="none" w:sz="0" w:space="0" w:color="auto"/>
        <w:right w:val="none" w:sz="0" w:space="0" w:color="auto"/>
      </w:divBdr>
    </w:div>
    <w:div w:id="1966885149">
      <w:bodyDiv w:val="1"/>
      <w:marLeft w:val="0"/>
      <w:marRight w:val="0"/>
      <w:marTop w:val="0"/>
      <w:marBottom w:val="0"/>
      <w:divBdr>
        <w:top w:val="none" w:sz="0" w:space="0" w:color="auto"/>
        <w:left w:val="none" w:sz="0" w:space="0" w:color="auto"/>
        <w:bottom w:val="none" w:sz="0" w:space="0" w:color="auto"/>
        <w:right w:val="none" w:sz="0" w:space="0" w:color="auto"/>
      </w:divBdr>
    </w:div>
    <w:div w:id="206105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spaglobalprintexpo.com" TargetMode="External"/><Relationship Id="rId18" Type="http://schemas.openxmlformats.org/officeDocument/2006/relationships/hyperlink" Target="mailto:emartin@adcomms.co.uk" TargetMode="External"/><Relationship Id="rId3" Type="http://schemas.openxmlformats.org/officeDocument/2006/relationships/customXml" Target="../customXml/item3.xml"/><Relationship Id="rId21" Type="http://schemas.openxmlformats.org/officeDocument/2006/relationships/hyperlink" Target="http://www.fespa.com"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fespa.com" TargetMode="External"/><Relationship Id="rId2" Type="http://schemas.openxmlformats.org/officeDocument/2006/relationships/customXml" Target="../customXml/item2.xml"/><Relationship Id="rId16" Type="http://schemas.openxmlformats.org/officeDocument/2006/relationships/hyperlink" Target="http://www.fespaglobalprintexpo.com" TargetMode="External"/><Relationship Id="rId20" Type="http://schemas.openxmlformats.org/officeDocument/2006/relationships/hyperlink" Target="http://www.adcomms.co.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fespaglobalprintexpo.com/features/trend-theatr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lynda.sutton@fespa.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spatextile.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ntent" ma:contentTypeID="0x010100EEB3B346C4117A41ABB5D64B01C39CD100A5EA8F44B4F16E46AD940ECD449E8D27" ma:contentTypeVersion="47" ma:contentTypeDescription="Blank Document with Metadata" ma:contentTypeScope="" ma:versionID="b8414edea13ceeab742ee404308e2b9b">
  <xsd:schema xmlns:xsd="http://www.w3.org/2001/XMLSchema" xmlns:xs="http://www.w3.org/2001/XMLSchema" xmlns:p="http://schemas.microsoft.com/office/2006/metadata/properties" xmlns:ns2="33a04f6d-823c-476e-bd30-27cf0fc2b76e" targetNamespace="http://schemas.microsoft.com/office/2006/metadata/properties" ma:root="true" ma:fieldsID="b1479aa5b6444a8cb80b185885a67cf0"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1dd5df2-cc32-4efa-a68d-fc9260bce010}" ma:internalName="TaxCatchAllLabel" ma:readOnly="true" ma:showField="CatchAllDataLabel"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Draft</Stage>
    <Content1 xmlns="33a04f6d-823c-476e-bd30-27cf0fc2b76e">Press releases</Content1>
    <TaxCatchAll xmlns="33a04f6d-823c-476e-bd30-27cf0fc2b76e">
      <Value>368</Value>
    </TaxCatchAll>
    <TaxKeywordTaxHTField xmlns="33a04f6d-823c-476e-bd30-27cf0fc2b76e">
      <Terms xmlns="http://schemas.microsoft.com/office/infopath/2007/PartnerControls">
        <TermInfo xmlns="http://schemas.microsoft.com/office/infopath/2007/PartnerControls">
          <TermName xmlns="http://schemas.microsoft.com/office/infopath/2007/PartnerControls">FESPA2018_Textile Preview</TermName>
          <TermId xmlns="http://schemas.microsoft.com/office/infopath/2007/PartnerControls">00000000-0000-0000-0000-000000000000</TermId>
        </TermInfo>
      </Terms>
    </TaxKeywordTaxHTField>
  </documentManagement>
</p:properties>
</file>

<file path=customXml/item3.xml><?xml version="1.0" encoding="utf-8"?>
<?mso-contentType ?>
<SharedContentType xmlns="Microsoft.SharePoint.Taxonomy.ContentTypeSync" SourceId="b3c8b75f-bbff-454a-8cf7-c63d5eeff5b6" ContentTypeId="0x010100EEB3B346C4117A41ABB5D64B01C39CD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88D09-FA5D-4765-A1C3-8C66C4094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C3CF2E-A7C1-4979-A52E-2C37229A3086}">
  <ds:schemaRefs>
    <ds:schemaRef ds:uri="http://schemas.microsoft.com/office/2006/metadata/properties"/>
    <ds:schemaRef ds:uri="http://schemas.microsoft.com/office/infopath/2007/PartnerControls"/>
    <ds:schemaRef ds:uri="33a04f6d-823c-476e-bd30-27cf0fc2b76e"/>
  </ds:schemaRefs>
</ds:datastoreItem>
</file>

<file path=customXml/itemProps3.xml><?xml version="1.0" encoding="utf-8"?>
<ds:datastoreItem xmlns:ds="http://schemas.openxmlformats.org/officeDocument/2006/customXml" ds:itemID="{F3AAFEFF-C262-4617-A653-BD9A6DC41A65}">
  <ds:schemaRefs>
    <ds:schemaRef ds:uri="Microsoft.SharePoint.Taxonomy.ContentTypeSync"/>
  </ds:schemaRefs>
</ds:datastoreItem>
</file>

<file path=customXml/itemProps4.xml><?xml version="1.0" encoding="utf-8"?>
<ds:datastoreItem xmlns:ds="http://schemas.openxmlformats.org/officeDocument/2006/customXml" ds:itemID="{B12E3C2E-A987-4DA9-B7C7-7BFFDE4D73C4}">
  <ds:schemaRefs>
    <ds:schemaRef ds:uri="http://schemas.microsoft.com/sharepoint/v3/contenttype/forms"/>
  </ds:schemaRefs>
</ds:datastoreItem>
</file>

<file path=customXml/itemProps5.xml><?xml version="1.0" encoding="utf-8"?>
<ds:datastoreItem xmlns:ds="http://schemas.openxmlformats.org/officeDocument/2006/customXml" ds:itemID="{D5664593-F092-4364-8281-AF5E7C0FC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Hieatt</dc:creator>
  <cp:keywords>FESPA2018_Textile Preview</cp:keywords>
  <dc:description/>
  <cp:lastModifiedBy>Imogen Woods</cp:lastModifiedBy>
  <cp:revision>4</cp:revision>
  <cp:lastPrinted>2018-04-25T10:52:00Z</cp:lastPrinted>
  <dcterms:created xsi:type="dcterms:W3CDTF">2018-04-25T11:47:00Z</dcterms:created>
  <dcterms:modified xsi:type="dcterms:W3CDTF">2018-04-26T10:06:00Z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0x010100EEB3B346C4117A41ABB5D64B01C39CD100A5EA8F44B4F16E46AD940ECD449E8D27</vt:lpwstr>
  </property>
  <property fmtid="{D5CDD505-2E9C-101B-9397-08002B2CF9AE}" pid="3" name="TaxKeyword">
    <vt:lpwstr>368;#FESPA2018_Textile Preview|00000000-0000-0000-0000-000000000000</vt:lpwstr>
  </property>
</Properties>
</file>