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4EC37" w14:textId="5F3B1ACD" w:rsidR="00103494" w:rsidRDefault="005F44E0" w:rsidP="00F40487">
      <w:pPr>
        <w:spacing w:after="0" w:line="240" w:lineRule="auto"/>
        <w:rPr>
          <w:rFonts w:cstheme="minorHAnsi"/>
          <w:b/>
        </w:rPr>
      </w:pPr>
      <w:r>
        <w:rPr>
          <w:b/>
        </w:rPr>
        <w:t xml:space="preserve">Pressemitteilung </w:t>
      </w:r>
    </w:p>
    <w:p w14:paraId="2446E488" w14:textId="15AADA5C" w:rsidR="00103494" w:rsidRPr="00103494" w:rsidRDefault="00A27E8D" w:rsidP="00F40487">
      <w:pPr>
        <w:spacing w:after="0" w:line="240" w:lineRule="auto"/>
        <w:rPr>
          <w:rFonts w:cstheme="minorHAnsi"/>
          <w:b/>
        </w:rPr>
      </w:pPr>
      <w:r>
        <w:t>05</w:t>
      </w:r>
      <w:r w:rsidR="000570F1">
        <w:t>. Februar 2018</w:t>
      </w:r>
    </w:p>
    <w:p w14:paraId="4EB9F445" w14:textId="77777777" w:rsidR="009E6825" w:rsidRDefault="009E6825" w:rsidP="00103494">
      <w:pPr>
        <w:spacing w:line="360" w:lineRule="auto"/>
        <w:rPr>
          <w:rFonts w:cstheme="minorHAnsi"/>
          <w:b/>
          <w:u w:val="single"/>
        </w:rPr>
      </w:pPr>
    </w:p>
    <w:p w14:paraId="4EDCE41E" w14:textId="77777777" w:rsidR="00103494" w:rsidRDefault="00F94ACB" w:rsidP="005F44E0">
      <w:pPr>
        <w:spacing w:line="360" w:lineRule="auto"/>
        <w:jc w:val="center"/>
        <w:rPr>
          <w:rFonts w:cstheme="minorHAnsi"/>
          <w:b/>
        </w:rPr>
      </w:pPr>
      <w:r>
        <w:rPr>
          <w:b/>
        </w:rPr>
        <w:t>VORSTELLUNG DES PROGRAMMS FÜR DAS TRENDFORUM DER FESPA 2018</w:t>
      </w:r>
    </w:p>
    <w:p w14:paraId="0B281FB4" w14:textId="77777777" w:rsidR="00A71BAE" w:rsidRDefault="00A71BAE" w:rsidP="00EA5589">
      <w:pPr>
        <w:tabs>
          <w:tab w:val="center" w:pos="4680"/>
          <w:tab w:val="right" w:pos="9360"/>
        </w:tabs>
        <w:spacing w:after="0" w:line="360" w:lineRule="auto"/>
        <w:rPr>
          <w:rFonts w:cstheme="minorHAnsi"/>
        </w:rPr>
      </w:pPr>
      <w:r>
        <w:t xml:space="preserve">Die FESPA hat das Rahmenprogramm für das Trendforum bei der </w:t>
      </w:r>
      <w:r w:rsidR="00F47DB3">
        <w:fldChar w:fldCharType="begin"/>
      </w:r>
      <w:r w:rsidR="00F47DB3">
        <w:instrText xml:space="preserve"> HYPERLINK "http://www.fespaglobalprintexpo.com/" </w:instrText>
      </w:r>
      <w:r w:rsidR="00F47DB3">
        <w:fldChar w:fldCharType="separate"/>
      </w:r>
      <w:r>
        <w:rPr>
          <w:rStyle w:val="Hyperlink"/>
        </w:rPr>
        <w:t>FESPA Global Print Expo 2018</w:t>
      </w:r>
      <w:r w:rsidR="00F47DB3">
        <w:rPr>
          <w:rStyle w:val="Hyperlink"/>
        </w:rPr>
        <w:fldChar w:fldCharType="end"/>
      </w:r>
      <w:r>
        <w:t xml:space="preserve"> bekannt gegeben, die vom 15. bis 18. Mai 2018 auf dem Berliner Messegelände stattfindet.</w:t>
      </w:r>
    </w:p>
    <w:p w14:paraId="1D54F6D6" w14:textId="77777777" w:rsidR="007B5ADB" w:rsidRDefault="007B5ADB" w:rsidP="00EA5589">
      <w:pPr>
        <w:tabs>
          <w:tab w:val="center" w:pos="4680"/>
          <w:tab w:val="right" w:pos="9360"/>
        </w:tabs>
        <w:spacing w:after="0" w:line="360" w:lineRule="auto"/>
        <w:rPr>
          <w:rFonts w:cstheme="minorHAnsi"/>
        </w:rPr>
      </w:pPr>
    </w:p>
    <w:p w14:paraId="5F8E3D4B" w14:textId="77777777" w:rsidR="006D74D5" w:rsidRDefault="002341FD" w:rsidP="00EA5589">
      <w:pPr>
        <w:tabs>
          <w:tab w:val="center" w:pos="4680"/>
          <w:tab w:val="right" w:pos="9360"/>
        </w:tabs>
        <w:spacing w:after="0" w:line="360" w:lineRule="auto"/>
        <w:rPr>
          <w:rFonts w:cstheme="minorHAnsi"/>
        </w:rPr>
      </w:pPr>
      <w:r>
        <w:t>Die Trendforum-Seminare drehen sich um die Themen einer Whitepaper-Reihe, die die FESPA gemeinsam mit dem Marktforschungsunternehmen Smithers Pira produziert hat. Im Mittelpunkt stehen dabei fünf Kernbereiche des Wachstums bei Spezialdruckdienstleistern: Dekordruck, digitaler Textildruck, Werbetechnikdruck, Industriedruck und digitaler Verpackungsdruck. Viele der Trends zeigen sich auch beim FESPA Census sowie bei den Schwerpunktinteressen der Besucher von FESPA-Veranstaltungen. Die Seminare werden von Experten und Vordenkern aus der Branche präsentiert; Teilnehmer profitieren von den neuesten Branchendaten und -einblicken. Alle Trendforum-Sitzungen sind für Besucher der FESPA Global Print Expo 2018 und European Sign Expo 2018 kostenlos.</w:t>
      </w:r>
    </w:p>
    <w:p w14:paraId="6ED24002" w14:textId="77777777" w:rsidR="007B5ADB" w:rsidRDefault="007B5ADB" w:rsidP="00EA5589">
      <w:pPr>
        <w:tabs>
          <w:tab w:val="center" w:pos="4680"/>
          <w:tab w:val="right" w:pos="9360"/>
        </w:tabs>
        <w:spacing w:after="0" w:line="360" w:lineRule="auto"/>
        <w:rPr>
          <w:rFonts w:cstheme="minorHAnsi"/>
        </w:rPr>
      </w:pPr>
    </w:p>
    <w:p w14:paraId="12EE7DCC" w14:textId="77777777" w:rsidR="00483D3D" w:rsidRDefault="007B5ADB" w:rsidP="007B5ADB">
      <w:pPr>
        <w:tabs>
          <w:tab w:val="center" w:pos="4680"/>
          <w:tab w:val="right" w:pos="9360"/>
        </w:tabs>
        <w:spacing w:after="0" w:line="360" w:lineRule="auto"/>
        <w:rPr>
          <w:rFonts w:cstheme="minorHAnsi"/>
        </w:rPr>
      </w:pPr>
      <w:r>
        <w:t>Smithers Pira</w:t>
      </w:r>
      <w:r>
        <w:rPr>
          <w:b/>
        </w:rPr>
        <w:t xml:space="preserve"> </w:t>
      </w:r>
      <w:r>
        <w:t>bietet an jedem Messetag ein Seminar zu Branchentrends an. Die Whitepaper-Inhalte werden dabei genauer untersucht; insbesondere geht es darum, wie Druckdienstleister die Marktwachstumschancen für sich nutzen können. Diese Sitzungen stehen auf dem Programm:</w:t>
      </w:r>
    </w:p>
    <w:p w14:paraId="625CB254" w14:textId="77777777" w:rsidR="007B5ADB" w:rsidRPr="005E61DA" w:rsidRDefault="007B5ADB" w:rsidP="00483D3D">
      <w:pPr>
        <w:pStyle w:val="ListBullet"/>
        <w:tabs>
          <w:tab w:val="clear" w:pos="360"/>
          <w:tab w:val="num" w:pos="720"/>
        </w:tabs>
        <w:spacing w:after="0" w:line="360" w:lineRule="auto"/>
        <w:ind w:left="720"/>
      </w:pPr>
      <w:r>
        <w:rPr>
          <w:b/>
        </w:rPr>
        <w:t xml:space="preserve">Werbetechnikdruck: </w:t>
      </w:r>
      <w:r>
        <w:t>Dienstag, 15. Mai, und Freitag, 18. Mai</w:t>
      </w:r>
    </w:p>
    <w:p w14:paraId="19323BB3" w14:textId="77777777" w:rsidR="007B5ADB" w:rsidRPr="005E61DA" w:rsidRDefault="007B5ADB" w:rsidP="00483D3D">
      <w:pPr>
        <w:pStyle w:val="ListBullet"/>
        <w:tabs>
          <w:tab w:val="clear" w:pos="360"/>
          <w:tab w:val="num" w:pos="720"/>
        </w:tabs>
        <w:spacing w:after="0" w:line="360" w:lineRule="auto"/>
        <w:ind w:left="720"/>
        <w:rPr>
          <w:b/>
        </w:rPr>
      </w:pPr>
      <w:r>
        <w:rPr>
          <w:b/>
        </w:rPr>
        <w:t xml:space="preserve">Dekordruck: </w:t>
      </w:r>
      <w:r>
        <w:t xml:space="preserve">Mittwoch, 16. Mai </w:t>
      </w:r>
    </w:p>
    <w:p w14:paraId="37290D2E" w14:textId="77777777" w:rsidR="007B5ADB" w:rsidRPr="005E61DA" w:rsidRDefault="007B5ADB" w:rsidP="00483D3D">
      <w:pPr>
        <w:pStyle w:val="ListBullet"/>
        <w:tabs>
          <w:tab w:val="clear" w:pos="360"/>
          <w:tab w:val="num" w:pos="720"/>
        </w:tabs>
        <w:spacing w:after="0" w:line="360" w:lineRule="auto"/>
        <w:ind w:left="720"/>
        <w:rPr>
          <w:b/>
        </w:rPr>
      </w:pPr>
      <w:r>
        <w:rPr>
          <w:b/>
        </w:rPr>
        <w:t xml:space="preserve">Digitaler Verpackungsdruck: </w:t>
      </w:r>
      <w:r>
        <w:t xml:space="preserve">Mittwoch, 16. Mai, und Donnerstag, 17. Mai </w:t>
      </w:r>
    </w:p>
    <w:p w14:paraId="7DA31A26" w14:textId="3C96FD03" w:rsidR="00B224A1" w:rsidRPr="00B224A1" w:rsidRDefault="007B5ADB" w:rsidP="000621D5">
      <w:pPr>
        <w:pStyle w:val="ListBullet"/>
        <w:tabs>
          <w:tab w:val="clear" w:pos="360"/>
          <w:tab w:val="num" w:pos="720"/>
          <w:tab w:val="center" w:pos="4680"/>
          <w:tab w:val="right" w:pos="9360"/>
        </w:tabs>
        <w:spacing w:line="360" w:lineRule="auto"/>
        <w:ind w:left="720"/>
        <w:rPr>
          <w:rFonts w:cstheme="minorHAnsi"/>
        </w:rPr>
      </w:pPr>
      <w:r>
        <w:rPr>
          <w:b/>
        </w:rPr>
        <w:t xml:space="preserve">Industriedruck: </w:t>
      </w:r>
      <w:r>
        <w:t>Dienstag, 15. Mai, und Donnerstag, 17. Mai</w:t>
      </w:r>
    </w:p>
    <w:p w14:paraId="3167419C" w14:textId="268B392D" w:rsidR="006F6F8B" w:rsidRPr="00483D3D" w:rsidRDefault="006F6F8B" w:rsidP="006F6F8B">
      <w:pPr>
        <w:tabs>
          <w:tab w:val="center" w:pos="4680"/>
          <w:tab w:val="right" w:pos="9360"/>
        </w:tabs>
        <w:spacing w:line="360" w:lineRule="auto"/>
        <w:rPr>
          <w:rFonts w:cstheme="minorHAnsi"/>
        </w:rPr>
      </w:pPr>
      <w:r>
        <w:t xml:space="preserve">Informationen im Zusammenhang mit dem Whitepaper zum digitalen Textildruck werden an anderer Stelle </w:t>
      </w:r>
      <w:r w:rsidR="001B5138" w:rsidRPr="001B5138">
        <w:t xml:space="preserve">auf der Messe </w:t>
      </w:r>
      <w:r>
        <w:t xml:space="preserve">separat präsentiert. Weitere Informationen zu Textildruck-Sitzungen folgen zu einem späteren Zeitpunkt. </w:t>
      </w:r>
    </w:p>
    <w:p w14:paraId="614CCF31" w14:textId="77777777" w:rsidR="00483D3D" w:rsidRDefault="0055000C" w:rsidP="007B5ADB">
      <w:pPr>
        <w:tabs>
          <w:tab w:val="center" w:pos="4680"/>
          <w:tab w:val="right" w:pos="9360"/>
        </w:tabs>
        <w:spacing w:after="0" w:line="360" w:lineRule="auto"/>
        <w:rPr>
          <w:rFonts w:cstheme="minorHAnsi"/>
        </w:rPr>
      </w:pPr>
      <w:r>
        <w:t xml:space="preserve">Zu denselben trendbezogenen Themen moderiert Sonja Angerer, Fachredakteurin und Eigentümerin von Rrrabbitproductions, messetäglich jeweils eine Podiumsdiskussion zu den folgenden fünf Themen: </w:t>
      </w:r>
    </w:p>
    <w:p w14:paraId="5AB57C9E" w14:textId="77777777" w:rsidR="0055000C" w:rsidRPr="00EA5589" w:rsidRDefault="0055000C" w:rsidP="00483D3D">
      <w:pPr>
        <w:pStyle w:val="ListBullet"/>
        <w:tabs>
          <w:tab w:val="clear" w:pos="360"/>
          <w:tab w:val="num" w:pos="720"/>
        </w:tabs>
        <w:spacing w:after="0" w:line="360" w:lineRule="auto"/>
        <w:ind w:left="720"/>
      </w:pPr>
      <w:r>
        <w:rPr>
          <w:b/>
        </w:rPr>
        <w:t xml:space="preserve">Endlich Durchblick – industrieller Inkjetdruck nach dem Hype: </w:t>
      </w:r>
      <w:r>
        <w:t>Dienstag, 15. Mai</w:t>
      </w:r>
    </w:p>
    <w:p w14:paraId="7F7A8FDD" w14:textId="77777777" w:rsidR="0055000C" w:rsidRPr="00EA5589" w:rsidRDefault="0055000C" w:rsidP="00483D3D">
      <w:pPr>
        <w:pStyle w:val="ListBullet"/>
        <w:tabs>
          <w:tab w:val="clear" w:pos="360"/>
          <w:tab w:val="num" w:pos="720"/>
        </w:tabs>
        <w:spacing w:after="0" w:line="360" w:lineRule="auto"/>
        <w:ind w:left="720"/>
      </w:pPr>
      <w:r>
        <w:rPr>
          <w:b/>
        </w:rPr>
        <w:t xml:space="preserve">Haus und Heim – neue Geschäftschancen rund um die Innendekoration: </w:t>
      </w:r>
      <w:r>
        <w:t>Mittwoch, 16. Mai</w:t>
      </w:r>
    </w:p>
    <w:p w14:paraId="1BEE02A7" w14:textId="77777777" w:rsidR="0055000C" w:rsidRDefault="0055000C" w:rsidP="00483D3D">
      <w:pPr>
        <w:pStyle w:val="ListBullet"/>
        <w:tabs>
          <w:tab w:val="clear" w:pos="360"/>
          <w:tab w:val="num" w:pos="720"/>
        </w:tabs>
        <w:spacing w:after="0" w:line="360" w:lineRule="auto"/>
        <w:ind w:left="720"/>
      </w:pPr>
      <w:r>
        <w:rPr>
          <w:b/>
        </w:rPr>
        <w:lastRenderedPageBreak/>
        <w:t>Kleine Schachteln, große Kartons – Digitaldruck für die Verpackungsbranche:</w:t>
      </w:r>
      <w:r>
        <w:t xml:space="preserve"> Donnerstag, 17. Mai</w:t>
      </w:r>
    </w:p>
    <w:p w14:paraId="14E893C4" w14:textId="77777777" w:rsidR="0055000C" w:rsidRPr="00EA5589" w:rsidRDefault="0055000C" w:rsidP="00483D3D">
      <w:pPr>
        <w:pStyle w:val="ListBullet"/>
        <w:tabs>
          <w:tab w:val="clear" w:pos="360"/>
          <w:tab w:val="num" w:pos="720"/>
        </w:tabs>
        <w:spacing w:after="0" w:line="360" w:lineRule="auto"/>
        <w:ind w:left="720"/>
        <w:rPr>
          <w:b/>
        </w:rPr>
      </w:pPr>
      <w:r>
        <w:rPr>
          <w:b/>
        </w:rPr>
        <w:t xml:space="preserve">Werbetechnikdruck – Geld verdienen und verschwinden: </w:t>
      </w:r>
      <w:r>
        <w:t>Freitag, 18. Mai</w:t>
      </w:r>
    </w:p>
    <w:p w14:paraId="39798A8A" w14:textId="77777777" w:rsidR="006D74D5" w:rsidRDefault="006D74D5" w:rsidP="007B5ADB">
      <w:pPr>
        <w:tabs>
          <w:tab w:val="center" w:pos="4680"/>
          <w:tab w:val="right" w:pos="9360"/>
        </w:tabs>
        <w:spacing w:after="0" w:line="360" w:lineRule="auto"/>
        <w:rPr>
          <w:rFonts w:cstheme="minorHAnsi"/>
        </w:rPr>
      </w:pPr>
    </w:p>
    <w:p w14:paraId="06C49CCA" w14:textId="171B16B6" w:rsidR="007B5ADB" w:rsidRDefault="007B5ADB" w:rsidP="007B5ADB">
      <w:pPr>
        <w:tabs>
          <w:tab w:val="center" w:pos="4680"/>
          <w:tab w:val="right" w:pos="9360"/>
        </w:tabs>
        <w:spacing w:after="0" w:line="360" w:lineRule="auto"/>
        <w:rPr>
          <w:rFonts w:cstheme="minorHAnsi"/>
        </w:rPr>
      </w:pPr>
      <w:r>
        <w:t>Mit sorgfältig ausgewählten Experten spricht Sonja Angerer über die Herausforderungen und Möglichkeiten in diesen Bereichen, sodass Druckdienstleister sowie Schilder- und Lichtreklamehersteller verstehen, welche Geschäftschancen sich ihnen bieten.</w:t>
      </w:r>
    </w:p>
    <w:p w14:paraId="3FBF9DE4" w14:textId="77777777" w:rsidR="007B5ADB" w:rsidRDefault="007B5ADB" w:rsidP="00EA5589">
      <w:pPr>
        <w:tabs>
          <w:tab w:val="center" w:pos="4680"/>
          <w:tab w:val="right" w:pos="9360"/>
        </w:tabs>
        <w:spacing w:after="0" w:line="360" w:lineRule="auto"/>
        <w:rPr>
          <w:rFonts w:cstheme="minorHAnsi"/>
        </w:rPr>
      </w:pPr>
    </w:p>
    <w:p w14:paraId="3519099F" w14:textId="77777777" w:rsidR="009A1149" w:rsidRDefault="009A1149" w:rsidP="00EA5589">
      <w:pPr>
        <w:tabs>
          <w:tab w:val="center" w:pos="4680"/>
          <w:tab w:val="right" w:pos="9360"/>
        </w:tabs>
        <w:spacing w:after="0" w:line="360" w:lineRule="auto"/>
        <w:rPr>
          <w:rFonts w:cstheme="minorHAnsi"/>
          <w:b/>
        </w:rPr>
      </w:pPr>
      <w:r>
        <w:rPr>
          <w:b/>
        </w:rPr>
        <w:t>FESPA Print Census 2018</w:t>
      </w:r>
    </w:p>
    <w:p w14:paraId="1C92F1C7" w14:textId="6099809D" w:rsidR="009A1149" w:rsidRDefault="00CF329E" w:rsidP="00EA5589">
      <w:pPr>
        <w:tabs>
          <w:tab w:val="center" w:pos="4680"/>
          <w:tab w:val="right" w:pos="9360"/>
        </w:tabs>
        <w:spacing w:after="0" w:line="360" w:lineRule="auto"/>
        <w:rPr>
          <w:rFonts w:cstheme="minorHAnsi"/>
        </w:rPr>
      </w:pPr>
      <w:r w:rsidRPr="00CF329E">
        <w:t xml:space="preserve">Vor dem Hintergrund dieser Trends </w:t>
      </w:r>
      <w:r w:rsidR="0055000C">
        <w:t xml:space="preserve">wird Ron Gilboa, Group Director of Production Technology bei Keypoint Intelligence, auf die gerade veröffentlichten Ergebnisse des zweiten FESPA Print Census 2018 eingehen. Den Schwerpunkt bilden dabei die Veränderungen gegenüber dem Census 2015; außerdem geht es um die Bedeutung </w:t>
      </w:r>
      <w:r w:rsidR="00DA76C5" w:rsidRPr="00DA76C5">
        <w:t xml:space="preserve">der Ergebnisse </w:t>
      </w:r>
      <w:r w:rsidR="0055000C">
        <w:t xml:space="preserve">für die weltweite Großformat-Print-Community. </w:t>
      </w:r>
    </w:p>
    <w:p w14:paraId="4C52310A" w14:textId="77777777" w:rsidR="007B5ADB" w:rsidRDefault="007B5ADB" w:rsidP="00EA5589">
      <w:pPr>
        <w:tabs>
          <w:tab w:val="center" w:pos="4680"/>
          <w:tab w:val="right" w:pos="9360"/>
        </w:tabs>
        <w:spacing w:after="0" w:line="360" w:lineRule="auto"/>
        <w:rPr>
          <w:rFonts w:cstheme="minorHAnsi"/>
        </w:rPr>
      </w:pPr>
    </w:p>
    <w:p w14:paraId="5B3F135D" w14:textId="77777777" w:rsidR="00EA5589" w:rsidRDefault="00EA5589" w:rsidP="00EA5589">
      <w:pPr>
        <w:tabs>
          <w:tab w:val="center" w:pos="4680"/>
          <w:tab w:val="right" w:pos="9360"/>
        </w:tabs>
        <w:spacing w:after="0" w:line="360" w:lineRule="auto"/>
        <w:rPr>
          <w:rFonts w:cstheme="minorHAnsi"/>
        </w:rPr>
      </w:pPr>
      <w:r>
        <w:t xml:space="preserve">Die weiteren Sitzungen an den vier Messetagen werden von Ausstellern bei der FESPA 2018 geleitet. Genauere Informationen zu den einzelnen Seminaren und Themen der Aussteller werden kurz vor Beginn der Messe mit Terminangaben bereitgestellt. </w:t>
      </w:r>
    </w:p>
    <w:p w14:paraId="1DD6C59B" w14:textId="77777777" w:rsidR="00EA5589" w:rsidRDefault="00EA5589" w:rsidP="00EA5589">
      <w:pPr>
        <w:tabs>
          <w:tab w:val="center" w:pos="4680"/>
          <w:tab w:val="right" w:pos="9360"/>
        </w:tabs>
        <w:spacing w:after="0" w:line="360" w:lineRule="auto"/>
        <w:rPr>
          <w:rFonts w:cstheme="minorHAnsi"/>
        </w:rPr>
      </w:pPr>
    </w:p>
    <w:p w14:paraId="53679796" w14:textId="5B83B9FD" w:rsidR="00F76657" w:rsidRDefault="003E2449" w:rsidP="00EA5589">
      <w:pPr>
        <w:tabs>
          <w:tab w:val="center" w:pos="4680"/>
          <w:tab w:val="right" w:pos="9360"/>
        </w:tabs>
        <w:spacing w:after="0" w:line="360" w:lineRule="auto"/>
        <w:rPr>
          <w:rFonts w:cstheme="minorHAnsi"/>
        </w:rPr>
      </w:pPr>
      <w:r>
        <w:t>„Wir wissen</w:t>
      </w:r>
      <w:r w:rsidR="00ED6C7A">
        <w:t>,</w:t>
      </w:r>
      <w:r>
        <w:t xml:space="preserve"> dass viele Besucher der FESPA vor allem nach Inspiration und Ideen für neue Geschäftschancen Ausschau halten, um das Wachstum ihres Unternehmens zu fördern“, erläutert Duncan MacOwan, der bei der FESPA für Events verantwortlich ist. „Durch das besondere FESPA-Reinvestitionsprogramm </w:t>
      </w:r>
      <w:r>
        <w:rPr>
          <w:i/>
        </w:rPr>
        <w:t>Profit for Purpose</w:t>
      </w:r>
      <w:r>
        <w:t xml:space="preserve"> können wir unterstützt durch unabhängige Business-Intelligence-Anbieter, die über umfangreiches Expertenwissen verfügen, umfassende internationale Studien durchführen. Live-Veranstaltungen wie die FESPA Global Print Expo 2018 nutzen wir dann natürlich als Plattform, um die gewonnenen Erkenntnisse über kostenlose Seminare und interaktive Diskussionen an die Community weiterzugeben. Da wir das Seminarprogram für das Trendforum der FESPA 2018 eng an den Forschungsergebnissen ausgerichtet haben, sind wir sicher, dass wir relevante und aktuelle Informationen zu den </w:t>
      </w:r>
      <w:r w:rsidR="009763B0" w:rsidRPr="009763B0">
        <w:t>Themen</w:t>
      </w:r>
      <w:r w:rsidR="009763B0">
        <w:t xml:space="preserve"> </w:t>
      </w:r>
      <w:r>
        <w:t xml:space="preserve">liefern, an denen unsere Besucher am meisten interessiert sind. </w:t>
      </w:r>
      <w:r w:rsidR="00EB0D70">
        <w:t xml:space="preserve">Die </w:t>
      </w:r>
      <w:r>
        <w:t>Besucher können sich zu ihren Weiterentwicklungsplänen passende Seminarsitzungen auswählen, um wertvolle Einblicke zu erhalten, mit denen sie ihr Geschäft abheben lassen.“</w:t>
      </w:r>
    </w:p>
    <w:p w14:paraId="482F2BE2" w14:textId="77777777" w:rsidR="007B5ADB" w:rsidRDefault="007B5ADB" w:rsidP="00EA5589">
      <w:pPr>
        <w:tabs>
          <w:tab w:val="center" w:pos="4680"/>
          <w:tab w:val="right" w:pos="9360"/>
        </w:tabs>
        <w:spacing w:after="0" w:line="360" w:lineRule="auto"/>
        <w:rPr>
          <w:rFonts w:cstheme="minorHAnsi"/>
        </w:rPr>
      </w:pPr>
    </w:p>
    <w:p w14:paraId="54B36780" w14:textId="6C1405B2" w:rsidR="007B5ADB" w:rsidRDefault="007B5ADB" w:rsidP="00EA5589">
      <w:pPr>
        <w:tabs>
          <w:tab w:val="center" w:pos="4680"/>
          <w:tab w:val="right" w:pos="9360"/>
        </w:tabs>
        <w:spacing w:after="0" w:line="360" w:lineRule="auto"/>
        <w:rPr>
          <w:rFonts w:cstheme="minorHAnsi"/>
        </w:rPr>
      </w:pPr>
      <w:r>
        <w:lastRenderedPageBreak/>
        <w:t xml:space="preserve">Das komplette Seminarprogramm für das Trendforum der FESPA 2018 steht ab sofort auf der Website </w:t>
      </w:r>
      <w:r w:rsidR="00F47DB3">
        <w:fldChar w:fldCharType="begin"/>
      </w:r>
      <w:r w:rsidR="00F47DB3">
        <w:instrText xml:space="preserve"> HYPERLINK "http://www.fespaglobalprintexpo.com" </w:instrText>
      </w:r>
      <w:r w:rsidR="00F47DB3">
        <w:fldChar w:fldCharType="separate"/>
      </w:r>
      <w:r>
        <w:rPr>
          <w:rStyle w:val="Hyperlink"/>
        </w:rPr>
        <w:t>www.fespaglobalprintexpo.com</w:t>
      </w:r>
      <w:r w:rsidR="00F47DB3">
        <w:rPr>
          <w:rStyle w:val="Hyperlink"/>
        </w:rPr>
        <w:fldChar w:fldCharType="end"/>
      </w:r>
      <w:r>
        <w:t xml:space="preserve"> zur Verfügung. Die Vorabregistrierung für die FESPA 2018 ist mit dem folgenden Aktionscode möglich: </w:t>
      </w:r>
      <w:r w:rsidR="003E0201" w:rsidRPr="003E0201">
        <w:t>FESM804</w:t>
      </w:r>
      <w:r>
        <w:t>.</w:t>
      </w:r>
    </w:p>
    <w:p w14:paraId="019670A5" w14:textId="77777777" w:rsidR="00A71BAE" w:rsidRDefault="00A71BAE" w:rsidP="006D74D5">
      <w:pPr>
        <w:tabs>
          <w:tab w:val="center" w:pos="4680"/>
          <w:tab w:val="right" w:pos="9360"/>
        </w:tabs>
        <w:spacing w:line="360" w:lineRule="auto"/>
        <w:rPr>
          <w:rFonts w:cstheme="minorHAnsi"/>
        </w:rPr>
      </w:pPr>
    </w:p>
    <w:p w14:paraId="036C26F0" w14:textId="3701CEF3" w:rsidR="008038C3" w:rsidRPr="00A344FD" w:rsidRDefault="008038C3" w:rsidP="008038C3">
      <w:pPr>
        <w:tabs>
          <w:tab w:val="center" w:pos="4680"/>
          <w:tab w:val="right" w:pos="9360"/>
        </w:tabs>
        <w:spacing w:line="360" w:lineRule="auto"/>
        <w:jc w:val="center"/>
        <w:rPr>
          <w:lang w:val="en-US"/>
        </w:rPr>
      </w:pPr>
      <w:r w:rsidRPr="00A344FD">
        <w:rPr>
          <w:lang w:val="en-US"/>
        </w:rPr>
        <w:t>ENDE</w:t>
      </w:r>
    </w:p>
    <w:p w14:paraId="19BE913B" w14:textId="77777777" w:rsidR="00A27E8D" w:rsidRPr="00A27E8D" w:rsidRDefault="00A27E8D" w:rsidP="00A27E8D">
      <w:pPr>
        <w:spacing w:after="0" w:line="240" w:lineRule="auto"/>
        <w:jc w:val="both"/>
        <w:outlineLvl w:val="0"/>
        <w:rPr>
          <w:rFonts w:ascii="Calibri" w:eastAsia="Calibri" w:hAnsi="Calibri" w:cs="Times New Roman"/>
          <w:b/>
          <w:bCs/>
          <w:sz w:val="20"/>
          <w:szCs w:val="20"/>
          <w:lang w:eastAsia="en-GB"/>
        </w:rPr>
      </w:pPr>
      <w:r w:rsidRPr="00A27E8D">
        <w:rPr>
          <w:rFonts w:ascii="Calibri" w:eastAsia="Calibri" w:hAnsi="Calibri" w:cs="Times New Roman"/>
          <w:b/>
          <w:bCs/>
          <w:sz w:val="20"/>
          <w:szCs w:val="20"/>
          <w:lang w:eastAsia="en-GB"/>
        </w:rPr>
        <w:t>FESPA</w:t>
      </w:r>
    </w:p>
    <w:p w14:paraId="3ED63836" w14:textId="77777777" w:rsidR="00A27E8D" w:rsidRPr="00A27E8D" w:rsidRDefault="00A27E8D" w:rsidP="00A27E8D">
      <w:pPr>
        <w:spacing w:after="0" w:line="240" w:lineRule="auto"/>
        <w:rPr>
          <w:rFonts w:ascii="Calibri" w:eastAsia="Calibri" w:hAnsi="Calibri" w:cs="Times New Roman"/>
          <w:sz w:val="20"/>
          <w:szCs w:val="20"/>
          <w:lang w:eastAsia="en-GB"/>
        </w:rPr>
      </w:pPr>
      <w:r w:rsidRPr="00A27E8D">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3B3736CD" w14:textId="77777777" w:rsidR="00A27E8D" w:rsidRPr="00A27E8D" w:rsidRDefault="00A27E8D" w:rsidP="00A27E8D">
      <w:pPr>
        <w:spacing w:after="0" w:line="240" w:lineRule="auto"/>
        <w:jc w:val="both"/>
        <w:rPr>
          <w:rFonts w:ascii="Calibri" w:eastAsia="Times New Roman" w:hAnsi="Calibri" w:cs="Verdana"/>
          <w:b/>
          <w:bCs/>
          <w:snapToGrid w:val="0"/>
          <w:sz w:val="20"/>
          <w:szCs w:val="20"/>
          <w:lang w:eastAsia="it-IT"/>
        </w:rPr>
      </w:pPr>
    </w:p>
    <w:p w14:paraId="503E1F61" w14:textId="77777777" w:rsidR="00A27E8D" w:rsidRPr="00A27E8D" w:rsidRDefault="00A27E8D" w:rsidP="00A27E8D">
      <w:pPr>
        <w:spacing w:after="0" w:line="240" w:lineRule="auto"/>
        <w:rPr>
          <w:rFonts w:ascii="Calibri" w:eastAsia="Calibri" w:hAnsi="Calibri" w:cs="Times New Roman"/>
          <w:sz w:val="20"/>
          <w:szCs w:val="20"/>
          <w:lang w:val="en-GB" w:eastAsia="en-GB"/>
        </w:rPr>
      </w:pPr>
      <w:r w:rsidRPr="00A27E8D">
        <w:rPr>
          <w:rFonts w:ascii="Calibri" w:eastAsia="Calibri" w:hAnsi="Calibri" w:cs="Times New Roman"/>
          <w:b/>
          <w:sz w:val="20"/>
          <w:szCs w:val="20"/>
          <w:lang w:eastAsia="en-GB"/>
        </w:rPr>
        <w:t xml:space="preserve">FESPA Profit for Purpose </w:t>
      </w:r>
      <w:r w:rsidRPr="00A27E8D">
        <w:rPr>
          <w:rFonts w:ascii="Calibri" w:eastAsia="Calibri" w:hAnsi="Calibri" w:cs="Times New Roman"/>
          <w:sz w:val="20"/>
          <w:szCs w:val="20"/>
          <w:lang w:eastAsia="en-GB"/>
        </w:rPr>
        <w:br/>
        <w:t xml:space="preserve">Unsere Teilhaber kommen aus der Industrie. FESPA hat in den vergangenen sieben Jahren mehrere Millionen Euro in die weltweite Druckindustrie investiert und damit das Wachstum des Marktes unterstützt. </w:t>
      </w:r>
      <w:proofErr w:type="spellStart"/>
      <w:r w:rsidRPr="00A27E8D">
        <w:rPr>
          <w:rFonts w:ascii="Calibri" w:eastAsia="Calibri" w:hAnsi="Calibri" w:cs="Times New Roman"/>
          <w:sz w:val="20"/>
          <w:szCs w:val="20"/>
          <w:lang w:val="en-GB" w:eastAsia="en-GB"/>
        </w:rPr>
        <w:t>Weitere</w:t>
      </w:r>
      <w:proofErr w:type="spellEnd"/>
      <w:r w:rsidRPr="00A27E8D">
        <w:rPr>
          <w:rFonts w:ascii="Calibri" w:eastAsia="Calibri" w:hAnsi="Calibri" w:cs="Times New Roman"/>
          <w:sz w:val="20"/>
          <w:szCs w:val="20"/>
          <w:lang w:val="en-GB" w:eastAsia="en-GB"/>
        </w:rPr>
        <w:t xml:space="preserve"> </w:t>
      </w:r>
      <w:proofErr w:type="spellStart"/>
      <w:r w:rsidRPr="00A27E8D">
        <w:rPr>
          <w:rFonts w:ascii="Calibri" w:eastAsia="Calibri" w:hAnsi="Calibri" w:cs="Times New Roman"/>
          <w:sz w:val="20"/>
          <w:szCs w:val="20"/>
          <w:lang w:val="en-GB" w:eastAsia="en-GB"/>
        </w:rPr>
        <w:t>Informationen</w:t>
      </w:r>
      <w:proofErr w:type="spellEnd"/>
      <w:r w:rsidRPr="00A27E8D">
        <w:rPr>
          <w:rFonts w:ascii="Calibri" w:eastAsia="Calibri" w:hAnsi="Calibri" w:cs="Times New Roman"/>
          <w:sz w:val="20"/>
          <w:szCs w:val="20"/>
          <w:lang w:val="en-GB" w:eastAsia="en-GB"/>
        </w:rPr>
        <w:t xml:space="preserve"> </w:t>
      </w:r>
      <w:proofErr w:type="spellStart"/>
      <w:r w:rsidRPr="00A27E8D">
        <w:rPr>
          <w:rFonts w:ascii="Calibri" w:eastAsia="Calibri" w:hAnsi="Calibri" w:cs="Times New Roman"/>
          <w:sz w:val="20"/>
          <w:szCs w:val="20"/>
          <w:lang w:val="en-GB" w:eastAsia="en-GB"/>
        </w:rPr>
        <w:t>finden</w:t>
      </w:r>
      <w:proofErr w:type="spellEnd"/>
      <w:r w:rsidRPr="00A27E8D">
        <w:rPr>
          <w:rFonts w:ascii="Calibri" w:eastAsia="Calibri" w:hAnsi="Calibri" w:cs="Times New Roman"/>
          <w:sz w:val="20"/>
          <w:szCs w:val="20"/>
          <w:lang w:val="en-GB" w:eastAsia="en-GB"/>
        </w:rPr>
        <w:t xml:space="preserve"> </w:t>
      </w:r>
      <w:proofErr w:type="spellStart"/>
      <w:r w:rsidRPr="00A27E8D">
        <w:rPr>
          <w:rFonts w:ascii="Calibri" w:eastAsia="Calibri" w:hAnsi="Calibri" w:cs="Times New Roman"/>
          <w:sz w:val="20"/>
          <w:szCs w:val="20"/>
          <w:lang w:val="en-GB" w:eastAsia="en-GB"/>
        </w:rPr>
        <w:t>Sie</w:t>
      </w:r>
      <w:proofErr w:type="spellEnd"/>
      <w:r w:rsidRPr="00A27E8D">
        <w:rPr>
          <w:rFonts w:ascii="Calibri" w:eastAsia="Calibri" w:hAnsi="Calibri" w:cs="Times New Roman"/>
          <w:sz w:val="20"/>
          <w:szCs w:val="20"/>
          <w:lang w:val="en-GB" w:eastAsia="en-GB"/>
        </w:rPr>
        <w:t xml:space="preserve"> </w:t>
      </w:r>
      <w:proofErr w:type="spellStart"/>
      <w:r w:rsidRPr="00A27E8D">
        <w:rPr>
          <w:rFonts w:ascii="Calibri" w:eastAsia="Calibri" w:hAnsi="Calibri" w:cs="Times New Roman"/>
          <w:sz w:val="20"/>
          <w:szCs w:val="20"/>
          <w:lang w:val="en-GB" w:eastAsia="en-GB"/>
        </w:rPr>
        <w:t>unter</w:t>
      </w:r>
      <w:proofErr w:type="spellEnd"/>
      <w:r w:rsidRPr="00A27E8D">
        <w:rPr>
          <w:rFonts w:ascii="Calibri" w:eastAsia="Calibri" w:hAnsi="Calibri" w:cs="Times New Roman"/>
          <w:sz w:val="20"/>
          <w:szCs w:val="20"/>
          <w:lang w:val="en-GB" w:eastAsia="en-GB"/>
        </w:rPr>
        <w:t xml:space="preserve"> </w:t>
      </w:r>
      <w:hyperlink r:id="rId12" w:history="1">
        <w:r w:rsidRPr="00A27E8D">
          <w:rPr>
            <w:rFonts w:ascii="Calibri" w:eastAsia="Calibri" w:hAnsi="Calibri" w:cs="Calibri"/>
            <w:color w:val="0000FF"/>
            <w:sz w:val="20"/>
            <w:szCs w:val="20"/>
            <w:u w:val="single"/>
            <w:lang w:val="en-GB" w:eastAsia="en-GB"/>
          </w:rPr>
          <w:t>www.fespa.com</w:t>
        </w:r>
      </w:hyperlink>
      <w:r w:rsidRPr="00A27E8D">
        <w:rPr>
          <w:rFonts w:ascii="Calibri" w:eastAsia="Calibri" w:hAnsi="Calibri" w:cs="Times New Roman"/>
          <w:sz w:val="20"/>
          <w:szCs w:val="20"/>
          <w:lang w:val="en-GB" w:eastAsia="en-GB"/>
        </w:rPr>
        <w:t xml:space="preserve">. </w:t>
      </w:r>
    </w:p>
    <w:p w14:paraId="7A469BF5" w14:textId="77777777" w:rsidR="00A27E8D" w:rsidRPr="00A27E8D" w:rsidRDefault="00A27E8D" w:rsidP="00A27E8D">
      <w:pPr>
        <w:spacing w:after="0" w:line="240" w:lineRule="auto"/>
        <w:rPr>
          <w:rFonts w:ascii="Calibri" w:eastAsia="Calibri" w:hAnsi="Calibri" w:cs="Times New Roman"/>
          <w:sz w:val="20"/>
          <w:szCs w:val="20"/>
          <w:lang w:val="en-GB" w:eastAsia="en-GB"/>
        </w:rPr>
      </w:pPr>
    </w:p>
    <w:p w14:paraId="01DA1067" w14:textId="77777777" w:rsidR="00A27E8D" w:rsidRPr="00A27E8D" w:rsidRDefault="00A27E8D" w:rsidP="00A27E8D">
      <w:pPr>
        <w:spacing w:after="0" w:line="240" w:lineRule="auto"/>
        <w:rPr>
          <w:rFonts w:ascii="Calibri" w:eastAsia="Calibri" w:hAnsi="Calibri" w:cs="Times New Roman"/>
          <w:b/>
          <w:sz w:val="20"/>
          <w:szCs w:val="20"/>
          <w:lang w:val="en-GB" w:eastAsia="en-GB"/>
        </w:rPr>
      </w:pPr>
      <w:r w:rsidRPr="00A27E8D">
        <w:rPr>
          <w:rFonts w:ascii="Calibri" w:eastAsia="Calibri" w:hAnsi="Calibri" w:cs="Times New Roman"/>
          <w:b/>
          <w:sz w:val="20"/>
          <w:szCs w:val="20"/>
          <w:lang w:val="en-GB" w:eastAsia="en-GB"/>
        </w:rPr>
        <w:t>FESPA Print Census</w:t>
      </w:r>
    </w:p>
    <w:p w14:paraId="25B3DF6A" w14:textId="77777777" w:rsidR="00A27E8D" w:rsidRPr="00A27E8D" w:rsidRDefault="00A27E8D" w:rsidP="00A27E8D">
      <w:pPr>
        <w:spacing w:after="0" w:line="240" w:lineRule="auto"/>
        <w:rPr>
          <w:rFonts w:ascii="Calibri" w:eastAsia="Calibri" w:hAnsi="Calibri" w:cs="Times New Roman"/>
          <w:sz w:val="20"/>
          <w:szCs w:val="20"/>
          <w:lang w:val="en-GB" w:eastAsia="en-GB"/>
        </w:rPr>
      </w:pPr>
      <w:r w:rsidRPr="00A27E8D">
        <w:rPr>
          <w:rFonts w:ascii="Calibri" w:eastAsia="Calibri" w:hAnsi="Calibri" w:cs="Times New Roman"/>
          <w:sz w:val="20"/>
          <w:szCs w:val="20"/>
          <w:lang w:val="en-GB" w:eastAsia="en-GB"/>
        </w:rPr>
        <w:t>Die FESPA-</w:t>
      </w:r>
      <w:proofErr w:type="spellStart"/>
      <w:r w:rsidRPr="00A27E8D">
        <w:rPr>
          <w:rFonts w:ascii="Calibri" w:eastAsia="Calibri" w:hAnsi="Calibri" w:cs="Times New Roman"/>
          <w:sz w:val="20"/>
          <w:szCs w:val="20"/>
          <w:lang w:val="en-GB" w:eastAsia="en-GB"/>
        </w:rPr>
        <w:t>Umfrage</w:t>
      </w:r>
      <w:proofErr w:type="spellEnd"/>
      <w:r w:rsidRPr="00A27E8D">
        <w:rPr>
          <w:rFonts w:ascii="Calibri" w:eastAsia="Calibri" w:hAnsi="Calibri" w:cs="Times New Roman"/>
          <w:sz w:val="20"/>
          <w:szCs w:val="20"/>
          <w:lang w:val="en-GB" w:eastAsia="en-GB"/>
        </w:rPr>
        <w:t xml:space="preserve"> </w:t>
      </w:r>
      <w:proofErr w:type="spellStart"/>
      <w:r w:rsidRPr="00A27E8D">
        <w:rPr>
          <w:rFonts w:ascii="Calibri" w:eastAsia="Calibri" w:hAnsi="Calibri" w:cs="Times New Roman"/>
          <w:sz w:val="20"/>
          <w:szCs w:val="20"/>
          <w:lang w:val="en-GB" w:eastAsia="en-GB"/>
        </w:rPr>
        <w:t>zum</w:t>
      </w:r>
      <w:proofErr w:type="spellEnd"/>
      <w:r w:rsidRPr="00A27E8D">
        <w:rPr>
          <w:rFonts w:ascii="Calibri" w:eastAsia="Calibri" w:hAnsi="Calibri" w:cs="Times New Roman"/>
          <w:sz w:val="20"/>
          <w:szCs w:val="20"/>
          <w:lang w:val="en-GB" w:eastAsia="en-GB"/>
        </w:rPr>
        <w:t xml:space="preserve"> </w:t>
      </w:r>
      <w:proofErr w:type="spellStart"/>
      <w:r w:rsidRPr="00A27E8D">
        <w:rPr>
          <w:rFonts w:ascii="Calibri" w:eastAsia="Calibri" w:hAnsi="Calibri" w:cs="Times New Roman"/>
          <w:sz w:val="20"/>
          <w:szCs w:val="20"/>
          <w:lang w:val="en-GB" w:eastAsia="en-GB"/>
        </w:rPr>
        <w:t>Druckbereich</w:t>
      </w:r>
      <w:proofErr w:type="spellEnd"/>
      <w:r w:rsidRPr="00A27E8D">
        <w:rPr>
          <w:rFonts w:ascii="Calibri" w:eastAsia="Calibri" w:hAnsi="Calibri" w:cs="Times New Roman"/>
          <w:sz w:val="20"/>
          <w:szCs w:val="20"/>
          <w:lang w:val="en-GB" w:eastAsia="en-GB"/>
        </w:rPr>
        <w:t xml:space="preserve"> </w:t>
      </w:r>
      <w:proofErr w:type="spellStart"/>
      <w:proofErr w:type="gramStart"/>
      <w:r w:rsidRPr="00A27E8D">
        <w:rPr>
          <w:rFonts w:ascii="Calibri" w:eastAsia="Calibri" w:hAnsi="Calibri" w:cs="Times New Roman"/>
          <w:sz w:val="20"/>
          <w:szCs w:val="20"/>
          <w:lang w:val="en-GB" w:eastAsia="en-GB"/>
        </w:rPr>
        <w:t>ist</w:t>
      </w:r>
      <w:proofErr w:type="spellEnd"/>
      <w:proofErr w:type="gramEnd"/>
      <w:r w:rsidRPr="00A27E8D">
        <w:rPr>
          <w:rFonts w:ascii="Calibri" w:eastAsia="Calibri" w:hAnsi="Calibri" w:cs="Times New Roman"/>
          <w:sz w:val="20"/>
          <w:szCs w:val="20"/>
          <w:lang w:val="en-GB" w:eastAsia="en-GB"/>
        </w:rPr>
        <w:t xml:space="preserve"> </w:t>
      </w:r>
      <w:proofErr w:type="spellStart"/>
      <w:r w:rsidRPr="00A27E8D">
        <w:rPr>
          <w:rFonts w:ascii="Calibri" w:eastAsia="Calibri" w:hAnsi="Calibri" w:cs="Times New Roman"/>
          <w:sz w:val="20"/>
          <w:szCs w:val="20"/>
          <w:lang w:val="en-GB" w:eastAsia="en-GB"/>
        </w:rPr>
        <w:t>ein</w:t>
      </w:r>
      <w:proofErr w:type="spellEnd"/>
      <w:r w:rsidRPr="00A27E8D">
        <w:rPr>
          <w:rFonts w:ascii="Calibri" w:eastAsia="Calibri" w:hAnsi="Calibri" w:cs="Times New Roman"/>
          <w:sz w:val="20"/>
          <w:szCs w:val="20"/>
          <w:lang w:val="en-GB" w:eastAsia="en-GB"/>
        </w:rPr>
        <w:t xml:space="preserve"> </w:t>
      </w:r>
      <w:proofErr w:type="spellStart"/>
      <w:r w:rsidRPr="00A27E8D">
        <w:rPr>
          <w:rFonts w:ascii="Calibri" w:eastAsia="Calibri" w:hAnsi="Calibri" w:cs="Times New Roman"/>
          <w:sz w:val="20"/>
          <w:szCs w:val="20"/>
          <w:lang w:val="en-GB" w:eastAsia="en-GB"/>
        </w:rPr>
        <w:t>internationales</w:t>
      </w:r>
      <w:proofErr w:type="spellEnd"/>
      <w:r w:rsidRPr="00A27E8D">
        <w:rPr>
          <w:rFonts w:ascii="Calibri" w:eastAsia="Calibri" w:hAnsi="Calibri" w:cs="Times New Roman"/>
          <w:sz w:val="20"/>
          <w:szCs w:val="20"/>
          <w:lang w:val="en-GB" w:eastAsia="en-GB"/>
        </w:rPr>
        <w:t xml:space="preserve"> </w:t>
      </w:r>
      <w:proofErr w:type="spellStart"/>
      <w:r w:rsidRPr="00A27E8D">
        <w:rPr>
          <w:rFonts w:ascii="Calibri" w:eastAsia="Calibri" w:hAnsi="Calibri" w:cs="Times New Roman"/>
          <w:sz w:val="20"/>
          <w:szCs w:val="20"/>
          <w:lang w:val="en-GB" w:eastAsia="en-GB"/>
        </w:rPr>
        <w:t>Forschungsprojekt</w:t>
      </w:r>
      <w:proofErr w:type="spellEnd"/>
      <w:r w:rsidRPr="00A27E8D">
        <w:rPr>
          <w:rFonts w:ascii="Calibri" w:eastAsia="Calibri" w:hAnsi="Calibri" w:cs="Times New Roman"/>
          <w:sz w:val="20"/>
          <w:szCs w:val="20"/>
          <w:lang w:val="en-GB" w:eastAsia="en-GB"/>
        </w:rPr>
        <w:t xml:space="preserve"> </w:t>
      </w:r>
      <w:proofErr w:type="spellStart"/>
      <w:r w:rsidRPr="00A27E8D">
        <w:rPr>
          <w:rFonts w:ascii="Calibri" w:eastAsia="Calibri" w:hAnsi="Calibri" w:cs="Times New Roman"/>
          <w:sz w:val="20"/>
          <w:szCs w:val="20"/>
          <w:lang w:val="en-GB" w:eastAsia="en-GB"/>
        </w:rPr>
        <w:t>zum</w:t>
      </w:r>
      <w:proofErr w:type="spellEnd"/>
      <w:r w:rsidRPr="00A27E8D">
        <w:rPr>
          <w:rFonts w:ascii="Calibri" w:eastAsia="Calibri" w:hAnsi="Calibri" w:cs="Times New Roman"/>
          <w:sz w:val="20"/>
          <w:szCs w:val="20"/>
          <w:lang w:val="en-GB" w:eastAsia="en-GB"/>
        </w:rPr>
        <w:t xml:space="preserve"> </w:t>
      </w:r>
      <w:proofErr w:type="spellStart"/>
      <w:r w:rsidRPr="00A27E8D">
        <w:rPr>
          <w:rFonts w:ascii="Calibri" w:eastAsia="Calibri" w:hAnsi="Calibri" w:cs="Times New Roman"/>
          <w:sz w:val="20"/>
          <w:szCs w:val="20"/>
          <w:lang w:val="en-GB" w:eastAsia="en-GB"/>
        </w:rPr>
        <w:t>besseren</w:t>
      </w:r>
      <w:proofErr w:type="spellEnd"/>
      <w:r w:rsidRPr="00A27E8D">
        <w:rPr>
          <w:rFonts w:ascii="Calibri" w:eastAsia="Calibri" w:hAnsi="Calibri" w:cs="Times New Roman"/>
          <w:sz w:val="20"/>
          <w:szCs w:val="20"/>
          <w:lang w:val="en-GB" w:eastAsia="en-GB"/>
        </w:rPr>
        <w:t xml:space="preserve"> </w:t>
      </w:r>
      <w:proofErr w:type="spellStart"/>
      <w:r w:rsidRPr="00A27E8D">
        <w:rPr>
          <w:rFonts w:ascii="Calibri" w:eastAsia="Calibri" w:hAnsi="Calibri" w:cs="Times New Roman"/>
          <w:sz w:val="20"/>
          <w:szCs w:val="20"/>
          <w:lang w:val="en-GB" w:eastAsia="en-GB"/>
        </w:rPr>
        <w:t>Verständnis</w:t>
      </w:r>
      <w:proofErr w:type="spellEnd"/>
      <w:r w:rsidRPr="00A27E8D">
        <w:rPr>
          <w:rFonts w:ascii="Calibri" w:eastAsia="Calibri" w:hAnsi="Calibri" w:cs="Times New Roman"/>
          <w:sz w:val="20"/>
          <w:szCs w:val="20"/>
          <w:lang w:val="en-GB" w:eastAsia="en-GB"/>
        </w:rPr>
        <w:t xml:space="preserve"> der Community </w:t>
      </w:r>
      <w:proofErr w:type="spellStart"/>
      <w:r w:rsidRPr="00A27E8D">
        <w:rPr>
          <w:rFonts w:ascii="Calibri" w:eastAsia="Calibri" w:hAnsi="Calibri" w:cs="Times New Roman"/>
          <w:sz w:val="20"/>
          <w:szCs w:val="20"/>
          <w:lang w:val="en-GB" w:eastAsia="en-GB"/>
        </w:rPr>
        <w:t>im</w:t>
      </w:r>
      <w:proofErr w:type="spellEnd"/>
      <w:r w:rsidRPr="00A27E8D">
        <w:rPr>
          <w:rFonts w:ascii="Calibri" w:eastAsia="Calibri" w:hAnsi="Calibri" w:cs="Times New Roman"/>
          <w:sz w:val="20"/>
          <w:szCs w:val="20"/>
          <w:lang w:val="en-GB" w:eastAsia="en-GB"/>
        </w:rPr>
        <w:t xml:space="preserve"> </w:t>
      </w:r>
      <w:proofErr w:type="spellStart"/>
      <w:r w:rsidRPr="00A27E8D">
        <w:rPr>
          <w:rFonts w:ascii="Calibri" w:eastAsia="Calibri" w:hAnsi="Calibri" w:cs="Times New Roman"/>
          <w:sz w:val="20"/>
          <w:szCs w:val="20"/>
          <w:lang w:val="en-GB" w:eastAsia="en-GB"/>
        </w:rPr>
        <w:t>Großformat</w:t>
      </w:r>
      <w:proofErr w:type="spellEnd"/>
      <w:r w:rsidRPr="00A27E8D">
        <w:rPr>
          <w:rFonts w:ascii="Calibri" w:eastAsia="Calibri" w:hAnsi="Calibri" w:cs="Times New Roman"/>
          <w:sz w:val="20"/>
          <w:szCs w:val="20"/>
          <w:lang w:val="en-GB" w:eastAsia="en-GB"/>
        </w:rPr>
        <w:t xml:space="preserve">-, </w:t>
      </w:r>
      <w:proofErr w:type="spellStart"/>
      <w:r w:rsidRPr="00A27E8D">
        <w:rPr>
          <w:rFonts w:ascii="Calibri" w:eastAsia="Calibri" w:hAnsi="Calibri" w:cs="Times New Roman"/>
          <w:sz w:val="20"/>
          <w:szCs w:val="20"/>
          <w:lang w:val="en-GB" w:eastAsia="en-GB"/>
        </w:rPr>
        <w:t>Sieb</w:t>
      </w:r>
      <w:proofErr w:type="spellEnd"/>
      <w:r w:rsidRPr="00A27E8D">
        <w:rPr>
          <w:rFonts w:ascii="Calibri" w:eastAsia="Calibri" w:hAnsi="Calibri" w:cs="Times New Roman"/>
          <w:sz w:val="20"/>
          <w:szCs w:val="20"/>
          <w:lang w:val="en-GB" w:eastAsia="en-GB"/>
        </w:rPr>
        <w:t xml:space="preserve">- und </w:t>
      </w:r>
      <w:proofErr w:type="spellStart"/>
      <w:r w:rsidRPr="00A27E8D">
        <w:rPr>
          <w:rFonts w:ascii="Calibri" w:eastAsia="Calibri" w:hAnsi="Calibri" w:cs="Times New Roman"/>
          <w:sz w:val="20"/>
          <w:szCs w:val="20"/>
          <w:lang w:val="en-GB" w:eastAsia="en-GB"/>
        </w:rPr>
        <w:t>Digitaldruck</w:t>
      </w:r>
      <w:proofErr w:type="spellEnd"/>
      <w:r w:rsidRPr="00A27E8D">
        <w:rPr>
          <w:rFonts w:ascii="Calibri" w:eastAsia="Calibri" w:hAnsi="Calibri" w:cs="Times New Roman"/>
          <w:sz w:val="20"/>
          <w:szCs w:val="20"/>
          <w:lang w:val="en-GB" w:eastAsia="en-GB"/>
        </w:rPr>
        <w:t xml:space="preserve">. </w:t>
      </w:r>
      <w:proofErr w:type="spellStart"/>
      <w:r w:rsidRPr="00A27E8D">
        <w:rPr>
          <w:rFonts w:ascii="Calibri" w:eastAsia="Calibri" w:hAnsi="Calibri" w:cs="Times New Roman"/>
          <w:sz w:val="20"/>
          <w:szCs w:val="20"/>
          <w:lang w:val="en-GB" w:eastAsia="en-GB"/>
        </w:rPr>
        <w:t>Sie</w:t>
      </w:r>
      <w:proofErr w:type="spellEnd"/>
      <w:r w:rsidRPr="00A27E8D">
        <w:rPr>
          <w:rFonts w:ascii="Calibri" w:eastAsia="Calibri" w:hAnsi="Calibri" w:cs="Times New Roman"/>
          <w:sz w:val="20"/>
          <w:szCs w:val="20"/>
          <w:lang w:val="en-GB" w:eastAsia="en-GB"/>
        </w:rPr>
        <w:t xml:space="preserve"> </w:t>
      </w:r>
      <w:proofErr w:type="spellStart"/>
      <w:proofErr w:type="gramStart"/>
      <w:r w:rsidRPr="00A27E8D">
        <w:rPr>
          <w:rFonts w:ascii="Calibri" w:eastAsia="Calibri" w:hAnsi="Calibri" w:cs="Times New Roman"/>
          <w:sz w:val="20"/>
          <w:szCs w:val="20"/>
          <w:lang w:val="en-GB" w:eastAsia="en-GB"/>
        </w:rPr>
        <w:t>ist</w:t>
      </w:r>
      <w:proofErr w:type="spellEnd"/>
      <w:proofErr w:type="gramEnd"/>
      <w:r w:rsidRPr="00A27E8D">
        <w:rPr>
          <w:rFonts w:ascii="Calibri" w:eastAsia="Calibri" w:hAnsi="Calibri" w:cs="Times New Roman"/>
          <w:sz w:val="20"/>
          <w:szCs w:val="20"/>
          <w:lang w:val="en-GB" w:eastAsia="en-GB"/>
        </w:rPr>
        <w:t xml:space="preserve"> das </w:t>
      </w:r>
      <w:proofErr w:type="spellStart"/>
      <w:r w:rsidRPr="00A27E8D">
        <w:rPr>
          <w:rFonts w:ascii="Calibri" w:eastAsia="Calibri" w:hAnsi="Calibri" w:cs="Times New Roman"/>
          <w:sz w:val="20"/>
          <w:szCs w:val="20"/>
          <w:lang w:val="en-GB" w:eastAsia="en-GB"/>
        </w:rPr>
        <w:t>größte</w:t>
      </w:r>
      <w:proofErr w:type="spellEnd"/>
      <w:r w:rsidRPr="00A27E8D">
        <w:rPr>
          <w:rFonts w:ascii="Calibri" w:eastAsia="Calibri" w:hAnsi="Calibri" w:cs="Times New Roman"/>
          <w:sz w:val="20"/>
          <w:szCs w:val="20"/>
          <w:lang w:val="en-GB" w:eastAsia="en-GB"/>
        </w:rPr>
        <w:t xml:space="preserve"> </w:t>
      </w:r>
      <w:proofErr w:type="spellStart"/>
      <w:r w:rsidRPr="00A27E8D">
        <w:rPr>
          <w:rFonts w:ascii="Calibri" w:eastAsia="Calibri" w:hAnsi="Calibri" w:cs="Times New Roman"/>
          <w:sz w:val="20"/>
          <w:szCs w:val="20"/>
          <w:lang w:val="en-GB" w:eastAsia="en-GB"/>
        </w:rPr>
        <w:t>Datenerfassungsprojekt</w:t>
      </w:r>
      <w:proofErr w:type="spellEnd"/>
      <w:r w:rsidRPr="00A27E8D">
        <w:rPr>
          <w:rFonts w:ascii="Calibri" w:eastAsia="Calibri" w:hAnsi="Calibri" w:cs="Times New Roman"/>
          <w:sz w:val="20"/>
          <w:szCs w:val="20"/>
          <w:lang w:val="en-GB" w:eastAsia="en-GB"/>
        </w:rPr>
        <w:t xml:space="preserve"> </w:t>
      </w:r>
      <w:proofErr w:type="spellStart"/>
      <w:r w:rsidRPr="00A27E8D">
        <w:rPr>
          <w:rFonts w:ascii="Calibri" w:eastAsia="Calibri" w:hAnsi="Calibri" w:cs="Times New Roman"/>
          <w:sz w:val="20"/>
          <w:szCs w:val="20"/>
          <w:lang w:val="en-GB" w:eastAsia="en-GB"/>
        </w:rPr>
        <w:t>ihrer</w:t>
      </w:r>
      <w:proofErr w:type="spellEnd"/>
      <w:r w:rsidRPr="00A27E8D">
        <w:rPr>
          <w:rFonts w:ascii="Calibri" w:eastAsia="Calibri" w:hAnsi="Calibri" w:cs="Times New Roman"/>
          <w:sz w:val="20"/>
          <w:szCs w:val="20"/>
          <w:lang w:val="en-GB" w:eastAsia="en-GB"/>
        </w:rPr>
        <w:t xml:space="preserve"> Art. Die </w:t>
      </w:r>
      <w:proofErr w:type="spellStart"/>
      <w:r w:rsidRPr="00A27E8D">
        <w:rPr>
          <w:rFonts w:ascii="Calibri" w:eastAsia="Calibri" w:hAnsi="Calibri" w:cs="Times New Roman"/>
          <w:sz w:val="20"/>
          <w:szCs w:val="20"/>
          <w:lang w:val="en-GB" w:eastAsia="en-GB"/>
        </w:rPr>
        <w:t>Umfrage</w:t>
      </w:r>
      <w:proofErr w:type="spellEnd"/>
      <w:r w:rsidRPr="00A27E8D">
        <w:rPr>
          <w:rFonts w:ascii="Calibri" w:eastAsia="Calibri" w:hAnsi="Calibri" w:cs="Times New Roman"/>
          <w:sz w:val="20"/>
          <w:szCs w:val="20"/>
          <w:lang w:val="en-GB" w:eastAsia="en-GB"/>
        </w:rPr>
        <w:t xml:space="preserve"> </w:t>
      </w:r>
      <w:proofErr w:type="spellStart"/>
      <w:r w:rsidRPr="00A27E8D">
        <w:rPr>
          <w:rFonts w:ascii="Calibri" w:eastAsia="Calibri" w:hAnsi="Calibri" w:cs="Times New Roman"/>
          <w:sz w:val="20"/>
          <w:szCs w:val="20"/>
          <w:lang w:val="en-GB" w:eastAsia="en-GB"/>
        </w:rPr>
        <w:t>wird</w:t>
      </w:r>
      <w:proofErr w:type="spellEnd"/>
      <w:r w:rsidRPr="00A27E8D">
        <w:rPr>
          <w:rFonts w:ascii="Calibri" w:eastAsia="Calibri" w:hAnsi="Calibri" w:cs="Times New Roman"/>
          <w:sz w:val="20"/>
          <w:szCs w:val="20"/>
          <w:lang w:val="en-GB" w:eastAsia="en-GB"/>
        </w:rPr>
        <w:t xml:space="preserve"> in </w:t>
      </w:r>
      <w:proofErr w:type="spellStart"/>
      <w:r w:rsidRPr="00A27E8D">
        <w:rPr>
          <w:rFonts w:ascii="Calibri" w:eastAsia="Calibri" w:hAnsi="Calibri" w:cs="Times New Roman"/>
          <w:sz w:val="20"/>
          <w:szCs w:val="20"/>
          <w:lang w:val="en-GB" w:eastAsia="en-GB"/>
        </w:rPr>
        <w:t>mehreren</w:t>
      </w:r>
      <w:proofErr w:type="spellEnd"/>
      <w:r w:rsidRPr="00A27E8D">
        <w:rPr>
          <w:rFonts w:ascii="Calibri" w:eastAsia="Calibri" w:hAnsi="Calibri" w:cs="Times New Roman"/>
          <w:sz w:val="20"/>
          <w:szCs w:val="20"/>
          <w:lang w:val="en-GB" w:eastAsia="en-GB"/>
        </w:rPr>
        <w:t xml:space="preserve"> </w:t>
      </w:r>
      <w:proofErr w:type="spellStart"/>
      <w:r w:rsidRPr="00A27E8D">
        <w:rPr>
          <w:rFonts w:ascii="Calibri" w:eastAsia="Calibri" w:hAnsi="Calibri" w:cs="Times New Roman"/>
          <w:sz w:val="20"/>
          <w:szCs w:val="20"/>
          <w:lang w:val="en-GB" w:eastAsia="en-GB"/>
        </w:rPr>
        <w:t>Sprachen</w:t>
      </w:r>
      <w:proofErr w:type="spellEnd"/>
      <w:r w:rsidRPr="00A27E8D">
        <w:rPr>
          <w:rFonts w:ascii="Calibri" w:eastAsia="Calibri" w:hAnsi="Calibri" w:cs="Times New Roman"/>
          <w:sz w:val="20"/>
          <w:szCs w:val="20"/>
          <w:lang w:val="en-GB" w:eastAsia="en-GB"/>
        </w:rPr>
        <w:t xml:space="preserve"> </w:t>
      </w:r>
      <w:proofErr w:type="spellStart"/>
      <w:r w:rsidRPr="00A27E8D">
        <w:rPr>
          <w:rFonts w:ascii="Calibri" w:eastAsia="Calibri" w:hAnsi="Calibri" w:cs="Times New Roman"/>
          <w:sz w:val="20"/>
          <w:szCs w:val="20"/>
          <w:lang w:val="en-GB" w:eastAsia="en-GB"/>
        </w:rPr>
        <w:t>veröffentlicht</w:t>
      </w:r>
      <w:proofErr w:type="spellEnd"/>
      <w:r w:rsidRPr="00A27E8D">
        <w:rPr>
          <w:rFonts w:ascii="Calibri" w:eastAsia="Calibri" w:hAnsi="Calibri" w:cs="Times New Roman"/>
          <w:sz w:val="20"/>
          <w:szCs w:val="20"/>
          <w:lang w:val="en-GB" w:eastAsia="en-GB"/>
        </w:rPr>
        <w:t xml:space="preserve"> und </w:t>
      </w:r>
      <w:proofErr w:type="spellStart"/>
      <w:r w:rsidRPr="00A27E8D">
        <w:rPr>
          <w:rFonts w:ascii="Calibri" w:eastAsia="Calibri" w:hAnsi="Calibri" w:cs="Times New Roman"/>
          <w:sz w:val="20"/>
          <w:szCs w:val="20"/>
          <w:lang w:val="en-GB" w:eastAsia="en-GB"/>
        </w:rPr>
        <w:t>kann</w:t>
      </w:r>
      <w:proofErr w:type="spellEnd"/>
      <w:r w:rsidRPr="00A27E8D">
        <w:rPr>
          <w:rFonts w:ascii="Calibri" w:eastAsia="Calibri" w:hAnsi="Calibri" w:cs="Times New Roman"/>
          <w:sz w:val="20"/>
          <w:szCs w:val="20"/>
          <w:lang w:val="en-GB" w:eastAsia="en-GB"/>
        </w:rPr>
        <w:t xml:space="preserve"> online </w:t>
      </w:r>
      <w:proofErr w:type="spellStart"/>
      <w:r w:rsidRPr="00A27E8D">
        <w:rPr>
          <w:rFonts w:ascii="Calibri" w:eastAsia="Calibri" w:hAnsi="Calibri" w:cs="Times New Roman"/>
          <w:sz w:val="20"/>
          <w:szCs w:val="20"/>
          <w:lang w:val="en-GB" w:eastAsia="en-GB"/>
        </w:rPr>
        <w:t>ausgefüllt</w:t>
      </w:r>
      <w:proofErr w:type="spellEnd"/>
      <w:r w:rsidRPr="00A27E8D">
        <w:rPr>
          <w:rFonts w:ascii="Calibri" w:eastAsia="Calibri" w:hAnsi="Calibri" w:cs="Times New Roman"/>
          <w:sz w:val="20"/>
          <w:szCs w:val="20"/>
          <w:lang w:val="en-GB" w:eastAsia="en-GB"/>
        </w:rPr>
        <w:t xml:space="preserve"> </w:t>
      </w:r>
      <w:proofErr w:type="spellStart"/>
      <w:r w:rsidRPr="00A27E8D">
        <w:rPr>
          <w:rFonts w:ascii="Calibri" w:eastAsia="Calibri" w:hAnsi="Calibri" w:cs="Times New Roman"/>
          <w:sz w:val="20"/>
          <w:szCs w:val="20"/>
          <w:lang w:val="en-GB" w:eastAsia="en-GB"/>
        </w:rPr>
        <w:t>werden</w:t>
      </w:r>
      <w:proofErr w:type="spellEnd"/>
      <w:r w:rsidRPr="00A27E8D">
        <w:rPr>
          <w:rFonts w:ascii="Calibri" w:eastAsia="Calibri" w:hAnsi="Calibri" w:cs="Times New Roman"/>
          <w:sz w:val="20"/>
          <w:szCs w:val="20"/>
          <w:lang w:val="en-GB" w:eastAsia="en-GB"/>
        </w:rPr>
        <w:t xml:space="preserve">: </w:t>
      </w:r>
      <w:hyperlink r:id="rId13" w:history="1">
        <w:r w:rsidRPr="00A27E8D">
          <w:rPr>
            <w:rFonts w:ascii="Calibri" w:eastAsia="Calibri" w:hAnsi="Calibri" w:cs="Times New Roman"/>
            <w:color w:val="0000FF"/>
            <w:sz w:val="20"/>
            <w:szCs w:val="20"/>
            <w:u w:val="single"/>
            <w:lang w:val="en-US" w:eastAsia="en-GB"/>
          </w:rPr>
          <w:t>www.fespa.com/completemycensus</w:t>
        </w:r>
      </w:hyperlink>
      <w:r w:rsidRPr="00A27E8D">
        <w:rPr>
          <w:rFonts w:ascii="Calibri" w:eastAsia="Calibri" w:hAnsi="Calibri" w:cs="Times New Roman"/>
          <w:sz w:val="20"/>
          <w:szCs w:val="20"/>
          <w:lang w:val="en-US" w:eastAsia="en-GB"/>
        </w:rPr>
        <w:t>.</w:t>
      </w:r>
    </w:p>
    <w:p w14:paraId="008EAE7F" w14:textId="77777777" w:rsidR="00A27E8D" w:rsidRPr="00A27E8D" w:rsidRDefault="00A27E8D" w:rsidP="00A27E8D">
      <w:pPr>
        <w:spacing w:after="0" w:line="240" w:lineRule="auto"/>
        <w:jc w:val="both"/>
        <w:rPr>
          <w:rFonts w:ascii="Calibri" w:eastAsia="Times New Roman" w:hAnsi="Calibri" w:cs="Verdana"/>
          <w:b/>
          <w:bCs/>
          <w:snapToGrid w:val="0"/>
          <w:sz w:val="20"/>
          <w:szCs w:val="20"/>
          <w:lang w:eastAsia="it-IT"/>
        </w:rPr>
      </w:pPr>
    </w:p>
    <w:p w14:paraId="7CC8DF1A" w14:textId="77777777" w:rsidR="00A27E8D" w:rsidRPr="00A27E8D" w:rsidRDefault="00A27E8D" w:rsidP="00A27E8D">
      <w:pPr>
        <w:spacing w:after="0" w:line="240" w:lineRule="auto"/>
        <w:jc w:val="both"/>
        <w:rPr>
          <w:rFonts w:ascii="Calibri" w:eastAsia="Times New Roman" w:hAnsi="Calibri" w:cs="Arial"/>
          <w:bCs/>
          <w:snapToGrid w:val="0"/>
          <w:sz w:val="20"/>
          <w:szCs w:val="20"/>
          <w:lang w:val="en-GB" w:eastAsia="it-IT"/>
        </w:rPr>
      </w:pPr>
      <w:r w:rsidRPr="00A27E8D">
        <w:rPr>
          <w:rFonts w:ascii="Calibri" w:eastAsia="Times New Roman" w:hAnsi="Calibri" w:cs="Verdana"/>
          <w:b/>
          <w:bCs/>
          <w:snapToGrid w:val="0"/>
          <w:sz w:val="20"/>
          <w:szCs w:val="20"/>
          <w:lang w:eastAsia="it-IT"/>
        </w:rPr>
        <w:t xml:space="preserve">Nächste FESPA-Veranstaltungen:  </w:t>
      </w:r>
    </w:p>
    <w:p w14:paraId="4123E5A7" w14:textId="77777777" w:rsidR="00A27E8D" w:rsidRPr="00A27E8D" w:rsidRDefault="00A27E8D" w:rsidP="00A27E8D">
      <w:pPr>
        <w:numPr>
          <w:ilvl w:val="0"/>
          <w:numId w:val="3"/>
        </w:numPr>
        <w:spacing w:after="0" w:line="240" w:lineRule="auto"/>
        <w:rPr>
          <w:rFonts w:ascii="Calibri" w:eastAsia="Calibri" w:hAnsi="Calibri" w:cs="Times New Roman"/>
          <w:sz w:val="20"/>
          <w:szCs w:val="20"/>
          <w:lang w:val="en-GB" w:eastAsia="en-GB"/>
        </w:rPr>
      </w:pPr>
      <w:r w:rsidRPr="00A27E8D">
        <w:rPr>
          <w:rFonts w:ascii="Calibri" w:eastAsia="Calibri" w:hAnsi="Calibri" w:cs="Times New Roman"/>
          <w:bCs/>
          <w:sz w:val="20"/>
          <w:szCs w:val="24"/>
          <w:lang w:eastAsia="en-GB"/>
        </w:rPr>
        <w:t xml:space="preserve">FESPA Asia 22-24 </w:t>
      </w:r>
      <w:proofErr w:type="spellStart"/>
      <w:r w:rsidRPr="00A27E8D">
        <w:rPr>
          <w:rFonts w:ascii="Calibri" w:eastAsia="Calibri" w:hAnsi="Calibri" w:cs="Times New Roman"/>
          <w:bCs/>
          <w:sz w:val="20"/>
          <w:szCs w:val="24"/>
          <w:lang w:val="en-GB" w:eastAsia="en-GB"/>
        </w:rPr>
        <w:t>Februar</w:t>
      </w:r>
      <w:proofErr w:type="spellEnd"/>
      <w:r w:rsidRPr="00A27E8D">
        <w:rPr>
          <w:rFonts w:ascii="Calibri" w:eastAsia="Calibri" w:hAnsi="Calibri" w:cs="Times New Roman"/>
          <w:bCs/>
          <w:sz w:val="20"/>
          <w:szCs w:val="24"/>
          <w:lang w:val="en-GB" w:eastAsia="en-GB"/>
        </w:rPr>
        <w:t xml:space="preserve"> 2018, BITEC, </w:t>
      </w:r>
      <w:r w:rsidRPr="00A27E8D">
        <w:rPr>
          <w:rFonts w:ascii="Calibri" w:eastAsia="Calibri" w:hAnsi="Calibri" w:cs="Times New Roman"/>
          <w:bCs/>
          <w:sz w:val="20"/>
          <w:szCs w:val="24"/>
          <w:lang w:eastAsia="en-GB"/>
        </w:rPr>
        <w:t>Bangkok, Thailand</w:t>
      </w:r>
    </w:p>
    <w:p w14:paraId="192E0AC4" w14:textId="77777777" w:rsidR="00A27E8D" w:rsidRPr="00A27E8D" w:rsidRDefault="00A27E8D" w:rsidP="00A27E8D">
      <w:pPr>
        <w:numPr>
          <w:ilvl w:val="0"/>
          <w:numId w:val="3"/>
        </w:numPr>
        <w:spacing w:after="0" w:line="240" w:lineRule="auto"/>
        <w:rPr>
          <w:rFonts w:ascii="Calibri" w:eastAsia="Calibri" w:hAnsi="Calibri" w:cs="Times New Roman"/>
          <w:bCs/>
          <w:sz w:val="24"/>
          <w:szCs w:val="24"/>
          <w:lang w:val="en-GB" w:eastAsia="en-GB"/>
        </w:rPr>
      </w:pPr>
      <w:r w:rsidRPr="00A27E8D">
        <w:rPr>
          <w:rFonts w:ascii="Calibri" w:eastAsia="Calibri" w:hAnsi="Calibri" w:cs="Times New Roman"/>
          <w:bCs/>
          <w:sz w:val="20"/>
          <w:szCs w:val="24"/>
          <w:lang w:eastAsia="en-GB"/>
        </w:rPr>
        <w:t>FESPA Global Print Expo, 15-18 Mai 2018, Berlin Messe, Berlin, Deutschland</w:t>
      </w:r>
    </w:p>
    <w:p w14:paraId="165FC58A" w14:textId="77777777" w:rsidR="00A27E8D" w:rsidRPr="00A27E8D" w:rsidRDefault="00A27E8D" w:rsidP="00A27E8D">
      <w:pPr>
        <w:numPr>
          <w:ilvl w:val="0"/>
          <w:numId w:val="3"/>
        </w:numPr>
        <w:spacing w:after="0" w:line="240" w:lineRule="auto"/>
        <w:rPr>
          <w:rFonts w:ascii="Calibri" w:eastAsia="Calibri" w:hAnsi="Calibri" w:cs="Times New Roman"/>
          <w:bCs/>
          <w:sz w:val="24"/>
          <w:szCs w:val="24"/>
          <w:lang w:val="en-GB" w:eastAsia="en-GB"/>
        </w:rPr>
      </w:pPr>
      <w:r w:rsidRPr="00A27E8D">
        <w:rPr>
          <w:rFonts w:ascii="Calibri" w:eastAsia="Calibri" w:hAnsi="Calibri" w:cs="Times New Roman"/>
          <w:bCs/>
          <w:sz w:val="20"/>
          <w:szCs w:val="24"/>
          <w:lang w:eastAsia="en-GB"/>
        </w:rPr>
        <w:t>European Sign Expo, 15-18 Mai 2018, Berlin Messe, Berlin, Deutschland</w:t>
      </w:r>
    </w:p>
    <w:p w14:paraId="732A0BC8" w14:textId="77777777" w:rsidR="00A27E8D" w:rsidRPr="00A27E8D" w:rsidRDefault="00A27E8D" w:rsidP="00A27E8D">
      <w:pPr>
        <w:numPr>
          <w:ilvl w:val="0"/>
          <w:numId w:val="3"/>
        </w:numPr>
        <w:spacing w:after="0" w:line="240" w:lineRule="auto"/>
        <w:rPr>
          <w:rFonts w:ascii="Calibri" w:eastAsia="Calibri" w:hAnsi="Calibri" w:cs="Times New Roman"/>
          <w:bCs/>
          <w:sz w:val="24"/>
          <w:szCs w:val="24"/>
          <w:lang w:val="en-GB" w:eastAsia="en-GB"/>
        </w:rPr>
      </w:pPr>
      <w:r w:rsidRPr="00A27E8D">
        <w:rPr>
          <w:rFonts w:ascii="Calibri" w:eastAsia="Calibri" w:hAnsi="Calibri" w:cs="Times New Roman"/>
          <w:bCs/>
          <w:sz w:val="20"/>
          <w:szCs w:val="24"/>
          <w:lang w:eastAsia="en-GB"/>
        </w:rPr>
        <w:t>FESPA Awards, 16 Mai 2018, Berlin, Deutschland</w:t>
      </w:r>
    </w:p>
    <w:p w14:paraId="2F12F0E4" w14:textId="77777777" w:rsidR="00A27E8D" w:rsidRPr="00A27E8D" w:rsidRDefault="00A27E8D" w:rsidP="00A27E8D">
      <w:pPr>
        <w:numPr>
          <w:ilvl w:val="0"/>
          <w:numId w:val="3"/>
        </w:numPr>
        <w:spacing w:after="0" w:line="240" w:lineRule="auto"/>
        <w:rPr>
          <w:rFonts w:ascii="Calibri" w:eastAsia="Calibri" w:hAnsi="Calibri" w:cs="Times New Roman"/>
          <w:bCs/>
          <w:sz w:val="24"/>
          <w:szCs w:val="24"/>
          <w:lang w:val="en-GB" w:eastAsia="en-GB"/>
        </w:rPr>
      </w:pPr>
      <w:r w:rsidRPr="00A27E8D">
        <w:rPr>
          <w:rFonts w:ascii="Calibri" w:eastAsia="Calibri" w:hAnsi="Calibri" w:cs="Times New Roman"/>
          <w:bCs/>
          <w:sz w:val="20"/>
          <w:szCs w:val="24"/>
          <w:lang w:eastAsia="en-GB"/>
        </w:rPr>
        <w:t xml:space="preserve">FESPA Africa, 12-14 September 2018, </w:t>
      </w:r>
      <w:r w:rsidRPr="00A27E8D">
        <w:rPr>
          <w:rFonts w:ascii="Calibri" w:eastAsia="Calibri" w:hAnsi="Calibri" w:cs="Calibri"/>
          <w:sz w:val="20"/>
          <w:szCs w:val="20"/>
          <w:lang w:val="en-GB" w:eastAsia="en-GB"/>
        </w:rPr>
        <w:t xml:space="preserve">Gallagher Convention Centre, </w:t>
      </w:r>
      <w:r w:rsidRPr="00A27E8D">
        <w:rPr>
          <w:rFonts w:ascii="Calibri" w:eastAsia="Calibri" w:hAnsi="Calibri" w:cs="Calibri"/>
          <w:sz w:val="20"/>
          <w:szCs w:val="24"/>
          <w:lang w:eastAsia="en-GB"/>
        </w:rPr>
        <w:t>Johannesburg, Südafrika</w:t>
      </w:r>
    </w:p>
    <w:p w14:paraId="04B030C6" w14:textId="5CB83865" w:rsidR="00A27E8D" w:rsidRPr="00A27E8D" w:rsidRDefault="00A27E8D" w:rsidP="00A27E8D">
      <w:pPr>
        <w:numPr>
          <w:ilvl w:val="0"/>
          <w:numId w:val="3"/>
        </w:numPr>
        <w:spacing w:after="0" w:line="240" w:lineRule="auto"/>
        <w:rPr>
          <w:rFonts w:ascii="Calibri" w:eastAsia="Calibri" w:hAnsi="Calibri" w:cs="Times New Roman"/>
          <w:bCs/>
          <w:sz w:val="24"/>
          <w:szCs w:val="24"/>
          <w:lang w:val="en-GB" w:eastAsia="en-GB"/>
        </w:rPr>
      </w:pPr>
      <w:r w:rsidRPr="00A27E8D">
        <w:rPr>
          <w:rFonts w:ascii="Calibri" w:eastAsia="Calibri" w:hAnsi="Calibri" w:cs="Times New Roman"/>
          <w:bCs/>
          <w:sz w:val="20"/>
          <w:szCs w:val="24"/>
          <w:lang w:eastAsia="en-GB"/>
        </w:rPr>
        <w:t xml:space="preserve">FESPA Mexico, </w:t>
      </w:r>
      <w:r w:rsidR="00F47DB3" w:rsidRPr="00F47DB3">
        <w:rPr>
          <w:rFonts w:ascii="Calibri" w:eastAsia="Calibri" w:hAnsi="Calibri" w:cs="Times New Roman"/>
          <w:bCs/>
          <w:sz w:val="20"/>
          <w:szCs w:val="24"/>
          <w:lang w:eastAsia="en-GB"/>
        </w:rPr>
        <w:t>20-22 September</w:t>
      </w:r>
      <w:r w:rsidR="00F47DB3">
        <w:rPr>
          <w:rFonts w:ascii="Calibri" w:eastAsia="Calibri" w:hAnsi="Calibri" w:cs="Times New Roman"/>
          <w:bCs/>
          <w:sz w:val="20"/>
          <w:szCs w:val="24"/>
          <w:lang w:eastAsia="en-GB"/>
        </w:rPr>
        <w:t xml:space="preserve"> </w:t>
      </w:r>
      <w:r w:rsidRPr="00A27E8D">
        <w:rPr>
          <w:rFonts w:ascii="Calibri" w:eastAsia="Calibri" w:hAnsi="Calibri" w:cs="Times New Roman"/>
          <w:bCs/>
          <w:sz w:val="20"/>
          <w:szCs w:val="24"/>
          <w:lang w:eastAsia="en-GB"/>
        </w:rPr>
        <w:t xml:space="preserve">2018, </w:t>
      </w:r>
      <w:r w:rsidRPr="00A27E8D">
        <w:rPr>
          <w:rFonts w:ascii="Calibri" w:eastAsia="Calibri" w:hAnsi="Calibri" w:cs="Calibri"/>
          <w:sz w:val="20"/>
          <w:szCs w:val="20"/>
          <w:lang w:val="en-GB" w:eastAsia="en-GB"/>
        </w:rPr>
        <w:t xml:space="preserve">Centro </w:t>
      </w:r>
      <w:proofErr w:type="spellStart"/>
      <w:r w:rsidRPr="00A27E8D">
        <w:rPr>
          <w:rFonts w:ascii="Calibri" w:eastAsia="Calibri" w:hAnsi="Calibri" w:cs="Calibri"/>
          <w:sz w:val="20"/>
          <w:szCs w:val="20"/>
          <w:lang w:val="en-GB" w:eastAsia="en-GB"/>
        </w:rPr>
        <w:t>Citibanamex</w:t>
      </w:r>
      <w:proofErr w:type="spellEnd"/>
      <w:r w:rsidRPr="00A27E8D">
        <w:rPr>
          <w:rFonts w:ascii="Calibri" w:eastAsia="Calibri" w:hAnsi="Calibri" w:cs="Calibri"/>
          <w:sz w:val="20"/>
          <w:szCs w:val="20"/>
          <w:lang w:val="en-GB" w:eastAsia="en-GB"/>
        </w:rPr>
        <w:t xml:space="preserve">, </w:t>
      </w:r>
      <w:r w:rsidRPr="00A27E8D">
        <w:rPr>
          <w:rFonts w:ascii="Calibri" w:eastAsia="Calibri" w:hAnsi="Calibri" w:cs="Calibri"/>
          <w:sz w:val="20"/>
          <w:szCs w:val="24"/>
          <w:lang w:eastAsia="en-GB"/>
        </w:rPr>
        <w:t>Mexiko-Stadt, Mexiko</w:t>
      </w:r>
    </w:p>
    <w:p w14:paraId="764BDC84" w14:textId="77777777" w:rsidR="00A27E8D" w:rsidRPr="00A27E8D" w:rsidRDefault="00A27E8D" w:rsidP="00A27E8D">
      <w:pPr>
        <w:numPr>
          <w:ilvl w:val="0"/>
          <w:numId w:val="3"/>
        </w:numPr>
        <w:spacing w:after="0" w:line="240" w:lineRule="auto"/>
        <w:rPr>
          <w:rFonts w:ascii="Calibri" w:eastAsia="Calibri" w:hAnsi="Calibri" w:cs="Times New Roman"/>
          <w:bCs/>
          <w:sz w:val="24"/>
          <w:szCs w:val="24"/>
          <w:lang w:val="en-GB" w:eastAsia="en-GB"/>
        </w:rPr>
      </w:pPr>
      <w:r w:rsidRPr="00A27E8D">
        <w:rPr>
          <w:rFonts w:ascii="Calibri" w:eastAsia="Calibri" w:hAnsi="Calibri" w:cs="Times New Roman"/>
          <w:sz w:val="20"/>
          <w:szCs w:val="20"/>
          <w:lang w:val="en-GB" w:eastAsia="en-GB"/>
        </w:rPr>
        <w:t xml:space="preserve">FESPA Eurasia, 6-9 </w:t>
      </w:r>
      <w:proofErr w:type="spellStart"/>
      <w:r w:rsidRPr="00A27E8D">
        <w:rPr>
          <w:rFonts w:ascii="Calibri" w:eastAsia="Calibri" w:hAnsi="Calibri" w:cs="Times New Roman"/>
          <w:bCs/>
          <w:sz w:val="20"/>
          <w:szCs w:val="20"/>
          <w:lang w:val="en-GB" w:eastAsia="en-GB"/>
        </w:rPr>
        <w:t>Dezember</w:t>
      </w:r>
      <w:proofErr w:type="spellEnd"/>
      <w:r w:rsidRPr="00A27E8D">
        <w:rPr>
          <w:rFonts w:ascii="Calibri" w:eastAsia="Calibri" w:hAnsi="Calibri" w:cs="Times New Roman"/>
          <w:bCs/>
          <w:sz w:val="20"/>
          <w:szCs w:val="20"/>
          <w:lang w:val="en-GB" w:eastAsia="en-GB"/>
        </w:rPr>
        <w:t xml:space="preserve"> 2018, CNR Expo, </w:t>
      </w:r>
      <w:r w:rsidRPr="00A27E8D">
        <w:rPr>
          <w:rFonts w:ascii="Calibri" w:eastAsia="Calibri" w:hAnsi="Calibri" w:cs="Times New Roman"/>
          <w:bCs/>
          <w:sz w:val="20"/>
          <w:szCs w:val="24"/>
          <w:lang w:eastAsia="en-GB"/>
        </w:rPr>
        <w:t>Istanbul, Türkei</w:t>
      </w:r>
    </w:p>
    <w:p w14:paraId="5757A3D2" w14:textId="77777777" w:rsidR="00A27E8D" w:rsidRPr="00A27E8D" w:rsidRDefault="00A27E8D" w:rsidP="00A27E8D">
      <w:pPr>
        <w:numPr>
          <w:ilvl w:val="0"/>
          <w:numId w:val="3"/>
        </w:numPr>
        <w:spacing w:after="0" w:line="240" w:lineRule="auto"/>
        <w:jc w:val="both"/>
        <w:rPr>
          <w:rFonts w:ascii="Calibri" w:eastAsia="Calibri" w:hAnsi="Calibri" w:cs="Calibri"/>
          <w:bCs/>
          <w:sz w:val="24"/>
          <w:szCs w:val="24"/>
          <w:lang w:val="en-GB" w:eastAsia="en-GB"/>
        </w:rPr>
      </w:pPr>
      <w:r w:rsidRPr="00A27E8D">
        <w:rPr>
          <w:rFonts w:ascii="Calibri" w:eastAsia="Calibri" w:hAnsi="Calibri" w:cs="Calibri"/>
          <w:sz w:val="20"/>
          <w:szCs w:val="20"/>
          <w:lang w:val="en-GB" w:eastAsia="en-GB"/>
        </w:rPr>
        <w:t xml:space="preserve">FESPA </w:t>
      </w:r>
      <w:proofErr w:type="spellStart"/>
      <w:r w:rsidRPr="00A27E8D">
        <w:rPr>
          <w:rFonts w:ascii="Calibri" w:eastAsia="Calibri" w:hAnsi="Calibri" w:cs="Calibri"/>
          <w:sz w:val="20"/>
          <w:szCs w:val="20"/>
          <w:lang w:val="en-GB" w:eastAsia="en-GB"/>
        </w:rPr>
        <w:t>Brasil</w:t>
      </w:r>
      <w:proofErr w:type="spellEnd"/>
      <w:r w:rsidRPr="00A27E8D">
        <w:rPr>
          <w:rFonts w:ascii="Calibri" w:eastAsia="Calibri" w:hAnsi="Calibri" w:cs="Calibri"/>
          <w:sz w:val="20"/>
          <w:szCs w:val="20"/>
          <w:lang w:val="en-GB" w:eastAsia="en-GB"/>
        </w:rPr>
        <w:t xml:space="preserve">, 20 – 23 </w:t>
      </w:r>
      <w:proofErr w:type="spellStart"/>
      <w:r w:rsidRPr="00A27E8D">
        <w:rPr>
          <w:rFonts w:ascii="Calibri" w:eastAsia="Calibri" w:hAnsi="Calibri" w:cs="Calibri"/>
          <w:bCs/>
          <w:sz w:val="20"/>
          <w:szCs w:val="20"/>
          <w:lang w:val="en-GB" w:eastAsia="en-GB"/>
        </w:rPr>
        <w:t>März</w:t>
      </w:r>
      <w:proofErr w:type="spellEnd"/>
      <w:r w:rsidRPr="00A27E8D">
        <w:rPr>
          <w:rFonts w:ascii="Calibri" w:eastAsia="Calibri" w:hAnsi="Calibri" w:cs="Calibri"/>
          <w:bCs/>
          <w:sz w:val="20"/>
          <w:szCs w:val="20"/>
          <w:lang w:val="en-GB" w:eastAsia="en-GB"/>
        </w:rPr>
        <w:t xml:space="preserve"> </w:t>
      </w:r>
      <w:r w:rsidRPr="00A27E8D">
        <w:rPr>
          <w:rFonts w:ascii="Calibri" w:eastAsia="Calibri" w:hAnsi="Calibri" w:cs="Calibri"/>
          <w:sz w:val="20"/>
          <w:szCs w:val="20"/>
          <w:lang w:val="en-GB" w:eastAsia="en-GB"/>
        </w:rPr>
        <w:t xml:space="preserve">2019, </w:t>
      </w:r>
      <w:r w:rsidRPr="00A27E8D">
        <w:rPr>
          <w:rFonts w:ascii="Calibri" w:eastAsia="Calibri" w:hAnsi="Calibri" w:cs="Calibri"/>
          <w:bCs/>
          <w:sz w:val="20"/>
          <w:szCs w:val="20"/>
          <w:lang w:val="en-GB" w:eastAsia="en-GB"/>
        </w:rPr>
        <w:t xml:space="preserve">Expo </w:t>
      </w:r>
      <w:proofErr w:type="spellStart"/>
      <w:r w:rsidRPr="00A27E8D">
        <w:rPr>
          <w:rFonts w:ascii="Calibri" w:eastAsia="Calibri" w:hAnsi="Calibri" w:cs="Calibri"/>
          <w:bCs/>
          <w:sz w:val="20"/>
          <w:szCs w:val="20"/>
          <w:lang w:val="en-GB" w:eastAsia="en-GB"/>
        </w:rPr>
        <w:t>Center</w:t>
      </w:r>
      <w:proofErr w:type="spellEnd"/>
      <w:r w:rsidRPr="00A27E8D">
        <w:rPr>
          <w:rFonts w:ascii="Calibri" w:eastAsia="Calibri" w:hAnsi="Calibri" w:cs="Calibri"/>
          <w:bCs/>
          <w:sz w:val="20"/>
          <w:szCs w:val="20"/>
          <w:lang w:val="en-GB" w:eastAsia="en-GB"/>
        </w:rPr>
        <w:t xml:space="preserve"> </w:t>
      </w:r>
      <w:proofErr w:type="spellStart"/>
      <w:r w:rsidRPr="00A27E8D">
        <w:rPr>
          <w:rFonts w:ascii="Calibri" w:eastAsia="Calibri" w:hAnsi="Calibri" w:cs="Calibri"/>
          <w:bCs/>
          <w:sz w:val="20"/>
          <w:szCs w:val="20"/>
          <w:lang w:val="en-GB" w:eastAsia="en-GB"/>
        </w:rPr>
        <w:t>Norte</w:t>
      </w:r>
      <w:proofErr w:type="spellEnd"/>
      <w:r w:rsidRPr="00A27E8D">
        <w:rPr>
          <w:rFonts w:ascii="Calibri" w:eastAsia="Calibri" w:hAnsi="Calibri" w:cs="Calibri"/>
          <w:bCs/>
          <w:sz w:val="20"/>
          <w:szCs w:val="20"/>
          <w:lang w:val="en-GB" w:eastAsia="en-GB"/>
        </w:rPr>
        <w:t xml:space="preserve">, </w:t>
      </w:r>
      <w:r w:rsidRPr="00A27E8D">
        <w:rPr>
          <w:rFonts w:ascii="Calibri" w:eastAsia="Calibri" w:hAnsi="Calibri" w:cs="Calibri"/>
          <w:bCs/>
          <w:sz w:val="20"/>
          <w:szCs w:val="20"/>
          <w:lang w:eastAsia="en-GB"/>
        </w:rPr>
        <w:t>Sao Paulo, Brasilien</w:t>
      </w:r>
    </w:p>
    <w:p w14:paraId="58349078" w14:textId="77777777" w:rsidR="00A27E8D" w:rsidRPr="00A27E8D" w:rsidRDefault="00A27E8D" w:rsidP="00A27E8D">
      <w:pPr>
        <w:spacing w:after="0" w:line="240" w:lineRule="auto"/>
        <w:jc w:val="both"/>
        <w:rPr>
          <w:rFonts w:ascii="Calibri" w:eastAsia="Calibri" w:hAnsi="Calibri" w:cs="Calibri"/>
          <w:bCs/>
          <w:sz w:val="20"/>
          <w:szCs w:val="20"/>
          <w:lang w:eastAsia="en-GB"/>
        </w:rPr>
      </w:pPr>
      <w:bookmarkStart w:id="0" w:name="_GoBack"/>
      <w:bookmarkEnd w:id="0"/>
    </w:p>
    <w:p w14:paraId="73973BFC" w14:textId="77777777" w:rsidR="00A27E8D" w:rsidRPr="00A27E8D" w:rsidRDefault="00A27E8D" w:rsidP="00A27E8D">
      <w:pPr>
        <w:spacing w:after="0" w:line="240" w:lineRule="auto"/>
        <w:jc w:val="both"/>
        <w:outlineLvl w:val="0"/>
        <w:rPr>
          <w:rFonts w:ascii="Calibri" w:eastAsia="Calibri" w:hAnsi="Calibri" w:cs="Times New Roman"/>
          <w:sz w:val="20"/>
          <w:szCs w:val="24"/>
          <w:lang w:val="en-GB" w:eastAsia="en-GB"/>
        </w:rPr>
      </w:pPr>
    </w:p>
    <w:p w14:paraId="0BE51E13" w14:textId="77777777" w:rsidR="00A27E8D" w:rsidRPr="00A27E8D" w:rsidRDefault="00A27E8D" w:rsidP="00A27E8D">
      <w:pPr>
        <w:spacing w:after="0" w:line="240" w:lineRule="auto"/>
        <w:jc w:val="both"/>
        <w:outlineLvl w:val="0"/>
        <w:rPr>
          <w:rFonts w:ascii="Calibri" w:eastAsia="Calibri" w:hAnsi="Calibri" w:cs="Times New Roman"/>
          <w:b/>
          <w:sz w:val="20"/>
          <w:szCs w:val="20"/>
          <w:lang w:eastAsia="en-GB"/>
        </w:rPr>
      </w:pPr>
      <w:r w:rsidRPr="00A27E8D">
        <w:rPr>
          <w:rFonts w:ascii="Calibri" w:eastAsia="Calibri" w:hAnsi="Calibri" w:cs="Times New Roman"/>
          <w:b/>
          <w:sz w:val="20"/>
          <w:szCs w:val="20"/>
          <w:lang w:eastAsia="en-GB"/>
        </w:rPr>
        <w:t>Im Auftrag der FESPA von AD Communications herausgegeben</w:t>
      </w:r>
    </w:p>
    <w:p w14:paraId="6FBF6530" w14:textId="77777777" w:rsidR="00A27E8D" w:rsidRPr="00A27E8D" w:rsidRDefault="00A27E8D" w:rsidP="00A27E8D">
      <w:pPr>
        <w:spacing w:after="0" w:line="240" w:lineRule="auto"/>
        <w:jc w:val="both"/>
        <w:outlineLvl w:val="0"/>
        <w:rPr>
          <w:rFonts w:ascii="Calibri" w:eastAsia="Calibri" w:hAnsi="Calibri" w:cs="Times New Roman"/>
          <w:b/>
          <w:bCs/>
          <w:sz w:val="20"/>
          <w:szCs w:val="20"/>
          <w:lang w:eastAsia="en-GB"/>
        </w:rPr>
      </w:pPr>
    </w:p>
    <w:p w14:paraId="1C99DBAD" w14:textId="77777777" w:rsidR="00A27E8D" w:rsidRPr="00A27E8D" w:rsidRDefault="00A27E8D" w:rsidP="00A27E8D">
      <w:pPr>
        <w:spacing w:after="0" w:line="240" w:lineRule="auto"/>
        <w:jc w:val="both"/>
        <w:outlineLvl w:val="0"/>
        <w:rPr>
          <w:rFonts w:ascii="Calibri" w:eastAsia="Calibri" w:hAnsi="Calibri" w:cs="Times New Roman"/>
          <w:b/>
          <w:bCs/>
          <w:sz w:val="20"/>
          <w:szCs w:val="20"/>
          <w:lang w:eastAsia="en-GB"/>
        </w:rPr>
      </w:pPr>
      <w:r w:rsidRPr="00A27E8D">
        <w:rPr>
          <w:rFonts w:ascii="Calibri" w:eastAsia="Calibri" w:hAnsi="Calibri" w:cs="Times New Roman"/>
          <w:b/>
          <w:bCs/>
          <w:sz w:val="20"/>
          <w:szCs w:val="20"/>
          <w:lang w:eastAsia="en-GB"/>
        </w:rPr>
        <w:t xml:space="preserve">Weitere Informationen:  </w:t>
      </w:r>
    </w:p>
    <w:p w14:paraId="558D2B6D" w14:textId="77777777" w:rsidR="00A27E8D" w:rsidRPr="00A27E8D" w:rsidRDefault="00A27E8D" w:rsidP="00A27E8D">
      <w:pPr>
        <w:spacing w:after="0" w:line="240" w:lineRule="auto"/>
        <w:jc w:val="both"/>
        <w:rPr>
          <w:rFonts w:ascii="Calibri" w:eastAsia="Calibri" w:hAnsi="Calibri" w:cs="Times New Roman"/>
          <w:sz w:val="20"/>
          <w:szCs w:val="20"/>
          <w:lang w:val="en-GB" w:eastAsia="en-GB"/>
        </w:rPr>
      </w:pPr>
    </w:p>
    <w:p w14:paraId="23C7DB8D" w14:textId="77777777" w:rsidR="00A27E8D" w:rsidRPr="00A27E8D" w:rsidRDefault="00A27E8D" w:rsidP="00A27E8D">
      <w:pPr>
        <w:spacing w:after="0" w:line="240" w:lineRule="auto"/>
        <w:jc w:val="both"/>
        <w:rPr>
          <w:rFonts w:ascii="Calibri" w:eastAsia="Calibri" w:hAnsi="Calibri" w:cs="Times New Roman"/>
          <w:sz w:val="20"/>
          <w:szCs w:val="20"/>
          <w:lang w:val="en-GB" w:eastAsia="en-GB"/>
        </w:rPr>
      </w:pPr>
      <w:r w:rsidRPr="00A27E8D">
        <w:rPr>
          <w:rFonts w:ascii="Calibri" w:eastAsia="Calibri" w:hAnsi="Calibri" w:cs="Times New Roman"/>
          <w:sz w:val="20"/>
          <w:szCs w:val="20"/>
          <w:lang w:val="en-GB" w:eastAsia="en-GB"/>
        </w:rPr>
        <w:t>Ellie Martin</w:t>
      </w:r>
      <w:r w:rsidRPr="00A27E8D">
        <w:rPr>
          <w:rFonts w:ascii="Calibri" w:eastAsia="Calibri" w:hAnsi="Calibri" w:cs="Times New Roman"/>
          <w:sz w:val="20"/>
          <w:szCs w:val="20"/>
          <w:lang w:val="en-GB" w:eastAsia="en-GB"/>
        </w:rPr>
        <w:tab/>
      </w:r>
      <w:r w:rsidRPr="00A27E8D">
        <w:rPr>
          <w:rFonts w:ascii="Calibri" w:eastAsia="Calibri" w:hAnsi="Calibri" w:cs="Times New Roman"/>
          <w:sz w:val="20"/>
          <w:szCs w:val="20"/>
          <w:lang w:val="en-GB" w:eastAsia="en-GB"/>
        </w:rPr>
        <w:tab/>
      </w:r>
      <w:r w:rsidRPr="00A27E8D">
        <w:rPr>
          <w:rFonts w:ascii="Calibri" w:eastAsia="Calibri" w:hAnsi="Calibri" w:cs="Times New Roman"/>
          <w:sz w:val="20"/>
          <w:szCs w:val="20"/>
          <w:lang w:val="en-GB" w:eastAsia="en-GB"/>
        </w:rPr>
        <w:tab/>
      </w:r>
      <w:r w:rsidRPr="00A27E8D">
        <w:rPr>
          <w:rFonts w:ascii="Calibri" w:eastAsia="Calibri" w:hAnsi="Calibri" w:cs="Times New Roman"/>
          <w:sz w:val="20"/>
          <w:szCs w:val="20"/>
          <w:lang w:val="en-GB" w:eastAsia="en-GB"/>
        </w:rPr>
        <w:tab/>
      </w:r>
      <w:r w:rsidRPr="00A27E8D">
        <w:rPr>
          <w:rFonts w:ascii="Calibri" w:eastAsia="Calibri" w:hAnsi="Calibri" w:cs="Times New Roman"/>
          <w:sz w:val="20"/>
          <w:szCs w:val="20"/>
          <w:lang w:eastAsia="en-GB"/>
        </w:rPr>
        <w:t>Lynda Sutton</w:t>
      </w:r>
    </w:p>
    <w:p w14:paraId="453E79BA" w14:textId="77777777" w:rsidR="00A27E8D" w:rsidRPr="00A27E8D" w:rsidRDefault="00A27E8D" w:rsidP="00A27E8D">
      <w:pPr>
        <w:spacing w:after="0" w:line="240" w:lineRule="auto"/>
        <w:jc w:val="both"/>
        <w:rPr>
          <w:rFonts w:ascii="Calibri" w:eastAsia="Calibri" w:hAnsi="Calibri" w:cs="Times New Roman"/>
          <w:sz w:val="20"/>
          <w:szCs w:val="20"/>
          <w:lang w:val="en-GB" w:eastAsia="en-GB"/>
        </w:rPr>
      </w:pPr>
      <w:r w:rsidRPr="00A27E8D">
        <w:rPr>
          <w:rFonts w:ascii="Calibri" w:eastAsia="Calibri" w:hAnsi="Calibri" w:cs="Times New Roman"/>
          <w:sz w:val="20"/>
          <w:szCs w:val="20"/>
          <w:lang w:val="en-GB" w:eastAsia="en-GB"/>
        </w:rPr>
        <w:t xml:space="preserve">AD Communications  </w:t>
      </w:r>
      <w:r w:rsidRPr="00A27E8D">
        <w:rPr>
          <w:rFonts w:ascii="Calibri" w:eastAsia="Calibri" w:hAnsi="Calibri" w:cs="Times New Roman"/>
          <w:sz w:val="20"/>
          <w:szCs w:val="20"/>
          <w:lang w:val="en-GB" w:eastAsia="en-GB"/>
        </w:rPr>
        <w:tab/>
      </w:r>
      <w:r w:rsidRPr="00A27E8D">
        <w:rPr>
          <w:rFonts w:ascii="Calibri" w:eastAsia="Calibri" w:hAnsi="Calibri" w:cs="Times New Roman"/>
          <w:sz w:val="20"/>
          <w:szCs w:val="20"/>
          <w:lang w:val="en-GB" w:eastAsia="en-GB"/>
        </w:rPr>
        <w:tab/>
      </w:r>
      <w:r w:rsidRPr="00A27E8D">
        <w:rPr>
          <w:rFonts w:ascii="Calibri" w:eastAsia="Calibri" w:hAnsi="Calibri" w:cs="Times New Roman"/>
          <w:sz w:val="20"/>
          <w:szCs w:val="20"/>
          <w:lang w:val="en-GB" w:eastAsia="en-GB"/>
        </w:rPr>
        <w:tab/>
        <w:t>FESPA</w:t>
      </w:r>
    </w:p>
    <w:p w14:paraId="08D0B5AE" w14:textId="77777777" w:rsidR="00A27E8D" w:rsidRPr="00A27E8D" w:rsidRDefault="00A27E8D" w:rsidP="00A27E8D">
      <w:pPr>
        <w:spacing w:after="0" w:line="240" w:lineRule="auto"/>
        <w:jc w:val="both"/>
        <w:rPr>
          <w:rFonts w:ascii="Calibri" w:eastAsia="Calibri" w:hAnsi="Calibri" w:cs="Times New Roman"/>
          <w:sz w:val="20"/>
          <w:szCs w:val="20"/>
          <w:lang w:val="en-GB" w:eastAsia="en-GB"/>
        </w:rPr>
      </w:pPr>
      <w:r w:rsidRPr="00A27E8D">
        <w:rPr>
          <w:rFonts w:ascii="Calibri" w:eastAsia="Calibri" w:hAnsi="Calibri" w:cs="Times New Roman"/>
          <w:sz w:val="20"/>
          <w:szCs w:val="20"/>
          <w:lang w:val="en-GB" w:eastAsia="en-GB"/>
        </w:rPr>
        <w:t xml:space="preserve">Tel: + 44 (0) 1372 464470        </w:t>
      </w:r>
      <w:r w:rsidRPr="00A27E8D">
        <w:rPr>
          <w:rFonts w:ascii="Calibri" w:eastAsia="Calibri" w:hAnsi="Calibri" w:cs="Times New Roman"/>
          <w:sz w:val="20"/>
          <w:szCs w:val="20"/>
          <w:lang w:val="en-GB" w:eastAsia="en-GB"/>
        </w:rPr>
        <w:tab/>
      </w:r>
      <w:r w:rsidRPr="00A27E8D">
        <w:rPr>
          <w:rFonts w:ascii="Calibri" w:eastAsia="Calibri" w:hAnsi="Calibri" w:cs="Times New Roman"/>
          <w:sz w:val="20"/>
          <w:szCs w:val="20"/>
          <w:lang w:val="en-GB" w:eastAsia="en-GB"/>
        </w:rPr>
        <w:tab/>
        <w:t>Tel: +44 (0) 1737 228350</w:t>
      </w:r>
    </w:p>
    <w:p w14:paraId="49D69746" w14:textId="77777777" w:rsidR="00A27E8D" w:rsidRPr="00A27E8D" w:rsidRDefault="00A27E8D" w:rsidP="00A27E8D">
      <w:pPr>
        <w:spacing w:after="0" w:line="240" w:lineRule="auto"/>
        <w:jc w:val="both"/>
        <w:rPr>
          <w:rFonts w:ascii="Calibri" w:eastAsia="Calibri" w:hAnsi="Calibri" w:cs="Times New Roman"/>
          <w:sz w:val="20"/>
          <w:szCs w:val="20"/>
          <w:lang w:val="en-GB" w:eastAsia="en-GB"/>
        </w:rPr>
      </w:pPr>
      <w:r w:rsidRPr="00A27E8D">
        <w:rPr>
          <w:rFonts w:ascii="Calibri" w:eastAsia="Calibri" w:hAnsi="Calibri" w:cs="Times New Roman"/>
          <w:sz w:val="20"/>
          <w:szCs w:val="20"/>
          <w:lang w:val="en-GB" w:eastAsia="en-GB"/>
        </w:rPr>
        <w:t xml:space="preserve">Email: </w:t>
      </w:r>
      <w:hyperlink r:id="rId14" w:history="1">
        <w:r w:rsidRPr="00A27E8D">
          <w:rPr>
            <w:rFonts w:ascii="Calibri" w:eastAsia="Calibri" w:hAnsi="Calibri" w:cs="Times New Roman"/>
            <w:color w:val="0000FF"/>
            <w:sz w:val="20"/>
            <w:szCs w:val="20"/>
            <w:u w:val="single"/>
            <w:lang w:val="en-GB" w:eastAsia="en-GB"/>
          </w:rPr>
          <w:t>emartin@adcomms.co.uk</w:t>
        </w:r>
      </w:hyperlink>
      <w:r w:rsidRPr="00A27E8D">
        <w:rPr>
          <w:rFonts w:ascii="Calibri" w:eastAsia="Calibri" w:hAnsi="Calibri" w:cs="Times New Roman"/>
          <w:sz w:val="20"/>
          <w:szCs w:val="20"/>
          <w:lang w:val="en-GB" w:eastAsia="en-GB"/>
        </w:rPr>
        <w:t xml:space="preserve"> </w:t>
      </w:r>
      <w:r w:rsidRPr="00A27E8D">
        <w:rPr>
          <w:rFonts w:ascii="Calibri" w:eastAsia="Calibri" w:hAnsi="Calibri" w:cs="Times New Roman"/>
          <w:sz w:val="20"/>
          <w:szCs w:val="20"/>
          <w:lang w:val="en-GB" w:eastAsia="en-GB"/>
        </w:rPr>
        <w:tab/>
      </w:r>
      <w:r w:rsidRPr="00A27E8D">
        <w:rPr>
          <w:rFonts w:ascii="Calibri" w:eastAsia="Calibri" w:hAnsi="Calibri" w:cs="Times New Roman"/>
          <w:sz w:val="20"/>
          <w:szCs w:val="20"/>
          <w:lang w:val="en-GB" w:eastAsia="en-GB"/>
        </w:rPr>
        <w:tab/>
        <w:t xml:space="preserve">Email: </w:t>
      </w:r>
      <w:hyperlink r:id="rId15" w:history="1">
        <w:r w:rsidRPr="00A27E8D">
          <w:rPr>
            <w:rFonts w:ascii="Calibri" w:eastAsia="Calibri" w:hAnsi="Calibri" w:cs="Times New Roman"/>
            <w:color w:val="0000FF"/>
            <w:sz w:val="20"/>
            <w:szCs w:val="20"/>
            <w:u w:val="single"/>
            <w:lang w:eastAsia="en-GB"/>
          </w:rPr>
          <w:t>lynda.sutton@fespa.com</w:t>
        </w:r>
      </w:hyperlink>
    </w:p>
    <w:p w14:paraId="487621B6" w14:textId="77777777" w:rsidR="00A27E8D" w:rsidRPr="00A27E8D" w:rsidRDefault="00A27E8D" w:rsidP="00A27E8D">
      <w:pPr>
        <w:spacing w:after="0" w:line="240" w:lineRule="auto"/>
        <w:jc w:val="both"/>
        <w:rPr>
          <w:rFonts w:ascii="Calibri" w:eastAsia="Calibri" w:hAnsi="Calibri" w:cs="Times New Roman"/>
          <w:sz w:val="20"/>
          <w:szCs w:val="20"/>
          <w:lang w:val="en-GB" w:eastAsia="en-GB"/>
        </w:rPr>
      </w:pPr>
      <w:r w:rsidRPr="00A27E8D">
        <w:rPr>
          <w:rFonts w:ascii="Calibri" w:eastAsia="Calibri" w:hAnsi="Calibri" w:cs="Times New Roman"/>
          <w:sz w:val="20"/>
          <w:szCs w:val="20"/>
          <w:lang w:val="en-GB" w:eastAsia="en-GB"/>
        </w:rPr>
        <w:t xml:space="preserve">Website: </w:t>
      </w:r>
      <w:hyperlink r:id="rId16" w:history="1">
        <w:r w:rsidRPr="00A27E8D">
          <w:rPr>
            <w:rFonts w:ascii="Calibri" w:eastAsia="Calibri" w:hAnsi="Calibri" w:cs="Times New Roman"/>
            <w:color w:val="0000FF"/>
            <w:sz w:val="20"/>
            <w:szCs w:val="20"/>
            <w:u w:val="single"/>
            <w:lang w:val="en-GB" w:eastAsia="en-GB"/>
          </w:rPr>
          <w:t>www.adcomms.co.uk</w:t>
        </w:r>
      </w:hyperlink>
      <w:r w:rsidRPr="00A27E8D">
        <w:rPr>
          <w:rFonts w:ascii="Calibri" w:eastAsia="Calibri" w:hAnsi="Calibri" w:cs="Times New Roman"/>
          <w:sz w:val="20"/>
          <w:szCs w:val="20"/>
          <w:lang w:val="en-GB" w:eastAsia="en-GB"/>
        </w:rPr>
        <w:tab/>
      </w:r>
      <w:r w:rsidRPr="00A27E8D">
        <w:rPr>
          <w:rFonts w:ascii="Calibri" w:eastAsia="Calibri" w:hAnsi="Calibri" w:cs="Times New Roman"/>
          <w:sz w:val="20"/>
          <w:szCs w:val="20"/>
          <w:lang w:val="en-GB" w:eastAsia="en-GB"/>
        </w:rPr>
        <w:tab/>
        <w:t xml:space="preserve">Website: </w:t>
      </w:r>
      <w:hyperlink r:id="rId17" w:history="1">
        <w:r w:rsidRPr="00A27E8D">
          <w:rPr>
            <w:rFonts w:ascii="Calibri" w:eastAsia="Calibri" w:hAnsi="Calibri" w:cs="Times New Roman"/>
            <w:color w:val="0000FF"/>
            <w:sz w:val="20"/>
            <w:szCs w:val="20"/>
            <w:u w:val="single"/>
            <w:lang w:val="en-GB" w:eastAsia="en-GB"/>
          </w:rPr>
          <w:t>www.fespa.com</w:t>
        </w:r>
      </w:hyperlink>
      <w:r w:rsidRPr="00A27E8D">
        <w:rPr>
          <w:rFonts w:ascii="Calibri" w:eastAsia="Calibri" w:hAnsi="Calibri" w:cs="Times New Roman"/>
          <w:sz w:val="20"/>
          <w:szCs w:val="20"/>
          <w:lang w:eastAsia="en-GB"/>
        </w:rPr>
        <w:t xml:space="preserve"> </w:t>
      </w:r>
    </w:p>
    <w:p w14:paraId="5B6D1193" w14:textId="77777777" w:rsidR="00A344FD" w:rsidRPr="00A344FD" w:rsidRDefault="00A344FD" w:rsidP="008038C3">
      <w:pPr>
        <w:tabs>
          <w:tab w:val="center" w:pos="4680"/>
          <w:tab w:val="right" w:pos="9360"/>
        </w:tabs>
        <w:spacing w:line="360" w:lineRule="auto"/>
        <w:jc w:val="center"/>
        <w:rPr>
          <w:rFonts w:cstheme="minorHAnsi"/>
          <w:lang w:val="en-US"/>
        </w:rPr>
      </w:pPr>
    </w:p>
    <w:p w14:paraId="36D8D524" w14:textId="0CF4F3E2" w:rsidR="00F40487" w:rsidRPr="00A344FD" w:rsidRDefault="00F40487" w:rsidP="006D74D5">
      <w:pPr>
        <w:jc w:val="both"/>
        <w:rPr>
          <w:rFonts w:ascii="Calibri" w:hAnsi="Calibri" w:cs="Calibri"/>
          <w:shd w:val="clear" w:color="auto" w:fill="FFFFFF"/>
          <w:lang w:val="en-US"/>
        </w:rPr>
      </w:pPr>
    </w:p>
    <w:sectPr w:rsidR="00F40487" w:rsidRPr="00A344FD" w:rsidSect="00831052">
      <w:headerReference w:type="default" r:id="rId18"/>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57688" w14:textId="77777777" w:rsidR="00C76655" w:rsidRDefault="00C76655" w:rsidP="00831052">
      <w:pPr>
        <w:spacing w:after="0" w:line="240" w:lineRule="auto"/>
      </w:pPr>
      <w:r>
        <w:separator/>
      </w:r>
    </w:p>
  </w:endnote>
  <w:endnote w:type="continuationSeparator" w:id="0">
    <w:p w14:paraId="117D354F" w14:textId="77777777" w:rsidR="00C76655" w:rsidRDefault="00C76655"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B3A23" w14:textId="77777777" w:rsidR="00C76655" w:rsidRDefault="00C76655" w:rsidP="00831052">
      <w:pPr>
        <w:spacing w:after="0" w:line="240" w:lineRule="auto"/>
      </w:pPr>
      <w:r>
        <w:separator/>
      </w:r>
    </w:p>
  </w:footnote>
  <w:footnote w:type="continuationSeparator" w:id="0">
    <w:p w14:paraId="332ADEC4" w14:textId="77777777" w:rsidR="00C76655" w:rsidRDefault="00C76655"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429D7" w14:textId="77777777" w:rsidR="00130062" w:rsidRDefault="00130062">
    <w:pPr>
      <w:pStyle w:val="Header"/>
    </w:pPr>
    <w:r>
      <w:rPr>
        <w:noProof/>
        <w:lang w:val="en-GB" w:eastAsia="en-GB"/>
      </w:rPr>
      <w:drawing>
        <wp:anchor distT="0" distB="0" distL="114300" distR="114300" simplePos="0" relativeHeight="251658240" behindDoc="1" locked="0" layoutInCell="1" allowOverlap="1" wp14:anchorId="0342DC27" wp14:editId="37046A62">
          <wp:simplePos x="0" y="0"/>
          <wp:positionH relativeFrom="column">
            <wp:posOffset>5476875</wp:posOffset>
          </wp:positionH>
          <wp:positionV relativeFrom="paragraph">
            <wp:posOffset>-323850</wp:posOffset>
          </wp:positionV>
          <wp:extent cx="1228725" cy="1228725"/>
          <wp:effectExtent l="0" t="0" r="9525" b="9525"/>
          <wp:wrapTight wrapText="bothSides">
            <wp:wrapPolygon edited="0">
              <wp:start x="0" y="0"/>
              <wp:lineTo x="0" y="21433"/>
              <wp:lineTo x="21433" y="21433"/>
              <wp:lineTo x="21433"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CD4942"/>
    <w:multiLevelType w:val="hybridMultilevel"/>
    <w:tmpl w:val="EFE0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7B3E3C"/>
    <w:multiLevelType w:val="hybridMultilevel"/>
    <w:tmpl w:val="BA44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340EA"/>
    <w:rsid w:val="000439BA"/>
    <w:rsid w:val="000570F1"/>
    <w:rsid w:val="000B2267"/>
    <w:rsid w:val="000C042D"/>
    <w:rsid w:val="000C2944"/>
    <w:rsid w:val="000C3397"/>
    <w:rsid w:val="000C5BB2"/>
    <w:rsid w:val="000D1C5B"/>
    <w:rsid w:val="000D758B"/>
    <w:rsid w:val="000E4220"/>
    <w:rsid w:val="000E5420"/>
    <w:rsid w:val="000F55C6"/>
    <w:rsid w:val="00103494"/>
    <w:rsid w:val="00130062"/>
    <w:rsid w:val="00135FC6"/>
    <w:rsid w:val="00142130"/>
    <w:rsid w:val="0017236F"/>
    <w:rsid w:val="00177C00"/>
    <w:rsid w:val="00186CFA"/>
    <w:rsid w:val="001B5138"/>
    <w:rsid w:val="001C48BB"/>
    <w:rsid w:val="001F0A88"/>
    <w:rsid w:val="0020191C"/>
    <w:rsid w:val="00204CAA"/>
    <w:rsid w:val="00226E17"/>
    <w:rsid w:val="00231746"/>
    <w:rsid w:val="00232AB0"/>
    <w:rsid w:val="002341FD"/>
    <w:rsid w:val="00236292"/>
    <w:rsid w:val="002720EB"/>
    <w:rsid w:val="002747D5"/>
    <w:rsid w:val="00291CF4"/>
    <w:rsid w:val="00293F9E"/>
    <w:rsid w:val="002B76EA"/>
    <w:rsid w:val="002F7751"/>
    <w:rsid w:val="0031720B"/>
    <w:rsid w:val="00322987"/>
    <w:rsid w:val="00323901"/>
    <w:rsid w:val="00362C8A"/>
    <w:rsid w:val="00392C9E"/>
    <w:rsid w:val="003A3ADB"/>
    <w:rsid w:val="003A7AF9"/>
    <w:rsid w:val="003C2E1A"/>
    <w:rsid w:val="003D3277"/>
    <w:rsid w:val="003E0201"/>
    <w:rsid w:val="003E2449"/>
    <w:rsid w:val="00435160"/>
    <w:rsid w:val="00442FBF"/>
    <w:rsid w:val="00455575"/>
    <w:rsid w:val="004604FF"/>
    <w:rsid w:val="00482D8B"/>
    <w:rsid w:val="00483D3D"/>
    <w:rsid w:val="004901F7"/>
    <w:rsid w:val="00496198"/>
    <w:rsid w:val="004B49C7"/>
    <w:rsid w:val="004D70E0"/>
    <w:rsid w:val="004E106C"/>
    <w:rsid w:val="004F11A5"/>
    <w:rsid w:val="004F399F"/>
    <w:rsid w:val="00517ED6"/>
    <w:rsid w:val="00522543"/>
    <w:rsid w:val="0055000C"/>
    <w:rsid w:val="005505B7"/>
    <w:rsid w:val="005541CD"/>
    <w:rsid w:val="00565C71"/>
    <w:rsid w:val="00585D1C"/>
    <w:rsid w:val="005B7DD0"/>
    <w:rsid w:val="005C6BD0"/>
    <w:rsid w:val="005E61DA"/>
    <w:rsid w:val="005F11F0"/>
    <w:rsid w:val="005F152A"/>
    <w:rsid w:val="005F4120"/>
    <w:rsid w:val="005F44E0"/>
    <w:rsid w:val="00600EDE"/>
    <w:rsid w:val="006114DF"/>
    <w:rsid w:val="006143E6"/>
    <w:rsid w:val="006232DA"/>
    <w:rsid w:val="006467D0"/>
    <w:rsid w:val="0066247E"/>
    <w:rsid w:val="006868E6"/>
    <w:rsid w:val="0069372B"/>
    <w:rsid w:val="00696EB7"/>
    <w:rsid w:val="006B3CC1"/>
    <w:rsid w:val="006B7C5D"/>
    <w:rsid w:val="006D1EA0"/>
    <w:rsid w:val="006D2FA3"/>
    <w:rsid w:val="006D74D5"/>
    <w:rsid w:val="006D7F54"/>
    <w:rsid w:val="006E2FE9"/>
    <w:rsid w:val="006E76EF"/>
    <w:rsid w:val="006F4DB3"/>
    <w:rsid w:val="006F696A"/>
    <w:rsid w:val="006F6F8B"/>
    <w:rsid w:val="00704263"/>
    <w:rsid w:val="00715988"/>
    <w:rsid w:val="007341EC"/>
    <w:rsid w:val="0073644E"/>
    <w:rsid w:val="00761EA5"/>
    <w:rsid w:val="00775F05"/>
    <w:rsid w:val="007953C6"/>
    <w:rsid w:val="007B3950"/>
    <w:rsid w:val="007B5ADB"/>
    <w:rsid w:val="007C3B9A"/>
    <w:rsid w:val="007D2080"/>
    <w:rsid w:val="007D6A95"/>
    <w:rsid w:val="007E7F99"/>
    <w:rsid w:val="007F5F55"/>
    <w:rsid w:val="007F7B4B"/>
    <w:rsid w:val="008038C3"/>
    <w:rsid w:val="00810F5A"/>
    <w:rsid w:val="00831052"/>
    <w:rsid w:val="00847401"/>
    <w:rsid w:val="008643F5"/>
    <w:rsid w:val="00865DDB"/>
    <w:rsid w:val="00876CA2"/>
    <w:rsid w:val="008859FF"/>
    <w:rsid w:val="008B106C"/>
    <w:rsid w:val="008C7D55"/>
    <w:rsid w:val="008D2039"/>
    <w:rsid w:val="009763B0"/>
    <w:rsid w:val="009A1149"/>
    <w:rsid w:val="009A6852"/>
    <w:rsid w:val="009A756F"/>
    <w:rsid w:val="009B0B6A"/>
    <w:rsid w:val="009B6627"/>
    <w:rsid w:val="009E0D7A"/>
    <w:rsid w:val="009E6825"/>
    <w:rsid w:val="009F7D28"/>
    <w:rsid w:val="00A00886"/>
    <w:rsid w:val="00A06A7D"/>
    <w:rsid w:val="00A27E8D"/>
    <w:rsid w:val="00A31DAE"/>
    <w:rsid w:val="00A344FD"/>
    <w:rsid w:val="00A37ACA"/>
    <w:rsid w:val="00A46652"/>
    <w:rsid w:val="00A50FE8"/>
    <w:rsid w:val="00A57C8F"/>
    <w:rsid w:val="00A6233E"/>
    <w:rsid w:val="00A667DE"/>
    <w:rsid w:val="00A71309"/>
    <w:rsid w:val="00A71BAE"/>
    <w:rsid w:val="00A72FCB"/>
    <w:rsid w:val="00A84E83"/>
    <w:rsid w:val="00AA6AAE"/>
    <w:rsid w:val="00AA6B6E"/>
    <w:rsid w:val="00AB3D2B"/>
    <w:rsid w:val="00AD0FAC"/>
    <w:rsid w:val="00B06BBE"/>
    <w:rsid w:val="00B224A1"/>
    <w:rsid w:val="00B23D1C"/>
    <w:rsid w:val="00B31A44"/>
    <w:rsid w:val="00B35116"/>
    <w:rsid w:val="00B43FD5"/>
    <w:rsid w:val="00B70EF8"/>
    <w:rsid w:val="00B73678"/>
    <w:rsid w:val="00BB57AC"/>
    <w:rsid w:val="00BC0CC5"/>
    <w:rsid w:val="00BC13B1"/>
    <w:rsid w:val="00BD51B0"/>
    <w:rsid w:val="00BD63D3"/>
    <w:rsid w:val="00BD7233"/>
    <w:rsid w:val="00BE185E"/>
    <w:rsid w:val="00BE1A74"/>
    <w:rsid w:val="00BF1B41"/>
    <w:rsid w:val="00BF75BE"/>
    <w:rsid w:val="00C558F8"/>
    <w:rsid w:val="00C57F71"/>
    <w:rsid w:val="00C76655"/>
    <w:rsid w:val="00C933F8"/>
    <w:rsid w:val="00CB5E5D"/>
    <w:rsid w:val="00CC220C"/>
    <w:rsid w:val="00CD125B"/>
    <w:rsid w:val="00CF329E"/>
    <w:rsid w:val="00D03ED2"/>
    <w:rsid w:val="00D2275F"/>
    <w:rsid w:val="00D43563"/>
    <w:rsid w:val="00D47AF6"/>
    <w:rsid w:val="00D51ED3"/>
    <w:rsid w:val="00D53D69"/>
    <w:rsid w:val="00D64BEC"/>
    <w:rsid w:val="00D75E9E"/>
    <w:rsid w:val="00D80B80"/>
    <w:rsid w:val="00D8726B"/>
    <w:rsid w:val="00DA19A7"/>
    <w:rsid w:val="00DA50E2"/>
    <w:rsid w:val="00DA76C5"/>
    <w:rsid w:val="00DB0F3B"/>
    <w:rsid w:val="00DC7F26"/>
    <w:rsid w:val="00DF07CC"/>
    <w:rsid w:val="00DF31DC"/>
    <w:rsid w:val="00DF643A"/>
    <w:rsid w:val="00E05418"/>
    <w:rsid w:val="00E22B3A"/>
    <w:rsid w:val="00E52642"/>
    <w:rsid w:val="00E667D0"/>
    <w:rsid w:val="00E70C42"/>
    <w:rsid w:val="00E84D57"/>
    <w:rsid w:val="00E858F6"/>
    <w:rsid w:val="00E94C4B"/>
    <w:rsid w:val="00E95873"/>
    <w:rsid w:val="00EA1060"/>
    <w:rsid w:val="00EA4218"/>
    <w:rsid w:val="00EA5589"/>
    <w:rsid w:val="00EA7A44"/>
    <w:rsid w:val="00EB0D70"/>
    <w:rsid w:val="00EB1208"/>
    <w:rsid w:val="00EB70A4"/>
    <w:rsid w:val="00ED6C7A"/>
    <w:rsid w:val="00EE3A91"/>
    <w:rsid w:val="00F036B0"/>
    <w:rsid w:val="00F058D8"/>
    <w:rsid w:val="00F203F9"/>
    <w:rsid w:val="00F20541"/>
    <w:rsid w:val="00F40487"/>
    <w:rsid w:val="00F46FDC"/>
    <w:rsid w:val="00F47DB3"/>
    <w:rsid w:val="00F63C8E"/>
    <w:rsid w:val="00F64C51"/>
    <w:rsid w:val="00F737BE"/>
    <w:rsid w:val="00F76657"/>
    <w:rsid w:val="00F94ACB"/>
    <w:rsid w:val="00FA0B81"/>
    <w:rsid w:val="00FD6B53"/>
    <w:rsid w:val="00FE2829"/>
    <w:rsid w:val="00FE48BE"/>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3C2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spa.com/completemycensu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spa.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ynda.sutton@fespa.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artin@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3c8b75f-bbff-454a-8cf7-c63d5eeff5b6" ContentTypeId="0x010100EEB3B346C4117A41ABB5D64B01C39CD1" PreviousValue="false"/>
</file>

<file path=customXml/item2.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266</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FESPA2018_TrendsTheatre</TermName>
          <TermId xmlns="http://schemas.microsoft.com/office/infopath/2007/PartnerControls">5d8f55cb-8cbd-4ab1-8b65-79789df866ad</TermId>
        </TermInfo>
      </Term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866F9-C5BC-4FF8-B710-A4491B07C58C}">
  <ds:schemaRefs>
    <ds:schemaRef ds:uri="Microsoft.SharePoint.Taxonomy.ContentTypeSync"/>
  </ds:schemaRefs>
</ds:datastoreItem>
</file>

<file path=customXml/itemProps2.xml><?xml version="1.0" encoding="utf-8"?>
<ds:datastoreItem xmlns:ds="http://schemas.openxmlformats.org/officeDocument/2006/customXml" ds:itemID="{A11AEEC5-005B-425B-8BC5-7ED4B898A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905273-5ED7-4E6D-9BE3-2CDA6C4CF0FE}">
  <ds:schemaRef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33a04f6d-823c-476e-bd30-27cf0fc2b76e"/>
    <ds:schemaRef ds:uri="http://www.w3.org/XML/1998/namespace"/>
    <ds:schemaRef ds:uri="http://purl.org/dc/terms/"/>
  </ds:schemaRefs>
</ds:datastoreItem>
</file>

<file path=customXml/itemProps4.xml><?xml version="1.0" encoding="utf-8"?>
<ds:datastoreItem xmlns:ds="http://schemas.openxmlformats.org/officeDocument/2006/customXml" ds:itemID="{962AF6B5-F1CA-43FF-8ACF-0F164879E954}">
  <ds:schemaRefs>
    <ds:schemaRef ds:uri="http://schemas.microsoft.com/sharepoint/v3/contenttype/forms"/>
  </ds:schemaRefs>
</ds:datastoreItem>
</file>

<file path=customXml/itemProps5.xml><?xml version="1.0" encoding="utf-8"?>
<ds:datastoreItem xmlns:ds="http://schemas.openxmlformats.org/officeDocument/2006/customXml" ds:itemID="{69594E21-EE88-4DB0-98DF-52FC16F2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FESPA2018_TrendsTheatre</cp:keywords>
  <dc:description/>
  <cp:lastModifiedBy/>
  <cp:revision>1</cp:revision>
  <dcterms:created xsi:type="dcterms:W3CDTF">2018-01-31T10:28:00Z</dcterms:created>
  <dcterms:modified xsi:type="dcterms:W3CDTF">2018-02-05T09:28:00Z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266;#FESPA2018_TrendsTheatre|5d8f55cb-8cbd-4ab1-8b65-79789df866ad</vt:lpwstr>
  </property>
</Properties>
</file>