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70797" w14:textId="77777777" w:rsidR="00103494" w:rsidRDefault="005F44E0" w:rsidP="00F40487">
      <w:pPr>
        <w:spacing w:after="0" w:line="240" w:lineRule="auto"/>
        <w:rPr>
          <w:rFonts w:cstheme="minorHAnsi"/>
          <w:b/>
        </w:rPr>
      </w:pPr>
      <w:r>
        <w:rPr>
          <w:b/>
        </w:rPr>
        <w:t xml:space="preserve">Nota de prensa </w:t>
      </w:r>
    </w:p>
    <w:p w14:paraId="65B70798" w14:textId="77777777" w:rsidR="00103494" w:rsidRPr="00103494" w:rsidRDefault="00F450C1" w:rsidP="00F40487">
      <w:pPr>
        <w:spacing w:after="0" w:line="240" w:lineRule="auto"/>
        <w:rPr>
          <w:rFonts w:cstheme="minorHAnsi"/>
          <w:b/>
        </w:rPr>
      </w:pPr>
      <w:r>
        <w:t>05</w:t>
      </w:r>
      <w:r w:rsidR="000570F1">
        <w:t xml:space="preserve"> de febrero de 2018</w:t>
      </w:r>
    </w:p>
    <w:p w14:paraId="65B70799" w14:textId="77777777" w:rsidR="009E6825" w:rsidRDefault="009E6825" w:rsidP="00103494">
      <w:pPr>
        <w:spacing w:line="360" w:lineRule="auto"/>
        <w:rPr>
          <w:rFonts w:cstheme="minorHAnsi"/>
          <w:b/>
          <w:u w:val="single"/>
        </w:rPr>
      </w:pPr>
    </w:p>
    <w:p w14:paraId="65B7079A" w14:textId="77777777" w:rsidR="00103494" w:rsidRDefault="00F94ACB" w:rsidP="005F44E0">
      <w:pPr>
        <w:spacing w:line="360" w:lineRule="auto"/>
        <w:jc w:val="center"/>
        <w:rPr>
          <w:rFonts w:cstheme="minorHAnsi"/>
          <w:b/>
        </w:rPr>
      </w:pPr>
      <w:r>
        <w:rPr>
          <w:b/>
        </w:rPr>
        <w:t xml:space="preserve">FESPA PUBLICA EL PROGRAMA DE CONTENIDOS </w:t>
      </w:r>
      <w:r w:rsidR="00AF6323">
        <w:rPr>
          <w:b/>
        </w:rPr>
        <w:t>DE</w:t>
      </w:r>
      <w:r>
        <w:rPr>
          <w:b/>
        </w:rPr>
        <w:t xml:space="preserve"> FESPA 2018 TRENDS THEATRE</w:t>
      </w:r>
    </w:p>
    <w:p w14:paraId="65B7079B" w14:textId="77777777" w:rsidR="00A71BAE" w:rsidRDefault="00A71BAE" w:rsidP="00EA5589">
      <w:pPr>
        <w:tabs>
          <w:tab w:val="center" w:pos="4680"/>
          <w:tab w:val="right" w:pos="9360"/>
        </w:tabs>
        <w:spacing w:after="0" w:line="360" w:lineRule="auto"/>
        <w:rPr>
          <w:rFonts w:cstheme="minorHAnsi"/>
        </w:rPr>
      </w:pPr>
      <w:r>
        <w:t xml:space="preserve">FESPA ha publicado el programa marco para </w:t>
      </w:r>
      <w:proofErr w:type="spellStart"/>
      <w:r>
        <w:t>Trends</w:t>
      </w:r>
      <w:proofErr w:type="spellEnd"/>
      <w:r>
        <w:t xml:space="preserve"> </w:t>
      </w:r>
      <w:proofErr w:type="spellStart"/>
      <w:r>
        <w:t>Theatre</w:t>
      </w:r>
      <w:proofErr w:type="spellEnd"/>
      <w:r>
        <w:t xml:space="preserve"> en </w:t>
      </w:r>
      <w:hyperlink r:id="rId12" w:history="1">
        <w:r>
          <w:rPr>
            <w:rStyle w:val="Hyperlink"/>
          </w:rPr>
          <w:t xml:space="preserve">FESPA Global </w:t>
        </w:r>
        <w:proofErr w:type="spellStart"/>
        <w:r>
          <w:rPr>
            <w:rStyle w:val="Hyperlink"/>
          </w:rPr>
          <w:t>Print</w:t>
        </w:r>
        <w:proofErr w:type="spellEnd"/>
        <w:r>
          <w:rPr>
            <w:rStyle w:val="Hyperlink"/>
          </w:rPr>
          <w:t xml:space="preserve"> Expo 2018</w:t>
        </w:r>
      </w:hyperlink>
      <w:r>
        <w:t xml:space="preserve"> que tendrá lugar del 15 al 18 de mayo de 2018 en </w:t>
      </w:r>
      <w:proofErr w:type="spellStart"/>
      <w:r>
        <w:t>Messe</w:t>
      </w:r>
      <w:proofErr w:type="spellEnd"/>
      <w:r>
        <w:t xml:space="preserve"> Berlín, Alemania.</w:t>
      </w:r>
    </w:p>
    <w:p w14:paraId="65B7079C" w14:textId="77777777" w:rsidR="007B5ADB" w:rsidRDefault="007B5ADB" w:rsidP="00EA5589">
      <w:pPr>
        <w:tabs>
          <w:tab w:val="center" w:pos="4680"/>
          <w:tab w:val="right" w:pos="9360"/>
        </w:tabs>
        <w:spacing w:after="0" w:line="360" w:lineRule="auto"/>
        <w:rPr>
          <w:rFonts w:cstheme="minorHAnsi"/>
        </w:rPr>
      </w:pPr>
    </w:p>
    <w:p w14:paraId="65B7079D" w14:textId="77777777" w:rsidR="006D74D5" w:rsidRDefault="002341FD" w:rsidP="00EA5589">
      <w:pPr>
        <w:tabs>
          <w:tab w:val="center" w:pos="4680"/>
          <w:tab w:val="right" w:pos="9360"/>
        </w:tabs>
        <w:spacing w:after="0" w:line="360" w:lineRule="auto"/>
        <w:rPr>
          <w:rFonts w:cstheme="minorHAnsi"/>
        </w:rPr>
      </w:pPr>
      <w:r>
        <w:t xml:space="preserve">El programa del seminario </w:t>
      </w:r>
      <w:proofErr w:type="spellStart"/>
      <w:r>
        <w:t>Trends</w:t>
      </w:r>
      <w:proofErr w:type="spellEnd"/>
      <w:r>
        <w:t xml:space="preserve"> </w:t>
      </w:r>
      <w:proofErr w:type="spellStart"/>
      <w:r>
        <w:t>Theatre</w:t>
      </w:r>
      <w:proofErr w:type="spellEnd"/>
      <w:r>
        <w:t xml:space="preserve"> trata los temas de una serie de artículos técnicos creados </w:t>
      </w:r>
      <w:r w:rsidR="00AF6323" w:rsidRPr="00AF6323">
        <w:t xml:space="preserve">conjuntamente </w:t>
      </w:r>
      <w:r>
        <w:t xml:space="preserve">por FESPA </w:t>
      </w:r>
      <w:r w:rsidR="00AF6323">
        <w:t>y</w:t>
      </w:r>
      <w:r>
        <w:t xml:space="preserve"> la empresa de análisis </w:t>
      </w:r>
      <w:proofErr w:type="spellStart"/>
      <w:r>
        <w:t>Smithers</w:t>
      </w:r>
      <w:proofErr w:type="spellEnd"/>
      <w:r>
        <w:t xml:space="preserve"> Pira, en los que se exploran las cinco áreas de crecimiento clave para la comunidad de impresión especializada: decoración</w:t>
      </w:r>
      <w:r w:rsidR="00AF6323">
        <w:t>,</w:t>
      </w:r>
      <w:r>
        <w:t xml:space="preserve"> textil digital</w:t>
      </w:r>
      <w:r w:rsidR="00AF6323">
        <w:t>,</w:t>
      </w:r>
      <w:r>
        <w:t xml:space="preserve"> señalización</w:t>
      </w:r>
      <w:r w:rsidR="00AF6323">
        <w:t>,</w:t>
      </w:r>
      <w:r>
        <w:t xml:space="preserve"> industrial e impresión digital para embalaje. Muchas de estas tendencias también se </w:t>
      </w:r>
      <w:r w:rsidR="003933BF">
        <w:t>ven reflejadas</w:t>
      </w:r>
      <w:r>
        <w:t xml:space="preserve"> en FESPA </w:t>
      </w:r>
      <w:proofErr w:type="spellStart"/>
      <w:r>
        <w:t>Census</w:t>
      </w:r>
      <w:proofErr w:type="spellEnd"/>
      <w:r>
        <w:t xml:space="preserve"> y en el </w:t>
      </w:r>
      <w:r w:rsidR="003B5A53">
        <w:t>interés</w:t>
      </w:r>
      <w:r>
        <w:t xml:space="preserve"> de los visitantes que asisten a los eventos de FESPA. Los seminarios serán presentados por</w:t>
      </w:r>
      <w:r w:rsidR="003933BF">
        <w:t xml:space="preserve"> expertos y asesores del sector</w:t>
      </w:r>
      <w:r>
        <w:t xml:space="preserve"> que proporciona</w:t>
      </w:r>
      <w:r w:rsidR="003933BF">
        <w:t>rá</w:t>
      </w:r>
      <w:r>
        <w:t xml:space="preserve">n a los visitantes la información y las últimas novedades del sector. La asistencia a todas las sesiones de </w:t>
      </w:r>
      <w:proofErr w:type="spellStart"/>
      <w:r>
        <w:t>Trends</w:t>
      </w:r>
      <w:proofErr w:type="spellEnd"/>
      <w:r>
        <w:t xml:space="preserve"> </w:t>
      </w:r>
      <w:proofErr w:type="spellStart"/>
      <w:r>
        <w:t>Theatre</w:t>
      </w:r>
      <w:proofErr w:type="spellEnd"/>
      <w:r>
        <w:t xml:space="preserve"> es gratuita para los visitantes </w:t>
      </w:r>
      <w:r w:rsidR="003933BF">
        <w:t>a</w:t>
      </w:r>
      <w:r>
        <w:t xml:space="preserve"> FESPA 2018 Global </w:t>
      </w:r>
      <w:proofErr w:type="spellStart"/>
      <w:r>
        <w:t>Print</w:t>
      </w:r>
      <w:proofErr w:type="spellEnd"/>
      <w:r>
        <w:t xml:space="preserve"> Expo y </w:t>
      </w:r>
      <w:r w:rsidR="003B5A53">
        <w:t xml:space="preserve">a </w:t>
      </w:r>
      <w:r>
        <w:t xml:space="preserve">la </w:t>
      </w:r>
      <w:proofErr w:type="spellStart"/>
      <w:r>
        <w:t>European</w:t>
      </w:r>
      <w:proofErr w:type="spellEnd"/>
      <w:r>
        <w:t xml:space="preserve"> </w:t>
      </w:r>
      <w:proofErr w:type="spellStart"/>
      <w:r>
        <w:t>Sign</w:t>
      </w:r>
      <w:proofErr w:type="spellEnd"/>
      <w:r>
        <w:t xml:space="preserve"> Expo 2018.</w:t>
      </w:r>
    </w:p>
    <w:p w14:paraId="65B7079E" w14:textId="77777777" w:rsidR="007B5ADB" w:rsidRDefault="007B5ADB" w:rsidP="00EA5589">
      <w:pPr>
        <w:tabs>
          <w:tab w:val="center" w:pos="4680"/>
          <w:tab w:val="right" w:pos="9360"/>
        </w:tabs>
        <w:spacing w:after="0" w:line="360" w:lineRule="auto"/>
        <w:rPr>
          <w:rFonts w:cstheme="minorHAnsi"/>
        </w:rPr>
      </w:pPr>
    </w:p>
    <w:p w14:paraId="65B7079F" w14:textId="77777777" w:rsidR="00483D3D" w:rsidRDefault="007B5ADB" w:rsidP="007B5ADB">
      <w:pPr>
        <w:tabs>
          <w:tab w:val="center" w:pos="4680"/>
          <w:tab w:val="right" w:pos="9360"/>
        </w:tabs>
        <w:spacing w:after="0" w:line="360" w:lineRule="auto"/>
        <w:rPr>
          <w:rFonts w:cstheme="minorHAnsi"/>
        </w:rPr>
      </w:pPr>
      <w:proofErr w:type="spellStart"/>
      <w:r>
        <w:t>Smithers</w:t>
      </w:r>
      <w:proofErr w:type="spellEnd"/>
      <w:r>
        <w:t xml:space="preserve"> Pira</w:t>
      </w:r>
      <w:r>
        <w:rPr>
          <w:b/>
        </w:rPr>
        <w:t xml:space="preserve"> </w:t>
      </w:r>
      <w:r>
        <w:t>ofrecerá un seminario diario sobre las tendencias del sector en el que se analiza</w:t>
      </w:r>
      <w:r w:rsidR="00C5248A">
        <w:t>rá</w:t>
      </w:r>
      <w:r>
        <w:t xml:space="preserve"> más detalladamente el contenido de los artículos técnicos, con especial enfoque en cómo los proveedores de servicios de impresión (PSP) se pueden beneficiar de estas áreas de crecimiento del mercado. Estas sesiones </w:t>
      </w:r>
      <w:r w:rsidR="00C5248A">
        <w:t xml:space="preserve">tendrán lugar </w:t>
      </w:r>
      <w:r>
        <w:t>en las fechas siguientes:</w:t>
      </w:r>
    </w:p>
    <w:p w14:paraId="65B707A0" w14:textId="77777777" w:rsidR="007B5ADB" w:rsidRPr="005E61DA" w:rsidRDefault="007B5ADB" w:rsidP="00483D3D">
      <w:pPr>
        <w:pStyle w:val="ListBullet"/>
        <w:tabs>
          <w:tab w:val="clear" w:pos="360"/>
          <w:tab w:val="num" w:pos="720"/>
        </w:tabs>
        <w:spacing w:after="0" w:line="360" w:lineRule="auto"/>
        <w:ind w:left="720"/>
      </w:pPr>
      <w:r>
        <w:rPr>
          <w:b/>
        </w:rPr>
        <w:t xml:space="preserve">Señalización: </w:t>
      </w:r>
      <w:r w:rsidR="00C5248A">
        <w:t>m</w:t>
      </w:r>
      <w:r>
        <w:t>artes 15 de mayo y viernes 18 de mayo</w:t>
      </w:r>
    </w:p>
    <w:p w14:paraId="65B707A1" w14:textId="77777777" w:rsidR="007B5ADB" w:rsidRPr="005E61DA" w:rsidRDefault="007B5ADB" w:rsidP="00483D3D">
      <w:pPr>
        <w:pStyle w:val="ListBullet"/>
        <w:tabs>
          <w:tab w:val="clear" w:pos="360"/>
          <w:tab w:val="num" w:pos="720"/>
        </w:tabs>
        <w:spacing w:after="0" w:line="360" w:lineRule="auto"/>
        <w:ind w:left="720"/>
        <w:rPr>
          <w:b/>
        </w:rPr>
      </w:pPr>
      <w:r>
        <w:rPr>
          <w:b/>
        </w:rPr>
        <w:t xml:space="preserve">Decoración: </w:t>
      </w:r>
      <w:r w:rsidR="00C5248A">
        <w:t>m</w:t>
      </w:r>
      <w:r>
        <w:t xml:space="preserve">iércoles 16 de mayo </w:t>
      </w:r>
    </w:p>
    <w:p w14:paraId="65B707A2" w14:textId="77777777" w:rsidR="007B5ADB" w:rsidRPr="005E61DA" w:rsidRDefault="007B5ADB" w:rsidP="00483D3D">
      <w:pPr>
        <w:pStyle w:val="ListBullet"/>
        <w:tabs>
          <w:tab w:val="clear" w:pos="360"/>
          <w:tab w:val="num" w:pos="720"/>
        </w:tabs>
        <w:spacing w:after="0" w:line="360" w:lineRule="auto"/>
        <w:ind w:left="720"/>
        <w:rPr>
          <w:b/>
        </w:rPr>
      </w:pPr>
      <w:r>
        <w:rPr>
          <w:b/>
        </w:rPr>
        <w:t xml:space="preserve">Impresión digital para embalaje: </w:t>
      </w:r>
      <w:r w:rsidR="00C5248A">
        <w:t>m</w:t>
      </w:r>
      <w:r>
        <w:t xml:space="preserve">iércoles 16 de mayo y jueves 17 de mayo </w:t>
      </w:r>
    </w:p>
    <w:p w14:paraId="65B707A3" w14:textId="77777777" w:rsidR="00B224A1" w:rsidRPr="00B224A1" w:rsidRDefault="007B5ADB" w:rsidP="000621D5">
      <w:pPr>
        <w:pStyle w:val="ListBullet"/>
        <w:tabs>
          <w:tab w:val="clear" w:pos="360"/>
          <w:tab w:val="num" w:pos="720"/>
          <w:tab w:val="center" w:pos="4680"/>
          <w:tab w:val="right" w:pos="9360"/>
        </w:tabs>
        <w:spacing w:line="360" w:lineRule="auto"/>
        <w:ind w:left="720"/>
        <w:rPr>
          <w:rFonts w:cstheme="minorHAnsi"/>
        </w:rPr>
      </w:pPr>
      <w:r>
        <w:rPr>
          <w:b/>
        </w:rPr>
        <w:t xml:space="preserve">Industrial: </w:t>
      </w:r>
      <w:r w:rsidR="00C5248A">
        <w:t>m</w:t>
      </w:r>
      <w:r>
        <w:t>artes 15 de mayo y jueves 17 de mayo</w:t>
      </w:r>
    </w:p>
    <w:p w14:paraId="65B707A4" w14:textId="77777777" w:rsidR="006F6F8B" w:rsidRPr="00483D3D" w:rsidRDefault="006F6F8B" w:rsidP="006F6F8B">
      <w:pPr>
        <w:tabs>
          <w:tab w:val="center" w:pos="4680"/>
          <w:tab w:val="right" w:pos="9360"/>
        </w:tabs>
        <w:spacing w:line="360" w:lineRule="auto"/>
        <w:rPr>
          <w:rFonts w:cstheme="minorHAnsi"/>
        </w:rPr>
      </w:pPr>
      <w:r>
        <w:t xml:space="preserve">La información del artículo técnico sobre </w:t>
      </w:r>
      <w:r w:rsidR="003B5A53">
        <w:t xml:space="preserve">impresión </w:t>
      </w:r>
      <w:r>
        <w:t xml:space="preserve">textil digital se presentará en otros puntos del salón de exposición. Habrá más información sobre las </w:t>
      </w:r>
      <w:r w:rsidR="003B5A53">
        <w:t>sesiones sobre textil en próximas fechas</w:t>
      </w:r>
      <w:r>
        <w:t xml:space="preserve">. </w:t>
      </w:r>
    </w:p>
    <w:p w14:paraId="65B707A5" w14:textId="77777777" w:rsidR="00483D3D" w:rsidRDefault="004E5D7A" w:rsidP="007B5ADB">
      <w:pPr>
        <w:tabs>
          <w:tab w:val="center" w:pos="4680"/>
          <w:tab w:val="right" w:pos="9360"/>
        </w:tabs>
        <w:spacing w:after="0" w:line="360" w:lineRule="auto"/>
        <w:rPr>
          <w:rFonts w:cstheme="minorHAnsi"/>
        </w:rPr>
      </w:pPr>
      <w:r>
        <w:t>E</w:t>
      </w:r>
      <w:r w:rsidRPr="00C5248A">
        <w:t xml:space="preserve">n reflejo a los mismos temas de las tendencias, </w:t>
      </w:r>
      <w:proofErr w:type="spellStart"/>
      <w:r w:rsidR="00C5248A" w:rsidRPr="00C5248A">
        <w:t>Sonja</w:t>
      </w:r>
      <w:proofErr w:type="spellEnd"/>
      <w:r w:rsidR="00C5248A" w:rsidRPr="00C5248A">
        <w:t xml:space="preserve"> </w:t>
      </w:r>
      <w:proofErr w:type="spellStart"/>
      <w:r w:rsidR="00C5248A" w:rsidRPr="00C5248A">
        <w:t>Angerer</w:t>
      </w:r>
      <w:proofErr w:type="spellEnd"/>
      <w:r w:rsidR="00C5248A" w:rsidRPr="00C5248A">
        <w:t xml:space="preserve">, editora y propietaria de </w:t>
      </w:r>
      <w:proofErr w:type="spellStart"/>
      <w:r w:rsidR="00C5248A" w:rsidRPr="00C5248A">
        <w:t>Rrrabbitproductions</w:t>
      </w:r>
      <w:proofErr w:type="spellEnd"/>
      <w:r w:rsidR="00C5248A" w:rsidRPr="00C5248A">
        <w:t>, moderará un debate diario sobre uno de los cinco temas como se apunta a continuación</w:t>
      </w:r>
      <w:r w:rsidR="0055000C">
        <w:t xml:space="preserve">: </w:t>
      </w:r>
    </w:p>
    <w:p w14:paraId="65B707A6" w14:textId="77777777" w:rsidR="0055000C" w:rsidRPr="00EA5589" w:rsidRDefault="004E5D7A" w:rsidP="00483D3D">
      <w:pPr>
        <w:pStyle w:val="ListBullet"/>
        <w:tabs>
          <w:tab w:val="clear" w:pos="360"/>
          <w:tab w:val="num" w:pos="720"/>
        </w:tabs>
        <w:spacing w:after="0" w:line="360" w:lineRule="auto"/>
        <w:ind w:left="720"/>
      </w:pPr>
      <w:r w:rsidRPr="004E5D7A">
        <w:rPr>
          <w:b/>
        </w:rPr>
        <w:t xml:space="preserve">Ahora </w:t>
      </w:r>
      <w:r>
        <w:rPr>
          <w:b/>
        </w:rPr>
        <w:t>está</w:t>
      </w:r>
      <w:r w:rsidRPr="004E5D7A">
        <w:rPr>
          <w:b/>
        </w:rPr>
        <w:t xml:space="preserve"> claro; impresión por chorro de tinta en el sector industrial </w:t>
      </w:r>
      <w:r>
        <w:rPr>
          <w:b/>
        </w:rPr>
        <w:t xml:space="preserve">tras </w:t>
      </w:r>
      <w:r w:rsidRPr="004E5D7A">
        <w:rPr>
          <w:b/>
        </w:rPr>
        <w:t>todo el revuelo</w:t>
      </w:r>
      <w:r w:rsidR="0055000C">
        <w:rPr>
          <w:b/>
        </w:rPr>
        <w:t xml:space="preserve">: </w:t>
      </w:r>
      <w:r>
        <w:t>m</w:t>
      </w:r>
      <w:r w:rsidR="0055000C">
        <w:t>artes 15 de mayo</w:t>
      </w:r>
    </w:p>
    <w:p w14:paraId="65B707A7" w14:textId="77777777" w:rsidR="0055000C" w:rsidRPr="00EA5589" w:rsidRDefault="003B5A53" w:rsidP="00483D3D">
      <w:pPr>
        <w:pStyle w:val="ListBullet"/>
        <w:tabs>
          <w:tab w:val="clear" w:pos="360"/>
          <w:tab w:val="num" w:pos="720"/>
        </w:tabs>
        <w:spacing w:after="0" w:line="360" w:lineRule="auto"/>
        <w:ind w:left="720"/>
      </w:pPr>
      <w:r w:rsidRPr="003B5A53">
        <w:rPr>
          <w:b/>
        </w:rPr>
        <w:lastRenderedPageBreak/>
        <w:t>Nuestro negocio, dentro del sector</w:t>
      </w:r>
      <w:r w:rsidR="004E5D7A">
        <w:rPr>
          <w:b/>
        </w:rPr>
        <w:t xml:space="preserve"> –</w:t>
      </w:r>
      <w:r w:rsidR="0055000C">
        <w:rPr>
          <w:b/>
        </w:rPr>
        <w:t xml:space="preserve"> Nuevas oportunidades en los mercados de la decoración: </w:t>
      </w:r>
      <w:r w:rsidR="004E5D7A">
        <w:t>m</w:t>
      </w:r>
      <w:r w:rsidR="0055000C">
        <w:t>iércoles 16 de mayo</w:t>
      </w:r>
    </w:p>
    <w:p w14:paraId="65B707A8" w14:textId="77777777" w:rsidR="0055000C" w:rsidRDefault="003B5A53" w:rsidP="00483D3D">
      <w:pPr>
        <w:pStyle w:val="ListBullet"/>
        <w:tabs>
          <w:tab w:val="clear" w:pos="360"/>
          <w:tab w:val="num" w:pos="720"/>
        </w:tabs>
        <w:spacing w:after="0" w:line="360" w:lineRule="auto"/>
        <w:ind w:left="720"/>
      </w:pPr>
      <w:r w:rsidRPr="003B5A53">
        <w:rPr>
          <w:b/>
        </w:rPr>
        <w:t xml:space="preserve">Cajas, y cajitas </w:t>
      </w:r>
      <w:r w:rsidR="0055000C">
        <w:rPr>
          <w:b/>
        </w:rPr>
        <w:t xml:space="preserve">– </w:t>
      </w:r>
      <w:r w:rsidR="004E5D7A">
        <w:rPr>
          <w:b/>
        </w:rPr>
        <w:t>I</w:t>
      </w:r>
      <w:r w:rsidR="0055000C">
        <w:rPr>
          <w:b/>
        </w:rPr>
        <w:t>mpresión digital y el sector del embalaje:</w:t>
      </w:r>
      <w:r w:rsidR="0055000C">
        <w:t xml:space="preserve"> </w:t>
      </w:r>
      <w:r w:rsidR="004E5D7A">
        <w:t>j</w:t>
      </w:r>
      <w:r w:rsidR="0055000C">
        <w:t>ueves 17 de mayo</w:t>
      </w:r>
    </w:p>
    <w:p w14:paraId="65B707A9" w14:textId="77777777" w:rsidR="0055000C" w:rsidRPr="00EA5589" w:rsidRDefault="0055000C" w:rsidP="00483D3D">
      <w:pPr>
        <w:pStyle w:val="ListBullet"/>
        <w:tabs>
          <w:tab w:val="clear" w:pos="360"/>
          <w:tab w:val="num" w:pos="720"/>
        </w:tabs>
        <w:spacing w:after="0" w:line="360" w:lineRule="auto"/>
        <w:ind w:left="720"/>
        <w:rPr>
          <w:b/>
        </w:rPr>
      </w:pPr>
      <w:r>
        <w:rPr>
          <w:b/>
        </w:rPr>
        <w:t>Impresión de señalización</w:t>
      </w:r>
      <w:r w:rsidR="004E5D7A">
        <w:rPr>
          <w:b/>
        </w:rPr>
        <w:t xml:space="preserve"> –</w:t>
      </w:r>
      <w:r>
        <w:rPr>
          <w:b/>
        </w:rPr>
        <w:t xml:space="preserve"> ¿Coger el dinero y </w:t>
      </w:r>
      <w:r w:rsidR="003B5A53" w:rsidRPr="003B5A53">
        <w:rPr>
          <w:b/>
        </w:rPr>
        <w:t>darse a la fuga</w:t>
      </w:r>
      <w:r>
        <w:rPr>
          <w:b/>
        </w:rPr>
        <w:t xml:space="preserve">?: </w:t>
      </w:r>
      <w:r w:rsidR="004E5D7A">
        <w:t>v</w:t>
      </w:r>
      <w:r>
        <w:t>iernes 18 de mayo</w:t>
      </w:r>
    </w:p>
    <w:p w14:paraId="65B707AA" w14:textId="77777777" w:rsidR="006D74D5" w:rsidRDefault="006D74D5" w:rsidP="007B5ADB">
      <w:pPr>
        <w:tabs>
          <w:tab w:val="center" w:pos="4680"/>
          <w:tab w:val="right" w:pos="9360"/>
        </w:tabs>
        <w:spacing w:after="0" w:line="360" w:lineRule="auto"/>
        <w:rPr>
          <w:rFonts w:cstheme="minorHAnsi"/>
        </w:rPr>
      </w:pPr>
    </w:p>
    <w:p w14:paraId="65B707AB" w14:textId="77777777" w:rsidR="007B5ADB" w:rsidRDefault="007B5ADB" w:rsidP="007B5ADB">
      <w:pPr>
        <w:tabs>
          <w:tab w:val="center" w:pos="4680"/>
          <w:tab w:val="right" w:pos="9360"/>
        </w:tabs>
        <w:spacing w:after="0" w:line="360" w:lineRule="auto"/>
        <w:rPr>
          <w:rFonts w:cstheme="minorHAnsi"/>
        </w:rPr>
      </w:pPr>
      <w:proofErr w:type="spellStart"/>
      <w:r>
        <w:t>Sonja</w:t>
      </w:r>
      <w:proofErr w:type="spellEnd"/>
      <w:r>
        <w:t xml:space="preserve"> y su panel de expertos seleccionados personalmente analizarán los retos y las posibilidades de cada una de estas áreas, para ayudar a los proveedores de servicios de impresión y de señalización que asisten a las sesiones a comprender cómo capitalizar estas oportunidades.</w:t>
      </w:r>
    </w:p>
    <w:p w14:paraId="65B707AC" w14:textId="77777777" w:rsidR="007B5ADB" w:rsidRDefault="007B5ADB" w:rsidP="00EA5589">
      <w:pPr>
        <w:tabs>
          <w:tab w:val="center" w:pos="4680"/>
          <w:tab w:val="right" w:pos="9360"/>
        </w:tabs>
        <w:spacing w:after="0" w:line="360" w:lineRule="auto"/>
        <w:rPr>
          <w:rFonts w:cstheme="minorHAnsi"/>
        </w:rPr>
      </w:pPr>
    </w:p>
    <w:p w14:paraId="65B707AD" w14:textId="77777777" w:rsidR="009A1149" w:rsidRDefault="009A1149" w:rsidP="00EA5589">
      <w:pPr>
        <w:tabs>
          <w:tab w:val="center" w:pos="4680"/>
          <w:tab w:val="right" w:pos="9360"/>
        </w:tabs>
        <w:spacing w:after="0" w:line="360" w:lineRule="auto"/>
        <w:rPr>
          <w:rFonts w:cstheme="minorHAnsi"/>
          <w:b/>
        </w:rPr>
      </w:pPr>
      <w:r>
        <w:rPr>
          <w:b/>
        </w:rPr>
        <w:t xml:space="preserve">FESPA </w:t>
      </w:r>
      <w:proofErr w:type="spellStart"/>
      <w:r>
        <w:rPr>
          <w:b/>
        </w:rPr>
        <w:t>Print</w:t>
      </w:r>
      <w:proofErr w:type="spellEnd"/>
      <w:r>
        <w:rPr>
          <w:b/>
        </w:rPr>
        <w:t xml:space="preserve"> </w:t>
      </w:r>
      <w:proofErr w:type="spellStart"/>
      <w:r>
        <w:rPr>
          <w:b/>
        </w:rPr>
        <w:t>Census</w:t>
      </w:r>
      <w:proofErr w:type="spellEnd"/>
      <w:r>
        <w:rPr>
          <w:b/>
        </w:rPr>
        <w:t xml:space="preserve"> 2018</w:t>
      </w:r>
    </w:p>
    <w:p w14:paraId="65B707AE" w14:textId="77777777" w:rsidR="009A1149" w:rsidRDefault="000E48B7" w:rsidP="00EA5589">
      <w:pPr>
        <w:tabs>
          <w:tab w:val="center" w:pos="4680"/>
          <w:tab w:val="right" w:pos="9360"/>
        </w:tabs>
        <w:spacing w:after="0" w:line="360" w:lineRule="auto"/>
        <w:rPr>
          <w:rFonts w:cstheme="minorHAnsi"/>
        </w:rPr>
      </w:pPr>
      <w:r>
        <w:t>Basándose en</w:t>
      </w:r>
      <w:r w:rsidR="0055000C">
        <w:t xml:space="preserve"> estas tendencias </w:t>
      </w:r>
      <w:r>
        <w:t xml:space="preserve">y ampliándolas </w:t>
      </w:r>
      <w:r w:rsidR="0055000C">
        <w:t xml:space="preserve">para que coincidan con la publicación de las conclusiones del segundo FESPA </w:t>
      </w:r>
      <w:proofErr w:type="spellStart"/>
      <w:r w:rsidR="0055000C">
        <w:t>Print</w:t>
      </w:r>
      <w:proofErr w:type="spellEnd"/>
      <w:r w:rsidR="0055000C">
        <w:t xml:space="preserve"> </w:t>
      </w:r>
      <w:proofErr w:type="spellStart"/>
      <w:r w:rsidR="0055000C">
        <w:t>Census</w:t>
      </w:r>
      <w:proofErr w:type="spellEnd"/>
      <w:r w:rsidR="0055000C">
        <w:t xml:space="preserve">, Ron </w:t>
      </w:r>
      <w:proofErr w:type="spellStart"/>
      <w:r w:rsidR="0055000C">
        <w:t>Gilboa</w:t>
      </w:r>
      <w:proofErr w:type="spellEnd"/>
      <w:r w:rsidR="0055000C">
        <w:t xml:space="preserve">, Director de grupo sobre tecnología de producción en </w:t>
      </w:r>
      <w:proofErr w:type="spellStart"/>
      <w:r w:rsidR="0055000C">
        <w:t>Keypoint</w:t>
      </w:r>
      <w:proofErr w:type="spellEnd"/>
      <w:r w:rsidR="0055000C">
        <w:t xml:space="preserve"> </w:t>
      </w:r>
      <w:proofErr w:type="spellStart"/>
      <w:r w:rsidR="0055000C">
        <w:t>Intelligence</w:t>
      </w:r>
      <w:proofErr w:type="spellEnd"/>
      <w:r w:rsidR="0055000C">
        <w:t xml:space="preserve">, </w:t>
      </w:r>
      <w:r>
        <w:t>analiza</w:t>
      </w:r>
      <w:r w:rsidR="0055000C">
        <w:t xml:space="preserve">rá en profundidad los resultados de las encuestas de 2018, centrándose en las áreas de cambio desde la edición de 2015 y </w:t>
      </w:r>
      <w:r>
        <w:t>explor</w:t>
      </w:r>
      <w:r w:rsidR="0055000C">
        <w:t xml:space="preserve">ando lo que significan los resultados para la comunidad global de impresión de gran formato. </w:t>
      </w:r>
    </w:p>
    <w:p w14:paraId="65B707AF" w14:textId="77777777" w:rsidR="007B5ADB" w:rsidRDefault="007B5ADB" w:rsidP="00EA5589">
      <w:pPr>
        <w:tabs>
          <w:tab w:val="center" w:pos="4680"/>
          <w:tab w:val="right" w:pos="9360"/>
        </w:tabs>
        <w:spacing w:after="0" w:line="360" w:lineRule="auto"/>
        <w:rPr>
          <w:rFonts w:cstheme="minorHAnsi"/>
        </w:rPr>
      </w:pPr>
    </w:p>
    <w:p w14:paraId="65B707B0" w14:textId="77777777" w:rsidR="00EA5589" w:rsidRDefault="003B5A53" w:rsidP="00EA5589">
      <w:pPr>
        <w:tabs>
          <w:tab w:val="center" w:pos="4680"/>
          <w:tab w:val="right" w:pos="9360"/>
        </w:tabs>
        <w:spacing w:after="0" w:line="360" w:lineRule="auto"/>
        <w:rPr>
          <w:rFonts w:cstheme="minorHAnsi"/>
        </w:rPr>
      </w:pPr>
      <w:r>
        <w:t>L</w:t>
      </w:r>
      <w:r w:rsidR="000E48B7" w:rsidRPr="000E48B7">
        <w:t xml:space="preserve">as </w:t>
      </w:r>
      <w:r w:rsidRPr="003B5A53">
        <w:t xml:space="preserve">demás </w:t>
      </w:r>
      <w:r w:rsidR="000E48B7" w:rsidRPr="000E48B7">
        <w:t xml:space="preserve">sesiones que </w:t>
      </w:r>
      <w:r w:rsidR="000E48B7">
        <w:t xml:space="preserve">tendrán lugar </w:t>
      </w:r>
      <w:r w:rsidR="000E48B7" w:rsidRPr="000E48B7">
        <w:t xml:space="preserve">durante los cuatro días serán dirigidas </w:t>
      </w:r>
      <w:r w:rsidR="000E48B7">
        <w:t xml:space="preserve">por </w:t>
      </w:r>
      <w:r w:rsidR="00EA5589">
        <w:t xml:space="preserve">los expositores de FESPA 2018. Cuando se acerque la fecha de la exposición, se anunciará más información sobre todos los ponentes y los temas de los seminarios </w:t>
      </w:r>
      <w:r w:rsidR="000E48B7">
        <w:t>junto con los horarios exactos de las sesiones.</w:t>
      </w:r>
      <w:r w:rsidR="00EA5589">
        <w:t xml:space="preserve"> </w:t>
      </w:r>
    </w:p>
    <w:p w14:paraId="65B707B1" w14:textId="77777777" w:rsidR="00EA5589" w:rsidRDefault="00EA5589" w:rsidP="00EA5589">
      <w:pPr>
        <w:tabs>
          <w:tab w:val="center" w:pos="4680"/>
          <w:tab w:val="right" w:pos="9360"/>
        </w:tabs>
        <w:spacing w:after="0" w:line="360" w:lineRule="auto"/>
        <w:rPr>
          <w:rFonts w:cstheme="minorHAnsi"/>
        </w:rPr>
      </w:pPr>
    </w:p>
    <w:p w14:paraId="65B707B2" w14:textId="77777777" w:rsidR="00F76657" w:rsidRDefault="003E2449" w:rsidP="00EA5589">
      <w:pPr>
        <w:tabs>
          <w:tab w:val="center" w:pos="4680"/>
          <w:tab w:val="right" w:pos="9360"/>
        </w:tabs>
        <w:spacing w:after="0" w:line="360" w:lineRule="auto"/>
        <w:rPr>
          <w:rFonts w:cstheme="minorHAnsi"/>
        </w:rPr>
      </w:pPr>
      <w:r>
        <w:t xml:space="preserve">Duncan </w:t>
      </w:r>
      <w:proofErr w:type="spellStart"/>
      <w:r>
        <w:t>MacOwan</w:t>
      </w:r>
      <w:proofErr w:type="spellEnd"/>
      <w:r>
        <w:t>, responsable de eventos de FESPA, comenta: “Sabemos que una motivación clave para muchos visitantes a la exposición FESPA es su búsqueda de inspiración e ideas para oportunidades nueva</w:t>
      </w:r>
      <w:r w:rsidR="003B5A53">
        <w:t>s</w:t>
      </w:r>
      <w:r>
        <w:t xml:space="preserve"> que ayuden al crecimiento de sus negocios. A través del exclusivo programa de reinversión </w:t>
      </w:r>
      <w:proofErr w:type="spellStart"/>
      <w:r>
        <w:rPr>
          <w:i/>
        </w:rPr>
        <w:t>Profit</w:t>
      </w:r>
      <w:proofErr w:type="spellEnd"/>
      <w:r>
        <w:rPr>
          <w:i/>
        </w:rPr>
        <w:t xml:space="preserve"> </w:t>
      </w:r>
      <w:proofErr w:type="spellStart"/>
      <w:r>
        <w:rPr>
          <w:i/>
        </w:rPr>
        <w:t>for</w:t>
      </w:r>
      <w:proofErr w:type="spellEnd"/>
      <w:r>
        <w:rPr>
          <w:i/>
        </w:rPr>
        <w:t xml:space="preserve"> </w:t>
      </w:r>
      <w:proofErr w:type="spellStart"/>
      <w:r>
        <w:rPr>
          <w:i/>
        </w:rPr>
        <w:t>Purpose</w:t>
      </w:r>
      <w:proofErr w:type="spellEnd"/>
      <w:r>
        <w:t xml:space="preserve"> de FESPA podemos emprender importantes proyectos internacionales de investigación con proveedores de </w:t>
      </w:r>
      <w:proofErr w:type="gramStart"/>
      <w:r>
        <w:t>inteligencia empresarial independientes y expertos</w:t>
      </w:r>
      <w:proofErr w:type="gramEnd"/>
      <w:r>
        <w:t xml:space="preserve">. Los eventos en directo como FESPA 2018 Global </w:t>
      </w:r>
      <w:proofErr w:type="spellStart"/>
      <w:r>
        <w:t>Print</w:t>
      </w:r>
      <w:proofErr w:type="spellEnd"/>
      <w:r>
        <w:t xml:space="preserve"> Expo nos ofrecen plataformas naturales para compartir esta información con nuestra comunidad a través de seminarios gratuitos y debates interactivos. Al haber hecho coincidir </w:t>
      </w:r>
      <w:r w:rsidR="00A42783">
        <w:t xml:space="preserve">estrechamente </w:t>
      </w:r>
      <w:r>
        <w:t xml:space="preserve">el programa de seminarios FESPA 2018 </w:t>
      </w:r>
      <w:proofErr w:type="spellStart"/>
      <w:r>
        <w:t>Trends</w:t>
      </w:r>
      <w:proofErr w:type="spellEnd"/>
      <w:r>
        <w:t xml:space="preserve"> </w:t>
      </w:r>
      <w:proofErr w:type="spellStart"/>
      <w:r>
        <w:t>Theatre</w:t>
      </w:r>
      <w:proofErr w:type="spellEnd"/>
      <w:r>
        <w:t xml:space="preserve"> con </w:t>
      </w:r>
      <w:r w:rsidR="00A42783">
        <w:t>el contenido de esta</w:t>
      </w:r>
      <w:r>
        <w:t xml:space="preserve"> últim</w:t>
      </w:r>
      <w:r w:rsidR="00A42783">
        <w:t xml:space="preserve">a </w:t>
      </w:r>
      <w:r>
        <w:t xml:space="preserve">investigación, estamos seguros de proporcionar </w:t>
      </w:r>
      <w:r w:rsidR="00A42783" w:rsidRPr="00A42783">
        <w:t xml:space="preserve">información actualizada y </w:t>
      </w:r>
      <w:r>
        <w:t xml:space="preserve">muy útil que se centra en áreas de máximo interés para nuestros visitantes. </w:t>
      </w:r>
      <w:r w:rsidR="00A42783">
        <w:t>El acceso</w:t>
      </w:r>
      <w:r>
        <w:t xml:space="preserve"> a las sesiones de</w:t>
      </w:r>
      <w:r w:rsidR="00EB39ED">
        <w:t xml:space="preserve"> </w:t>
      </w:r>
      <w:r>
        <w:t>l</w:t>
      </w:r>
      <w:r w:rsidR="00EB39ED">
        <w:t>os</w:t>
      </w:r>
      <w:r>
        <w:t xml:space="preserve"> seminario</w:t>
      </w:r>
      <w:r w:rsidR="00EB39ED">
        <w:t>s</w:t>
      </w:r>
      <w:r>
        <w:t xml:space="preserve"> que sean más releva</w:t>
      </w:r>
      <w:r w:rsidR="00A42783">
        <w:t>ntes a sus planes de desarrollo permitirá a</w:t>
      </w:r>
      <w:r>
        <w:t xml:space="preserve"> los visitantes obten</w:t>
      </w:r>
      <w:r w:rsidR="00A42783">
        <w:t>er</w:t>
      </w:r>
      <w:r>
        <w:t xml:space="preserve"> información muy valiosa que contribuirá al despegue de sus negocios”.</w:t>
      </w:r>
    </w:p>
    <w:p w14:paraId="65B707B3" w14:textId="77777777" w:rsidR="007B5ADB" w:rsidRDefault="007B5ADB" w:rsidP="00EA5589">
      <w:pPr>
        <w:tabs>
          <w:tab w:val="center" w:pos="4680"/>
          <w:tab w:val="right" w:pos="9360"/>
        </w:tabs>
        <w:spacing w:after="0" w:line="360" w:lineRule="auto"/>
        <w:rPr>
          <w:rFonts w:cstheme="minorHAnsi"/>
        </w:rPr>
      </w:pPr>
    </w:p>
    <w:p w14:paraId="65B707B4" w14:textId="31028BA1" w:rsidR="007B5ADB" w:rsidRDefault="007B5ADB" w:rsidP="00EA5589">
      <w:pPr>
        <w:tabs>
          <w:tab w:val="center" w:pos="4680"/>
          <w:tab w:val="right" w:pos="9360"/>
        </w:tabs>
        <w:spacing w:after="0" w:line="360" w:lineRule="auto"/>
        <w:rPr>
          <w:rFonts w:cstheme="minorHAnsi"/>
        </w:rPr>
      </w:pPr>
      <w:r>
        <w:t xml:space="preserve">El programa completo de FESPA 2018 </w:t>
      </w:r>
      <w:proofErr w:type="spellStart"/>
      <w:r>
        <w:t>Trends</w:t>
      </w:r>
      <w:proofErr w:type="spellEnd"/>
      <w:r>
        <w:t xml:space="preserve"> </w:t>
      </w:r>
      <w:proofErr w:type="spellStart"/>
      <w:r>
        <w:t>Theatre</w:t>
      </w:r>
      <w:proofErr w:type="spellEnd"/>
      <w:r>
        <w:t xml:space="preserve"> ya está disponible en el sitio web </w:t>
      </w:r>
      <w:hyperlink r:id="rId13" w:history="1">
        <w:r>
          <w:rPr>
            <w:rStyle w:val="Hyperlink"/>
          </w:rPr>
          <w:t>www.fespaglobalprintexpo.com</w:t>
        </w:r>
      </w:hyperlink>
      <w:r>
        <w:t xml:space="preserve">. Para preinscribirse a FESPA 2018 utilice el código promocional: </w:t>
      </w:r>
      <w:r w:rsidR="00B65359" w:rsidRPr="00B65359">
        <w:t>FESM804</w:t>
      </w:r>
      <w:r>
        <w:t>.</w:t>
      </w:r>
    </w:p>
    <w:p w14:paraId="65B707B5" w14:textId="77777777" w:rsidR="00A71BAE" w:rsidRDefault="00A71BAE" w:rsidP="006D74D5">
      <w:pPr>
        <w:tabs>
          <w:tab w:val="center" w:pos="4680"/>
          <w:tab w:val="right" w:pos="9360"/>
        </w:tabs>
        <w:spacing w:line="360" w:lineRule="auto"/>
        <w:rPr>
          <w:rFonts w:cstheme="minorHAnsi"/>
        </w:rPr>
      </w:pPr>
    </w:p>
    <w:p w14:paraId="65B707B6" w14:textId="77777777" w:rsidR="008038C3" w:rsidRDefault="008038C3" w:rsidP="008038C3">
      <w:pPr>
        <w:tabs>
          <w:tab w:val="center" w:pos="4680"/>
          <w:tab w:val="right" w:pos="9360"/>
        </w:tabs>
        <w:spacing w:line="360" w:lineRule="auto"/>
        <w:jc w:val="center"/>
      </w:pPr>
      <w:r>
        <w:t>FIN</w:t>
      </w:r>
    </w:p>
    <w:p w14:paraId="65B707B7" w14:textId="77777777" w:rsidR="00F450C1" w:rsidRPr="00F450C1" w:rsidRDefault="00F450C1" w:rsidP="00F450C1">
      <w:pPr>
        <w:keepNext/>
        <w:spacing w:before="240" w:after="60" w:line="240" w:lineRule="auto"/>
        <w:outlineLvl w:val="0"/>
        <w:rPr>
          <w:rFonts w:ascii="Calibri" w:eastAsia="Times New Roman" w:hAnsi="Calibri" w:cs="Times New Roman"/>
          <w:b/>
          <w:bCs/>
          <w:kern w:val="32"/>
          <w:sz w:val="20"/>
          <w:szCs w:val="20"/>
          <w:lang w:val="es-ES_tradnl" w:eastAsia="en-GB"/>
        </w:rPr>
      </w:pPr>
      <w:r w:rsidRPr="00F450C1">
        <w:rPr>
          <w:rFonts w:ascii="Calibri" w:eastAsia="Times New Roman" w:hAnsi="Calibri" w:cs="Times New Roman"/>
          <w:b/>
          <w:bCs/>
          <w:kern w:val="32"/>
          <w:sz w:val="20"/>
          <w:szCs w:val="20"/>
          <w:lang w:val="es-ES_tradnl" w:eastAsia="en-GB"/>
        </w:rPr>
        <w:t>Acerca de FESPA</w:t>
      </w:r>
    </w:p>
    <w:p w14:paraId="65B707B8" w14:textId="77777777" w:rsidR="00F450C1" w:rsidRPr="00F450C1" w:rsidRDefault="00F450C1" w:rsidP="00F450C1">
      <w:pPr>
        <w:spacing w:after="0" w:line="240" w:lineRule="auto"/>
        <w:jc w:val="both"/>
        <w:rPr>
          <w:rFonts w:ascii="Calibri" w:eastAsia="Calibri" w:hAnsi="Calibri" w:cs="Verdana"/>
          <w:sz w:val="20"/>
          <w:szCs w:val="20"/>
          <w:lang w:val="es-ES_tradnl" w:eastAsia="en-GB"/>
        </w:rPr>
      </w:pPr>
      <w:r w:rsidRPr="00F450C1">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w:t>
      </w:r>
      <w:proofErr w:type="spellStart"/>
      <w:r w:rsidRPr="00F450C1">
        <w:rPr>
          <w:rFonts w:ascii="Calibri" w:eastAsia="Calibri" w:hAnsi="Calibri" w:cs="Verdana"/>
          <w:sz w:val="20"/>
          <w:szCs w:val="20"/>
          <w:lang w:val="es-ES_tradnl" w:eastAsia="en-GB"/>
        </w:rPr>
        <w:t>serigráfica</w:t>
      </w:r>
      <w:proofErr w:type="spellEnd"/>
      <w:r w:rsidRPr="00F450C1">
        <w:rPr>
          <w:rFonts w:ascii="Calibri" w:eastAsia="Calibri" w:hAnsi="Calibri" w:cs="Verdana"/>
          <w:sz w:val="20"/>
          <w:szCs w:val="20"/>
          <w:lang w:val="es-ES_tradnl" w:eastAsia="en-GB"/>
        </w:rPr>
        <w:t xml:space="preserve">. El doble objetivo de FESPA es promocionar la impresión digital y </w:t>
      </w:r>
      <w:proofErr w:type="spellStart"/>
      <w:r w:rsidRPr="00F450C1">
        <w:rPr>
          <w:rFonts w:ascii="Calibri" w:eastAsia="Calibri" w:hAnsi="Calibri" w:cs="Verdana"/>
          <w:sz w:val="20"/>
          <w:szCs w:val="20"/>
          <w:lang w:val="es-ES_tradnl" w:eastAsia="en-GB"/>
        </w:rPr>
        <w:t>serigráfica</w:t>
      </w:r>
      <w:proofErr w:type="spellEnd"/>
      <w:r w:rsidRPr="00F450C1">
        <w:rPr>
          <w:rFonts w:ascii="Calibri" w:eastAsia="Calibri" w:hAnsi="Calibri" w:cs="Verdana"/>
          <w:sz w:val="20"/>
          <w:szCs w:val="20"/>
          <w:lang w:val="es-ES_tradnl" w:eastAsia="en-GB"/>
        </w:rPr>
        <w:t xml:space="preserve"> y compartir con sus socios conocimientos sobre la impresión digital y </w:t>
      </w:r>
      <w:proofErr w:type="spellStart"/>
      <w:r w:rsidRPr="00F450C1">
        <w:rPr>
          <w:rFonts w:ascii="Calibri" w:eastAsia="Calibri" w:hAnsi="Calibri" w:cs="Verdana"/>
          <w:sz w:val="20"/>
          <w:szCs w:val="20"/>
          <w:lang w:val="es-ES_tradnl" w:eastAsia="en-GB"/>
        </w:rPr>
        <w:t>serigráfica</w:t>
      </w:r>
      <w:proofErr w:type="spellEnd"/>
      <w:r w:rsidRPr="00F450C1">
        <w:rPr>
          <w:rFonts w:ascii="Calibri" w:eastAsia="Calibri" w:hAnsi="Calibri" w:cs="Verdana"/>
          <w:sz w:val="20"/>
          <w:szCs w:val="20"/>
          <w:lang w:val="es-ES_tradnl" w:eastAsia="en-GB"/>
        </w:rPr>
        <w:t xml:space="preserve">, ayudándoles así a ampliar sus negocios y a conocer los últimos avances experimentados en sus sectores de gran crecimiento. </w:t>
      </w:r>
    </w:p>
    <w:p w14:paraId="65B707B9" w14:textId="77777777" w:rsidR="00F450C1" w:rsidRPr="00F450C1" w:rsidRDefault="00F450C1" w:rsidP="00F450C1">
      <w:pPr>
        <w:spacing w:after="0" w:line="240" w:lineRule="auto"/>
        <w:jc w:val="both"/>
        <w:rPr>
          <w:rFonts w:ascii="Calibri" w:eastAsia="Calibri" w:hAnsi="Calibri" w:cs="Verdana"/>
          <w:sz w:val="20"/>
          <w:szCs w:val="20"/>
          <w:lang w:val="es-ES_tradnl" w:eastAsia="en-GB"/>
        </w:rPr>
      </w:pPr>
    </w:p>
    <w:p w14:paraId="65B707BA" w14:textId="77777777" w:rsidR="00F450C1" w:rsidRPr="00F450C1" w:rsidRDefault="00F450C1" w:rsidP="00F450C1">
      <w:pPr>
        <w:spacing w:after="0" w:line="240" w:lineRule="auto"/>
        <w:rPr>
          <w:rFonts w:ascii="Calibri" w:eastAsia="Calibri" w:hAnsi="Calibri" w:cs="Times New Roman"/>
          <w:sz w:val="20"/>
          <w:szCs w:val="20"/>
          <w:lang w:val="en-GB" w:eastAsia="en-GB"/>
        </w:rPr>
      </w:pPr>
      <w:r w:rsidRPr="00F450C1">
        <w:rPr>
          <w:rFonts w:ascii="Calibri" w:eastAsia="Calibri" w:hAnsi="Calibri" w:cs="Times New Roman"/>
          <w:b/>
          <w:sz w:val="20"/>
          <w:szCs w:val="20"/>
          <w:lang w:eastAsia="en-GB"/>
        </w:rPr>
        <w:t xml:space="preserve">FESPA: </w:t>
      </w:r>
      <w:r w:rsidRPr="00F450C1">
        <w:rPr>
          <w:rFonts w:ascii="Calibri" w:eastAsia="Calibri" w:hAnsi="Calibri" w:cs="Times New Roman"/>
          <w:b/>
          <w:bCs/>
          <w:sz w:val="20"/>
          <w:szCs w:val="20"/>
          <w:lang w:val="en-US" w:eastAsia="en-GB"/>
        </w:rPr>
        <w:t>Profit for Purpose (</w:t>
      </w:r>
      <w:r w:rsidRPr="00F450C1">
        <w:rPr>
          <w:rFonts w:ascii="Calibri" w:eastAsia="Calibri" w:hAnsi="Calibri" w:cs="Times New Roman"/>
          <w:b/>
          <w:sz w:val="20"/>
          <w:szCs w:val="20"/>
          <w:lang w:eastAsia="en-GB"/>
        </w:rPr>
        <w:t>Beneficio con una finalidad)</w:t>
      </w:r>
      <w:r w:rsidRPr="00F450C1">
        <w:rPr>
          <w:rFonts w:ascii="Calibri" w:eastAsia="Calibri" w:hAnsi="Calibri" w:cs="Times New Roman"/>
          <w:sz w:val="20"/>
          <w:szCs w:val="20"/>
          <w:lang w:eastAsia="en-GB"/>
        </w:rPr>
        <w:br/>
        <w:t>Nuestros accionistas son la industria.</w:t>
      </w:r>
      <w:r w:rsidRPr="00F450C1">
        <w:rPr>
          <w:rFonts w:ascii="Calibri" w:eastAsia="Calibri" w:hAnsi="Calibri" w:cs="Times New Roman"/>
          <w:sz w:val="20"/>
          <w:szCs w:val="20"/>
          <w:lang w:val="en-GB" w:eastAsia="en-GB"/>
        </w:rPr>
        <w:t xml:space="preserve"> </w:t>
      </w:r>
      <w:r w:rsidRPr="00F450C1">
        <w:rPr>
          <w:rFonts w:ascii="Calibri" w:eastAsia="Calibri" w:hAnsi="Calibri" w:cs="Times New Roman"/>
          <w:sz w:val="20"/>
          <w:szCs w:val="20"/>
          <w:lang w:eastAsia="en-GB"/>
        </w:rPr>
        <w:t>FESPA ha invertido millones de Euros en la comunidad global de impresión durante los últimos siete años, contribuyendo de esta manera al crecimiento del sector.</w:t>
      </w:r>
      <w:r w:rsidRPr="00F450C1">
        <w:rPr>
          <w:rFonts w:ascii="Calibri" w:eastAsia="Calibri" w:hAnsi="Calibri" w:cs="Times New Roman"/>
          <w:sz w:val="20"/>
          <w:szCs w:val="20"/>
          <w:lang w:val="en-GB" w:eastAsia="en-GB"/>
        </w:rPr>
        <w:t xml:space="preserve"> </w:t>
      </w:r>
      <w:r w:rsidRPr="00F450C1">
        <w:rPr>
          <w:rFonts w:ascii="Calibri" w:eastAsia="Calibri" w:hAnsi="Calibri" w:cs="Times New Roman"/>
          <w:sz w:val="20"/>
          <w:szCs w:val="20"/>
          <w:lang w:eastAsia="en-GB"/>
        </w:rPr>
        <w:t xml:space="preserve">Visite </w:t>
      </w:r>
      <w:hyperlink r:id="rId14" w:history="1">
        <w:r w:rsidRPr="00F450C1">
          <w:rPr>
            <w:rFonts w:ascii="Calibri" w:eastAsia="Calibri" w:hAnsi="Calibri" w:cs="Times New Roman"/>
            <w:color w:val="0000FF"/>
            <w:sz w:val="20"/>
            <w:szCs w:val="20"/>
            <w:u w:val="single"/>
            <w:lang w:eastAsia="en-GB"/>
          </w:rPr>
          <w:t>www.fespa.com</w:t>
        </w:r>
      </w:hyperlink>
      <w:r w:rsidRPr="00F450C1">
        <w:rPr>
          <w:rFonts w:ascii="Calibri" w:eastAsia="Calibri" w:hAnsi="Calibri" w:cs="Times New Roman"/>
          <w:sz w:val="20"/>
          <w:szCs w:val="20"/>
          <w:lang w:eastAsia="en-GB"/>
        </w:rPr>
        <w:t xml:space="preserve"> para obtener más información.</w:t>
      </w:r>
      <w:r w:rsidRPr="00F450C1">
        <w:rPr>
          <w:rFonts w:ascii="Calibri" w:eastAsia="Calibri" w:hAnsi="Calibri" w:cs="Times New Roman"/>
          <w:sz w:val="20"/>
          <w:szCs w:val="20"/>
          <w:lang w:val="en-GB" w:eastAsia="en-GB"/>
        </w:rPr>
        <w:t xml:space="preserve"> </w:t>
      </w:r>
    </w:p>
    <w:p w14:paraId="65B707BB" w14:textId="77777777" w:rsidR="00F450C1" w:rsidRPr="00F450C1" w:rsidRDefault="00F450C1" w:rsidP="00F450C1">
      <w:pPr>
        <w:spacing w:after="0" w:line="240" w:lineRule="auto"/>
        <w:rPr>
          <w:rFonts w:ascii="Calibri" w:eastAsia="Calibri" w:hAnsi="Calibri" w:cs="Times New Roman"/>
          <w:sz w:val="20"/>
          <w:szCs w:val="20"/>
          <w:lang w:val="en-GB" w:eastAsia="en-GB"/>
        </w:rPr>
      </w:pPr>
    </w:p>
    <w:p w14:paraId="65B707BC" w14:textId="77777777" w:rsidR="00F450C1" w:rsidRPr="00F450C1" w:rsidRDefault="00F450C1" w:rsidP="00F450C1">
      <w:pPr>
        <w:spacing w:after="0" w:line="240" w:lineRule="auto"/>
        <w:rPr>
          <w:rFonts w:ascii="Calibri" w:eastAsia="Calibri" w:hAnsi="Calibri" w:cs="Times New Roman"/>
          <w:b/>
          <w:sz w:val="20"/>
          <w:szCs w:val="20"/>
          <w:lang w:val="en-GB" w:eastAsia="en-GB"/>
        </w:rPr>
      </w:pPr>
      <w:r w:rsidRPr="00F450C1">
        <w:rPr>
          <w:rFonts w:ascii="Calibri" w:eastAsia="Calibri" w:hAnsi="Calibri" w:cs="Times New Roman"/>
          <w:b/>
          <w:sz w:val="20"/>
          <w:szCs w:val="20"/>
          <w:lang w:val="en-GB" w:eastAsia="en-GB"/>
        </w:rPr>
        <w:t>FESPA Print Census</w:t>
      </w:r>
    </w:p>
    <w:p w14:paraId="65B707BD" w14:textId="77777777" w:rsidR="00F450C1" w:rsidRPr="00F450C1" w:rsidRDefault="00F450C1" w:rsidP="00F450C1">
      <w:pPr>
        <w:spacing w:after="0" w:line="240" w:lineRule="auto"/>
        <w:rPr>
          <w:rFonts w:ascii="Calibri" w:eastAsia="Calibri" w:hAnsi="Calibri" w:cs="Times New Roman"/>
          <w:sz w:val="20"/>
          <w:szCs w:val="20"/>
          <w:lang w:val="en-GB" w:eastAsia="en-GB"/>
        </w:rPr>
      </w:pPr>
      <w:r w:rsidRPr="00F450C1">
        <w:rPr>
          <w:rFonts w:ascii="Calibri" w:eastAsia="Calibri" w:hAnsi="Calibri" w:cs="Times New Roman"/>
          <w:sz w:val="20"/>
          <w:szCs w:val="20"/>
          <w:lang w:val="en-GB" w:eastAsia="en-GB"/>
        </w:rPr>
        <w:t xml:space="preserve">FESPA Print Census </w:t>
      </w:r>
      <w:proofErr w:type="spellStart"/>
      <w:r w:rsidRPr="00F450C1">
        <w:rPr>
          <w:rFonts w:ascii="Calibri" w:eastAsia="Calibri" w:hAnsi="Calibri" w:cs="Times New Roman"/>
          <w:sz w:val="20"/>
          <w:szCs w:val="20"/>
          <w:lang w:val="en-GB" w:eastAsia="en-GB"/>
        </w:rPr>
        <w:t>es</w:t>
      </w:r>
      <w:proofErr w:type="spellEnd"/>
      <w:r w:rsidRPr="00F450C1">
        <w:rPr>
          <w:rFonts w:ascii="Calibri" w:eastAsia="Calibri" w:hAnsi="Calibri" w:cs="Times New Roman"/>
          <w:sz w:val="20"/>
          <w:szCs w:val="20"/>
          <w:lang w:val="en-GB" w:eastAsia="en-GB"/>
        </w:rPr>
        <w:t xml:space="preserve"> </w:t>
      </w:r>
      <w:proofErr w:type="gramStart"/>
      <w:r w:rsidRPr="00F450C1">
        <w:rPr>
          <w:rFonts w:ascii="Calibri" w:eastAsia="Calibri" w:hAnsi="Calibri" w:cs="Times New Roman"/>
          <w:sz w:val="20"/>
          <w:szCs w:val="20"/>
          <w:lang w:val="en-GB" w:eastAsia="en-GB"/>
        </w:rPr>
        <w:t>un</w:t>
      </w:r>
      <w:proofErr w:type="gramEnd"/>
      <w:r w:rsidRPr="00F450C1">
        <w:rPr>
          <w:rFonts w:ascii="Calibri" w:eastAsia="Calibri" w:hAnsi="Calibri" w:cs="Times New Roman"/>
          <w:sz w:val="20"/>
          <w:szCs w:val="20"/>
          <w:lang w:val="en-GB" w:eastAsia="en-GB"/>
        </w:rPr>
        <w:t xml:space="preserve"> </w:t>
      </w:r>
      <w:proofErr w:type="spellStart"/>
      <w:r w:rsidRPr="00F450C1">
        <w:rPr>
          <w:rFonts w:ascii="Calibri" w:eastAsia="Calibri" w:hAnsi="Calibri" w:cs="Times New Roman"/>
          <w:sz w:val="20"/>
          <w:szCs w:val="20"/>
          <w:lang w:val="en-GB" w:eastAsia="en-GB"/>
        </w:rPr>
        <w:t>proyecto</w:t>
      </w:r>
      <w:proofErr w:type="spellEnd"/>
      <w:r w:rsidRPr="00F450C1">
        <w:rPr>
          <w:rFonts w:ascii="Calibri" w:eastAsia="Calibri" w:hAnsi="Calibri" w:cs="Times New Roman"/>
          <w:sz w:val="20"/>
          <w:szCs w:val="20"/>
          <w:lang w:val="en-GB" w:eastAsia="en-GB"/>
        </w:rPr>
        <w:t xml:space="preserve"> de </w:t>
      </w:r>
      <w:proofErr w:type="spellStart"/>
      <w:r w:rsidRPr="00F450C1">
        <w:rPr>
          <w:rFonts w:ascii="Calibri" w:eastAsia="Calibri" w:hAnsi="Calibri" w:cs="Times New Roman"/>
          <w:sz w:val="20"/>
          <w:szCs w:val="20"/>
          <w:lang w:val="en-GB" w:eastAsia="en-GB"/>
        </w:rPr>
        <w:t>investigación</w:t>
      </w:r>
      <w:proofErr w:type="spellEnd"/>
      <w:r w:rsidRPr="00F450C1">
        <w:rPr>
          <w:rFonts w:ascii="Calibri" w:eastAsia="Calibri" w:hAnsi="Calibri" w:cs="Times New Roman"/>
          <w:sz w:val="20"/>
          <w:szCs w:val="20"/>
          <w:lang w:val="en-GB" w:eastAsia="en-GB"/>
        </w:rPr>
        <w:t xml:space="preserve"> global </w:t>
      </w:r>
      <w:proofErr w:type="spellStart"/>
      <w:r w:rsidRPr="00F450C1">
        <w:rPr>
          <w:rFonts w:ascii="Calibri" w:eastAsia="Calibri" w:hAnsi="Calibri" w:cs="Times New Roman"/>
          <w:sz w:val="20"/>
          <w:szCs w:val="20"/>
          <w:lang w:val="en-GB" w:eastAsia="en-GB"/>
        </w:rPr>
        <w:t>destinado</w:t>
      </w:r>
      <w:proofErr w:type="spellEnd"/>
      <w:r w:rsidRPr="00F450C1">
        <w:rPr>
          <w:rFonts w:ascii="Calibri" w:eastAsia="Calibri" w:hAnsi="Calibri" w:cs="Times New Roman"/>
          <w:sz w:val="20"/>
          <w:szCs w:val="20"/>
          <w:lang w:val="en-GB" w:eastAsia="en-GB"/>
        </w:rPr>
        <w:t xml:space="preserve"> al </w:t>
      </w:r>
      <w:proofErr w:type="spellStart"/>
      <w:r w:rsidRPr="00F450C1">
        <w:rPr>
          <w:rFonts w:ascii="Calibri" w:eastAsia="Calibri" w:hAnsi="Calibri" w:cs="Times New Roman"/>
          <w:sz w:val="20"/>
          <w:szCs w:val="20"/>
          <w:lang w:val="en-GB" w:eastAsia="en-GB"/>
        </w:rPr>
        <w:t>conocimiento</w:t>
      </w:r>
      <w:proofErr w:type="spellEnd"/>
      <w:r w:rsidRPr="00F450C1">
        <w:rPr>
          <w:rFonts w:ascii="Calibri" w:eastAsia="Calibri" w:hAnsi="Calibri" w:cs="Times New Roman"/>
          <w:sz w:val="20"/>
          <w:szCs w:val="20"/>
          <w:lang w:val="en-GB" w:eastAsia="en-GB"/>
        </w:rPr>
        <w:t xml:space="preserve"> del gran </w:t>
      </w:r>
      <w:proofErr w:type="spellStart"/>
      <w:r w:rsidRPr="00F450C1">
        <w:rPr>
          <w:rFonts w:ascii="Calibri" w:eastAsia="Calibri" w:hAnsi="Calibri" w:cs="Times New Roman"/>
          <w:sz w:val="20"/>
          <w:szCs w:val="20"/>
          <w:lang w:val="en-GB" w:eastAsia="en-GB"/>
        </w:rPr>
        <w:t>formato</w:t>
      </w:r>
      <w:proofErr w:type="spellEnd"/>
      <w:r w:rsidRPr="00F450C1">
        <w:rPr>
          <w:rFonts w:ascii="Calibri" w:eastAsia="Calibri" w:hAnsi="Calibri" w:cs="Times New Roman"/>
          <w:sz w:val="20"/>
          <w:szCs w:val="20"/>
          <w:lang w:val="en-GB" w:eastAsia="en-GB"/>
        </w:rPr>
        <w:t xml:space="preserve">, la </w:t>
      </w:r>
      <w:proofErr w:type="spellStart"/>
      <w:r w:rsidRPr="00F450C1">
        <w:rPr>
          <w:rFonts w:ascii="Calibri" w:eastAsia="Calibri" w:hAnsi="Calibri" w:cs="Times New Roman"/>
          <w:sz w:val="20"/>
          <w:szCs w:val="20"/>
          <w:lang w:val="en-GB" w:eastAsia="en-GB"/>
        </w:rPr>
        <w:t>serigrafía</w:t>
      </w:r>
      <w:proofErr w:type="spellEnd"/>
      <w:r w:rsidRPr="00F450C1">
        <w:rPr>
          <w:rFonts w:ascii="Calibri" w:eastAsia="Calibri" w:hAnsi="Calibri" w:cs="Times New Roman"/>
          <w:sz w:val="20"/>
          <w:szCs w:val="20"/>
          <w:lang w:val="en-GB" w:eastAsia="en-GB"/>
        </w:rPr>
        <w:t xml:space="preserve"> y la </w:t>
      </w:r>
      <w:proofErr w:type="spellStart"/>
      <w:r w:rsidRPr="00F450C1">
        <w:rPr>
          <w:rFonts w:ascii="Calibri" w:eastAsia="Calibri" w:hAnsi="Calibri" w:cs="Times New Roman"/>
          <w:sz w:val="20"/>
          <w:szCs w:val="20"/>
          <w:lang w:val="en-GB" w:eastAsia="en-GB"/>
        </w:rPr>
        <w:t>comunidad</w:t>
      </w:r>
      <w:proofErr w:type="spellEnd"/>
      <w:r w:rsidRPr="00F450C1">
        <w:rPr>
          <w:rFonts w:ascii="Calibri" w:eastAsia="Calibri" w:hAnsi="Calibri" w:cs="Times New Roman"/>
          <w:sz w:val="20"/>
          <w:szCs w:val="20"/>
          <w:lang w:val="en-GB" w:eastAsia="en-GB"/>
        </w:rPr>
        <w:t xml:space="preserve"> de </w:t>
      </w:r>
      <w:proofErr w:type="spellStart"/>
      <w:r w:rsidRPr="00F450C1">
        <w:rPr>
          <w:rFonts w:ascii="Calibri" w:eastAsia="Calibri" w:hAnsi="Calibri" w:cs="Times New Roman"/>
          <w:sz w:val="20"/>
          <w:szCs w:val="20"/>
          <w:lang w:val="en-GB" w:eastAsia="en-GB"/>
        </w:rPr>
        <w:t>impresión</w:t>
      </w:r>
      <w:proofErr w:type="spellEnd"/>
      <w:r w:rsidRPr="00F450C1">
        <w:rPr>
          <w:rFonts w:ascii="Calibri" w:eastAsia="Calibri" w:hAnsi="Calibri" w:cs="Times New Roman"/>
          <w:sz w:val="20"/>
          <w:szCs w:val="20"/>
          <w:lang w:val="en-GB" w:eastAsia="en-GB"/>
        </w:rPr>
        <w:t xml:space="preserve"> digital. Se </w:t>
      </w:r>
      <w:proofErr w:type="spellStart"/>
      <w:r w:rsidRPr="00F450C1">
        <w:rPr>
          <w:rFonts w:ascii="Calibri" w:eastAsia="Calibri" w:hAnsi="Calibri" w:cs="Times New Roman"/>
          <w:sz w:val="20"/>
          <w:szCs w:val="20"/>
          <w:lang w:val="en-GB" w:eastAsia="en-GB"/>
        </w:rPr>
        <w:t>trata</w:t>
      </w:r>
      <w:proofErr w:type="spellEnd"/>
      <w:r w:rsidRPr="00F450C1">
        <w:rPr>
          <w:rFonts w:ascii="Calibri" w:eastAsia="Calibri" w:hAnsi="Calibri" w:cs="Times New Roman"/>
          <w:sz w:val="20"/>
          <w:szCs w:val="20"/>
          <w:lang w:val="en-GB" w:eastAsia="en-GB"/>
        </w:rPr>
        <w:t xml:space="preserve"> </w:t>
      </w:r>
      <w:proofErr w:type="gramStart"/>
      <w:r w:rsidRPr="00F450C1">
        <w:rPr>
          <w:rFonts w:ascii="Calibri" w:eastAsia="Calibri" w:hAnsi="Calibri" w:cs="Times New Roman"/>
          <w:sz w:val="20"/>
          <w:szCs w:val="20"/>
          <w:lang w:val="en-GB" w:eastAsia="en-GB"/>
        </w:rPr>
        <w:t>del</w:t>
      </w:r>
      <w:proofErr w:type="gramEnd"/>
      <w:r w:rsidRPr="00F450C1">
        <w:rPr>
          <w:rFonts w:ascii="Calibri" w:eastAsia="Calibri" w:hAnsi="Calibri" w:cs="Times New Roman"/>
          <w:sz w:val="20"/>
          <w:szCs w:val="20"/>
          <w:lang w:val="en-GB" w:eastAsia="en-GB"/>
        </w:rPr>
        <w:t xml:space="preserve"> mayor </w:t>
      </w:r>
      <w:proofErr w:type="spellStart"/>
      <w:r w:rsidRPr="00F450C1">
        <w:rPr>
          <w:rFonts w:ascii="Calibri" w:eastAsia="Calibri" w:hAnsi="Calibri" w:cs="Times New Roman"/>
          <w:sz w:val="20"/>
          <w:szCs w:val="20"/>
          <w:lang w:val="en-GB" w:eastAsia="en-GB"/>
        </w:rPr>
        <w:t>proyecto</w:t>
      </w:r>
      <w:proofErr w:type="spellEnd"/>
      <w:r w:rsidRPr="00F450C1">
        <w:rPr>
          <w:rFonts w:ascii="Calibri" w:eastAsia="Calibri" w:hAnsi="Calibri" w:cs="Times New Roman"/>
          <w:sz w:val="20"/>
          <w:szCs w:val="20"/>
          <w:lang w:val="en-GB" w:eastAsia="en-GB"/>
        </w:rPr>
        <w:t xml:space="preserve"> de </w:t>
      </w:r>
      <w:proofErr w:type="spellStart"/>
      <w:r w:rsidRPr="00F450C1">
        <w:rPr>
          <w:rFonts w:ascii="Calibri" w:eastAsia="Calibri" w:hAnsi="Calibri" w:cs="Times New Roman"/>
          <w:sz w:val="20"/>
          <w:szCs w:val="20"/>
          <w:lang w:val="en-GB" w:eastAsia="en-GB"/>
        </w:rPr>
        <w:t>recopilación</w:t>
      </w:r>
      <w:proofErr w:type="spellEnd"/>
      <w:r w:rsidRPr="00F450C1">
        <w:rPr>
          <w:rFonts w:ascii="Calibri" w:eastAsia="Calibri" w:hAnsi="Calibri" w:cs="Times New Roman"/>
          <w:sz w:val="20"/>
          <w:szCs w:val="20"/>
          <w:lang w:val="en-GB" w:eastAsia="en-GB"/>
        </w:rPr>
        <w:t xml:space="preserve"> de </w:t>
      </w:r>
      <w:proofErr w:type="spellStart"/>
      <w:r w:rsidRPr="00F450C1">
        <w:rPr>
          <w:rFonts w:ascii="Calibri" w:eastAsia="Calibri" w:hAnsi="Calibri" w:cs="Times New Roman"/>
          <w:sz w:val="20"/>
          <w:szCs w:val="20"/>
          <w:lang w:val="en-GB" w:eastAsia="en-GB"/>
        </w:rPr>
        <w:t>datos</w:t>
      </w:r>
      <w:proofErr w:type="spellEnd"/>
      <w:r w:rsidRPr="00F450C1">
        <w:rPr>
          <w:rFonts w:ascii="Calibri" w:eastAsia="Calibri" w:hAnsi="Calibri" w:cs="Times New Roman"/>
          <w:sz w:val="20"/>
          <w:szCs w:val="20"/>
          <w:lang w:val="en-GB" w:eastAsia="en-GB"/>
        </w:rPr>
        <w:t xml:space="preserve"> de </w:t>
      </w:r>
      <w:proofErr w:type="spellStart"/>
      <w:r w:rsidRPr="00F450C1">
        <w:rPr>
          <w:rFonts w:ascii="Calibri" w:eastAsia="Calibri" w:hAnsi="Calibri" w:cs="Times New Roman"/>
          <w:sz w:val="20"/>
          <w:szCs w:val="20"/>
          <w:lang w:val="en-GB" w:eastAsia="en-GB"/>
        </w:rPr>
        <w:t>este</w:t>
      </w:r>
      <w:proofErr w:type="spellEnd"/>
      <w:r w:rsidRPr="00F450C1">
        <w:rPr>
          <w:rFonts w:ascii="Calibri" w:eastAsia="Calibri" w:hAnsi="Calibri" w:cs="Times New Roman"/>
          <w:sz w:val="20"/>
          <w:szCs w:val="20"/>
          <w:lang w:val="en-GB" w:eastAsia="en-GB"/>
        </w:rPr>
        <w:t xml:space="preserve"> </w:t>
      </w:r>
      <w:proofErr w:type="spellStart"/>
      <w:r w:rsidRPr="00F450C1">
        <w:rPr>
          <w:rFonts w:ascii="Calibri" w:eastAsia="Calibri" w:hAnsi="Calibri" w:cs="Times New Roman"/>
          <w:sz w:val="20"/>
          <w:szCs w:val="20"/>
          <w:lang w:val="en-GB" w:eastAsia="en-GB"/>
        </w:rPr>
        <w:t>tipo</w:t>
      </w:r>
      <w:proofErr w:type="spellEnd"/>
      <w:r w:rsidRPr="00F450C1">
        <w:rPr>
          <w:rFonts w:ascii="Calibri" w:eastAsia="Calibri" w:hAnsi="Calibri" w:cs="Times New Roman"/>
          <w:sz w:val="20"/>
          <w:szCs w:val="20"/>
          <w:lang w:val="en-GB" w:eastAsia="en-GB"/>
        </w:rPr>
        <w:t xml:space="preserve">. El </w:t>
      </w:r>
      <w:proofErr w:type="spellStart"/>
      <w:r w:rsidRPr="00F450C1">
        <w:rPr>
          <w:rFonts w:ascii="Calibri" w:eastAsia="Calibri" w:hAnsi="Calibri" w:cs="Times New Roman"/>
          <w:sz w:val="20"/>
          <w:szCs w:val="20"/>
          <w:lang w:val="en-GB" w:eastAsia="en-GB"/>
        </w:rPr>
        <w:t>cuestionario</w:t>
      </w:r>
      <w:proofErr w:type="spellEnd"/>
      <w:r w:rsidRPr="00F450C1">
        <w:rPr>
          <w:rFonts w:ascii="Calibri" w:eastAsia="Calibri" w:hAnsi="Calibri" w:cs="Times New Roman"/>
          <w:sz w:val="20"/>
          <w:szCs w:val="20"/>
          <w:lang w:val="en-GB" w:eastAsia="en-GB"/>
        </w:rPr>
        <w:t xml:space="preserve"> se </w:t>
      </w:r>
      <w:proofErr w:type="spellStart"/>
      <w:r w:rsidRPr="00F450C1">
        <w:rPr>
          <w:rFonts w:ascii="Calibri" w:eastAsia="Calibri" w:hAnsi="Calibri" w:cs="Times New Roman"/>
          <w:sz w:val="20"/>
          <w:szCs w:val="20"/>
          <w:lang w:val="en-GB" w:eastAsia="en-GB"/>
        </w:rPr>
        <w:t>publica</w:t>
      </w:r>
      <w:proofErr w:type="spellEnd"/>
      <w:r w:rsidRPr="00F450C1">
        <w:rPr>
          <w:rFonts w:ascii="Calibri" w:eastAsia="Calibri" w:hAnsi="Calibri" w:cs="Times New Roman"/>
          <w:sz w:val="20"/>
          <w:szCs w:val="20"/>
          <w:lang w:val="en-GB" w:eastAsia="en-GB"/>
        </w:rPr>
        <w:t xml:space="preserve"> en </w:t>
      </w:r>
      <w:proofErr w:type="spellStart"/>
      <w:r w:rsidRPr="00F450C1">
        <w:rPr>
          <w:rFonts w:ascii="Calibri" w:eastAsia="Calibri" w:hAnsi="Calibri" w:cs="Times New Roman"/>
          <w:sz w:val="20"/>
          <w:szCs w:val="20"/>
          <w:lang w:val="en-GB" w:eastAsia="en-GB"/>
        </w:rPr>
        <w:t>varios</w:t>
      </w:r>
      <w:proofErr w:type="spellEnd"/>
      <w:r w:rsidRPr="00F450C1">
        <w:rPr>
          <w:rFonts w:ascii="Calibri" w:eastAsia="Calibri" w:hAnsi="Calibri" w:cs="Times New Roman"/>
          <w:sz w:val="20"/>
          <w:szCs w:val="20"/>
          <w:lang w:val="en-GB" w:eastAsia="en-GB"/>
        </w:rPr>
        <w:t xml:space="preserve"> </w:t>
      </w:r>
      <w:proofErr w:type="spellStart"/>
      <w:r w:rsidRPr="00F450C1">
        <w:rPr>
          <w:rFonts w:ascii="Calibri" w:eastAsia="Calibri" w:hAnsi="Calibri" w:cs="Times New Roman"/>
          <w:sz w:val="20"/>
          <w:szCs w:val="20"/>
          <w:lang w:val="en-GB" w:eastAsia="en-GB"/>
        </w:rPr>
        <w:t>idiomas</w:t>
      </w:r>
      <w:proofErr w:type="spellEnd"/>
      <w:r w:rsidRPr="00F450C1">
        <w:rPr>
          <w:rFonts w:ascii="Calibri" w:eastAsia="Calibri" w:hAnsi="Calibri" w:cs="Times New Roman"/>
          <w:sz w:val="20"/>
          <w:szCs w:val="20"/>
          <w:lang w:val="en-GB" w:eastAsia="en-GB"/>
        </w:rPr>
        <w:t xml:space="preserve"> y </w:t>
      </w:r>
      <w:proofErr w:type="spellStart"/>
      <w:r w:rsidRPr="00F450C1">
        <w:rPr>
          <w:rFonts w:ascii="Calibri" w:eastAsia="Calibri" w:hAnsi="Calibri" w:cs="Times New Roman"/>
          <w:sz w:val="20"/>
          <w:szCs w:val="20"/>
          <w:lang w:val="en-GB" w:eastAsia="en-GB"/>
        </w:rPr>
        <w:t>las</w:t>
      </w:r>
      <w:proofErr w:type="spellEnd"/>
      <w:r w:rsidRPr="00F450C1">
        <w:rPr>
          <w:rFonts w:ascii="Calibri" w:eastAsia="Calibri" w:hAnsi="Calibri" w:cs="Times New Roman"/>
          <w:sz w:val="20"/>
          <w:szCs w:val="20"/>
          <w:lang w:val="en-GB" w:eastAsia="en-GB"/>
        </w:rPr>
        <w:t xml:space="preserve"> </w:t>
      </w:r>
      <w:proofErr w:type="spellStart"/>
      <w:r w:rsidRPr="00F450C1">
        <w:rPr>
          <w:rFonts w:ascii="Calibri" w:eastAsia="Calibri" w:hAnsi="Calibri" w:cs="Times New Roman"/>
          <w:sz w:val="20"/>
          <w:szCs w:val="20"/>
          <w:lang w:val="en-GB" w:eastAsia="en-GB"/>
        </w:rPr>
        <w:t>empresas</w:t>
      </w:r>
      <w:proofErr w:type="spellEnd"/>
      <w:r w:rsidRPr="00F450C1">
        <w:rPr>
          <w:rFonts w:ascii="Calibri" w:eastAsia="Calibri" w:hAnsi="Calibri" w:cs="Times New Roman"/>
          <w:sz w:val="20"/>
          <w:szCs w:val="20"/>
          <w:lang w:val="en-GB" w:eastAsia="en-GB"/>
        </w:rPr>
        <w:t xml:space="preserve"> </w:t>
      </w:r>
      <w:proofErr w:type="spellStart"/>
      <w:r w:rsidRPr="00F450C1">
        <w:rPr>
          <w:rFonts w:ascii="Calibri" w:eastAsia="Calibri" w:hAnsi="Calibri" w:cs="Times New Roman"/>
          <w:sz w:val="20"/>
          <w:szCs w:val="20"/>
          <w:lang w:val="en-GB" w:eastAsia="en-GB"/>
        </w:rPr>
        <w:t>pueden</w:t>
      </w:r>
      <w:proofErr w:type="spellEnd"/>
      <w:r w:rsidRPr="00F450C1">
        <w:rPr>
          <w:rFonts w:ascii="Calibri" w:eastAsia="Calibri" w:hAnsi="Calibri" w:cs="Times New Roman"/>
          <w:sz w:val="20"/>
          <w:szCs w:val="20"/>
          <w:lang w:val="en-GB" w:eastAsia="en-GB"/>
        </w:rPr>
        <w:t xml:space="preserve"> </w:t>
      </w:r>
      <w:proofErr w:type="spellStart"/>
      <w:r w:rsidRPr="00F450C1">
        <w:rPr>
          <w:rFonts w:ascii="Calibri" w:eastAsia="Calibri" w:hAnsi="Calibri" w:cs="Times New Roman"/>
          <w:sz w:val="20"/>
          <w:szCs w:val="20"/>
          <w:lang w:val="en-GB" w:eastAsia="en-GB"/>
        </w:rPr>
        <w:t>contestar</w:t>
      </w:r>
      <w:proofErr w:type="spellEnd"/>
      <w:r w:rsidRPr="00F450C1">
        <w:rPr>
          <w:rFonts w:ascii="Calibri" w:eastAsia="Calibri" w:hAnsi="Calibri" w:cs="Times New Roman"/>
          <w:sz w:val="20"/>
          <w:szCs w:val="20"/>
          <w:lang w:val="en-GB" w:eastAsia="en-GB"/>
        </w:rPr>
        <w:t xml:space="preserve"> a </w:t>
      </w:r>
      <w:proofErr w:type="spellStart"/>
      <w:r w:rsidRPr="00F450C1">
        <w:rPr>
          <w:rFonts w:ascii="Calibri" w:eastAsia="Calibri" w:hAnsi="Calibri" w:cs="Times New Roman"/>
          <w:sz w:val="20"/>
          <w:szCs w:val="20"/>
          <w:lang w:val="en-GB" w:eastAsia="en-GB"/>
        </w:rPr>
        <w:t>través</w:t>
      </w:r>
      <w:proofErr w:type="spellEnd"/>
      <w:r w:rsidRPr="00F450C1">
        <w:rPr>
          <w:rFonts w:ascii="Calibri" w:eastAsia="Calibri" w:hAnsi="Calibri" w:cs="Times New Roman"/>
          <w:sz w:val="20"/>
          <w:szCs w:val="20"/>
          <w:lang w:val="en-GB" w:eastAsia="en-GB"/>
        </w:rPr>
        <w:t xml:space="preserve"> de Internet en la </w:t>
      </w:r>
      <w:proofErr w:type="spellStart"/>
      <w:r w:rsidRPr="00F450C1">
        <w:rPr>
          <w:rFonts w:ascii="Calibri" w:eastAsia="Calibri" w:hAnsi="Calibri" w:cs="Times New Roman"/>
          <w:sz w:val="20"/>
          <w:szCs w:val="20"/>
          <w:lang w:val="en-GB" w:eastAsia="en-GB"/>
        </w:rPr>
        <w:t>dirección</w:t>
      </w:r>
      <w:proofErr w:type="spellEnd"/>
      <w:r w:rsidRPr="00F450C1">
        <w:rPr>
          <w:rFonts w:ascii="Calibri" w:eastAsia="Calibri" w:hAnsi="Calibri" w:cs="Times New Roman"/>
          <w:sz w:val="20"/>
          <w:szCs w:val="20"/>
          <w:lang w:val="en-GB" w:eastAsia="en-GB"/>
        </w:rPr>
        <w:t xml:space="preserve"> </w:t>
      </w:r>
      <w:hyperlink r:id="rId15" w:history="1">
        <w:r w:rsidRPr="00F450C1">
          <w:rPr>
            <w:rFonts w:ascii="Calibri" w:eastAsia="Calibri" w:hAnsi="Calibri" w:cs="Times New Roman"/>
            <w:color w:val="0000FF"/>
            <w:sz w:val="20"/>
            <w:szCs w:val="20"/>
            <w:u w:val="single"/>
            <w:lang w:val="en-US" w:eastAsia="en-GB"/>
          </w:rPr>
          <w:t>www.fespa.com/completemycensus</w:t>
        </w:r>
      </w:hyperlink>
      <w:r w:rsidRPr="00F450C1">
        <w:rPr>
          <w:rFonts w:ascii="Calibri" w:eastAsia="Calibri" w:hAnsi="Calibri" w:cs="Times New Roman"/>
          <w:sz w:val="20"/>
          <w:szCs w:val="20"/>
          <w:lang w:val="en-US" w:eastAsia="en-GB"/>
        </w:rPr>
        <w:t>.</w:t>
      </w:r>
    </w:p>
    <w:p w14:paraId="65B707BE" w14:textId="77777777" w:rsidR="00F450C1" w:rsidRPr="00F450C1" w:rsidRDefault="00F450C1" w:rsidP="00F450C1">
      <w:pPr>
        <w:spacing w:after="0" w:line="240" w:lineRule="auto"/>
        <w:rPr>
          <w:rFonts w:ascii="Calibri" w:eastAsia="Calibri" w:hAnsi="Calibri" w:cs="Verdana"/>
          <w:b/>
          <w:bCs/>
          <w:sz w:val="20"/>
          <w:szCs w:val="20"/>
          <w:lang w:val="es-ES_tradnl" w:eastAsia="en-GB"/>
        </w:rPr>
      </w:pPr>
    </w:p>
    <w:p w14:paraId="65B707BF" w14:textId="77777777" w:rsidR="00F450C1" w:rsidRPr="00F450C1" w:rsidRDefault="00F450C1" w:rsidP="00F450C1">
      <w:pPr>
        <w:spacing w:after="0" w:line="240" w:lineRule="auto"/>
        <w:rPr>
          <w:rFonts w:ascii="Calibri" w:eastAsia="Calibri" w:hAnsi="Calibri" w:cs="Verdana"/>
          <w:b/>
          <w:bCs/>
          <w:sz w:val="20"/>
          <w:szCs w:val="20"/>
          <w:lang w:val="es-ES_tradnl" w:eastAsia="en-GB"/>
        </w:rPr>
      </w:pPr>
      <w:r w:rsidRPr="00F450C1">
        <w:rPr>
          <w:rFonts w:ascii="Calibri" w:eastAsia="Calibri" w:hAnsi="Calibri" w:cs="Verdana"/>
          <w:b/>
          <w:bCs/>
          <w:sz w:val="20"/>
          <w:szCs w:val="20"/>
          <w:lang w:val="es-ES_tradnl" w:eastAsia="en-GB"/>
        </w:rPr>
        <w:t>Las exposiciones que FESPA celebrará próximamente son:</w:t>
      </w:r>
    </w:p>
    <w:p w14:paraId="65B707C0" w14:textId="77777777" w:rsidR="00F450C1" w:rsidRPr="00F450C1" w:rsidRDefault="00F450C1" w:rsidP="00F450C1">
      <w:pPr>
        <w:numPr>
          <w:ilvl w:val="0"/>
          <w:numId w:val="3"/>
        </w:numPr>
        <w:spacing w:after="0" w:line="240" w:lineRule="auto"/>
        <w:rPr>
          <w:rFonts w:ascii="Calibri" w:eastAsia="Calibri" w:hAnsi="Calibri" w:cs="Times New Roman"/>
          <w:bCs/>
          <w:sz w:val="24"/>
          <w:szCs w:val="24"/>
          <w:lang w:val="en-GB" w:eastAsia="en-GB"/>
        </w:rPr>
      </w:pPr>
      <w:r w:rsidRPr="00F450C1">
        <w:rPr>
          <w:rFonts w:ascii="Calibri" w:eastAsia="Calibri" w:hAnsi="Calibri" w:cs="Times New Roman"/>
          <w:bCs/>
          <w:sz w:val="20"/>
          <w:szCs w:val="20"/>
          <w:lang w:val="en-GB" w:eastAsia="en-GB"/>
        </w:rPr>
        <w:t xml:space="preserve">FESPA Asia, 22-24 </w:t>
      </w:r>
      <w:proofErr w:type="spellStart"/>
      <w:r w:rsidRPr="00F450C1">
        <w:rPr>
          <w:rFonts w:ascii="Calibri" w:eastAsia="Calibri" w:hAnsi="Calibri" w:cs="Times New Roman"/>
          <w:bCs/>
          <w:sz w:val="20"/>
          <w:szCs w:val="20"/>
          <w:lang w:val="en-GB" w:eastAsia="en-GB"/>
        </w:rPr>
        <w:t>febrero</w:t>
      </w:r>
      <w:proofErr w:type="spellEnd"/>
      <w:r w:rsidRPr="00F450C1">
        <w:rPr>
          <w:rFonts w:ascii="Calibri" w:eastAsia="Calibri" w:hAnsi="Calibri" w:cs="Times New Roman"/>
          <w:bCs/>
          <w:sz w:val="20"/>
          <w:szCs w:val="20"/>
          <w:lang w:val="en-GB" w:eastAsia="en-GB"/>
        </w:rPr>
        <w:t xml:space="preserve"> 2018, BITEC, Bangkok, </w:t>
      </w:r>
      <w:r w:rsidRPr="00F450C1">
        <w:rPr>
          <w:rFonts w:ascii="Calibri" w:eastAsia="Calibri" w:hAnsi="Calibri" w:cs="Times New Roman"/>
          <w:bCs/>
          <w:sz w:val="20"/>
          <w:szCs w:val="24"/>
          <w:lang w:eastAsia="en-GB"/>
        </w:rPr>
        <w:t>Tailandia</w:t>
      </w:r>
    </w:p>
    <w:p w14:paraId="65B707C1" w14:textId="77777777" w:rsidR="00F450C1" w:rsidRPr="00F450C1" w:rsidRDefault="00F450C1" w:rsidP="00F450C1">
      <w:pPr>
        <w:numPr>
          <w:ilvl w:val="0"/>
          <w:numId w:val="3"/>
        </w:numPr>
        <w:spacing w:after="0" w:line="240" w:lineRule="auto"/>
        <w:jc w:val="both"/>
        <w:rPr>
          <w:rFonts w:ascii="Calibri" w:eastAsia="Calibri" w:hAnsi="Calibri" w:cs="Times New Roman"/>
          <w:sz w:val="24"/>
          <w:szCs w:val="24"/>
          <w:lang w:val="en-GB" w:eastAsia="en-GB"/>
        </w:rPr>
      </w:pPr>
      <w:bookmarkStart w:id="0" w:name="_GoBack"/>
      <w:bookmarkEnd w:id="0"/>
      <w:r w:rsidRPr="00F450C1">
        <w:rPr>
          <w:rFonts w:ascii="Calibri" w:eastAsia="Calibri" w:hAnsi="Calibri" w:cs="Times New Roman"/>
          <w:sz w:val="20"/>
          <w:szCs w:val="20"/>
          <w:lang w:val="en-GB" w:eastAsia="en-GB"/>
        </w:rPr>
        <w:t xml:space="preserve">FESPA Global Print Expo, 15-18 mayo 2018, </w:t>
      </w:r>
      <w:proofErr w:type="spellStart"/>
      <w:r w:rsidRPr="00F450C1">
        <w:rPr>
          <w:rFonts w:ascii="Calibri" w:eastAsia="Calibri" w:hAnsi="Calibri" w:cs="Times New Roman"/>
          <w:sz w:val="20"/>
          <w:szCs w:val="20"/>
          <w:lang w:val="en-GB" w:eastAsia="en-GB"/>
        </w:rPr>
        <w:t>Messe</w:t>
      </w:r>
      <w:proofErr w:type="spellEnd"/>
      <w:r w:rsidRPr="00F450C1">
        <w:rPr>
          <w:rFonts w:ascii="Calibri" w:eastAsia="Calibri" w:hAnsi="Calibri" w:cs="Times New Roman"/>
          <w:sz w:val="20"/>
          <w:szCs w:val="20"/>
          <w:lang w:val="en-GB" w:eastAsia="en-GB"/>
        </w:rPr>
        <w:t xml:space="preserve"> Berlin, </w:t>
      </w:r>
      <w:r w:rsidRPr="00F450C1">
        <w:rPr>
          <w:rFonts w:ascii="Calibri" w:eastAsia="Calibri" w:hAnsi="Calibri" w:cs="Calibri"/>
          <w:sz w:val="20"/>
          <w:szCs w:val="24"/>
          <w:lang w:eastAsia="en-GB"/>
        </w:rPr>
        <w:t>Berlín, Alemania</w:t>
      </w:r>
    </w:p>
    <w:p w14:paraId="65B707C2" w14:textId="77777777" w:rsidR="00F450C1" w:rsidRPr="00F450C1" w:rsidRDefault="00F450C1" w:rsidP="00F450C1">
      <w:pPr>
        <w:numPr>
          <w:ilvl w:val="0"/>
          <w:numId w:val="3"/>
        </w:numPr>
        <w:spacing w:after="0" w:line="240" w:lineRule="auto"/>
        <w:jc w:val="both"/>
        <w:rPr>
          <w:rFonts w:ascii="Calibri" w:eastAsia="Calibri" w:hAnsi="Calibri" w:cs="Times New Roman"/>
          <w:sz w:val="24"/>
          <w:szCs w:val="24"/>
          <w:lang w:val="en-GB" w:eastAsia="en-GB"/>
        </w:rPr>
      </w:pPr>
      <w:r w:rsidRPr="00F450C1">
        <w:rPr>
          <w:rFonts w:ascii="Calibri" w:eastAsia="Calibri" w:hAnsi="Calibri" w:cs="Times New Roman"/>
          <w:sz w:val="20"/>
          <w:szCs w:val="20"/>
          <w:lang w:val="en-GB" w:eastAsia="en-GB"/>
        </w:rPr>
        <w:t xml:space="preserve">European Sign Expo, 15-18 mayo 2018, </w:t>
      </w:r>
      <w:proofErr w:type="spellStart"/>
      <w:r w:rsidRPr="00F450C1">
        <w:rPr>
          <w:rFonts w:ascii="Calibri" w:eastAsia="Calibri" w:hAnsi="Calibri" w:cs="Times New Roman"/>
          <w:sz w:val="20"/>
          <w:szCs w:val="20"/>
          <w:lang w:val="en-GB" w:eastAsia="en-GB"/>
        </w:rPr>
        <w:t>Messe</w:t>
      </w:r>
      <w:proofErr w:type="spellEnd"/>
      <w:r w:rsidRPr="00F450C1">
        <w:rPr>
          <w:rFonts w:ascii="Calibri" w:eastAsia="Calibri" w:hAnsi="Calibri" w:cs="Times New Roman"/>
          <w:sz w:val="20"/>
          <w:szCs w:val="20"/>
          <w:lang w:val="en-GB" w:eastAsia="en-GB"/>
        </w:rPr>
        <w:t xml:space="preserve"> Berlin, Berlin </w:t>
      </w:r>
      <w:proofErr w:type="spellStart"/>
      <w:r w:rsidRPr="00F450C1">
        <w:rPr>
          <w:rFonts w:ascii="Calibri" w:eastAsia="Calibri" w:hAnsi="Calibri" w:cs="Times New Roman"/>
          <w:sz w:val="20"/>
          <w:szCs w:val="20"/>
          <w:lang w:val="en-GB" w:eastAsia="en-GB"/>
        </w:rPr>
        <w:t>Alemania</w:t>
      </w:r>
      <w:proofErr w:type="spellEnd"/>
    </w:p>
    <w:p w14:paraId="65B707C3" w14:textId="77777777" w:rsidR="00F450C1" w:rsidRPr="00F450C1" w:rsidRDefault="00F450C1" w:rsidP="00F450C1">
      <w:pPr>
        <w:numPr>
          <w:ilvl w:val="0"/>
          <w:numId w:val="3"/>
        </w:numPr>
        <w:spacing w:after="0" w:line="240" w:lineRule="auto"/>
        <w:jc w:val="both"/>
        <w:rPr>
          <w:rFonts w:ascii="Calibri" w:eastAsia="Calibri" w:hAnsi="Calibri" w:cs="Times New Roman"/>
          <w:sz w:val="24"/>
          <w:szCs w:val="24"/>
          <w:lang w:val="en-GB" w:eastAsia="en-GB"/>
        </w:rPr>
      </w:pPr>
      <w:r w:rsidRPr="00F450C1">
        <w:rPr>
          <w:rFonts w:ascii="Calibri" w:eastAsia="Calibri" w:hAnsi="Calibri" w:cs="Times New Roman"/>
          <w:sz w:val="20"/>
          <w:szCs w:val="20"/>
          <w:lang w:val="en-GB" w:eastAsia="en-GB"/>
        </w:rPr>
        <w:t xml:space="preserve">FESPA Awards, 16 mayo 2018, Berlin </w:t>
      </w:r>
      <w:proofErr w:type="spellStart"/>
      <w:r w:rsidRPr="00F450C1">
        <w:rPr>
          <w:rFonts w:ascii="Calibri" w:eastAsia="Calibri" w:hAnsi="Calibri" w:cs="Times New Roman"/>
          <w:sz w:val="20"/>
          <w:szCs w:val="20"/>
          <w:lang w:val="en-GB" w:eastAsia="en-GB"/>
        </w:rPr>
        <w:t>Alemania</w:t>
      </w:r>
      <w:proofErr w:type="spellEnd"/>
    </w:p>
    <w:p w14:paraId="65B707C4" w14:textId="77777777" w:rsidR="00F450C1" w:rsidRPr="00F450C1" w:rsidRDefault="00F450C1" w:rsidP="00F450C1">
      <w:pPr>
        <w:numPr>
          <w:ilvl w:val="0"/>
          <w:numId w:val="3"/>
        </w:numPr>
        <w:spacing w:after="0" w:line="240" w:lineRule="auto"/>
        <w:jc w:val="both"/>
        <w:rPr>
          <w:rFonts w:ascii="Calibri" w:eastAsia="Calibri" w:hAnsi="Calibri" w:cs="Calibri"/>
          <w:sz w:val="24"/>
          <w:szCs w:val="24"/>
          <w:lang w:val="en-GB" w:eastAsia="en-GB"/>
        </w:rPr>
      </w:pPr>
      <w:r w:rsidRPr="00F450C1">
        <w:rPr>
          <w:rFonts w:ascii="Calibri" w:eastAsia="Calibri" w:hAnsi="Calibri" w:cs="Times New Roman"/>
          <w:sz w:val="20"/>
          <w:szCs w:val="20"/>
          <w:lang w:val="en-GB" w:eastAsia="en-GB"/>
        </w:rPr>
        <w:t xml:space="preserve">FESPA Africa, 12-14 </w:t>
      </w:r>
      <w:proofErr w:type="spellStart"/>
      <w:r w:rsidRPr="00F450C1">
        <w:rPr>
          <w:rFonts w:ascii="Calibri" w:eastAsia="Calibri" w:hAnsi="Calibri" w:cs="Times New Roman"/>
          <w:bCs/>
          <w:sz w:val="20"/>
          <w:szCs w:val="20"/>
          <w:lang w:val="en-GB" w:eastAsia="en-GB"/>
        </w:rPr>
        <w:t>septiembre</w:t>
      </w:r>
      <w:proofErr w:type="spellEnd"/>
      <w:r w:rsidRPr="00F450C1">
        <w:rPr>
          <w:rFonts w:ascii="Calibri" w:eastAsia="Calibri" w:hAnsi="Calibri" w:cs="Times New Roman"/>
          <w:bCs/>
          <w:sz w:val="20"/>
          <w:szCs w:val="20"/>
          <w:lang w:val="en-GB" w:eastAsia="en-GB"/>
        </w:rPr>
        <w:t xml:space="preserve"> 2018, </w:t>
      </w:r>
      <w:r w:rsidRPr="00F450C1">
        <w:rPr>
          <w:rFonts w:ascii="Calibri" w:eastAsia="Calibri" w:hAnsi="Calibri" w:cs="Calibri"/>
          <w:sz w:val="20"/>
          <w:szCs w:val="20"/>
          <w:lang w:val="en-GB" w:eastAsia="en-GB"/>
        </w:rPr>
        <w:t xml:space="preserve">Gallagher Convention Centre, </w:t>
      </w:r>
      <w:r w:rsidRPr="00F450C1">
        <w:rPr>
          <w:rFonts w:ascii="Calibri" w:eastAsia="Calibri" w:hAnsi="Calibri" w:cs="Calibri"/>
          <w:sz w:val="20"/>
          <w:szCs w:val="20"/>
          <w:lang w:eastAsia="en-GB"/>
        </w:rPr>
        <w:t>Johannesburgo, Sudáfrica</w:t>
      </w:r>
    </w:p>
    <w:p w14:paraId="65B707C5" w14:textId="073BB0D5" w:rsidR="00F450C1" w:rsidRPr="00F450C1" w:rsidRDefault="00F450C1" w:rsidP="00F450C1">
      <w:pPr>
        <w:numPr>
          <w:ilvl w:val="0"/>
          <w:numId w:val="3"/>
        </w:numPr>
        <w:spacing w:after="0" w:line="240" w:lineRule="auto"/>
        <w:rPr>
          <w:rFonts w:ascii="Calibri" w:eastAsia="Calibri" w:hAnsi="Calibri" w:cs="Times New Roman"/>
          <w:bCs/>
          <w:sz w:val="20"/>
          <w:szCs w:val="20"/>
          <w:lang w:val="en-GB" w:eastAsia="en-GB"/>
        </w:rPr>
      </w:pPr>
      <w:r w:rsidRPr="00F450C1">
        <w:rPr>
          <w:rFonts w:ascii="Calibri" w:eastAsia="Calibri" w:hAnsi="Calibri" w:cs="Times New Roman"/>
          <w:sz w:val="20"/>
          <w:szCs w:val="20"/>
          <w:lang w:val="en-GB" w:eastAsia="en-GB"/>
        </w:rPr>
        <w:t xml:space="preserve">FESPA Mexico, </w:t>
      </w:r>
      <w:r w:rsidR="007F068B">
        <w:rPr>
          <w:rFonts w:ascii="Calibri" w:eastAsia="Calibri" w:hAnsi="Calibri" w:cs="Times New Roman"/>
          <w:sz w:val="20"/>
          <w:szCs w:val="20"/>
          <w:lang w:val="en-GB" w:eastAsia="en-GB"/>
        </w:rPr>
        <w:t>20-22</w:t>
      </w:r>
      <w:r w:rsidRPr="00F450C1">
        <w:rPr>
          <w:rFonts w:ascii="Calibri" w:eastAsia="Calibri" w:hAnsi="Calibri" w:cs="Times New Roman"/>
          <w:sz w:val="20"/>
          <w:szCs w:val="20"/>
          <w:lang w:val="en-GB" w:eastAsia="en-GB"/>
        </w:rPr>
        <w:t xml:space="preserve"> </w:t>
      </w:r>
      <w:proofErr w:type="spellStart"/>
      <w:r w:rsidRPr="00F450C1">
        <w:rPr>
          <w:rFonts w:ascii="Calibri" w:eastAsia="Calibri" w:hAnsi="Calibri" w:cs="Times New Roman"/>
          <w:bCs/>
          <w:sz w:val="20"/>
          <w:szCs w:val="20"/>
          <w:lang w:val="en-GB" w:eastAsia="en-GB"/>
        </w:rPr>
        <w:t>septiembre</w:t>
      </w:r>
      <w:proofErr w:type="spellEnd"/>
      <w:r w:rsidRPr="00F450C1">
        <w:rPr>
          <w:rFonts w:ascii="Calibri" w:eastAsia="Calibri" w:hAnsi="Calibri" w:cs="Times New Roman"/>
          <w:bCs/>
          <w:sz w:val="20"/>
          <w:szCs w:val="20"/>
          <w:lang w:val="en-GB" w:eastAsia="en-GB"/>
        </w:rPr>
        <w:t xml:space="preserve"> 2018, </w:t>
      </w:r>
      <w:r w:rsidRPr="00F450C1">
        <w:rPr>
          <w:rFonts w:ascii="Calibri" w:eastAsia="Calibri" w:hAnsi="Calibri" w:cs="Calibri"/>
          <w:sz w:val="20"/>
          <w:szCs w:val="20"/>
          <w:lang w:val="en-GB" w:eastAsia="en-GB"/>
        </w:rPr>
        <w:t xml:space="preserve">Centro </w:t>
      </w:r>
      <w:proofErr w:type="spellStart"/>
      <w:r w:rsidRPr="00F450C1">
        <w:rPr>
          <w:rFonts w:ascii="Calibri" w:eastAsia="Calibri" w:hAnsi="Calibri" w:cs="Calibri"/>
          <w:sz w:val="20"/>
          <w:szCs w:val="20"/>
          <w:lang w:val="en-GB" w:eastAsia="en-GB"/>
        </w:rPr>
        <w:t>Citibanamex</w:t>
      </w:r>
      <w:proofErr w:type="spellEnd"/>
      <w:r w:rsidRPr="00F450C1">
        <w:rPr>
          <w:rFonts w:ascii="Calibri" w:eastAsia="Calibri" w:hAnsi="Calibri" w:cs="Calibri"/>
          <w:sz w:val="20"/>
          <w:szCs w:val="20"/>
          <w:lang w:val="en-GB" w:eastAsia="en-GB"/>
        </w:rPr>
        <w:t>, Ciudad de México, México</w:t>
      </w:r>
    </w:p>
    <w:p w14:paraId="65B707C6" w14:textId="77777777" w:rsidR="00F450C1" w:rsidRPr="00F450C1" w:rsidRDefault="00F450C1" w:rsidP="00F450C1">
      <w:pPr>
        <w:numPr>
          <w:ilvl w:val="0"/>
          <w:numId w:val="3"/>
        </w:numPr>
        <w:spacing w:after="0" w:line="240" w:lineRule="auto"/>
        <w:jc w:val="both"/>
        <w:rPr>
          <w:rFonts w:ascii="Calibri" w:eastAsia="Calibri" w:hAnsi="Calibri" w:cs="Times New Roman"/>
          <w:sz w:val="24"/>
          <w:szCs w:val="24"/>
          <w:lang w:val="en-GB" w:eastAsia="en-GB"/>
        </w:rPr>
      </w:pPr>
      <w:r w:rsidRPr="00F450C1">
        <w:rPr>
          <w:rFonts w:ascii="Calibri" w:eastAsia="Calibri" w:hAnsi="Calibri" w:cs="Times New Roman"/>
          <w:sz w:val="20"/>
          <w:szCs w:val="20"/>
          <w:lang w:val="en-GB" w:eastAsia="en-GB"/>
        </w:rPr>
        <w:t xml:space="preserve">FESPA Eurasia, 6-9 </w:t>
      </w:r>
      <w:proofErr w:type="spellStart"/>
      <w:r w:rsidRPr="00F450C1">
        <w:rPr>
          <w:rFonts w:ascii="Calibri" w:eastAsia="Calibri" w:hAnsi="Calibri" w:cs="Times New Roman"/>
          <w:bCs/>
          <w:sz w:val="20"/>
          <w:szCs w:val="20"/>
          <w:lang w:val="en-GB" w:eastAsia="en-GB"/>
        </w:rPr>
        <w:t>diciembre</w:t>
      </w:r>
      <w:proofErr w:type="spellEnd"/>
      <w:r w:rsidRPr="00F450C1">
        <w:rPr>
          <w:rFonts w:ascii="Calibri" w:eastAsia="Calibri" w:hAnsi="Calibri" w:cs="Times New Roman"/>
          <w:bCs/>
          <w:sz w:val="20"/>
          <w:szCs w:val="20"/>
          <w:lang w:val="en-GB" w:eastAsia="en-GB"/>
        </w:rPr>
        <w:t xml:space="preserve"> 2017, CNR Expo, Istanbul, </w:t>
      </w:r>
      <w:proofErr w:type="spellStart"/>
      <w:r w:rsidRPr="00F450C1">
        <w:rPr>
          <w:rFonts w:ascii="Calibri" w:eastAsia="Calibri" w:hAnsi="Calibri" w:cs="Times New Roman"/>
          <w:bCs/>
          <w:sz w:val="20"/>
          <w:szCs w:val="20"/>
          <w:lang w:val="en-GB" w:eastAsia="en-GB"/>
        </w:rPr>
        <w:t>Turquía</w:t>
      </w:r>
      <w:proofErr w:type="spellEnd"/>
    </w:p>
    <w:p w14:paraId="65B707C7" w14:textId="77777777" w:rsidR="00F450C1" w:rsidRPr="00F450C1" w:rsidRDefault="00F450C1" w:rsidP="00F450C1">
      <w:pPr>
        <w:numPr>
          <w:ilvl w:val="0"/>
          <w:numId w:val="3"/>
        </w:numPr>
        <w:spacing w:after="0" w:line="240" w:lineRule="auto"/>
        <w:jc w:val="both"/>
        <w:rPr>
          <w:rFonts w:ascii="Calibri" w:eastAsia="Calibri" w:hAnsi="Calibri" w:cs="Calibri"/>
          <w:b/>
          <w:bCs/>
          <w:sz w:val="20"/>
          <w:szCs w:val="20"/>
          <w:lang w:val="en-GB" w:eastAsia="en-GB"/>
        </w:rPr>
      </w:pPr>
      <w:r w:rsidRPr="00F450C1">
        <w:rPr>
          <w:rFonts w:ascii="Calibri" w:eastAsia="Calibri" w:hAnsi="Calibri" w:cs="Calibri"/>
          <w:sz w:val="20"/>
          <w:szCs w:val="20"/>
          <w:lang w:val="en-GB" w:eastAsia="en-GB"/>
        </w:rPr>
        <w:t xml:space="preserve">FESPA </w:t>
      </w:r>
      <w:proofErr w:type="spellStart"/>
      <w:r w:rsidRPr="00F450C1">
        <w:rPr>
          <w:rFonts w:ascii="Calibri" w:eastAsia="Calibri" w:hAnsi="Calibri" w:cs="Calibri"/>
          <w:sz w:val="20"/>
          <w:szCs w:val="20"/>
          <w:lang w:val="en-GB" w:eastAsia="en-GB"/>
        </w:rPr>
        <w:t>Brasil</w:t>
      </w:r>
      <w:proofErr w:type="spellEnd"/>
      <w:r w:rsidRPr="00F450C1">
        <w:rPr>
          <w:rFonts w:ascii="Calibri" w:eastAsia="Calibri" w:hAnsi="Calibri" w:cs="Calibri"/>
          <w:sz w:val="20"/>
          <w:szCs w:val="20"/>
          <w:lang w:val="en-GB" w:eastAsia="en-GB"/>
        </w:rPr>
        <w:t xml:space="preserve">, 20 – 23 </w:t>
      </w:r>
      <w:proofErr w:type="spellStart"/>
      <w:r w:rsidRPr="00F450C1">
        <w:rPr>
          <w:rFonts w:ascii="Calibri" w:eastAsia="Calibri" w:hAnsi="Calibri" w:cs="Calibri"/>
          <w:sz w:val="20"/>
          <w:szCs w:val="20"/>
          <w:lang w:val="en-GB" w:eastAsia="en-GB"/>
        </w:rPr>
        <w:t>marzo</w:t>
      </w:r>
      <w:proofErr w:type="spellEnd"/>
      <w:r w:rsidRPr="00F450C1">
        <w:rPr>
          <w:rFonts w:ascii="Calibri" w:eastAsia="Calibri" w:hAnsi="Calibri" w:cs="Calibri"/>
          <w:sz w:val="20"/>
          <w:szCs w:val="20"/>
          <w:lang w:val="en-GB" w:eastAsia="en-GB"/>
        </w:rPr>
        <w:t xml:space="preserve"> 2019, </w:t>
      </w:r>
      <w:r w:rsidRPr="00F450C1">
        <w:rPr>
          <w:rFonts w:ascii="Calibri" w:eastAsia="Calibri" w:hAnsi="Calibri" w:cs="Calibri"/>
          <w:bCs/>
          <w:sz w:val="20"/>
          <w:szCs w:val="20"/>
          <w:lang w:val="en-GB" w:eastAsia="en-GB"/>
        </w:rPr>
        <w:t xml:space="preserve">Expo </w:t>
      </w:r>
      <w:proofErr w:type="spellStart"/>
      <w:r w:rsidRPr="00F450C1">
        <w:rPr>
          <w:rFonts w:ascii="Calibri" w:eastAsia="Calibri" w:hAnsi="Calibri" w:cs="Calibri"/>
          <w:bCs/>
          <w:sz w:val="20"/>
          <w:szCs w:val="20"/>
          <w:lang w:val="en-GB" w:eastAsia="en-GB"/>
        </w:rPr>
        <w:t>Center</w:t>
      </w:r>
      <w:proofErr w:type="spellEnd"/>
      <w:r w:rsidRPr="00F450C1">
        <w:rPr>
          <w:rFonts w:ascii="Calibri" w:eastAsia="Calibri" w:hAnsi="Calibri" w:cs="Calibri"/>
          <w:bCs/>
          <w:sz w:val="20"/>
          <w:szCs w:val="20"/>
          <w:lang w:val="en-GB" w:eastAsia="en-GB"/>
        </w:rPr>
        <w:t xml:space="preserve"> </w:t>
      </w:r>
      <w:proofErr w:type="spellStart"/>
      <w:r w:rsidRPr="00F450C1">
        <w:rPr>
          <w:rFonts w:ascii="Calibri" w:eastAsia="Calibri" w:hAnsi="Calibri" w:cs="Calibri"/>
          <w:bCs/>
          <w:sz w:val="20"/>
          <w:szCs w:val="20"/>
          <w:lang w:val="en-GB" w:eastAsia="en-GB"/>
        </w:rPr>
        <w:t>Norte</w:t>
      </w:r>
      <w:proofErr w:type="spellEnd"/>
      <w:r w:rsidRPr="00F450C1">
        <w:rPr>
          <w:rFonts w:ascii="Calibri" w:eastAsia="Calibri" w:hAnsi="Calibri" w:cs="Calibri"/>
          <w:bCs/>
          <w:sz w:val="20"/>
          <w:szCs w:val="20"/>
          <w:lang w:val="en-GB" w:eastAsia="en-GB"/>
        </w:rPr>
        <w:t xml:space="preserve">, São Paulo, </w:t>
      </w:r>
      <w:proofErr w:type="spellStart"/>
      <w:r w:rsidRPr="00F450C1">
        <w:rPr>
          <w:rFonts w:ascii="Calibri" w:eastAsia="Calibri" w:hAnsi="Calibri" w:cs="Calibri"/>
          <w:bCs/>
          <w:sz w:val="20"/>
          <w:szCs w:val="20"/>
          <w:lang w:val="en-GB" w:eastAsia="en-GB"/>
        </w:rPr>
        <w:t>Brasil</w:t>
      </w:r>
      <w:proofErr w:type="spellEnd"/>
    </w:p>
    <w:p w14:paraId="65B707C8" w14:textId="77777777" w:rsidR="00F450C1" w:rsidRPr="00F450C1" w:rsidRDefault="00F450C1" w:rsidP="00F450C1">
      <w:pPr>
        <w:spacing w:after="0" w:line="240" w:lineRule="auto"/>
        <w:jc w:val="both"/>
        <w:rPr>
          <w:rFonts w:ascii="Calibri" w:eastAsia="Calibri" w:hAnsi="Calibri" w:cs="Verdana"/>
          <w:b/>
          <w:bCs/>
          <w:sz w:val="20"/>
          <w:szCs w:val="20"/>
          <w:lang w:val="es-ES_tradnl" w:eastAsia="en-GB"/>
        </w:rPr>
      </w:pPr>
    </w:p>
    <w:p w14:paraId="65B707C9" w14:textId="77777777" w:rsidR="00F450C1" w:rsidRPr="00F450C1" w:rsidRDefault="00F450C1" w:rsidP="00F450C1">
      <w:pPr>
        <w:spacing w:after="0" w:line="240" w:lineRule="auto"/>
        <w:jc w:val="both"/>
        <w:rPr>
          <w:rFonts w:ascii="Calibri" w:eastAsia="Calibri" w:hAnsi="Calibri" w:cs="Verdana"/>
          <w:b/>
          <w:bCs/>
          <w:sz w:val="20"/>
          <w:szCs w:val="20"/>
          <w:lang w:val="es-ES_tradnl" w:eastAsia="en-GB"/>
        </w:rPr>
      </w:pPr>
      <w:r w:rsidRPr="00F450C1">
        <w:rPr>
          <w:rFonts w:ascii="Calibri" w:eastAsia="Calibri" w:hAnsi="Calibri" w:cs="Verdana"/>
          <w:b/>
          <w:bCs/>
          <w:sz w:val="20"/>
          <w:szCs w:val="20"/>
          <w:lang w:val="es-ES_tradnl" w:eastAsia="en-GB"/>
        </w:rPr>
        <w:t xml:space="preserve">Publicado en nombre de FESPA por AD </w:t>
      </w:r>
      <w:proofErr w:type="spellStart"/>
      <w:r w:rsidRPr="00F450C1">
        <w:rPr>
          <w:rFonts w:ascii="Calibri" w:eastAsia="Calibri" w:hAnsi="Calibri" w:cs="Verdana"/>
          <w:b/>
          <w:bCs/>
          <w:sz w:val="20"/>
          <w:szCs w:val="20"/>
          <w:lang w:val="es-ES_tradnl" w:eastAsia="en-GB"/>
        </w:rPr>
        <w:t>Communications</w:t>
      </w:r>
      <w:proofErr w:type="spellEnd"/>
    </w:p>
    <w:p w14:paraId="65B707CA" w14:textId="77777777" w:rsidR="00F450C1" w:rsidRPr="00F450C1" w:rsidRDefault="00F450C1" w:rsidP="00F450C1">
      <w:pPr>
        <w:spacing w:after="0" w:line="240" w:lineRule="auto"/>
        <w:jc w:val="both"/>
        <w:rPr>
          <w:rFonts w:ascii="Calibri" w:eastAsia="Calibri" w:hAnsi="Calibri" w:cs="Verdana"/>
          <w:b/>
          <w:bCs/>
          <w:sz w:val="20"/>
          <w:szCs w:val="20"/>
          <w:lang w:val="es-ES_tradnl" w:eastAsia="en-GB"/>
        </w:rPr>
      </w:pPr>
    </w:p>
    <w:p w14:paraId="65B707CB" w14:textId="77777777" w:rsidR="00F450C1" w:rsidRPr="00F450C1" w:rsidRDefault="00F450C1" w:rsidP="00F450C1">
      <w:pPr>
        <w:spacing w:after="0" w:line="240" w:lineRule="auto"/>
        <w:jc w:val="both"/>
        <w:rPr>
          <w:rFonts w:ascii="Calibri" w:eastAsia="Calibri" w:hAnsi="Calibri" w:cs="Verdana"/>
          <w:b/>
          <w:bCs/>
          <w:sz w:val="20"/>
          <w:szCs w:val="20"/>
          <w:lang w:val="es-ES_tradnl" w:eastAsia="en-GB"/>
        </w:rPr>
      </w:pPr>
      <w:r w:rsidRPr="00F450C1">
        <w:rPr>
          <w:rFonts w:ascii="Calibri" w:eastAsia="Calibri" w:hAnsi="Calibri" w:cs="Verdana"/>
          <w:b/>
          <w:bCs/>
          <w:sz w:val="20"/>
          <w:szCs w:val="20"/>
          <w:lang w:val="es-ES_tradnl" w:eastAsia="en-GB"/>
        </w:rPr>
        <w:t>Si desea más información, póngase en contacto con:</w:t>
      </w:r>
    </w:p>
    <w:p w14:paraId="65B707CC" w14:textId="77777777" w:rsidR="00F450C1" w:rsidRPr="00F450C1" w:rsidRDefault="00F450C1" w:rsidP="00F450C1">
      <w:pPr>
        <w:spacing w:after="0" w:line="240" w:lineRule="auto"/>
        <w:jc w:val="both"/>
        <w:rPr>
          <w:rFonts w:ascii="Calibri" w:eastAsia="Calibri" w:hAnsi="Calibri" w:cs="Verdana"/>
          <w:b/>
          <w:bCs/>
          <w:sz w:val="20"/>
          <w:szCs w:val="20"/>
          <w:lang w:val="es-ES_tradnl" w:eastAsia="en-GB"/>
        </w:rPr>
      </w:pPr>
    </w:p>
    <w:p w14:paraId="65B707CD" w14:textId="77777777" w:rsidR="00F450C1" w:rsidRPr="00F450C1" w:rsidRDefault="00F450C1" w:rsidP="00F450C1">
      <w:pPr>
        <w:spacing w:after="0" w:line="240" w:lineRule="auto"/>
        <w:jc w:val="both"/>
        <w:rPr>
          <w:rFonts w:ascii="Calibri" w:eastAsia="Calibri" w:hAnsi="Calibri" w:cs="Times New Roman"/>
          <w:sz w:val="20"/>
          <w:szCs w:val="20"/>
          <w:lang w:val="en-GB" w:eastAsia="en-GB"/>
        </w:rPr>
      </w:pPr>
      <w:r w:rsidRPr="00F450C1">
        <w:rPr>
          <w:rFonts w:ascii="Calibri" w:eastAsia="Calibri" w:hAnsi="Calibri" w:cs="Times New Roman"/>
          <w:sz w:val="20"/>
          <w:szCs w:val="20"/>
          <w:lang w:val="en-GB" w:eastAsia="en-GB"/>
        </w:rPr>
        <w:t>Ellie Martin</w:t>
      </w:r>
      <w:r w:rsidRPr="00F450C1">
        <w:rPr>
          <w:rFonts w:ascii="Calibri" w:eastAsia="Calibri" w:hAnsi="Calibri" w:cs="Times New Roman"/>
          <w:sz w:val="20"/>
          <w:szCs w:val="20"/>
          <w:lang w:val="en-GB" w:eastAsia="en-GB"/>
        </w:rPr>
        <w:tab/>
      </w:r>
      <w:r w:rsidRPr="00F450C1">
        <w:rPr>
          <w:rFonts w:ascii="Calibri" w:eastAsia="Calibri" w:hAnsi="Calibri" w:cs="Times New Roman"/>
          <w:sz w:val="20"/>
          <w:szCs w:val="20"/>
          <w:lang w:val="en-GB" w:eastAsia="en-GB"/>
        </w:rPr>
        <w:tab/>
      </w:r>
      <w:r w:rsidRPr="00F450C1">
        <w:rPr>
          <w:rFonts w:ascii="Calibri" w:eastAsia="Calibri" w:hAnsi="Calibri" w:cs="Times New Roman"/>
          <w:sz w:val="20"/>
          <w:szCs w:val="20"/>
          <w:lang w:val="en-GB" w:eastAsia="en-GB"/>
        </w:rPr>
        <w:tab/>
      </w:r>
      <w:r w:rsidRPr="00F450C1">
        <w:rPr>
          <w:rFonts w:ascii="Calibri" w:eastAsia="Calibri" w:hAnsi="Calibri" w:cs="Times New Roman"/>
          <w:sz w:val="20"/>
          <w:szCs w:val="20"/>
          <w:lang w:val="en-GB" w:eastAsia="en-GB"/>
        </w:rPr>
        <w:tab/>
      </w:r>
      <w:r w:rsidRPr="00F450C1">
        <w:rPr>
          <w:rFonts w:ascii="Calibri" w:eastAsia="Calibri" w:hAnsi="Calibri" w:cs="Times New Roman"/>
          <w:sz w:val="20"/>
          <w:szCs w:val="20"/>
          <w:lang w:val="de-DE" w:eastAsia="en-GB"/>
        </w:rPr>
        <w:t>Lynda Sutton</w:t>
      </w:r>
    </w:p>
    <w:p w14:paraId="65B707CE" w14:textId="77777777" w:rsidR="00F450C1" w:rsidRPr="00F450C1" w:rsidRDefault="00F450C1" w:rsidP="00F450C1">
      <w:pPr>
        <w:spacing w:after="0" w:line="240" w:lineRule="auto"/>
        <w:jc w:val="both"/>
        <w:rPr>
          <w:rFonts w:ascii="Calibri" w:eastAsia="Calibri" w:hAnsi="Calibri" w:cs="Times New Roman"/>
          <w:sz w:val="20"/>
          <w:szCs w:val="20"/>
          <w:lang w:val="en-GB" w:eastAsia="en-GB"/>
        </w:rPr>
      </w:pPr>
      <w:r w:rsidRPr="00F450C1">
        <w:rPr>
          <w:rFonts w:ascii="Calibri" w:eastAsia="Calibri" w:hAnsi="Calibri" w:cs="Times New Roman"/>
          <w:sz w:val="20"/>
          <w:szCs w:val="20"/>
          <w:lang w:val="en-GB" w:eastAsia="en-GB"/>
        </w:rPr>
        <w:t xml:space="preserve">AD Communications  </w:t>
      </w:r>
      <w:r w:rsidRPr="00F450C1">
        <w:rPr>
          <w:rFonts w:ascii="Calibri" w:eastAsia="Calibri" w:hAnsi="Calibri" w:cs="Times New Roman"/>
          <w:sz w:val="20"/>
          <w:szCs w:val="20"/>
          <w:lang w:val="en-GB" w:eastAsia="en-GB"/>
        </w:rPr>
        <w:tab/>
      </w:r>
      <w:r w:rsidRPr="00F450C1">
        <w:rPr>
          <w:rFonts w:ascii="Calibri" w:eastAsia="Calibri" w:hAnsi="Calibri" w:cs="Times New Roman"/>
          <w:sz w:val="20"/>
          <w:szCs w:val="20"/>
          <w:lang w:val="en-GB" w:eastAsia="en-GB"/>
        </w:rPr>
        <w:tab/>
      </w:r>
      <w:r w:rsidRPr="00F450C1">
        <w:rPr>
          <w:rFonts w:ascii="Calibri" w:eastAsia="Calibri" w:hAnsi="Calibri" w:cs="Times New Roman"/>
          <w:sz w:val="20"/>
          <w:szCs w:val="20"/>
          <w:lang w:val="en-GB" w:eastAsia="en-GB"/>
        </w:rPr>
        <w:tab/>
        <w:t>FESPA</w:t>
      </w:r>
    </w:p>
    <w:p w14:paraId="65B707CF" w14:textId="77777777" w:rsidR="00F450C1" w:rsidRPr="00F450C1" w:rsidRDefault="00F450C1" w:rsidP="00F450C1">
      <w:pPr>
        <w:spacing w:after="0" w:line="240" w:lineRule="auto"/>
        <w:jc w:val="both"/>
        <w:rPr>
          <w:rFonts w:ascii="Calibri" w:eastAsia="Calibri" w:hAnsi="Calibri" w:cs="Times New Roman"/>
          <w:sz w:val="20"/>
          <w:szCs w:val="20"/>
          <w:lang w:val="en-GB" w:eastAsia="en-GB"/>
        </w:rPr>
      </w:pPr>
      <w:r w:rsidRPr="00F450C1">
        <w:rPr>
          <w:rFonts w:ascii="Calibri" w:eastAsia="Calibri" w:hAnsi="Calibri" w:cs="Times New Roman"/>
          <w:sz w:val="20"/>
          <w:szCs w:val="20"/>
          <w:lang w:val="en-GB" w:eastAsia="en-GB"/>
        </w:rPr>
        <w:t xml:space="preserve">Tel: + 44 (0) 1372 464470        </w:t>
      </w:r>
      <w:r w:rsidRPr="00F450C1">
        <w:rPr>
          <w:rFonts w:ascii="Calibri" w:eastAsia="Calibri" w:hAnsi="Calibri" w:cs="Times New Roman"/>
          <w:sz w:val="20"/>
          <w:szCs w:val="20"/>
          <w:lang w:val="en-GB" w:eastAsia="en-GB"/>
        </w:rPr>
        <w:tab/>
      </w:r>
      <w:r w:rsidRPr="00F450C1">
        <w:rPr>
          <w:rFonts w:ascii="Calibri" w:eastAsia="Calibri" w:hAnsi="Calibri" w:cs="Times New Roman"/>
          <w:sz w:val="20"/>
          <w:szCs w:val="20"/>
          <w:lang w:val="en-GB" w:eastAsia="en-GB"/>
        </w:rPr>
        <w:tab/>
        <w:t>Tel: +44 (0) 1737 228350</w:t>
      </w:r>
    </w:p>
    <w:p w14:paraId="65B707D0" w14:textId="77777777" w:rsidR="00F450C1" w:rsidRPr="00F450C1" w:rsidRDefault="00F450C1" w:rsidP="00F450C1">
      <w:pPr>
        <w:spacing w:after="0" w:line="240" w:lineRule="auto"/>
        <w:jc w:val="both"/>
        <w:rPr>
          <w:rFonts w:ascii="Calibri" w:eastAsia="Calibri" w:hAnsi="Calibri" w:cs="Times New Roman"/>
          <w:sz w:val="20"/>
          <w:szCs w:val="20"/>
          <w:lang w:val="en-GB" w:eastAsia="en-GB"/>
        </w:rPr>
      </w:pPr>
      <w:r w:rsidRPr="00F450C1">
        <w:rPr>
          <w:rFonts w:ascii="Calibri" w:eastAsia="Calibri" w:hAnsi="Calibri" w:cs="Times New Roman"/>
          <w:sz w:val="20"/>
          <w:szCs w:val="20"/>
          <w:lang w:val="en-GB" w:eastAsia="en-GB"/>
        </w:rPr>
        <w:t xml:space="preserve">Email: </w:t>
      </w:r>
      <w:hyperlink r:id="rId16" w:history="1">
        <w:r w:rsidRPr="00F450C1">
          <w:rPr>
            <w:rFonts w:ascii="Calibri" w:eastAsia="Calibri" w:hAnsi="Calibri" w:cs="Times New Roman"/>
            <w:color w:val="0000FF"/>
            <w:sz w:val="20"/>
            <w:szCs w:val="20"/>
            <w:u w:val="single"/>
            <w:lang w:val="en-GB" w:eastAsia="en-GB"/>
          </w:rPr>
          <w:t>emartin@adcomms.co.uk</w:t>
        </w:r>
      </w:hyperlink>
      <w:r w:rsidRPr="00F450C1">
        <w:rPr>
          <w:rFonts w:ascii="Calibri" w:eastAsia="Calibri" w:hAnsi="Calibri" w:cs="Times New Roman"/>
          <w:sz w:val="20"/>
          <w:szCs w:val="20"/>
          <w:lang w:val="en-GB" w:eastAsia="en-GB"/>
        </w:rPr>
        <w:t xml:space="preserve"> </w:t>
      </w:r>
      <w:r w:rsidRPr="00F450C1">
        <w:rPr>
          <w:rFonts w:ascii="Calibri" w:eastAsia="Calibri" w:hAnsi="Calibri" w:cs="Times New Roman"/>
          <w:sz w:val="20"/>
          <w:szCs w:val="20"/>
          <w:lang w:val="en-GB" w:eastAsia="en-GB"/>
        </w:rPr>
        <w:tab/>
      </w:r>
      <w:r w:rsidRPr="00F450C1">
        <w:rPr>
          <w:rFonts w:ascii="Calibri" w:eastAsia="Calibri" w:hAnsi="Calibri" w:cs="Times New Roman"/>
          <w:sz w:val="20"/>
          <w:szCs w:val="20"/>
          <w:lang w:val="en-GB" w:eastAsia="en-GB"/>
        </w:rPr>
        <w:tab/>
        <w:t xml:space="preserve">Email: </w:t>
      </w:r>
      <w:hyperlink r:id="rId17" w:history="1">
        <w:r w:rsidRPr="00F450C1">
          <w:rPr>
            <w:rFonts w:ascii="Calibri" w:eastAsia="Calibri" w:hAnsi="Calibri" w:cs="Times New Roman"/>
            <w:color w:val="0000FF"/>
            <w:sz w:val="20"/>
            <w:szCs w:val="20"/>
            <w:u w:val="single"/>
            <w:lang w:val="de-DE" w:eastAsia="en-GB"/>
          </w:rPr>
          <w:t>lynda.sutton@fespa.com</w:t>
        </w:r>
      </w:hyperlink>
    </w:p>
    <w:p w14:paraId="65B707D1" w14:textId="77777777" w:rsidR="00F450C1" w:rsidRPr="00F450C1" w:rsidRDefault="00F450C1" w:rsidP="00F450C1">
      <w:pPr>
        <w:spacing w:after="0" w:line="240" w:lineRule="auto"/>
        <w:jc w:val="both"/>
        <w:rPr>
          <w:rFonts w:ascii="Calibri" w:eastAsia="Calibri" w:hAnsi="Calibri" w:cs="Times New Roman"/>
          <w:sz w:val="20"/>
          <w:szCs w:val="20"/>
          <w:lang w:val="en-GB" w:eastAsia="en-GB"/>
        </w:rPr>
      </w:pPr>
      <w:r w:rsidRPr="00F450C1">
        <w:rPr>
          <w:rFonts w:ascii="Calibri" w:eastAsia="Calibri" w:hAnsi="Calibri" w:cs="Times New Roman"/>
          <w:sz w:val="20"/>
          <w:szCs w:val="20"/>
          <w:lang w:val="en-GB" w:eastAsia="en-GB"/>
        </w:rPr>
        <w:t xml:space="preserve">Website: </w:t>
      </w:r>
      <w:hyperlink r:id="rId18" w:history="1">
        <w:r w:rsidRPr="00F450C1">
          <w:rPr>
            <w:rFonts w:ascii="Calibri" w:eastAsia="Calibri" w:hAnsi="Calibri" w:cs="Times New Roman"/>
            <w:color w:val="0000FF"/>
            <w:sz w:val="20"/>
            <w:szCs w:val="20"/>
            <w:u w:val="single"/>
            <w:lang w:val="en-GB" w:eastAsia="en-GB"/>
          </w:rPr>
          <w:t>www.adcomms.co.uk</w:t>
        </w:r>
      </w:hyperlink>
      <w:r w:rsidRPr="00F450C1">
        <w:rPr>
          <w:rFonts w:ascii="Calibri" w:eastAsia="Calibri" w:hAnsi="Calibri" w:cs="Times New Roman"/>
          <w:sz w:val="20"/>
          <w:szCs w:val="20"/>
          <w:lang w:val="en-GB" w:eastAsia="en-GB"/>
        </w:rPr>
        <w:tab/>
      </w:r>
      <w:r w:rsidRPr="00F450C1">
        <w:rPr>
          <w:rFonts w:ascii="Calibri" w:eastAsia="Calibri" w:hAnsi="Calibri" w:cs="Times New Roman"/>
          <w:sz w:val="20"/>
          <w:szCs w:val="20"/>
          <w:lang w:val="en-GB" w:eastAsia="en-GB"/>
        </w:rPr>
        <w:tab/>
        <w:t xml:space="preserve">Website: </w:t>
      </w:r>
      <w:hyperlink r:id="rId19" w:history="1">
        <w:r w:rsidRPr="00F450C1">
          <w:rPr>
            <w:rFonts w:ascii="Calibri" w:eastAsia="Calibri" w:hAnsi="Calibri" w:cs="Times New Roman"/>
            <w:color w:val="0000FF"/>
            <w:sz w:val="20"/>
            <w:szCs w:val="20"/>
            <w:u w:val="single"/>
            <w:lang w:val="en-GB" w:eastAsia="en-GB"/>
          </w:rPr>
          <w:t>www.fespa.com</w:t>
        </w:r>
      </w:hyperlink>
      <w:r w:rsidRPr="00F450C1">
        <w:rPr>
          <w:rFonts w:ascii="Calibri" w:eastAsia="Calibri" w:hAnsi="Calibri" w:cs="Times New Roman"/>
          <w:sz w:val="20"/>
          <w:szCs w:val="20"/>
          <w:lang w:val="de-DE" w:eastAsia="en-GB"/>
        </w:rPr>
        <w:t xml:space="preserve"> </w:t>
      </w:r>
    </w:p>
    <w:p w14:paraId="65B707D2" w14:textId="77777777" w:rsidR="00F450C1" w:rsidRPr="00F450C1" w:rsidRDefault="00F450C1" w:rsidP="00F450C1">
      <w:pPr>
        <w:spacing w:after="0" w:line="240" w:lineRule="auto"/>
        <w:rPr>
          <w:rFonts w:ascii="Calibri" w:eastAsia="Calibri" w:hAnsi="Calibri" w:cs="Times New Roman"/>
          <w:b/>
          <w:sz w:val="24"/>
          <w:szCs w:val="20"/>
          <w:highlight w:val="yellow"/>
          <w:lang w:val="en-GB" w:eastAsia="en-GB"/>
        </w:rPr>
      </w:pPr>
    </w:p>
    <w:p w14:paraId="65B707D3" w14:textId="77777777" w:rsidR="00F40487" w:rsidRPr="001C577E" w:rsidRDefault="001C577E" w:rsidP="006D74D5">
      <w:pPr>
        <w:jc w:val="both"/>
        <w:rPr>
          <w:rFonts w:ascii="Calibri" w:hAnsi="Calibri" w:cs="Calibri"/>
          <w:shd w:val="clear" w:color="auto" w:fill="FFFFFF"/>
          <w:lang w:val="en-US"/>
        </w:rPr>
      </w:pPr>
      <w:r w:rsidRPr="001C577E">
        <w:rPr>
          <w:rFonts w:ascii="Calibri" w:hAnsi="Calibri"/>
          <w:sz w:val="20"/>
          <w:szCs w:val="20"/>
          <w:lang w:val="en-US"/>
        </w:rPr>
        <w:tab/>
      </w:r>
      <w:r w:rsidRPr="001C577E">
        <w:rPr>
          <w:rFonts w:ascii="Calibri" w:hAnsi="Calibri"/>
          <w:sz w:val="20"/>
          <w:szCs w:val="20"/>
          <w:lang w:val="en-US"/>
        </w:rPr>
        <w:tab/>
      </w:r>
    </w:p>
    <w:sectPr w:rsidR="00F40487" w:rsidRPr="001C577E" w:rsidSect="00831052">
      <w:headerReference w:type="default" r:id="rId20"/>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707D6" w14:textId="77777777" w:rsidR="006A0682" w:rsidRDefault="006A0682" w:rsidP="00831052">
      <w:pPr>
        <w:spacing w:after="0" w:line="240" w:lineRule="auto"/>
      </w:pPr>
      <w:r>
        <w:separator/>
      </w:r>
    </w:p>
  </w:endnote>
  <w:endnote w:type="continuationSeparator" w:id="0">
    <w:p w14:paraId="65B707D7" w14:textId="77777777" w:rsidR="006A0682" w:rsidRDefault="006A0682"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707D4" w14:textId="77777777" w:rsidR="006A0682" w:rsidRDefault="006A0682" w:rsidP="00831052">
      <w:pPr>
        <w:spacing w:after="0" w:line="240" w:lineRule="auto"/>
      </w:pPr>
      <w:r>
        <w:separator/>
      </w:r>
    </w:p>
  </w:footnote>
  <w:footnote w:type="continuationSeparator" w:id="0">
    <w:p w14:paraId="65B707D5" w14:textId="77777777" w:rsidR="006A0682" w:rsidRDefault="006A0682"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707D8" w14:textId="77777777" w:rsidR="00130062" w:rsidRDefault="00130062">
    <w:pPr>
      <w:pStyle w:val="Header"/>
    </w:pPr>
    <w:r>
      <w:rPr>
        <w:noProof/>
        <w:lang w:val="en-GB" w:eastAsia="en-GB"/>
      </w:rPr>
      <w:drawing>
        <wp:anchor distT="0" distB="0" distL="114300" distR="114300" simplePos="0" relativeHeight="251658240" behindDoc="1" locked="0" layoutInCell="1" allowOverlap="1" wp14:anchorId="65B707D9" wp14:editId="65B707DA">
          <wp:simplePos x="0" y="0"/>
          <wp:positionH relativeFrom="column">
            <wp:posOffset>5476875</wp:posOffset>
          </wp:positionH>
          <wp:positionV relativeFrom="paragraph">
            <wp:posOffset>-323850</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D4942"/>
    <w:multiLevelType w:val="hybridMultilevel"/>
    <w:tmpl w:val="EFE0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B3E3C"/>
    <w:multiLevelType w:val="hybridMultilevel"/>
    <w:tmpl w:val="BA4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A1060"/>
    <w:rsid w:val="000340EA"/>
    <w:rsid w:val="000439BA"/>
    <w:rsid w:val="000570F1"/>
    <w:rsid w:val="000B1E90"/>
    <w:rsid w:val="000B2267"/>
    <w:rsid w:val="000C042D"/>
    <w:rsid w:val="000C2944"/>
    <w:rsid w:val="000C3397"/>
    <w:rsid w:val="000C5BB2"/>
    <w:rsid w:val="000D1C5B"/>
    <w:rsid w:val="000D758B"/>
    <w:rsid w:val="000E4220"/>
    <w:rsid w:val="000E48B7"/>
    <w:rsid w:val="000E5420"/>
    <w:rsid w:val="000F55C6"/>
    <w:rsid w:val="00103494"/>
    <w:rsid w:val="00130062"/>
    <w:rsid w:val="00142130"/>
    <w:rsid w:val="0017236F"/>
    <w:rsid w:val="00177C00"/>
    <w:rsid w:val="00186CFA"/>
    <w:rsid w:val="001C48BB"/>
    <w:rsid w:val="001C577E"/>
    <w:rsid w:val="001F0A88"/>
    <w:rsid w:val="0020191C"/>
    <w:rsid w:val="00204CAA"/>
    <w:rsid w:val="00226E17"/>
    <w:rsid w:val="00231746"/>
    <w:rsid w:val="00232AB0"/>
    <w:rsid w:val="002341FD"/>
    <w:rsid w:val="002720EB"/>
    <w:rsid w:val="002747D5"/>
    <w:rsid w:val="00291CF4"/>
    <w:rsid w:val="00293F9E"/>
    <w:rsid w:val="002B76EA"/>
    <w:rsid w:val="002F7751"/>
    <w:rsid w:val="0031720B"/>
    <w:rsid w:val="00322987"/>
    <w:rsid w:val="00323901"/>
    <w:rsid w:val="00362C8A"/>
    <w:rsid w:val="00392C9E"/>
    <w:rsid w:val="003933BF"/>
    <w:rsid w:val="003A3ADB"/>
    <w:rsid w:val="003A7AF9"/>
    <w:rsid w:val="003B5A53"/>
    <w:rsid w:val="003C2E1A"/>
    <w:rsid w:val="003D3277"/>
    <w:rsid w:val="003E2449"/>
    <w:rsid w:val="00435160"/>
    <w:rsid w:val="00442FBF"/>
    <w:rsid w:val="00455575"/>
    <w:rsid w:val="004604FF"/>
    <w:rsid w:val="00482D8B"/>
    <w:rsid w:val="00483D3D"/>
    <w:rsid w:val="004901F7"/>
    <w:rsid w:val="00496198"/>
    <w:rsid w:val="004B49C7"/>
    <w:rsid w:val="004D70E0"/>
    <w:rsid w:val="004E106C"/>
    <w:rsid w:val="004E5D7A"/>
    <w:rsid w:val="004F11A5"/>
    <w:rsid w:val="004F399F"/>
    <w:rsid w:val="00517ED6"/>
    <w:rsid w:val="00522543"/>
    <w:rsid w:val="0055000C"/>
    <w:rsid w:val="005505B7"/>
    <w:rsid w:val="005541CD"/>
    <w:rsid w:val="00565C71"/>
    <w:rsid w:val="00585D1C"/>
    <w:rsid w:val="005B7DD0"/>
    <w:rsid w:val="005C6BD0"/>
    <w:rsid w:val="005E61DA"/>
    <w:rsid w:val="005F11F0"/>
    <w:rsid w:val="005F152A"/>
    <w:rsid w:val="005F4120"/>
    <w:rsid w:val="005F44E0"/>
    <w:rsid w:val="00600EDE"/>
    <w:rsid w:val="006114DF"/>
    <w:rsid w:val="006143E6"/>
    <w:rsid w:val="006232DA"/>
    <w:rsid w:val="006467D0"/>
    <w:rsid w:val="006513E1"/>
    <w:rsid w:val="0066247E"/>
    <w:rsid w:val="006868E6"/>
    <w:rsid w:val="0069372B"/>
    <w:rsid w:val="00696EB7"/>
    <w:rsid w:val="006A0682"/>
    <w:rsid w:val="006B3CC1"/>
    <w:rsid w:val="006B7C5D"/>
    <w:rsid w:val="006D1EA0"/>
    <w:rsid w:val="006D2FA3"/>
    <w:rsid w:val="006D74D5"/>
    <w:rsid w:val="006D7F54"/>
    <w:rsid w:val="006E2FE9"/>
    <w:rsid w:val="006E76EF"/>
    <w:rsid w:val="006F1BB0"/>
    <w:rsid w:val="006F4DB3"/>
    <w:rsid w:val="006F696A"/>
    <w:rsid w:val="006F6F8B"/>
    <w:rsid w:val="00704263"/>
    <w:rsid w:val="00715988"/>
    <w:rsid w:val="007341EC"/>
    <w:rsid w:val="0073644E"/>
    <w:rsid w:val="00761EA5"/>
    <w:rsid w:val="00775F05"/>
    <w:rsid w:val="007953C6"/>
    <w:rsid w:val="007B3950"/>
    <w:rsid w:val="007B5ADB"/>
    <w:rsid w:val="007C3B9A"/>
    <w:rsid w:val="007D2080"/>
    <w:rsid w:val="007D6A95"/>
    <w:rsid w:val="007E7F99"/>
    <w:rsid w:val="007F068B"/>
    <w:rsid w:val="007F5F55"/>
    <w:rsid w:val="007F7B4B"/>
    <w:rsid w:val="008038C3"/>
    <w:rsid w:val="00810F5A"/>
    <w:rsid w:val="00831052"/>
    <w:rsid w:val="00847401"/>
    <w:rsid w:val="008643F5"/>
    <w:rsid w:val="00865DDB"/>
    <w:rsid w:val="00876CA2"/>
    <w:rsid w:val="008859FF"/>
    <w:rsid w:val="008B106C"/>
    <w:rsid w:val="008C7D55"/>
    <w:rsid w:val="008D2039"/>
    <w:rsid w:val="009A1149"/>
    <w:rsid w:val="009A6852"/>
    <w:rsid w:val="009A756F"/>
    <w:rsid w:val="009B0B6A"/>
    <w:rsid w:val="009B6627"/>
    <w:rsid w:val="009E0D7A"/>
    <w:rsid w:val="009E6825"/>
    <w:rsid w:val="009F10E0"/>
    <w:rsid w:val="009F7D28"/>
    <w:rsid w:val="00A00886"/>
    <w:rsid w:val="00A06A7D"/>
    <w:rsid w:val="00A31DAE"/>
    <w:rsid w:val="00A37ACA"/>
    <w:rsid w:val="00A42783"/>
    <w:rsid w:val="00A46652"/>
    <w:rsid w:val="00A50FE8"/>
    <w:rsid w:val="00A57C8F"/>
    <w:rsid w:val="00A6233E"/>
    <w:rsid w:val="00A667DE"/>
    <w:rsid w:val="00A71309"/>
    <w:rsid w:val="00A71BAE"/>
    <w:rsid w:val="00A72FCB"/>
    <w:rsid w:val="00A84E83"/>
    <w:rsid w:val="00AA6AAE"/>
    <w:rsid w:val="00AA6B6E"/>
    <w:rsid w:val="00AB3D2B"/>
    <w:rsid w:val="00AD0FAC"/>
    <w:rsid w:val="00AF6323"/>
    <w:rsid w:val="00B06BBE"/>
    <w:rsid w:val="00B224A1"/>
    <w:rsid w:val="00B23D1C"/>
    <w:rsid w:val="00B31A44"/>
    <w:rsid w:val="00B35116"/>
    <w:rsid w:val="00B43FD5"/>
    <w:rsid w:val="00B65359"/>
    <w:rsid w:val="00B70EF8"/>
    <w:rsid w:val="00B73678"/>
    <w:rsid w:val="00BB57AC"/>
    <w:rsid w:val="00BC0CC5"/>
    <w:rsid w:val="00BC13B1"/>
    <w:rsid w:val="00BD51B0"/>
    <w:rsid w:val="00BD63D3"/>
    <w:rsid w:val="00BD7233"/>
    <w:rsid w:val="00BE185E"/>
    <w:rsid w:val="00BE1A74"/>
    <w:rsid w:val="00BF1B41"/>
    <w:rsid w:val="00BF75BE"/>
    <w:rsid w:val="00C34D0A"/>
    <w:rsid w:val="00C5248A"/>
    <w:rsid w:val="00C558F8"/>
    <w:rsid w:val="00C57F71"/>
    <w:rsid w:val="00C70D52"/>
    <w:rsid w:val="00CB5E5D"/>
    <w:rsid w:val="00CC220C"/>
    <w:rsid w:val="00CD125B"/>
    <w:rsid w:val="00D03ED2"/>
    <w:rsid w:val="00D2275F"/>
    <w:rsid w:val="00D43563"/>
    <w:rsid w:val="00D47AF6"/>
    <w:rsid w:val="00D51ED3"/>
    <w:rsid w:val="00D53D69"/>
    <w:rsid w:val="00D64BEC"/>
    <w:rsid w:val="00D75E9E"/>
    <w:rsid w:val="00D80B80"/>
    <w:rsid w:val="00D8726B"/>
    <w:rsid w:val="00DA50E2"/>
    <w:rsid w:val="00DB0F3B"/>
    <w:rsid w:val="00DC7F26"/>
    <w:rsid w:val="00DF07CC"/>
    <w:rsid w:val="00DF31DC"/>
    <w:rsid w:val="00DF643A"/>
    <w:rsid w:val="00E05418"/>
    <w:rsid w:val="00E15343"/>
    <w:rsid w:val="00E22B3A"/>
    <w:rsid w:val="00E378C6"/>
    <w:rsid w:val="00E52642"/>
    <w:rsid w:val="00E667D0"/>
    <w:rsid w:val="00E70C42"/>
    <w:rsid w:val="00E84D57"/>
    <w:rsid w:val="00E858F6"/>
    <w:rsid w:val="00E94C4B"/>
    <w:rsid w:val="00E95873"/>
    <w:rsid w:val="00EA1060"/>
    <w:rsid w:val="00EA4218"/>
    <w:rsid w:val="00EA5589"/>
    <w:rsid w:val="00EA7A44"/>
    <w:rsid w:val="00EB1208"/>
    <w:rsid w:val="00EB39ED"/>
    <w:rsid w:val="00EB70A4"/>
    <w:rsid w:val="00EE3A91"/>
    <w:rsid w:val="00F036B0"/>
    <w:rsid w:val="00F058D8"/>
    <w:rsid w:val="00F203F9"/>
    <w:rsid w:val="00F20541"/>
    <w:rsid w:val="00F40487"/>
    <w:rsid w:val="00F450C1"/>
    <w:rsid w:val="00F46FDC"/>
    <w:rsid w:val="00F63C8E"/>
    <w:rsid w:val="00F64C51"/>
    <w:rsid w:val="00F737BE"/>
    <w:rsid w:val="00F76657"/>
    <w:rsid w:val="00F94ACB"/>
    <w:rsid w:val="00FA0B81"/>
    <w:rsid w:val="00FD6B53"/>
    <w:rsid w:val="00FE2829"/>
    <w:rsid w:val="00FE48BE"/>
    <w:rsid w:val="00FE5E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7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espaglobalprintexpo.com/"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spa.com/completemycensus"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266</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FESPA2018_TrendsTheatre</TermName>
          <TermId xmlns="http://schemas.microsoft.com/office/infopath/2007/PartnerControls">5d8f55cb-8cbd-4ab1-8b65-79789df866ad</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AAFE-7BC0-4780-B7C8-A24AA74AD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B7BA0-14E1-4036-A10E-B97EFA7DD4F7}">
  <ds:schemaRef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33a04f6d-823c-476e-bd30-27cf0fc2b76e"/>
    <ds:schemaRef ds:uri="http://purl.org/dc/dcmitype/"/>
  </ds:schemaRefs>
</ds:datastoreItem>
</file>

<file path=customXml/itemProps3.xml><?xml version="1.0" encoding="utf-8"?>
<ds:datastoreItem xmlns:ds="http://schemas.openxmlformats.org/officeDocument/2006/customXml" ds:itemID="{D32A9AF4-C077-46EA-B060-52D5F8191F4A}">
  <ds:schemaRefs>
    <ds:schemaRef ds:uri="http://schemas.microsoft.com/sharepoint/v3/contenttype/forms"/>
  </ds:schemaRefs>
</ds:datastoreItem>
</file>

<file path=customXml/itemProps4.xml><?xml version="1.0" encoding="utf-8"?>
<ds:datastoreItem xmlns:ds="http://schemas.openxmlformats.org/officeDocument/2006/customXml" ds:itemID="{BB55DF34-C145-4EA0-81DD-F6301DFC27A6}">
  <ds:schemaRefs>
    <ds:schemaRef ds:uri="Microsoft.SharePoint.Taxonomy.ContentTypeSync"/>
  </ds:schemaRefs>
</ds:datastoreItem>
</file>

<file path=customXml/itemProps5.xml><?xml version="1.0" encoding="utf-8"?>
<ds:datastoreItem xmlns:ds="http://schemas.openxmlformats.org/officeDocument/2006/customXml" ds:itemID="{DDD692A7-01CE-4C34-9A7C-D9EA15C6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6202</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FESPA2018_TrendsTheatre</cp:keywords>
  <cp:lastModifiedBy/>
  <cp:revision>1</cp:revision>
  <dcterms:created xsi:type="dcterms:W3CDTF">2018-02-02T08:32:00Z</dcterms:created>
  <dcterms:modified xsi:type="dcterms:W3CDTF">2018-02-05T09:28:00Z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266;#FESPA2018_TrendsTheatre|5d8f55cb-8cbd-4ab1-8b65-79789df866ad</vt:lpwstr>
  </property>
</Properties>
</file>