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49BD2" w14:textId="77777777" w:rsidR="00850D57" w:rsidRDefault="00850D57" w:rsidP="00F973A6">
      <w:pPr>
        <w:jc w:val="center"/>
        <w:rPr>
          <w:rFonts w:ascii="Century Gothic" w:hAnsi="Century Gothic"/>
          <w:b/>
          <w:bCs/>
          <w:sz w:val="28"/>
          <w:szCs w:val="28"/>
        </w:rPr>
      </w:pPr>
    </w:p>
    <w:p w14:paraId="0F9D6BF6" w14:textId="2692D291" w:rsidR="00F973A6" w:rsidRPr="009312CF" w:rsidRDefault="00F973A6" w:rsidP="00F973A6">
      <w:pPr>
        <w:jc w:val="center"/>
        <w:rPr>
          <w:rFonts w:ascii="Century Gothic" w:hAnsi="Century Gothic"/>
          <w:b/>
          <w:bCs/>
          <w:sz w:val="28"/>
          <w:szCs w:val="28"/>
        </w:rPr>
      </w:pPr>
      <w:r w:rsidRPr="009312CF">
        <w:rPr>
          <w:rFonts w:ascii="Century Gothic" w:hAnsi="Century Gothic"/>
          <w:b/>
          <w:bCs/>
          <w:sz w:val="28"/>
          <w:szCs w:val="28"/>
        </w:rPr>
        <w:t>Canon launches the Océ ColorWave 810 and 910 – the fastest digital wide format colour printers on the market</w:t>
      </w:r>
    </w:p>
    <w:p w14:paraId="2543887F" w14:textId="77777777" w:rsidR="00F973A6" w:rsidRPr="009312CF" w:rsidRDefault="00F973A6" w:rsidP="00F973A6">
      <w:pPr>
        <w:pStyle w:val="ListParagraph"/>
        <w:rPr>
          <w:rFonts w:ascii="Century Gothic" w:hAnsi="Century Gothic"/>
          <w:i/>
          <w:iCs/>
          <w:sz w:val="24"/>
          <w:szCs w:val="24"/>
        </w:rPr>
      </w:pPr>
    </w:p>
    <w:p w14:paraId="2AD83898" w14:textId="4A966BEC" w:rsidR="00F973A6" w:rsidRPr="009312CF" w:rsidRDefault="00330CE9" w:rsidP="00F973A6">
      <w:pPr>
        <w:rPr>
          <w:rFonts w:ascii="Century Gothic" w:hAnsi="Century Gothic"/>
        </w:rPr>
      </w:pPr>
      <w:r>
        <w:rPr>
          <w:rFonts w:ascii="Century Gothic" w:hAnsi="Century Gothic"/>
          <w:b/>
          <w:bCs/>
        </w:rPr>
        <w:t xml:space="preserve">LONDON, </w:t>
      </w:r>
      <w:bookmarkStart w:id="0" w:name="_GoBack"/>
      <w:bookmarkEnd w:id="0"/>
      <w:r w:rsidR="00F973A6" w:rsidRPr="009312CF">
        <w:rPr>
          <w:rFonts w:ascii="Century Gothic" w:hAnsi="Century Gothic"/>
          <w:b/>
          <w:bCs/>
        </w:rPr>
        <w:t>1 October 2015</w:t>
      </w:r>
      <w:r w:rsidR="00F973A6" w:rsidRPr="009312CF">
        <w:rPr>
          <w:rFonts w:ascii="Century Gothic" w:hAnsi="Century Gothic"/>
        </w:rPr>
        <w:t xml:space="preserve"> – </w:t>
      </w:r>
      <w:hyperlink r:id="rId11" w:history="1">
        <w:r w:rsidR="00F973A6" w:rsidRPr="009312CF">
          <w:rPr>
            <w:rStyle w:val="Hyperlink"/>
            <w:rFonts w:ascii="Century Gothic" w:hAnsi="Century Gothic"/>
          </w:rPr>
          <w:t>Canon Europe,</w:t>
        </w:r>
      </w:hyperlink>
      <w:r w:rsidR="00F973A6" w:rsidRPr="009312CF">
        <w:rPr>
          <w:rFonts w:ascii="Century Gothic" w:hAnsi="Century Gothic"/>
        </w:rPr>
        <w:t xml:space="preserve"> world leader in imaging solutions, today announces the launch of two new printers</w:t>
      </w:r>
      <w:r w:rsidR="00076CD8">
        <w:rPr>
          <w:rFonts w:ascii="Century Gothic" w:hAnsi="Century Gothic"/>
        </w:rPr>
        <w:t>, the</w:t>
      </w:r>
      <w:r w:rsidR="00F973A6" w:rsidRPr="009312CF">
        <w:rPr>
          <w:rFonts w:ascii="Century Gothic" w:hAnsi="Century Gothic"/>
        </w:rPr>
        <w:t xml:space="preserve"> Océ ColorWave 810 and 910.  The successors to the Océ ColorWave 900 are the fastest digital 42’’ wide format colour printers on the market, with speeds</w:t>
      </w:r>
      <w:r w:rsidR="00C635C8" w:rsidRPr="009312CF">
        <w:rPr>
          <w:rFonts w:ascii="Century Gothic" w:hAnsi="Century Gothic"/>
        </w:rPr>
        <w:t xml:space="preserve"> of</w:t>
      </w:r>
      <w:r w:rsidR="00F973A6" w:rsidRPr="009312CF">
        <w:rPr>
          <w:rFonts w:ascii="Century Gothic" w:hAnsi="Century Gothic"/>
        </w:rPr>
        <w:t xml:space="preserve"> up to 1000m</w:t>
      </w:r>
      <w:r w:rsidR="00F973A6" w:rsidRPr="009312CF">
        <w:rPr>
          <w:rFonts w:ascii="NSimSun" w:eastAsia="NSimSun" w:hAnsi="NSimSun" w:hint="eastAsia"/>
          <w:lang w:val="en-US"/>
        </w:rPr>
        <w:t>²</w:t>
      </w:r>
      <w:r w:rsidR="00F973A6" w:rsidRPr="009312CF">
        <w:rPr>
          <w:rFonts w:ascii="Century Gothic" w:hAnsi="Century Gothic"/>
          <w:lang w:val="en-US"/>
        </w:rPr>
        <w:t xml:space="preserve"> </w:t>
      </w:r>
      <w:r w:rsidR="00F973A6" w:rsidRPr="009312CF">
        <w:rPr>
          <w:rFonts w:ascii="Century Gothic" w:hAnsi="Century Gothic"/>
        </w:rPr>
        <w:t xml:space="preserve">per hour regardless of image complexity, ink coverage or media type.   As part of ongoing collaboration and partnership with customers, the latest in the line of ColorWave printers have been refined and upgraded with the needs of both </w:t>
      </w:r>
      <w:r w:rsidR="006416B3" w:rsidRPr="009312CF">
        <w:rPr>
          <w:rFonts w:ascii="Century Gothic" w:hAnsi="Century Gothic"/>
        </w:rPr>
        <w:t>in-house printers and PSPs</w:t>
      </w:r>
      <w:r w:rsidR="00F973A6" w:rsidRPr="009312CF">
        <w:rPr>
          <w:rFonts w:ascii="Century Gothic" w:hAnsi="Century Gothic"/>
        </w:rPr>
        <w:t xml:space="preserve"> in mind. The new single pass inkjet printers deliver best-in-class functionality and unbeatable performance to the high-volume print market.</w:t>
      </w:r>
    </w:p>
    <w:p w14:paraId="559B5451" w14:textId="5ABA9971" w:rsidR="00DD0F98" w:rsidRDefault="00DD0F98" w:rsidP="003A055A">
      <w:pPr>
        <w:rPr>
          <w:rFonts w:ascii="Century Gothic" w:hAnsi="Century Gothic"/>
        </w:rPr>
      </w:pPr>
      <w:r>
        <w:rPr>
          <w:rFonts w:ascii="Century Gothic" w:hAnsi="Century Gothic"/>
        </w:rPr>
        <w:t xml:space="preserve">The next generation </w:t>
      </w:r>
      <w:r w:rsidR="00B77F32">
        <w:rPr>
          <w:rFonts w:ascii="Century Gothic" w:hAnsi="Century Gothic"/>
        </w:rPr>
        <w:t>devices</w:t>
      </w:r>
      <w:r>
        <w:rPr>
          <w:rFonts w:ascii="Century Gothic" w:hAnsi="Century Gothic"/>
        </w:rPr>
        <w:t xml:space="preserve"> have evolved as a strong choice for PSPs </w:t>
      </w:r>
      <w:r w:rsidRPr="00703183">
        <w:rPr>
          <w:rFonts w:ascii="Century Gothic" w:hAnsi="Century Gothic"/>
        </w:rPr>
        <w:t>in architecture, engineering and construction (AEC)</w:t>
      </w:r>
      <w:r w:rsidR="00FC177A">
        <w:rPr>
          <w:rFonts w:ascii="Century Gothic" w:hAnsi="Century Gothic"/>
        </w:rPr>
        <w:t>,</w:t>
      </w:r>
      <w:r w:rsidR="00515026">
        <w:rPr>
          <w:rFonts w:ascii="Century Gothic" w:hAnsi="Century Gothic"/>
        </w:rPr>
        <w:t xml:space="preserve"> CAD</w:t>
      </w:r>
      <w:r w:rsidR="00FC177A">
        <w:rPr>
          <w:rFonts w:ascii="Century Gothic" w:hAnsi="Century Gothic"/>
        </w:rPr>
        <w:t xml:space="preserve"> </w:t>
      </w:r>
      <w:r w:rsidR="00515026">
        <w:rPr>
          <w:rFonts w:ascii="Century Gothic" w:hAnsi="Century Gothic"/>
        </w:rPr>
        <w:t>and GIS</w:t>
      </w:r>
      <w:r w:rsidR="00FC177A">
        <w:rPr>
          <w:rFonts w:ascii="Century Gothic" w:hAnsi="Century Gothic"/>
        </w:rPr>
        <w:t xml:space="preserve"> </w:t>
      </w:r>
      <w:r w:rsidR="00B77F32">
        <w:rPr>
          <w:rFonts w:ascii="Century Gothic" w:hAnsi="Century Gothic"/>
        </w:rPr>
        <w:t xml:space="preserve">environments, allowing flexible printing from a single unit </w:t>
      </w:r>
      <w:r w:rsidR="00FC177A">
        <w:rPr>
          <w:rFonts w:ascii="Century Gothic" w:hAnsi="Century Gothic"/>
        </w:rPr>
        <w:t>in both</w:t>
      </w:r>
      <w:r w:rsidR="00B77F32">
        <w:rPr>
          <w:rFonts w:ascii="Century Gothic" w:hAnsi="Century Gothic"/>
        </w:rPr>
        <w:t xml:space="preserve"> black and white and colour</w:t>
      </w:r>
      <w:r w:rsidR="00515026">
        <w:rPr>
          <w:rFonts w:ascii="Century Gothic" w:hAnsi="Century Gothic"/>
        </w:rPr>
        <w:t xml:space="preserve">. </w:t>
      </w:r>
      <w:r w:rsidR="00D91D21">
        <w:rPr>
          <w:rFonts w:ascii="Century Gothic" w:hAnsi="Century Gothic"/>
        </w:rPr>
        <w:t>Integrating</w:t>
      </w:r>
      <w:r w:rsidR="00515026">
        <w:rPr>
          <w:rFonts w:ascii="Century Gothic" w:hAnsi="Century Gothic"/>
        </w:rPr>
        <w:t xml:space="preserve"> seamlessly into existing workflows</w:t>
      </w:r>
      <w:r w:rsidR="00D91D21">
        <w:rPr>
          <w:rFonts w:ascii="Century Gothic" w:hAnsi="Century Gothic"/>
        </w:rPr>
        <w:t xml:space="preserve"> with a range of finishing options and supporting software</w:t>
      </w:r>
      <w:r w:rsidR="00515026">
        <w:rPr>
          <w:rFonts w:ascii="Century Gothic" w:hAnsi="Century Gothic"/>
        </w:rPr>
        <w:t>, the ColorWave 810 and 910 offer</w:t>
      </w:r>
      <w:r>
        <w:rPr>
          <w:rFonts w:ascii="Century Gothic" w:hAnsi="Century Gothic"/>
        </w:rPr>
        <w:t xml:space="preserve"> high-volume output at fast turnarounds</w:t>
      </w:r>
      <w:r w:rsidR="00515026">
        <w:rPr>
          <w:rFonts w:ascii="Century Gothic" w:hAnsi="Century Gothic"/>
        </w:rPr>
        <w:t xml:space="preserve"> for optimum productivity. </w:t>
      </w:r>
    </w:p>
    <w:p w14:paraId="1278317E" w14:textId="3065E155" w:rsidR="00515026" w:rsidRDefault="00FC177A" w:rsidP="003A055A">
      <w:pPr>
        <w:rPr>
          <w:rFonts w:ascii="Century Gothic" w:hAnsi="Century Gothic"/>
        </w:rPr>
      </w:pPr>
      <w:r>
        <w:rPr>
          <w:rFonts w:ascii="Century Gothic" w:hAnsi="Century Gothic"/>
        </w:rPr>
        <w:t xml:space="preserve">Also perfectly placed to serve </w:t>
      </w:r>
      <w:r w:rsidR="00B77F32">
        <w:rPr>
          <w:rFonts w:ascii="Century Gothic" w:hAnsi="Century Gothic"/>
        </w:rPr>
        <w:t>dynamic retail environments</w:t>
      </w:r>
      <w:r>
        <w:rPr>
          <w:rFonts w:ascii="Century Gothic" w:hAnsi="Century Gothic"/>
        </w:rPr>
        <w:t>, the ColorWave 810 and 910 are ideal for</w:t>
      </w:r>
      <w:r w:rsidR="00B77F32" w:rsidRPr="00B77F32">
        <w:rPr>
          <w:rFonts w:ascii="Century Gothic" w:hAnsi="Century Gothic"/>
        </w:rPr>
        <w:t xml:space="preserve"> </w:t>
      </w:r>
      <w:r w:rsidR="00B77F32">
        <w:rPr>
          <w:rFonts w:ascii="Century Gothic" w:hAnsi="Century Gothic"/>
        </w:rPr>
        <w:t>short-term sales campaigns</w:t>
      </w:r>
      <w:r>
        <w:rPr>
          <w:rFonts w:ascii="Century Gothic" w:hAnsi="Century Gothic"/>
        </w:rPr>
        <w:t xml:space="preserve">. </w:t>
      </w:r>
      <w:r w:rsidRPr="009312CF">
        <w:rPr>
          <w:rFonts w:ascii="Century Gothic" w:hAnsi="Century Gothic"/>
        </w:rPr>
        <w:t>The high-qual</w:t>
      </w:r>
      <w:r>
        <w:rPr>
          <w:rFonts w:ascii="Century Gothic" w:hAnsi="Century Gothic"/>
        </w:rPr>
        <w:t>ity system architecture provides</w:t>
      </w:r>
      <w:r w:rsidRPr="009312CF">
        <w:rPr>
          <w:rFonts w:ascii="Century Gothic" w:hAnsi="Century Gothic"/>
        </w:rPr>
        <w:t xml:space="preserve"> fast and continuous printing and instant-dry prints</w:t>
      </w:r>
      <w:r>
        <w:rPr>
          <w:rFonts w:ascii="Century Gothic" w:hAnsi="Century Gothic"/>
        </w:rPr>
        <w:t xml:space="preserve"> that are ready to use immediately</w:t>
      </w:r>
      <w:r w:rsidRPr="009312CF">
        <w:rPr>
          <w:rFonts w:ascii="Century Gothic" w:hAnsi="Century Gothic"/>
        </w:rPr>
        <w:t xml:space="preserve">. </w:t>
      </w:r>
      <w:r>
        <w:rPr>
          <w:rFonts w:ascii="Century Gothic" w:hAnsi="Century Gothic"/>
        </w:rPr>
        <w:t xml:space="preserve">Capable of replacing multiple digital printers, both devices are extremely robust and hardworking and offer a practical colour alternative to traditional presses. </w:t>
      </w:r>
    </w:p>
    <w:p w14:paraId="132B4BE6" w14:textId="3241718D" w:rsidR="009312CF" w:rsidRPr="009312CF" w:rsidRDefault="009312CF" w:rsidP="009312CF">
      <w:pPr>
        <w:rPr>
          <w:rFonts w:ascii="Century Gothic" w:hAnsi="Century Gothic"/>
        </w:rPr>
      </w:pPr>
      <w:r w:rsidRPr="009312CF">
        <w:rPr>
          <w:rFonts w:ascii="Century Gothic" w:hAnsi="Century Gothic"/>
        </w:rPr>
        <w:t>Other key benefits of the new models include sharper lines, increased render resolution, grayscale printing and a larger range of media handling capabilities to improve both quality and precision of output. Hardware updates to the ColorWave 810 and 910 include a new controller PC with more memory</w:t>
      </w:r>
      <w:r w:rsidR="00FA1E13">
        <w:rPr>
          <w:rFonts w:ascii="Century Gothic" w:hAnsi="Century Gothic"/>
        </w:rPr>
        <w:t>,</w:t>
      </w:r>
      <w:r w:rsidRPr="009312CF">
        <w:rPr>
          <w:rFonts w:ascii="Century Gothic" w:hAnsi="Century Gothic"/>
        </w:rPr>
        <w:t xml:space="preserve"> a faster CPU for speed and agility in busy environments and an Adobe PDF Print Engine for faster ripping of complex PDFs with shading or transparencies. </w:t>
      </w:r>
      <w:r w:rsidR="00FC177A" w:rsidRPr="009312CF">
        <w:rPr>
          <w:rFonts w:ascii="Century Gothic" w:hAnsi="Century Gothic"/>
        </w:rPr>
        <w:t xml:space="preserve">Delivery of 3.4 billion drops of 1.2 pico-litres of aqueous ink per second make the ColorWave 810 and 910 significantly lower ink usage printers than their competitors.  </w:t>
      </w:r>
    </w:p>
    <w:p w14:paraId="7F0B7F62" w14:textId="17687C15" w:rsidR="009312CF" w:rsidRPr="009312CF" w:rsidRDefault="009312CF" w:rsidP="009312CF">
      <w:pPr>
        <w:rPr>
          <w:rFonts w:ascii="Century Gothic" w:hAnsi="Century Gothic"/>
        </w:rPr>
      </w:pPr>
      <w:r w:rsidRPr="009312CF">
        <w:rPr>
          <w:rFonts w:ascii="Century Gothic" w:hAnsi="Century Gothic"/>
        </w:rPr>
        <w:t xml:space="preserve">A new intuitive touchscreen UI panel with brighter colours and clear operator visible traffic lights (Green-Orange-Red) enhances usability and simplifies routine tasks – saving time and reducing mistakes. As a result, the ColorWave 810 and 910 are two of the most hassle-free and user-friendly wide-format printers the market today. </w:t>
      </w:r>
    </w:p>
    <w:p w14:paraId="405AE14B" w14:textId="7077CAE1" w:rsidR="00FC177A" w:rsidRPr="00515026" w:rsidRDefault="00FC177A" w:rsidP="00FC177A">
      <w:pPr>
        <w:rPr>
          <w:rFonts w:ascii="Century Gothic" w:hAnsi="Century Gothic"/>
        </w:rPr>
      </w:pPr>
      <w:r w:rsidRPr="00515026">
        <w:rPr>
          <w:rFonts w:ascii="Century Gothic" w:hAnsi="Century Gothic"/>
        </w:rPr>
        <w:t xml:space="preserve">Pierre-Olivier Esteban, European TDS/DGS Marketing Director at Canon Europe commented “The development of the ColorWave range evolved through </w:t>
      </w:r>
      <w:r w:rsidRPr="00515026">
        <w:rPr>
          <w:rFonts w:ascii="Century Gothic" w:hAnsi="Century Gothic"/>
        </w:rPr>
        <w:lastRenderedPageBreak/>
        <w:t xml:space="preserve">collaboration and strong partnership with our customers to ensure we delivered a fully integrated solution that met all of their needs.  </w:t>
      </w:r>
      <w:r w:rsidR="006E257C">
        <w:rPr>
          <w:rFonts w:ascii="Century Gothic" w:hAnsi="Century Gothic"/>
        </w:rPr>
        <w:t xml:space="preserve">The new </w:t>
      </w:r>
      <w:r w:rsidR="0099140D">
        <w:rPr>
          <w:rFonts w:ascii="Century Gothic" w:hAnsi="Century Gothic"/>
        </w:rPr>
        <w:t>printers</w:t>
      </w:r>
      <w:r w:rsidR="0000748E">
        <w:rPr>
          <w:rFonts w:ascii="Century Gothic" w:hAnsi="Century Gothic"/>
        </w:rPr>
        <w:t xml:space="preserve"> </w:t>
      </w:r>
      <w:r w:rsidR="006E257C">
        <w:rPr>
          <w:rFonts w:ascii="Century Gothic" w:hAnsi="Century Gothic"/>
        </w:rPr>
        <w:t>include a range of f</w:t>
      </w:r>
      <w:r w:rsidR="0000748E">
        <w:rPr>
          <w:rFonts w:ascii="Century Gothic" w:hAnsi="Century Gothic"/>
        </w:rPr>
        <w:t xml:space="preserve">inishing tools and software for different applications in order to cater to various customer segments </w:t>
      </w:r>
      <w:r w:rsidR="0099140D">
        <w:rPr>
          <w:rFonts w:ascii="Century Gothic" w:hAnsi="Century Gothic"/>
        </w:rPr>
        <w:t xml:space="preserve">with ease. </w:t>
      </w:r>
      <w:r w:rsidRPr="00515026">
        <w:rPr>
          <w:rFonts w:ascii="Century Gothic" w:hAnsi="Century Gothic"/>
        </w:rPr>
        <w:t>Efficient, productive, robust and genuinely user-friendly, it</w:t>
      </w:r>
      <w:r w:rsidRPr="00515026">
        <w:rPr>
          <w:rFonts w:ascii="Century Gothic" w:hAnsi="Century Gothic"/>
          <w:color w:val="FF0000"/>
        </w:rPr>
        <w:t xml:space="preserve"> </w:t>
      </w:r>
      <w:r w:rsidRPr="00515026">
        <w:rPr>
          <w:rFonts w:ascii="Century Gothic" w:hAnsi="Century Gothic"/>
        </w:rPr>
        <w:t>is a testament to our dedication to the high-volume print industry and proves once again that Canon is the ideal partner for any print service providers or large companies that want to differentiate their service offering, stand out from the crowd and grow their business over the long term.”</w:t>
      </w:r>
    </w:p>
    <w:p w14:paraId="2D03E1A9" w14:textId="0D62E90A" w:rsidR="00DF261A" w:rsidRPr="009312CF" w:rsidRDefault="00DF261A" w:rsidP="003A055A">
      <w:pPr>
        <w:rPr>
          <w:rFonts w:ascii="Century Gothic" w:hAnsi="Century Gothic"/>
        </w:rPr>
      </w:pPr>
      <w:r w:rsidRPr="009312CF">
        <w:rPr>
          <w:rFonts w:ascii="Century Gothic" w:hAnsi="Century Gothic"/>
        </w:rPr>
        <w:t>Key Specifications:</w:t>
      </w:r>
      <w:r w:rsidR="009312CF" w:rsidRPr="009312CF">
        <w:rPr>
          <w:rFonts w:ascii="Century Gothic" w:hAnsi="Century Gothic"/>
        </w:rPr>
        <w:t xml:space="preserve"> CAD, AEC and GIS applications</w:t>
      </w:r>
    </w:p>
    <w:p w14:paraId="6452E393" w14:textId="5A92E7FC" w:rsidR="00DF261A" w:rsidRPr="009312CF" w:rsidRDefault="00FA1E13" w:rsidP="00DF261A">
      <w:pPr>
        <w:pStyle w:val="ListParagraph"/>
        <w:numPr>
          <w:ilvl w:val="0"/>
          <w:numId w:val="41"/>
        </w:numPr>
        <w:rPr>
          <w:rFonts w:ascii="Century Gothic" w:hAnsi="Century Gothic"/>
        </w:rPr>
      </w:pPr>
      <w:r>
        <w:rPr>
          <w:rFonts w:ascii="Century Gothic" w:hAnsi="Century Gothic"/>
        </w:rPr>
        <w:t>I</w:t>
      </w:r>
      <w:r w:rsidR="00DF261A" w:rsidRPr="009312CF">
        <w:rPr>
          <w:rFonts w:ascii="Century Gothic" w:hAnsi="Century Gothic"/>
        </w:rPr>
        <w:t xml:space="preserve">ntegrated </w:t>
      </w:r>
      <w:proofErr w:type="spellStart"/>
      <w:r w:rsidR="006416B3" w:rsidRPr="009312CF">
        <w:rPr>
          <w:rFonts w:ascii="Century Gothic" w:hAnsi="Century Gothic"/>
        </w:rPr>
        <w:t>EsTe</w:t>
      </w:r>
      <w:r w:rsidR="00DF261A" w:rsidRPr="009312CF">
        <w:rPr>
          <w:rFonts w:ascii="Century Gothic" w:hAnsi="Century Gothic"/>
        </w:rPr>
        <w:t>f</w:t>
      </w:r>
      <w:r w:rsidR="003B227B" w:rsidRPr="009312CF">
        <w:rPr>
          <w:rFonts w:ascii="Century Gothic" w:hAnsi="Century Gothic"/>
        </w:rPr>
        <w:t>old</w:t>
      </w:r>
      <w:proofErr w:type="spellEnd"/>
      <w:r w:rsidR="003B227B" w:rsidRPr="009312CF">
        <w:rPr>
          <w:rFonts w:ascii="Century Gothic" w:hAnsi="Century Gothic"/>
        </w:rPr>
        <w:t xml:space="preserve"> 5011 and 5013</w:t>
      </w:r>
      <w:r w:rsidR="006416B3" w:rsidRPr="009312CF">
        <w:rPr>
          <w:rFonts w:ascii="Century Gothic" w:hAnsi="Century Gothic"/>
        </w:rPr>
        <w:t xml:space="preserve"> </w:t>
      </w:r>
      <w:r w:rsidR="003B227B" w:rsidRPr="009312CF">
        <w:rPr>
          <w:rFonts w:ascii="Century Gothic" w:hAnsi="Century Gothic"/>
        </w:rPr>
        <w:t>enable print production to be</w:t>
      </w:r>
      <w:r w:rsidR="009620B9" w:rsidRPr="009312CF">
        <w:rPr>
          <w:rFonts w:ascii="Century Gothic" w:hAnsi="Century Gothic"/>
        </w:rPr>
        <w:t xml:space="preserve"> folded and stacked at maximum speed, for easy document filling and distribution</w:t>
      </w:r>
      <w:r w:rsidR="00DF261A" w:rsidRPr="009312CF">
        <w:rPr>
          <w:rFonts w:ascii="Century Gothic" w:hAnsi="Century Gothic"/>
        </w:rPr>
        <w:t xml:space="preserve"> </w:t>
      </w:r>
    </w:p>
    <w:p w14:paraId="782F100E" w14:textId="4AC3A61B" w:rsidR="00DF261A" w:rsidRPr="009312CF" w:rsidRDefault="00DF261A" w:rsidP="00DF261A">
      <w:pPr>
        <w:pStyle w:val="ListParagraph"/>
        <w:numPr>
          <w:ilvl w:val="0"/>
          <w:numId w:val="41"/>
        </w:numPr>
        <w:rPr>
          <w:rFonts w:ascii="Century Gothic" w:hAnsi="Century Gothic"/>
        </w:rPr>
      </w:pPr>
      <w:r w:rsidRPr="009312CF">
        <w:rPr>
          <w:rFonts w:ascii="Century Gothic" w:hAnsi="Century Gothic"/>
        </w:rPr>
        <w:t xml:space="preserve">The </w:t>
      </w:r>
      <w:r w:rsidR="00A56899" w:rsidRPr="009312CF">
        <w:rPr>
          <w:rFonts w:ascii="Century Gothic" w:hAnsi="Century Gothic"/>
        </w:rPr>
        <w:t>Oc</w:t>
      </w:r>
      <w:r w:rsidR="00D057CA" w:rsidRPr="009312CF">
        <w:rPr>
          <w:rFonts w:ascii="Century Gothic" w:hAnsi="Century Gothic"/>
        </w:rPr>
        <w:t>é</w:t>
      </w:r>
      <w:r w:rsidR="00A56899" w:rsidRPr="009312CF">
        <w:rPr>
          <w:rFonts w:ascii="Century Gothic" w:hAnsi="Century Gothic"/>
        </w:rPr>
        <w:t xml:space="preserve"> Repro desk 2.5.3</w:t>
      </w:r>
      <w:r w:rsidR="00FA1E13">
        <w:rPr>
          <w:rFonts w:ascii="Century Gothic" w:hAnsi="Century Gothic"/>
        </w:rPr>
        <w:t xml:space="preserve"> software</w:t>
      </w:r>
      <w:r w:rsidR="00A56899" w:rsidRPr="009312CF">
        <w:rPr>
          <w:rFonts w:ascii="Century Gothic" w:hAnsi="Century Gothic"/>
        </w:rPr>
        <w:t xml:space="preserve"> provides an integration of the CAD design desktop </w:t>
      </w:r>
      <w:r w:rsidR="00D057CA" w:rsidRPr="009312CF">
        <w:rPr>
          <w:rFonts w:ascii="Century Gothic" w:hAnsi="Century Gothic"/>
        </w:rPr>
        <w:t xml:space="preserve">and the digital print room, with easy job submission, efficient workflow and </w:t>
      </w:r>
      <w:r w:rsidR="00FA1E13">
        <w:rPr>
          <w:rFonts w:ascii="Century Gothic" w:hAnsi="Century Gothic"/>
        </w:rPr>
        <w:t>print-ready management</w:t>
      </w:r>
      <w:r w:rsidRPr="009312CF">
        <w:rPr>
          <w:rFonts w:ascii="Century Gothic" w:hAnsi="Century Gothic"/>
        </w:rPr>
        <w:t xml:space="preserve"> </w:t>
      </w:r>
    </w:p>
    <w:p w14:paraId="4B5AF5E3" w14:textId="7191D78D" w:rsidR="009312CF" w:rsidRPr="009312CF" w:rsidRDefault="00DF261A" w:rsidP="009312CF">
      <w:pPr>
        <w:pStyle w:val="ListParagraph"/>
        <w:numPr>
          <w:ilvl w:val="0"/>
          <w:numId w:val="41"/>
        </w:numPr>
        <w:rPr>
          <w:rFonts w:ascii="Century Gothic" w:hAnsi="Century Gothic"/>
        </w:rPr>
      </w:pPr>
      <w:r w:rsidRPr="009312CF">
        <w:rPr>
          <w:rFonts w:ascii="Century Gothic" w:hAnsi="Century Gothic"/>
        </w:rPr>
        <w:t>The standard submission tool</w:t>
      </w:r>
      <w:r w:rsidR="00FA1E13">
        <w:rPr>
          <w:rFonts w:ascii="Century Gothic" w:hAnsi="Century Gothic"/>
        </w:rPr>
        <w:t>,</w:t>
      </w:r>
      <w:r w:rsidRPr="009312CF">
        <w:rPr>
          <w:rFonts w:ascii="Century Gothic" w:hAnsi="Century Gothic"/>
        </w:rPr>
        <w:t xml:space="preserve"> Océ Publisher Select 2</w:t>
      </w:r>
      <w:r w:rsidR="00FA1E13">
        <w:rPr>
          <w:rFonts w:ascii="Century Gothic" w:hAnsi="Century Gothic"/>
        </w:rPr>
        <w:t>,</w:t>
      </w:r>
      <w:r w:rsidRPr="009312CF">
        <w:rPr>
          <w:rFonts w:ascii="Century Gothic" w:hAnsi="Century Gothic"/>
        </w:rPr>
        <w:t xml:space="preserve"> allows users to compose a job of one or more print ready files and make all the necessary print settings to get the right output result</w:t>
      </w:r>
    </w:p>
    <w:p w14:paraId="287A4DC6" w14:textId="5F3FB989" w:rsidR="009312CF" w:rsidRPr="009312CF" w:rsidRDefault="009312CF" w:rsidP="009312CF">
      <w:pPr>
        <w:rPr>
          <w:rFonts w:ascii="Century Gothic" w:hAnsi="Century Gothic"/>
        </w:rPr>
      </w:pPr>
      <w:r w:rsidRPr="009312CF">
        <w:rPr>
          <w:rFonts w:ascii="Century Gothic" w:hAnsi="Century Gothic"/>
        </w:rPr>
        <w:t>Key Specifications: Retail POS and GA applications</w:t>
      </w:r>
    </w:p>
    <w:p w14:paraId="153E5553" w14:textId="54E79C26" w:rsidR="00DF261A" w:rsidRPr="009312CF" w:rsidRDefault="00B15F43" w:rsidP="003A055A">
      <w:pPr>
        <w:pStyle w:val="ListParagraph"/>
        <w:numPr>
          <w:ilvl w:val="0"/>
          <w:numId w:val="41"/>
        </w:numPr>
        <w:rPr>
          <w:rFonts w:ascii="Century Gothic" w:hAnsi="Century Gothic"/>
        </w:rPr>
      </w:pPr>
      <w:r>
        <w:rPr>
          <w:rFonts w:ascii="Century Gothic" w:hAnsi="Century Gothic"/>
        </w:rPr>
        <w:t>T</w:t>
      </w:r>
      <w:r w:rsidR="00161553" w:rsidRPr="009312CF">
        <w:rPr>
          <w:rFonts w:ascii="Century Gothic" w:hAnsi="Century Gothic"/>
        </w:rPr>
        <w:t xml:space="preserve">he Océ Dual Tray High </w:t>
      </w:r>
      <w:r w:rsidR="007D6C52" w:rsidRPr="009312CF">
        <w:rPr>
          <w:rFonts w:ascii="Century Gothic" w:hAnsi="Century Gothic"/>
        </w:rPr>
        <w:t>Capacity stacker</w:t>
      </w:r>
      <w:r w:rsidR="00DF261A" w:rsidRPr="009312CF">
        <w:rPr>
          <w:rFonts w:ascii="Century Gothic" w:hAnsi="Century Gothic"/>
        </w:rPr>
        <w:t xml:space="preserve"> produces prints that are dry and instantly ready to use</w:t>
      </w:r>
    </w:p>
    <w:p w14:paraId="789F5E40" w14:textId="77777777" w:rsidR="003D002A" w:rsidRPr="009312CF" w:rsidRDefault="00DF261A" w:rsidP="003A055A">
      <w:pPr>
        <w:pStyle w:val="ListParagraph"/>
        <w:numPr>
          <w:ilvl w:val="0"/>
          <w:numId w:val="41"/>
        </w:numPr>
        <w:rPr>
          <w:rFonts w:ascii="Century Gothic" w:hAnsi="Century Gothic"/>
        </w:rPr>
      </w:pPr>
      <w:r w:rsidRPr="009312CF">
        <w:rPr>
          <w:rFonts w:ascii="Century Gothic" w:hAnsi="Century Gothic"/>
        </w:rPr>
        <w:t>The</w:t>
      </w:r>
      <w:r w:rsidR="00161553" w:rsidRPr="009312CF">
        <w:rPr>
          <w:rFonts w:ascii="Century Gothic" w:hAnsi="Century Gothic"/>
        </w:rPr>
        <w:t xml:space="preserve"> dual tray concept enables </w:t>
      </w:r>
      <w:r w:rsidRPr="009312CF">
        <w:rPr>
          <w:rFonts w:ascii="Century Gothic" w:hAnsi="Century Gothic"/>
        </w:rPr>
        <w:t xml:space="preserve">continuous printing, automatically switching to </w:t>
      </w:r>
      <w:r w:rsidR="003D002A" w:rsidRPr="009312CF">
        <w:rPr>
          <w:rFonts w:ascii="Century Gothic" w:hAnsi="Century Gothic"/>
        </w:rPr>
        <w:t xml:space="preserve">the second tray when the first is full </w:t>
      </w:r>
      <w:r w:rsidR="00161553" w:rsidRPr="009312CF">
        <w:rPr>
          <w:rFonts w:ascii="Century Gothic" w:hAnsi="Century Gothic"/>
        </w:rPr>
        <w:t xml:space="preserve"> </w:t>
      </w:r>
    </w:p>
    <w:p w14:paraId="0A9EB907" w14:textId="5CE8438D" w:rsidR="009312CF" w:rsidRPr="009312CF" w:rsidRDefault="003D002A" w:rsidP="003A055A">
      <w:pPr>
        <w:pStyle w:val="ListParagraph"/>
        <w:numPr>
          <w:ilvl w:val="0"/>
          <w:numId w:val="41"/>
        </w:numPr>
        <w:rPr>
          <w:rFonts w:ascii="Century Gothic" w:hAnsi="Century Gothic"/>
        </w:rPr>
      </w:pPr>
      <w:r w:rsidRPr="009312CF">
        <w:rPr>
          <w:rFonts w:ascii="Century Gothic" w:hAnsi="Century Gothic"/>
        </w:rPr>
        <w:t>The</w:t>
      </w:r>
      <w:r w:rsidR="00A56899" w:rsidRPr="009312CF">
        <w:rPr>
          <w:rFonts w:ascii="Century Gothic" w:hAnsi="Century Gothic"/>
        </w:rPr>
        <w:t xml:space="preserve"> </w:t>
      </w:r>
      <w:r w:rsidR="003422D4" w:rsidRPr="009312CF">
        <w:rPr>
          <w:rFonts w:ascii="Century Gothic" w:hAnsi="Century Gothic"/>
        </w:rPr>
        <w:t>SDD Take up Module 6244, a roll</w:t>
      </w:r>
      <w:r w:rsidR="00B15F43">
        <w:rPr>
          <w:rFonts w:ascii="Century Gothic" w:hAnsi="Century Gothic"/>
        </w:rPr>
        <w:t>-</w:t>
      </w:r>
      <w:r w:rsidR="003422D4" w:rsidRPr="009312CF">
        <w:rPr>
          <w:rFonts w:ascii="Century Gothic" w:hAnsi="Century Gothic"/>
        </w:rPr>
        <w:t>to</w:t>
      </w:r>
      <w:r w:rsidR="00B15F43">
        <w:rPr>
          <w:rFonts w:ascii="Century Gothic" w:hAnsi="Century Gothic"/>
        </w:rPr>
        <w:t>-</w:t>
      </w:r>
      <w:r w:rsidR="003422D4" w:rsidRPr="009312CF">
        <w:rPr>
          <w:rFonts w:ascii="Century Gothic" w:hAnsi="Century Gothic"/>
        </w:rPr>
        <w:t>roll mobil</w:t>
      </w:r>
      <w:r w:rsidRPr="009312CF">
        <w:rPr>
          <w:rFonts w:ascii="Century Gothic" w:hAnsi="Century Gothic"/>
        </w:rPr>
        <w:t xml:space="preserve">e and flexible finishing option, </w:t>
      </w:r>
      <w:r w:rsidR="003422D4" w:rsidRPr="009312CF">
        <w:rPr>
          <w:rFonts w:ascii="Century Gothic" w:hAnsi="Century Gothic"/>
        </w:rPr>
        <w:t>enables a non-stop production and an easy operation</w:t>
      </w:r>
    </w:p>
    <w:p w14:paraId="57A60A20" w14:textId="6E3476AD" w:rsidR="007D6C52" w:rsidRPr="009312CF" w:rsidRDefault="00A56899" w:rsidP="003A055A">
      <w:pPr>
        <w:pStyle w:val="ListParagraph"/>
        <w:numPr>
          <w:ilvl w:val="0"/>
          <w:numId w:val="41"/>
        </w:numPr>
        <w:rPr>
          <w:rFonts w:ascii="Century Gothic" w:hAnsi="Century Gothic"/>
        </w:rPr>
      </w:pPr>
      <w:r w:rsidRPr="009312CF">
        <w:rPr>
          <w:rFonts w:ascii="Century Gothic" w:hAnsi="Century Gothic"/>
        </w:rPr>
        <w:t>Together with the Onyx Thrive Software, Océ ColorWave</w:t>
      </w:r>
      <w:r w:rsidR="00DC185B" w:rsidRPr="009312CF">
        <w:rPr>
          <w:rFonts w:ascii="Century Gothic" w:hAnsi="Century Gothic"/>
        </w:rPr>
        <w:t xml:space="preserve"> </w:t>
      </w:r>
      <w:r w:rsidR="00400125" w:rsidRPr="009312CF">
        <w:rPr>
          <w:rFonts w:ascii="Century Gothic" w:hAnsi="Century Gothic"/>
        </w:rPr>
        <w:t>810 and</w:t>
      </w:r>
      <w:r w:rsidR="003D002A" w:rsidRPr="009312CF">
        <w:rPr>
          <w:rFonts w:ascii="Century Gothic" w:hAnsi="Century Gothic"/>
        </w:rPr>
        <w:t xml:space="preserve"> 910 are complete solutions. </w:t>
      </w:r>
      <w:r w:rsidRPr="009312CF">
        <w:rPr>
          <w:rFonts w:ascii="Century Gothic" w:hAnsi="Century Gothic"/>
        </w:rPr>
        <w:t>Onyx Thrive software manages the wide format print production workflow processing, offering accurate an</w:t>
      </w:r>
      <w:r w:rsidR="00B15F43">
        <w:rPr>
          <w:rFonts w:ascii="Century Gothic" w:hAnsi="Century Gothic"/>
        </w:rPr>
        <w:t>d high quality printing results</w:t>
      </w:r>
    </w:p>
    <w:p w14:paraId="3EAF13A6" w14:textId="62BC1E2A" w:rsidR="0099140D" w:rsidRDefault="006E257C" w:rsidP="003A055A">
      <w:pPr>
        <w:rPr>
          <w:rFonts w:ascii="Century Gothic" w:hAnsi="Century Gothic"/>
        </w:rPr>
      </w:pPr>
      <w:r w:rsidRPr="009312CF">
        <w:rPr>
          <w:rFonts w:ascii="Century Gothic" w:hAnsi="Century Gothic"/>
        </w:rPr>
        <w:t>The ColorWave 910 has two speed print modes</w:t>
      </w:r>
      <w:r>
        <w:rPr>
          <w:rFonts w:ascii="Century Gothic" w:hAnsi="Century Gothic"/>
        </w:rPr>
        <w:t xml:space="preserve"> of</w:t>
      </w:r>
      <w:r w:rsidRPr="009312CF">
        <w:rPr>
          <w:rFonts w:ascii="Century Gothic" w:hAnsi="Century Gothic"/>
        </w:rPr>
        <w:t xml:space="preserve"> 9m/min and 18m/min and the ColorWave 810 runs at 9m/min. </w:t>
      </w:r>
      <w:r>
        <w:rPr>
          <w:rFonts w:ascii="Century Gothic" w:hAnsi="Century Gothic"/>
        </w:rPr>
        <w:t xml:space="preserve"> </w:t>
      </w:r>
    </w:p>
    <w:p w14:paraId="408FB821" w14:textId="5D918F29" w:rsidR="00EA0224" w:rsidRPr="009312CF" w:rsidRDefault="00766796" w:rsidP="003A055A">
      <w:pPr>
        <w:rPr>
          <w:rFonts w:ascii="Century Gothic" w:hAnsi="Century Gothic"/>
        </w:rPr>
      </w:pPr>
      <w:r w:rsidRPr="009312CF">
        <w:rPr>
          <w:rFonts w:ascii="Century Gothic" w:hAnsi="Century Gothic"/>
        </w:rPr>
        <w:t>The Océ ColorW</w:t>
      </w:r>
      <w:r w:rsidR="00BB2A4C" w:rsidRPr="009312CF">
        <w:rPr>
          <w:rFonts w:ascii="Century Gothic" w:hAnsi="Century Gothic"/>
        </w:rPr>
        <w:t xml:space="preserve">ave </w:t>
      </w:r>
      <w:r w:rsidR="00AE5BA4" w:rsidRPr="009312CF">
        <w:rPr>
          <w:rFonts w:ascii="Century Gothic" w:hAnsi="Century Gothic"/>
        </w:rPr>
        <w:t xml:space="preserve">810 and </w:t>
      </w:r>
      <w:r w:rsidR="00BB2A4C" w:rsidRPr="009312CF">
        <w:rPr>
          <w:rFonts w:ascii="Century Gothic" w:hAnsi="Century Gothic"/>
        </w:rPr>
        <w:t xml:space="preserve">910 will be available across Europe from </w:t>
      </w:r>
      <w:r w:rsidR="007D6C52" w:rsidRPr="009312CF">
        <w:rPr>
          <w:rFonts w:ascii="Century Gothic" w:hAnsi="Century Gothic"/>
        </w:rPr>
        <w:t xml:space="preserve">beginning of </w:t>
      </w:r>
      <w:r w:rsidR="00BB2A4C" w:rsidRPr="009312CF">
        <w:rPr>
          <w:rFonts w:ascii="Century Gothic" w:hAnsi="Century Gothic"/>
        </w:rPr>
        <w:t xml:space="preserve">October 2015. </w:t>
      </w:r>
    </w:p>
    <w:p w14:paraId="7B42F61C" w14:textId="77777777" w:rsidR="003A055A" w:rsidRPr="009312CF" w:rsidRDefault="003A055A" w:rsidP="003A055A">
      <w:pPr>
        <w:rPr>
          <w:rFonts w:ascii="Century Gothic" w:hAnsi="Century Gothic"/>
          <w:sz w:val="24"/>
        </w:rPr>
      </w:pPr>
    </w:p>
    <w:p w14:paraId="52E89695" w14:textId="77777777" w:rsidR="003A055A" w:rsidRPr="009312CF" w:rsidRDefault="003A055A" w:rsidP="00703183">
      <w:pPr>
        <w:jc w:val="center"/>
        <w:rPr>
          <w:rFonts w:ascii="Century Gothic" w:hAnsi="Century Gothic"/>
          <w:b/>
          <w:sz w:val="24"/>
        </w:rPr>
      </w:pPr>
      <w:r w:rsidRPr="009312CF">
        <w:rPr>
          <w:rFonts w:ascii="Century Gothic" w:hAnsi="Century Gothic"/>
          <w:b/>
          <w:sz w:val="24"/>
        </w:rPr>
        <w:t>– ENDS –</w:t>
      </w:r>
    </w:p>
    <w:p w14:paraId="3FE5BDF3" w14:textId="77777777" w:rsidR="003A055A" w:rsidRPr="009312CF" w:rsidRDefault="003A055A" w:rsidP="003A055A">
      <w:pPr>
        <w:rPr>
          <w:rFonts w:ascii="Century Gothic" w:hAnsi="Century Gothic"/>
          <w:b/>
          <w:sz w:val="20"/>
        </w:rPr>
      </w:pPr>
      <w:r w:rsidRPr="009312CF">
        <w:rPr>
          <w:rFonts w:ascii="Century Gothic" w:hAnsi="Century Gothic"/>
          <w:b/>
          <w:sz w:val="20"/>
        </w:rPr>
        <w:t>About Canon Europe</w:t>
      </w:r>
    </w:p>
    <w:p w14:paraId="6BB4FBBA" w14:textId="77777777" w:rsidR="003A055A" w:rsidRPr="009312CF" w:rsidRDefault="003A055A" w:rsidP="003A055A">
      <w:pPr>
        <w:rPr>
          <w:rFonts w:ascii="Century Gothic" w:hAnsi="Century Gothic"/>
          <w:sz w:val="20"/>
        </w:rPr>
      </w:pPr>
      <w:r w:rsidRPr="009312CF">
        <w:rPr>
          <w:rFonts w:ascii="Century Gothic" w:hAnsi="Century Gothic"/>
          <w:sz w:val="20"/>
        </w:rPr>
        <w:t xml:space="preserve">Canon Europe is the regional sales and marketing operation for Canon Inc., represented in 116 countries and employing 16,000 people across Europe, the Middle East and Africa (EMEA). </w:t>
      </w:r>
    </w:p>
    <w:p w14:paraId="1929F05B" w14:textId="77777777" w:rsidR="003A055A" w:rsidRPr="009312CF" w:rsidRDefault="003A055A" w:rsidP="003A055A">
      <w:pPr>
        <w:rPr>
          <w:rFonts w:ascii="Century Gothic" w:hAnsi="Century Gothic"/>
          <w:sz w:val="20"/>
        </w:rPr>
      </w:pPr>
      <w:r w:rsidRPr="009312CF">
        <w:rPr>
          <w:rFonts w:ascii="Century Gothic" w:hAnsi="Century Gothic"/>
          <w:sz w:val="20"/>
        </w:rPr>
        <w:t xml:space="preserve">Founded in 1937 with the specific goal of making the best quality camera available to customers, Canon’s tireless passion for the Power of Image has since extended its technology </w:t>
      </w:r>
      <w:r w:rsidRPr="009312CF">
        <w:rPr>
          <w:rFonts w:ascii="Century Gothic" w:hAnsi="Century Gothic"/>
          <w:sz w:val="20"/>
        </w:rPr>
        <w:lastRenderedPageBreak/>
        <w:t>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78F6882E" w14:textId="77777777" w:rsidR="003A055A" w:rsidRPr="009312CF" w:rsidRDefault="003A055A" w:rsidP="003A055A">
      <w:pPr>
        <w:rPr>
          <w:rFonts w:ascii="Century Gothic" w:hAnsi="Century Gothic"/>
          <w:sz w:val="20"/>
        </w:rPr>
      </w:pPr>
      <w:r w:rsidRPr="009312CF">
        <w:rPr>
          <w:rFonts w:ascii="Century Gothic" w:hAnsi="Century Gothic"/>
          <w:sz w:val="20"/>
        </w:rPr>
        <w:t xml:space="preserve">Canon invests heavily in R&amp;D to deliver the richest and most innovative products and services to satisfy customers’ creative needs. From amateur photographers to professional print companies, Canon enables each customer to realise their own passion for image. </w:t>
      </w:r>
    </w:p>
    <w:p w14:paraId="24D34499" w14:textId="77777777" w:rsidR="003A055A" w:rsidRPr="009312CF" w:rsidRDefault="003A055A" w:rsidP="003A055A">
      <w:pPr>
        <w:rPr>
          <w:rFonts w:ascii="Century Gothic" w:hAnsi="Century Gothic"/>
          <w:sz w:val="20"/>
        </w:rPr>
      </w:pPr>
      <w:r w:rsidRPr="009312CF">
        <w:rPr>
          <w:rFonts w:ascii="Century Gothic" w:hAnsi="Century Gothic"/>
          <w:sz w:val="20"/>
        </w:rPr>
        <w:t xml:space="preserve">Canon’s corporate philosophy is </w:t>
      </w:r>
      <w:proofErr w:type="spellStart"/>
      <w:r w:rsidRPr="009312CF">
        <w:rPr>
          <w:rFonts w:ascii="Century Gothic" w:hAnsi="Century Gothic"/>
          <w:sz w:val="20"/>
        </w:rPr>
        <w:t>Kyosei</w:t>
      </w:r>
      <w:proofErr w:type="spellEnd"/>
      <w:r w:rsidRPr="009312CF">
        <w:rPr>
          <w:rFonts w:ascii="Century Gothic" w:hAnsi="Century Gothic"/>
          <w:sz w:val="20"/>
        </w:rPr>
        <w:t xml:space="preserve"> – ‘living and working together for the common good’. In EMEA, Canon Europe pursues sustainable business growth, focusing on reducing its own environmental impact and supporting customers to reduce theirs using Canon’s products, solutions and services. Canon has achieved global certification to ISO 14001, demonstrating a world-class environmental management standard. </w:t>
      </w:r>
    </w:p>
    <w:p w14:paraId="57FB6D09" w14:textId="41A802DB" w:rsidR="00181332" w:rsidRPr="009312CF" w:rsidRDefault="003A055A" w:rsidP="003A055A">
      <w:pPr>
        <w:rPr>
          <w:rFonts w:ascii="Century Gothic" w:hAnsi="Century Gothic"/>
          <w:sz w:val="20"/>
        </w:rPr>
      </w:pPr>
      <w:r w:rsidRPr="009312CF">
        <w:rPr>
          <w:rFonts w:ascii="Century Gothic" w:hAnsi="Century Gothic"/>
          <w:sz w:val="20"/>
        </w:rPr>
        <w:t xml:space="preserve">Further information about Canon Europe is available at: </w:t>
      </w:r>
      <w:hyperlink r:id="rId12" w:history="1">
        <w:r w:rsidRPr="009312CF">
          <w:rPr>
            <w:rStyle w:val="Hyperlink"/>
            <w:rFonts w:ascii="Century Gothic" w:hAnsi="Century Gothic"/>
            <w:sz w:val="20"/>
          </w:rPr>
          <w:t>www.canon-europe.com</w:t>
        </w:r>
      </w:hyperlink>
    </w:p>
    <w:p w14:paraId="6392C8BC" w14:textId="77777777" w:rsidR="00703183" w:rsidRPr="009312CF" w:rsidRDefault="00703183" w:rsidP="003A055A">
      <w:pPr>
        <w:rPr>
          <w:rFonts w:ascii="Century Gothic" w:hAnsi="Century Gothic"/>
          <w:sz w:val="20"/>
        </w:rPr>
      </w:pPr>
    </w:p>
    <w:p w14:paraId="028659F5" w14:textId="77777777" w:rsidR="00703183" w:rsidRPr="009312CF" w:rsidRDefault="00703183" w:rsidP="00703183">
      <w:pPr>
        <w:spacing w:before="280" w:after="120"/>
        <w:ind w:right="508"/>
        <w:rPr>
          <w:rFonts w:ascii="Century Gothic" w:hAnsi="Century Gothic"/>
          <w:b/>
          <w:sz w:val="20"/>
          <w:szCs w:val="20"/>
        </w:rPr>
      </w:pPr>
      <w:r w:rsidRPr="009312CF">
        <w:rPr>
          <w:rFonts w:ascii="Century Gothic" w:hAnsi="Century Gothic" w:cs="Arial"/>
          <w:b/>
          <w:bCs/>
          <w:sz w:val="20"/>
          <w:szCs w:val="20"/>
          <w:lang w:val="en-US"/>
        </w:rPr>
        <w:t>Media enquiries, please contact:</w:t>
      </w:r>
    </w:p>
    <w:p w14:paraId="7735B849" w14:textId="77777777" w:rsidR="00703183" w:rsidRPr="009312CF" w:rsidRDefault="00703183" w:rsidP="00703183">
      <w:pPr>
        <w:pStyle w:val="Contact"/>
        <w:tabs>
          <w:tab w:val="left" w:pos="3960"/>
        </w:tabs>
        <w:spacing w:line="240" w:lineRule="auto"/>
        <w:ind w:right="216"/>
        <w:rPr>
          <w:rFonts w:ascii="Century Gothic" w:hAnsi="Century Gothic"/>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4804"/>
      </w:tblGrid>
      <w:tr w:rsidR="00703183" w:rsidRPr="00F54293" w14:paraId="699EDAD0" w14:textId="77777777" w:rsidTr="00264EEE">
        <w:trPr>
          <w:trHeight w:val="1194"/>
        </w:trPr>
        <w:tc>
          <w:tcPr>
            <w:tcW w:w="4572" w:type="dxa"/>
          </w:tcPr>
          <w:p w14:paraId="62EBAFC5" w14:textId="77777777" w:rsidR="00703183" w:rsidRPr="009312CF" w:rsidRDefault="00703183" w:rsidP="00264EEE">
            <w:pPr>
              <w:tabs>
                <w:tab w:val="left" w:pos="3960"/>
              </w:tabs>
              <w:ind w:right="216"/>
              <w:rPr>
                <w:rFonts w:ascii="Century Gothic" w:hAnsi="Century Gothic" w:cs="Arial"/>
                <w:b/>
              </w:rPr>
            </w:pPr>
            <w:r w:rsidRPr="009312CF">
              <w:rPr>
                <w:rFonts w:ascii="Century Gothic" w:hAnsi="Century Gothic" w:cs="Arial"/>
                <w:b/>
              </w:rPr>
              <w:t>Canon Europe</w:t>
            </w:r>
            <w:r w:rsidRPr="009312CF">
              <w:rPr>
                <w:rFonts w:ascii="Century Gothic" w:hAnsi="Century Gothic" w:cs="Arial"/>
                <w:b/>
              </w:rPr>
              <w:tab/>
              <w:t xml:space="preserve"> </w:t>
            </w:r>
          </w:p>
          <w:p w14:paraId="06C31507" w14:textId="77777777" w:rsidR="00703183" w:rsidRPr="009312CF" w:rsidRDefault="00703183" w:rsidP="00264EEE">
            <w:pPr>
              <w:tabs>
                <w:tab w:val="left" w:pos="3960"/>
              </w:tabs>
              <w:ind w:right="216"/>
              <w:rPr>
                <w:rFonts w:ascii="Century Gothic" w:hAnsi="Century Gothic" w:cs="Arial"/>
              </w:rPr>
            </w:pPr>
            <w:r w:rsidRPr="009312CF">
              <w:rPr>
                <w:rFonts w:ascii="Century Gothic" w:hAnsi="Century Gothic" w:cs="Arial"/>
              </w:rPr>
              <w:t>Rosie Harries</w:t>
            </w:r>
            <w:r w:rsidRPr="009312CF">
              <w:rPr>
                <w:rFonts w:ascii="Century Gothic" w:hAnsi="Century Gothic" w:cs="Arial"/>
              </w:rPr>
              <w:tab/>
              <w:t xml:space="preserve"> </w:t>
            </w:r>
          </w:p>
          <w:p w14:paraId="050A55B5" w14:textId="77777777" w:rsidR="00703183" w:rsidRPr="009312CF" w:rsidRDefault="00703183" w:rsidP="00264EEE">
            <w:pPr>
              <w:tabs>
                <w:tab w:val="left" w:pos="3960"/>
              </w:tabs>
              <w:ind w:right="216"/>
              <w:rPr>
                <w:rFonts w:ascii="Century Gothic" w:hAnsi="Century Gothic" w:cs="Arial"/>
              </w:rPr>
            </w:pPr>
            <w:r w:rsidRPr="009312CF">
              <w:rPr>
                <w:rFonts w:ascii="Century Gothic" w:hAnsi="Century Gothic" w:cs="Arial"/>
              </w:rPr>
              <w:t>t. 02085885748</w:t>
            </w:r>
            <w:r w:rsidRPr="009312CF">
              <w:rPr>
                <w:rFonts w:ascii="Century Gothic" w:hAnsi="Century Gothic" w:cs="Arial"/>
              </w:rPr>
              <w:tab/>
            </w:r>
            <w:r w:rsidRPr="009312CF">
              <w:rPr>
                <w:rFonts w:ascii="Century Gothic" w:hAnsi="Century Gothic" w:cs="Tahoma"/>
              </w:rPr>
              <w:t xml:space="preserve"> </w:t>
            </w:r>
          </w:p>
          <w:p w14:paraId="7886C203" w14:textId="77777777" w:rsidR="00703183" w:rsidRPr="009312CF" w:rsidRDefault="00703183" w:rsidP="00264EEE">
            <w:pPr>
              <w:pStyle w:val="Contact"/>
              <w:tabs>
                <w:tab w:val="left" w:pos="3960"/>
              </w:tabs>
              <w:spacing w:line="240" w:lineRule="auto"/>
              <w:ind w:right="216"/>
              <w:rPr>
                <w:rFonts w:ascii="Century Gothic" w:hAnsi="Century Gothic"/>
              </w:rPr>
            </w:pPr>
            <w:r w:rsidRPr="009312CF">
              <w:rPr>
                <w:rFonts w:ascii="Century Gothic" w:hAnsi="Century Gothic" w:cs="Arial"/>
              </w:rPr>
              <w:t xml:space="preserve">e. </w:t>
            </w:r>
            <w:hyperlink r:id="rId13" w:history="1">
              <w:r w:rsidRPr="009312CF">
                <w:rPr>
                  <w:rStyle w:val="Hyperlink"/>
                  <w:rFonts w:ascii="Century Gothic" w:hAnsi="Century Gothic"/>
                </w:rPr>
                <w:t>rosie.harries@canon-europe.com</w:t>
              </w:r>
            </w:hyperlink>
            <w:r w:rsidRPr="009312CF">
              <w:rPr>
                <w:rFonts w:ascii="Century Gothic" w:hAnsi="Century Gothic"/>
              </w:rPr>
              <w:t xml:space="preserve"> </w:t>
            </w:r>
          </w:p>
        </w:tc>
        <w:tc>
          <w:tcPr>
            <w:tcW w:w="4572" w:type="dxa"/>
          </w:tcPr>
          <w:p w14:paraId="64CDF54F" w14:textId="77777777" w:rsidR="00703183" w:rsidRPr="009312CF" w:rsidRDefault="00703183" w:rsidP="00264EEE">
            <w:pPr>
              <w:tabs>
                <w:tab w:val="left" w:pos="3960"/>
              </w:tabs>
              <w:ind w:right="216"/>
              <w:rPr>
                <w:rFonts w:ascii="Century Gothic" w:hAnsi="Century Gothic" w:cs="Arial"/>
                <w:b/>
              </w:rPr>
            </w:pPr>
            <w:r w:rsidRPr="009312CF">
              <w:rPr>
                <w:rFonts w:ascii="Century Gothic" w:hAnsi="Century Gothic" w:cs="Arial"/>
                <w:b/>
              </w:rPr>
              <w:t>Nelson Bostock Unlimited</w:t>
            </w:r>
            <w:r w:rsidRPr="009312CF">
              <w:rPr>
                <w:rFonts w:ascii="Century Gothic" w:hAnsi="Century Gothic" w:cs="Arial"/>
                <w:b/>
              </w:rPr>
              <w:tab/>
              <w:t xml:space="preserve"> </w:t>
            </w:r>
          </w:p>
          <w:p w14:paraId="4C48BA3B" w14:textId="77777777" w:rsidR="00703183" w:rsidRPr="009312CF" w:rsidRDefault="00703183" w:rsidP="00264EEE">
            <w:pPr>
              <w:tabs>
                <w:tab w:val="left" w:pos="3960"/>
              </w:tabs>
              <w:ind w:right="216"/>
              <w:rPr>
                <w:rFonts w:ascii="Century Gothic" w:hAnsi="Century Gothic" w:cs="Arial"/>
              </w:rPr>
            </w:pPr>
            <w:r w:rsidRPr="009312CF">
              <w:rPr>
                <w:rFonts w:ascii="Century Gothic" w:hAnsi="Century Gothic" w:cs="Arial"/>
              </w:rPr>
              <w:t>Elcin Kurtulus</w:t>
            </w:r>
            <w:r w:rsidRPr="009312CF">
              <w:rPr>
                <w:rFonts w:ascii="Century Gothic" w:hAnsi="Century Gothic" w:cs="Arial"/>
              </w:rPr>
              <w:tab/>
              <w:t xml:space="preserve"> </w:t>
            </w:r>
          </w:p>
          <w:p w14:paraId="1D1D3DCE" w14:textId="77777777" w:rsidR="00703183" w:rsidRPr="009312CF" w:rsidRDefault="00703183" w:rsidP="00264EEE">
            <w:pPr>
              <w:tabs>
                <w:tab w:val="left" w:pos="3960"/>
              </w:tabs>
              <w:ind w:right="216"/>
              <w:rPr>
                <w:rFonts w:ascii="Century Gothic" w:hAnsi="Century Gothic" w:cs="Arial"/>
              </w:rPr>
            </w:pPr>
            <w:r w:rsidRPr="009312CF">
              <w:rPr>
                <w:rFonts w:ascii="Century Gothic" w:hAnsi="Century Gothic" w:cs="Arial"/>
              </w:rPr>
              <w:t>t. 02077927431</w:t>
            </w:r>
            <w:r w:rsidRPr="009312CF">
              <w:rPr>
                <w:rFonts w:ascii="Century Gothic" w:hAnsi="Century Gothic" w:cs="Arial"/>
              </w:rPr>
              <w:tab/>
            </w:r>
            <w:r w:rsidRPr="009312CF">
              <w:rPr>
                <w:rFonts w:ascii="Century Gothic" w:hAnsi="Century Gothic" w:cs="Tahoma"/>
              </w:rPr>
              <w:t xml:space="preserve"> </w:t>
            </w:r>
          </w:p>
          <w:p w14:paraId="05D8CF8C" w14:textId="77777777" w:rsidR="00703183" w:rsidRPr="00D92845" w:rsidRDefault="00703183" w:rsidP="00264EEE">
            <w:pPr>
              <w:pStyle w:val="Contact"/>
              <w:tabs>
                <w:tab w:val="left" w:pos="3960"/>
              </w:tabs>
              <w:spacing w:line="240" w:lineRule="auto"/>
              <w:ind w:right="216"/>
              <w:rPr>
                <w:rFonts w:ascii="Century Gothic" w:hAnsi="Century Gothic"/>
              </w:rPr>
            </w:pPr>
            <w:r w:rsidRPr="009312CF">
              <w:rPr>
                <w:rFonts w:ascii="Century Gothic" w:hAnsi="Century Gothic" w:cs="Arial"/>
              </w:rPr>
              <w:t>e.</w:t>
            </w:r>
            <w:hyperlink r:id="rId14" w:history="1">
              <w:r w:rsidRPr="009312CF">
                <w:rPr>
                  <w:rStyle w:val="Hyperlink"/>
                  <w:rFonts w:ascii="Century Gothic" w:hAnsi="Century Gothic"/>
                </w:rPr>
                <w:t>elcin.kurtulus@nelsonbostockunlimited.com</w:t>
              </w:r>
            </w:hyperlink>
            <w:r w:rsidRPr="00D92845">
              <w:rPr>
                <w:rFonts w:ascii="Century Gothic" w:hAnsi="Century Gothic"/>
              </w:rPr>
              <w:t xml:space="preserve"> </w:t>
            </w:r>
          </w:p>
        </w:tc>
      </w:tr>
    </w:tbl>
    <w:p w14:paraId="0E3D5D2B" w14:textId="77777777" w:rsidR="00703183" w:rsidRPr="00703183" w:rsidRDefault="00703183" w:rsidP="003A055A">
      <w:pPr>
        <w:rPr>
          <w:rFonts w:ascii="Century Gothic" w:hAnsi="Century Gothic"/>
          <w:sz w:val="20"/>
        </w:rPr>
      </w:pPr>
    </w:p>
    <w:sectPr w:rsidR="00703183" w:rsidRPr="00703183" w:rsidSect="00F1005A">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B399D" w14:textId="77777777" w:rsidR="00CD1204" w:rsidRDefault="00CD1204" w:rsidP="00F1005A">
      <w:pPr>
        <w:spacing w:after="0" w:line="240" w:lineRule="auto"/>
      </w:pPr>
      <w:r>
        <w:separator/>
      </w:r>
    </w:p>
  </w:endnote>
  <w:endnote w:type="continuationSeparator" w:id="0">
    <w:p w14:paraId="19A5F9C3" w14:textId="77777777" w:rsidR="00CD1204" w:rsidRDefault="00CD1204" w:rsidP="00F1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daNew">
    <w:panose1 w:val="02000803050000020004"/>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A4CE" w14:textId="77777777" w:rsidR="00361C0A" w:rsidRDefault="00361C0A">
    <w:pPr>
      <w:pStyle w:val="Footer"/>
      <w:jc w:val="right"/>
    </w:pPr>
    <w:r w:rsidRPr="00BA28DA">
      <w:sym w:font="Symbol" w:char="F0B7"/>
    </w:r>
    <w:sdt>
      <w:sdtPr>
        <w:id w:val="14421909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0CE9">
          <w:rPr>
            <w:noProof/>
          </w:rPr>
          <w:t>3</w:t>
        </w:r>
        <w:r>
          <w:rPr>
            <w:noProof/>
          </w:rPr>
          <w:fldChar w:fldCharType="end"/>
        </w:r>
      </w:sdtContent>
    </w:sdt>
  </w:p>
  <w:p w14:paraId="1FDC2497" w14:textId="77777777" w:rsidR="00361C0A" w:rsidRDefault="00361C0A" w:rsidP="00361C0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41DEC" w14:textId="77777777" w:rsidR="00F1005A" w:rsidRDefault="00F1005A" w:rsidP="00F1005A">
    <w:pPr>
      <w:pStyle w:val="Footer"/>
      <w:jc w:val="right"/>
    </w:pPr>
    <w:r w:rsidRPr="00BA28DA">
      <w:sym w:font="Symbol" w:char="F0B7"/>
    </w:r>
    <w:r>
      <w:rPr>
        <w:color w:val="FF0000"/>
      </w:rPr>
      <w:t xml:space="preserve"> </w:t>
    </w:r>
    <w:r>
      <w:fldChar w:fldCharType="begin"/>
    </w:r>
    <w:r>
      <w:instrText xml:space="preserve"> PAGE   \* MERGEFORMAT </w:instrText>
    </w:r>
    <w:r>
      <w:fldChar w:fldCharType="separate"/>
    </w:r>
    <w:r w:rsidR="00330CE9">
      <w:rPr>
        <w:noProof/>
      </w:rPr>
      <w:t>1</w:t>
    </w:r>
    <w:r>
      <w:rPr>
        <w:noProof/>
      </w:rPr>
      <w:fldChar w:fldCharType="end"/>
    </w:r>
  </w:p>
  <w:p w14:paraId="770CB1BC" w14:textId="77777777" w:rsidR="00F1005A" w:rsidRDefault="00F10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851FA" w14:textId="77777777" w:rsidR="00CD1204" w:rsidRDefault="00CD1204" w:rsidP="00F1005A">
      <w:pPr>
        <w:spacing w:after="0" w:line="240" w:lineRule="auto"/>
      </w:pPr>
      <w:r>
        <w:separator/>
      </w:r>
    </w:p>
  </w:footnote>
  <w:footnote w:type="continuationSeparator" w:id="0">
    <w:p w14:paraId="712839F2" w14:textId="77777777" w:rsidR="00CD1204" w:rsidRDefault="00CD1204" w:rsidP="00F10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DA0C8" w14:textId="77777777" w:rsidR="00F1005A" w:rsidRDefault="00F1005A" w:rsidP="00F1005A">
    <w:pPr>
      <w:pStyle w:val="Header"/>
    </w:pPr>
  </w:p>
  <w:p w14:paraId="556DEE4C" w14:textId="77777777" w:rsidR="00F1005A" w:rsidRDefault="00F1005A" w:rsidP="00F1005A">
    <w:pPr>
      <w:pStyle w:val="Header"/>
      <w:jc w:val="right"/>
    </w:pPr>
    <w:r>
      <w:rPr>
        <w:noProof/>
        <w:lang w:eastAsia="en-GB"/>
      </w:rPr>
      <w:drawing>
        <wp:inline distT="0" distB="0" distL="0" distR="0" wp14:anchorId="3002CE53" wp14:editId="76B218CC">
          <wp:extent cx="1419225" cy="395605"/>
          <wp:effectExtent l="0" t="0" r="9525" b="444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755BCB0C" w14:textId="77777777" w:rsidR="00F1005A" w:rsidRDefault="00F10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39B4" w14:textId="77777777" w:rsidR="00F1005A" w:rsidRDefault="00F1005A" w:rsidP="00F1005A">
    <w:pPr>
      <w:pStyle w:val="Header"/>
      <w:ind w:left="-2835"/>
      <w:jc w:val="right"/>
    </w:pPr>
    <w:r>
      <w:rPr>
        <w:noProof/>
        <w:lang w:eastAsia="en-GB"/>
      </w:rPr>
      <mc:AlternateContent>
        <mc:Choice Requires="wps">
          <w:drawing>
            <wp:anchor distT="0" distB="0" distL="114300" distR="114300" simplePos="0" relativeHeight="251661312" behindDoc="0" locked="0" layoutInCell="1" allowOverlap="1" wp14:anchorId="296E315D" wp14:editId="03687BF4">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DCA719" id="Oval 3" o:spid="_x0000_s1026" style="position:absolute;margin-left:-20.95pt;margin-top:12.45pt;width:64.5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" fillcolor="#d0d3d4" stroked="f" strokeweight="1pt">
              <v:stroke joinstyle="miter"/>
            </v:oval>
          </w:pict>
        </mc:Fallback>
      </mc:AlternateContent>
    </w:r>
    <w:r>
      <w:rPr>
        <w:noProof/>
        <w:lang w:eastAsia="en-GB"/>
      </w:rPr>
      <mc:AlternateContent>
        <mc:Choice Requires="wps">
          <w:drawing>
            <wp:anchor distT="0" distB="0" distL="114300" distR="114300" simplePos="0" relativeHeight="251662336" behindDoc="0" locked="0" layoutInCell="1" allowOverlap="1" wp14:anchorId="5A67F7D6" wp14:editId="619BAF6C">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57DC70" w14:textId="77777777" w:rsidR="00F1005A" w:rsidRPr="00541EC6" w:rsidRDefault="00703183" w:rsidP="00F1005A">
                          <w:pPr>
                            <w:pStyle w:val="PressRelease"/>
                            <w:rPr>
                              <w:rFonts w:ascii="Century Gothic" w:hAnsi="Century Gothic"/>
                              <w:color w:val="auto"/>
                              <w:sz w:val="72"/>
                              <w:szCs w:val="72"/>
                            </w:rPr>
                          </w:pPr>
                          <w:r>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7F7D6"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2657DC70" w14:textId="77777777" w:rsidR="00F1005A" w:rsidRPr="00541EC6" w:rsidRDefault="00703183" w:rsidP="00F1005A">
                    <w:pPr>
                      <w:pStyle w:val="PressRelease"/>
                      <w:rPr>
                        <w:rFonts w:ascii="Century Gothic" w:hAnsi="Century Gothic"/>
                        <w:color w:val="auto"/>
                        <w:sz w:val="72"/>
                        <w:szCs w:val="72"/>
                      </w:rPr>
                    </w:pPr>
                    <w:r>
                      <w:rPr>
                        <w:rFonts w:ascii="Century Gothic" w:hAnsi="Century Gothic"/>
                        <w:color w:val="auto"/>
                        <w:sz w:val="72"/>
                        <w:szCs w:val="72"/>
                      </w:rPr>
                      <w:t>Press release</w:t>
                    </w:r>
                  </w:p>
                </w:txbxContent>
              </v:textbox>
            </v:shape>
          </w:pict>
        </mc:Fallback>
      </mc:AlternateContent>
    </w:r>
    <w:r>
      <w:rPr>
        <w:noProof/>
        <w:lang w:eastAsia="en-GB"/>
      </w:rPr>
      <w:drawing>
        <wp:inline distT="0" distB="0" distL="0" distR="0" wp14:anchorId="2CA5A48B" wp14:editId="69A627F5">
          <wp:extent cx="1419225" cy="39560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7D36829B" w14:textId="77777777" w:rsidR="00F1005A" w:rsidRDefault="00F1005A">
    <w:pPr>
      <w:pStyle w:val="Header"/>
    </w:pPr>
  </w:p>
  <w:p w14:paraId="2F3D7ACE" w14:textId="77777777" w:rsidR="00F1005A" w:rsidRDefault="00F1005A">
    <w:pPr>
      <w:pStyle w:val="Header"/>
    </w:pPr>
  </w:p>
  <w:p w14:paraId="649D0C79" w14:textId="77777777" w:rsidR="00F1005A" w:rsidRDefault="00F1005A">
    <w:pPr>
      <w:pStyle w:val="Header"/>
    </w:pPr>
  </w:p>
  <w:p w14:paraId="77F45D6A" w14:textId="77777777" w:rsidR="00F1005A" w:rsidRDefault="00F10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B87"/>
    <w:multiLevelType w:val="hybridMultilevel"/>
    <w:tmpl w:val="0B147D70"/>
    <w:lvl w:ilvl="0" w:tplc="C0A29D3A">
      <w:start w:val="1"/>
      <w:numFmt w:val="bullet"/>
      <w:lvlText w:val=""/>
      <w:lvlJc w:val="left"/>
      <w:pPr>
        <w:tabs>
          <w:tab w:val="num" w:pos="720"/>
        </w:tabs>
        <w:ind w:left="720" w:hanging="360"/>
      </w:pPr>
      <w:rPr>
        <w:rFonts w:ascii="Wingdings" w:hAnsi="Wingdings" w:hint="default"/>
      </w:rPr>
    </w:lvl>
    <w:lvl w:ilvl="1" w:tplc="5DBEDE5C" w:tentative="1">
      <w:start w:val="1"/>
      <w:numFmt w:val="bullet"/>
      <w:lvlText w:val=""/>
      <w:lvlJc w:val="left"/>
      <w:pPr>
        <w:tabs>
          <w:tab w:val="num" w:pos="1440"/>
        </w:tabs>
        <w:ind w:left="1440" w:hanging="360"/>
      </w:pPr>
      <w:rPr>
        <w:rFonts w:ascii="Wingdings" w:hAnsi="Wingdings" w:hint="default"/>
      </w:rPr>
    </w:lvl>
    <w:lvl w:ilvl="2" w:tplc="F098C0F0" w:tentative="1">
      <w:start w:val="1"/>
      <w:numFmt w:val="bullet"/>
      <w:lvlText w:val=""/>
      <w:lvlJc w:val="left"/>
      <w:pPr>
        <w:tabs>
          <w:tab w:val="num" w:pos="2160"/>
        </w:tabs>
        <w:ind w:left="2160" w:hanging="360"/>
      </w:pPr>
      <w:rPr>
        <w:rFonts w:ascii="Wingdings" w:hAnsi="Wingdings" w:hint="default"/>
      </w:rPr>
    </w:lvl>
    <w:lvl w:ilvl="3" w:tplc="6FF6B292" w:tentative="1">
      <w:start w:val="1"/>
      <w:numFmt w:val="bullet"/>
      <w:lvlText w:val=""/>
      <w:lvlJc w:val="left"/>
      <w:pPr>
        <w:tabs>
          <w:tab w:val="num" w:pos="2880"/>
        </w:tabs>
        <w:ind w:left="2880" w:hanging="360"/>
      </w:pPr>
      <w:rPr>
        <w:rFonts w:ascii="Wingdings" w:hAnsi="Wingdings" w:hint="default"/>
      </w:rPr>
    </w:lvl>
    <w:lvl w:ilvl="4" w:tplc="2CCA95DA" w:tentative="1">
      <w:start w:val="1"/>
      <w:numFmt w:val="bullet"/>
      <w:lvlText w:val=""/>
      <w:lvlJc w:val="left"/>
      <w:pPr>
        <w:tabs>
          <w:tab w:val="num" w:pos="3600"/>
        </w:tabs>
        <w:ind w:left="3600" w:hanging="360"/>
      </w:pPr>
      <w:rPr>
        <w:rFonts w:ascii="Wingdings" w:hAnsi="Wingdings" w:hint="default"/>
      </w:rPr>
    </w:lvl>
    <w:lvl w:ilvl="5" w:tplc="3740E36A" w:tentative="1">
      <w:start w:val="1"/>
      <w:numFmt w:val="bullet"/>
      <w:lvlText w:val=""/>
      <w:lvlJc w:val="left"/>
      <w:pPr>
        <w:tabs>
          <w:tab w:val="num" w:pos="4320"/>
        </w:tabs>
        <w:ind w:left="4320" w:hanging="360"/>
      </w:pPr>
      <w:rPr>
        <w:rFonts w:ascii="Wingdings" w:hAnsi="Wingdings" w:hint="default"/>
      </w:rPr>
    </w:lvl>
    <w:lvl w:ilvl="6" w:tplc="EC423A42" w:tentative="1">
      <w:start w:val="1"/>
      <w:numFmt w:val="bullet"/>
      <w:lvlText w:val=""/>
      <w:lvlJc w:val="left"/>
      <w:pPr>
        <w:tabs>
          <w:tab w:val="num" w:pos="5040"/>
        </w:tabs>
        <w:ind w:left="5040" w:hanging="360"/>
      </w:pPr>
      <w:rPr>
        <w:rFonts w:ascii="Wingdings" w:hAnsi="Wingdings" w:hint="default"/>
      </w:rPr>
    </w:lvl>
    <w:lvl w:ilvl="7" w:tplc="54D2596A" w:tentative="1">
      <w:start w:val="1"/>
      <w:numFmt w:val="bullet"/>
      <w:lvlText w:val=""/>
      <w:lvlJc w:val="left"/>
      <w:pPr>
        <w:tabs>
          <w:tab w:val="num" w:pos="5760"/>
        </w:tabs>
        <w:ind w:left="5760" w:hanging="360"/>
      </w:pPr>
      <w:rPr>
        <w:rFonts w:ascii="Wingdings" w:hAnsi="Wingdings" w:hint="default"/>
      </w:rPr>
    </w:lvl>
    <w:lvl w:ilvl="8" w:tplc="8DC8AE2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47F1C"/>
    <w:multiLevelType w:val="hybridMultilevel"/>
    <w:tmpl w:val="57DC2610"/>
    <w:lvl w:ilvl="0" w:tplc="BE6A71BE">
      <w:start w:val="1"/>
      <w:numFmt w:val="bullet"/>
      <w:lvlText w:val=""/>
      <w:lvlJc w:val="left"/>
      <w:pPr>
        <w:tabs>
          <w:tab w:val="num" w:pos="720"/>
        </w:tabs>
        <w:ind w:left="720" w:hanging="360"/>
      </w:pPr>
      <w:rPr>
        <w:rFonts w:ascii="Wingdings" w:hAnsi="Wingdings" w:hint="default"/>
      </w:rPr>
    </w:lvl>
    <w:lvl w:ilvl="1" w:tplc="1C343760" w:tentative="1">
      <w:start w:val="1"/>
      <w:numFmt w:val="bullet"/>
      <w:lvlText w:val=""/>
      <w:lvlJc w:val="left"/>
      <w:pPr>
        <w:tabs>
          <w:tab w:val="num" w:pos="1440"/>
        </w:tabs>
        <w:ind w:left="1440" w:hanging="360"/>
      </w:pPr>
      <w:rPr>
        <w:rFonts w:ascii="Wingdings" w:hAnsi="Wingdings" w:hint="default"/>
      </w:rPr>
    </w:lvl>
    <w:lvl w:ilvl="2" w:tplc="CABC26D8" w:tentative="1">
      <w:start w:val="1"/>
      <w:numFmt w:val="bullet"/>
      <w:lvlText w:val=""/>
      <w:lvlJc w:val="left"/>
      <w:pPr>
        <w:tabs>
          <w:tab w:val="num" w:pos="2160"/>
        </w:tabs>
        <w:ind w:left="2160" w:hanging="360"/>
      </w:pPr>
      <w:rPr>
        <w:rFonts w:ascii="Wingdings" w:hAnsi="Wingdings" w:hint="default"/>
      </w:rPr>
    </w:lvl>
    <w:lvl w:ilvl="3" w:tplc="7770A360" w:tentative="1">
      <w:start w:val="1"/>
      <w:numFmt w:val="bullet"/>
      <w:lvlText w:val=""/>
      <w:lvlJc w:val="left"/>
      <w:pPr>
        <w:tabs>
          <w:tab w:val="num" w:pos="2880"/>
        </w:tabs>
        <w:ind w:left="2880" w:hanging="360"/>
      </w:pPr>
      <w:rPr>
        <w:rFonts w:ascii="Wingdings" w:hAnsi="Wingdings" w:hint="default"/>
      </w:rPr>
    </w:lvl>
    <w:lvl w:ilvl="4" w:tplc="2E446300" w:tentative="1">
      <w:start w:val="1"/>
      <w:numFmt w:val="bullet"/>
      <w:lvlText w:val=""/>
      <w:lvlJc w:val="left"/>
      <w:pPr>
        <w:tabs>
          <w:tab w:val="num" w:pos="3600"/>
        </w:tabs>
        <w:ind w:left="3600" w:hanging="360"/>
      </w:pPr>
      <w:rPr>
        <w:rFonts w:ascii="Wingdings" w:hAnsi="Wingdings" w:hint="default"/>
      </w:rPr>
    </w:lvl>
    <w:lvl w:ilvl="5" w:tplc="6FF0D02C" w:tentative="1">
      <w:start w:val="1"/>
      <w:numFmt w:val="bullet"/>
      <w:lvlText w:val=""/>
      <w:lvlJc w:val="left"/>
      <w:pPr>
        <w:tabs>
          <w:tab w:val="num" w:pos="4320"/>
        </w:tabs>
        <w:ind w:left="4320" w:hanging="360"/>
      </w:pPr>
      <w:rPr>
        <w:rFonts w:ascii="Wingdings" w:hAnsi="Wingdings" w:hint="default"/>
      </w:rPr>
    </w:lvl>
    <w:lvl w:ilvl="6" w:tplc="D50E1A66" w:tentative="1">
      <w:start w:val="1"/>
      <w:numFmt w:val="bullet"/>
      <w:lvlText w:val=""/>
      <w:lvlJc w:val="left"/>
      <w:pPr>
        <w:tabs>
          <w:tab w:val="num" w:pos="5040"/>
        </w:tabs>
        <w:ind w:left="5040" w:hanging="360"/>
      </w:pPr>
      <w:rPr>
        <w:rFonts w:ascii="Wingdings" w:hAnsi="Wingdings" w:hint="default"/>
      </w:rPr>
    </w:lvl>
    <w:lvl w:ilvl="7" w:tplc="FC088B82" w:tentative="1">
      <w:start w:val="1"/>
      <w:numFmt w:val="bullet"/>
      <w:lvlText w:val=""/>
      <w:lvlJc w:val="left"/>
      <w:pPr>
        <w:tabs>
          <w:tab w:val="num" w:pos="5760"/>
        </w:tabs>
        <w:ind w:left="5760" w:hanging="360"/>
      </w:pPr>
      <w:rPr>
        <w:rFonts w:ascii="Wingdings" w:hAnsi="Wingdings" w:hint="default"/>
      </w:rPr>
    </w:lvl>
    <w:lvl w:ilvl="8" w:tplc="6B26110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B6B6A"/>
    <w:multiLevelType w:val="hybridMultilevel"/>
    <w:tmpl w:val="BC441EF8"/>
    <w:lvl w:ilvl="0" w:tplc="755CAA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63EE3"/>
    <w:multiLevelType w:val="hybridMultilevel"/>
    <w:tmpl w:val="AED467A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D631A4"/>
    <w:multiLevelType w:val="hybridMultilevel"/>
    <w:tmpl w:val="1D580E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510E9A"/>
    <w:multiLevelType w:val="hybridMultilevel"/>
    <w:tmpl w:val="20967A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BF7F8B"/>
    <w:multiLevelType w:val="hybridMultilevel"/>
    <w:tmpl w:val="82404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F7AF0"/>
    <w:multiLevelType w:val="hybridMultilevel"/>
    <w:tmpl w:val="54C22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422FAF"/>
    <w:multiLevelType w:val="hybridMultilevel"/>
    <w:tmpl w:val="022A3EDC"/>
    <w:lvl w:ilvl="0" w:tplc="FEA2148A">
      <w:start w:val="1"/>
      <w:numFmt w:val="bullet"/>
      <w:lvlText w:val=""/>
      <w:lvlJc w:val="left"/>
      <w:pPr>
        <w:tabs>
          <w:tab w:val="num" w:pos="720"/>
        </w:tabs>
        <w:ind w:left="720" w:hanging="360"/>
      </w:pPr>
      <w:rPr>
        <w:rFonts w:ascii="Wingdings" w:hAnsi="Wingdings" w:hint="default"/>
      </w:rPr>
    </w:lvl>
    <w:lvl w:ilvl="1" w:tplc="7A1A9E9E" w:tentative="1">
      <w:start w:val="1"/>
      <w:numFmt w:val="bullet"/>
      <w:lvlText w:val=""/>
      <w:lvlJc w:val="left"/>
      <w:pPr>
        <w:tabs>
          <w:tab w:val="num" w:pos="1440"/>
        </w:tabs>
        <w:ind w:left="1440" w:hanging="360"/>
      </w:pPr>
      <w:rPr>
        <w:rFonts w:ascii="Wingdings" w:hAnsi="Wingdings" w:hint="default"/>
      </w:rPr>
    </w:lvl>
    <w:lvl w:ilvl="2" w:tplc="C0B6A236" w:tentative="1">
      <w:start w:val="1"/>
      <w:numFmt w:val="bullet"/>
      <w:lvlText w:val=""/>
      <w:lvlJc w:val="left"/>
      <w:pPr>
        <w:tabs>
          <w:tab w:val="num" w:pos="2160"/>
        </w:tabs>
        <w:ind w:left="2160" w:hanging="360"/>
      </w:pPr>
      <w:rPr>
        <w:rFonts w:ascii="Wingdings" w:hAnsi="Wingdings" w:hint="default"/>
      </w:rPr>
    </w:lvl>
    <w:lvl w:ilvl="3" w:tplc="696028C4" w:tentative="1">
      <w:start w:val="1"/>
      <w:numFmt w:val="bullet"/>
      <w:lvlText w:val=""/>
      <w:lvlJc w:val="left"/>
      <w:pPr>
        <w:tabs>
          <w:tab w:val="num" w:pos="2880"/>
        </w:tabs>
        <w:ind w:left="2880" w:hanging="360"/>
      </w:pPr>
      <w:rPr>
        <w:rFonts w:ascii="Wingdings" w:hAnsi="Wingdings" w:hint="default"/>
      </w:rPr>
    </w:lvl>
    <w:lvl w:ilvl="4" w:tplc="2C563D36" w:tentative="1">
      <w:start w:val="1"/>
      <w:numFmt w:val="bullet"/>
      <w:lvlText w:val=""/>
      <w:lvlJc w:val="left"/>
      <w:pPr>
        <w:tabs>
          <w:tab w:val="num" w:pos="3600"/>
        </w:tabs>
        <w:ind w:left="3600" w:hanging="360"/>
      </w:pPr>
      <w:rPr>
        <w:rFonts w:ascii="Wingdings" w:hAnsi="Wingdings" w:hint="default"/>
      </w:rPr>
    </w:lvl>
    <w:lvl w:ilvl="5" w:tplc="BBD67E1A" w:tentative="1">
      <w:start w:val="1"/>
      <w:numFmt w:val="bullet"/>
      <w:lvlText w:val=""/>
      <w:lvlJc w:val="left"/>
      <w:pPr>
        <w:tabs>
          <w:tab w:val="num" w:pos="4320"/>
        </w:tabs>
        <w:ind w:left="4320" w:hanging="360"/>
      </w:pPr>
      <w:rPr>
        <w:rFonts w:ascii="Wingdings" w:hAnsi="Wingdings" w:hint="default"/>
      </w:rPr>
    </w:lvl>
    <w:lvl w:ilvl="6" w:tplc="2500DA46" w:tentative="1">
      <w:start w:val="1"/>
      <w:numFmt w:val="bullet"/>
      <w:lvlText w:val=""/>
      <w:lvlJc w:val="left"/>
      <w:pPr>
        <w:tabs>
          <w:tab w:val="num" w:pos="5040"/>
        </w:tabs>
        <w:ind w:left="5040" w:hanging="360"/>
      </w:pPr>
      <w:rPr>
        <w:rFonts w:ascii="Wingdings" w:hAnsi="Wingdings" w:hint="default"/>
      </w:rPr>
    </w:lvl>
    <w:lvl w:ilvl="7" w:tplc="695664F8" w:tentative="1">
      <w:start w:val="1"/>
      <w:numFmt w:val="bullet"/>
      <w:lvlText w:val=""/>
      <w:lvlJc w:val="left"/>
      <w:pPr>
        <w:tabs>
          <w:tab w:val="num" w:pos="5760"/>
        </w:tabs>
        <w:ind w:left="5760" w:hanging="360"/>
      </w:pPr>
      <w:rPr>
        <w:rFonts w:ascii="Wingdings" w:hAnsi="Wingdings" w:hint="default"/>
      </w:rPr>
    </w:lvl>
    <w:lvl w:ilvl="8" w:tplc="EBFA950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2576A"/>
    <w:multiLevelType w:val="hybridMultilevel"/>
    <w:tmpl w:val="89F4FC60"/>
    <w:lvl w:ilvl="0" w:tplc="AE022A6C">
      <w:start w:val="1"/>
      <w:numFmt w:val="bullet"/>
      <w:lvlText w:val=""/>
      <w:lvlJc w:val="left"/>
      <w:pPr>
        <w:tabs>
          <w:tab w:val="num" w:pos="720"/>
        </w:tabs>
        <w:ind w:left="720" w:hanging="360"/>
      </w:pPr>
      <w:rPr>
        <w:rFonts w:ascii="Wingdings" w:hAnsi="Wingdings" w:hint="default"/>
      </w:rPr>
    </w:lvl>
    <w:lvl w:ilvl="1" w:tplc="E8884CC6" w:tentative="1">
      <w:start w:val="1"/>
      <w:numFmt w:val="bullet"/>
      <w:lvlText w:val=""/>
      <w:lvlJc w:val="left"/>
      <w:pPr>
        <w:tabs>
          <w:tab w:val="num" w:pos="1440"/>
        </w:tabs>
        <w:ind w:left="1440" w:hanging="360"/>
      </w:pPr>
      <w:rPr>
        <w:rFonts w:ascii="Wingdings" w:hAnsi="Wingdings" w:hint="default"/>
      </w:rPr>
    </w:lvl>
    <w:lvl w:ilvl="2" w:tplc="ABFA09FE" w:tentative="1">
      <w:start w:val="1"/>
      <w:numFmt w:val="bullet"/>
      <w:lvlText w:val=""/>
      <w:lvlJc w:val="left"/>
      <w:pPr>
        <w:tabs>
          <w:tab w:val="num" w:pos="2160"/>
        </w:tabs>
        <w:ind w:left="2160" w:hanging="360"/>
      </w:pPr>
      <w:rPr>
        <w:rFonts w:ascii="Wingdings" w:hAnsi="Wingdings" w:hint="default"/>
      </w:rPr>
    </w:lvl>
    <w:lvl w:ilvl="3" w:tplc="95F6A4FE" w:tentative="1">
      <w:start w:val="1"/>
      <w:numFmt w:val="bullet"/>
      <w:lvlText w:val=""/>
      <w:lvlJc w:val="left"/>
      <w:pPr>
        <w:tabs>
          <w:tab w:val="num" w:pos="2880"/>
        </w:tabs>
        <w:ind w:left="2880" w:hanging="360"/>
      </w:pPr>
      <w:rPr>
        <w:rFonts w:ascii="Wingdings" w:hAnsi="Wingdings" w:hint="default"/>
      </w:rPr>
    </w:lvl>
    <w:lvl w:ilvl="4" w:tplc="55B80634" w:tentative="1">
      <w:start w:val="1"/>
      <w:numFmt w:val="bullet"/>
      <w:lvlText w:val=""/>
      <w:lvlJc w:val="left"/>
      <w:pPr>
        <w:tabs>
          <w:tab w:val="num" w:pos="3600"/>
        </w:tabs>
        <w:ind w:left="3600" w:hanging="360"/>
      </w:pPr>
      <w:rPr>
        <w:rFonts w:ascii="Wingdings" w:hAnsi="Wingdings" w:hint="default"/>
      </w:rPr>
    </w:lvl>
    <w:lvl w:ilvl="5" w:tplc="57248730" w:tentative="1">
      <w:start w:val="1"/>
      <w:numFmt w:val="bullet"/>
      <w:lvlText w:val=""/>
      <w:lvlJc w:val="left"/>
      <w:pPr>
        <w:tabs>
          <w:tab w:val="num" w:pos="4320"/>
        </w:tabs>
        <w:ind w:left="4320" w:hanging="360"/>
      </w:pPr>
      <w:rPr>
        <w:rFonts w:ascii="Wingdings" w:hAnsi="Wingdings" w:hint="default"/>
      </w:rPr>
    </w:lvl>
    <w:lvl w:ilvl="6" w:tplc="A47234A2" w:tentative="1">
      <w:start w:val="1"/>
      <w:numFmt w:val="bullet"/>
      <w:lvlText w:val=""/>
      <w:lvlJc w:val="left"/>
      <w:pPr>
        <w:tabs>
          <w:tab w:val="num" w:pos="5040"/>
        </w:tabs>
        <w:ind w:left="5040" w:hanging="360"/>
      </w:pPr>
      <w:rPr>
        <w:rFonts w:ascii="Wingdings" w:hAnsi="Wingdings" w:hint="default"/>
      </w:rPr>
    </w:lvl>
    <w:lvl w:ilvl="7" w:tplc="BA5268D8" w:tentative="1">
      <w:start w:val="1"/>
      <w:numFmt w:val="bullet"/>
      <w:lvlText w:val=""/>
      <w:lvlJc w:val="left"/>
      <w:pPr>
        <w:tabs>
          <w:tab w:val="num" w:pos="5760"/>
        </w:tabs>
        <w:ind w:left="5760" w:hanging="360"/>
      </w:pPr>
      <w:rPr>
        <w:rFonts w:ascii="Wingdings" w:hAnsi="Wingdings" w:hint="default"/>
      </w:rPr>
    </w:lvl>
    <w:lvl w:ilvl="8" w:tplc="9F6A17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457F5"/>
    <w:multiLevelType w:val="hybridMultilevel"/>
    <w:tmpl w:val="2728A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AE44F8"/>
    <w:multiLevelType w:val="hybridMultilevel"/>
    <w:tmpl w:val="2EA0286E"/>
    <w:lvl w:ilvl="0" w:tplc="6152E4CE">
      <w:start w:val="1"/>
      <w:numFmt w:val="bullet"/>
      <w:lvlText w:val=""/>
      <w:lvlJc w:val="left"/>
      <w:pPr>
        <w:tabs>
          <w:tab w:val="num" w:pos="720"/>
        </w:tabs>
        <w:ind w:left="720" w:hanging="360"/>
      </w:pPr>
      <w:rPr>
        <w:rFonts w:ascii="Wingdings" w:hAnsi="Wingdings" w:hint="default"/>
      </w:rPr>
    </w:lvl>
    <w:lvl w:ilvl="1" w:tplc="62CC7FDC" w:tentative="1">
      <w:start w:val="1"/>
      <w:numFmt w:val="bullet"/>
      <w:lvlText w:val=""/>
      <w:lvlJc w:val="left"/>
      <w:pPr>
        <w:tabs>
          <w:tab w:val="num" w:pos="1440"/>
        </w:tabs>
        <w:ind w:left="1440" w:hanging="360"/>
      </w:pPr>
      <w:rPr>
        <w:rFonts w:ascii="Wingdings" w:hAnsi="Wingdings" w:hint="default"/>
      </w:rPr>
    </w:lvl>
    <w:lvl w:ilvl="2" w:tplc="80AEFA4A" w:tentative="1">
      <w:start w:val="1"/>
      <w:numFmt w:val="bullet"/>
      <w:lvlText w:val=""/>
      <w:lvlJc w:val="left"/>
      <w:pPr>
        <w:tabs>
          <w:tab w:val="num" w:pos="2160"/>
        </w:tabs>
        <w:ind w:left="2160" w:hanging="360"/>
      </w:pPr>
      <w:rPr>
        <w:rFonts w:ascii="Wingdings" w:hAnsi="Wingdings" w:hint="default"/>
      </w:rPr>
    </w:lvl>
    <w:lvl w:ilvl="3" w:tplc="AA3086E0" w:tentative="1">
      <w:start w:val="1"/>
      <w:numFmt w:val="bullet"/>
      <w:lvlText w:val=""/>
      <w:lvlJc w:val="left"/>
      <w:pPr>
        <w:tabs>
          <w:tab w:val="num" w:pos="2880"/>
        </w:tabs>
        <w:ind w:left="2880" w:hanging="360"/>
      </w:pPr>
      <w:rPr>
        <w:rFonts w:ascii="Wingdings" w:hAnsi="Wingdings" w:hint="default"/>
      </w:rPr>
    </w:lvl>
    <w:lvl w:ilvl="4" w:tplc="DD5CAD02" w:tentative="1">
      <w:start w:val="1"/>
      <w:numFmt w:val="bullet"/>
      <w:lvlText w:val=""/>
      <w:lvlJc w:val="left"/>
      <w:pPr>
        <w:tabs>
          <w:tab w:val="num" w:pos="3600"/>
        </w:tabs>
        <w:ind w:left="3600" w:hanging="360"/>
      </w:pPr>
      <w:rPr>
        <w:rFonts w:ascii="Wingdings" w:hAnsi="Wingdings" w:hint="default"/>
      </w:rPr>
    </w:lvl>
    <w:lvl w:ilvl="5" w:tplc="A238E9A6" w:tentative="1">
      <w:start w:val="1"/>
      <w:numFmt w:val="bullet"/>
      <w:lvlText w:val=""/>
      <w:lvlJc w:val="left"/>
      <w:pPr>
        <w:tabs>
          <w:tab w:val="num" w:pos="4320"/>
        </w:tabs>
        <w:ind w:left="4320" w:hanging="360"/>
      </w:pPr>
      <w:rPr>
        <w:rFonts w:ascii="Wingdings" w:hAnsi="Wingdings" w:hint="default"/>
      </w:rPr>
    </w:lvl>
    <w:lvl w:ilvl="6" w:tplc="2F2061AA" w:tentative="1">
      <w:start w:val="1"/>
      <w:numFmt w:val="bullet"/>
      <w:lvlText w:val=""/>
      <w:lvlJc w:val="left"/>
      <w:pPr>
        <w:tabs>
          <w:tab w:val="num" w:pos="5040"/>
        </w:tabs>
        <w:ind w:left="5040" w:hanging="360"/>
      </w:pPr>
      <w:rPr>
        <w:rFonts w:ascii="Wingdings" w:hAnsi="Wingdings" w:hint="default"/>
      </w:rPr>
    </w:lvl>
    <w:lvl w:ilvl="7" w:tplc="34F4C898" w:tentative="1">
      <w:start w:val="1"/>
      <w:numFmt w:val="bullet"/>
      <w:lvlText w:val=""/>
      <w:lvlJc w:val="left"/>
      <w:pPr>
        <w:tabs>
          <w:tab w:val="num" w:pos="5760"/>
        </w:tabs>
        <w:ind w:left="5760" w:hanging="360"/>
      </w:pPr>
      <w:rPr>
        <w:rFonts w:ascii="Wingdings" w:hAnsi="Wingdings" w:hint="default"/>
      </w:rPr>
    </w:lvl>
    <w:lvl w:ilvl="8" w:tplc="F84888E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34E95"/>
    <w:multiLevelType w:val="multilevel"/>
    <w:tmpl w:val="F3AA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85237D"/>
    <w:multiLevelType w:val="hybridMultilevel"/>
    <w:tmpl w:val="681446CA"/>
    <w:lvl w:ilvl="0" w:tplc="12409DAE">
      <w:start w:val="1"/>
      <w:numFmt w:val="bullet"/>
      <w:lvlText w:val=""/>
      <w:lvlJc w:val="left"/>
      <w:pPr>
        <w:tabs>
          <w:tab w:val="num" w:pos="720"/>
        </w:tabs>
        <w:ind w:left="720" w:hanging="360"/>
      </w:pPr>
      <w:rPr>
        <w:rFonts w:ascii="Wingdings" w:hAnsi="Wingdings" w:hint="default"/>
      </w:rPr>
    </w:lvl>
    <w:lvl w:ilvl="1" w:tplc="A1E0A74C" w:tentative="1">
      <w:start w:val="1"/>
      <w:numFmt w:val="bullet"/>
      <w:lvlText w:val=""/>
      <w:lvlJc w:val="left"/>
      <w:pPr>
        <w:tabs>
          <w:tab w:val="num" w:pos="1440"/>
        </w:tabs>
        <w:ind w:left="1440" w:hanging="360"/>
      </w:pPr>
      <w:rPr>
        <w:rFonts w:ascii="Wingdings" w:hAnsi="Wingdings" w:hint="default"/>
      </w:rPr>
    </w:lvl>
    <w:lvl w:ilvl="2" w:tplc="8630476A" w:tentative="1">
      <w:start w:val="1"/>
      <w:numFmt w:val="bullet"/>
      <w:lvlText w:val=""/>
      <w:lvlJc w:val="left"/>
      <w:pPr>
        <w:tabs>
          <w:tab w:val="num" w:pos="2160"/>
        </w:tabs>
        <w:ind w:left="2160" w:hanging="360"/>
      </w:pPr>
      <w:rPr>
        <w:rFonts w:ascii="Wingdings" w:hAnsi="Wingdings" w:hint="default"/>
      </w:rPr>
    </w:lvl>
    <w:lvl w:ilvl="3" w:tplc="17522D02" w:tentative="1">
      <w:start w:val="1"/>
      <w:numFmt w:val="bullet"/>
      <w:lvlText w:val=""/>
      <w:lvlJc w:val="left"/>
      <w:pPr>
        <w:tabs>
          <w:tab w:val="num" w:pos="2880"/>
        </w:tabs>
        <w:ind w:left="2880" w:hanging="360"/>
      </w:pPr>
      <w:rPr>
        <w:rFonts w:ascii="Wingdings" w:hAnsi="Wingdings" w:hint="default"/>
      </w:rPr>
    </w:lvl>
    <w:lvl w:ilvl="4" w:tplc="2112F84E" w:tentative="1">
      <w:start w:val="1"/>
      <w:numFmt w:val="bullet"/>
      <w:lvlText w:val=""/>
      <w:lvlJc w:val="left"/>
      <w:pPr>
        <w:tabs>
          <w:tab w:val="num" w:pos="3600"/>
        </w:tabs>
        <w:ind w:left="3600" w:hanging="360"/>
      </w:pPr>
      <w:rPr>
        <w:rFonts w:ascii="Wingdings" w:hAnsi="Wingdings" w:hint="default"/>
      </w:rPr>
    </w:lvl>
    <w:lvl w:ilvl="5" w:tplc="93C2E744" w:tentative="1">
      <w:start w:val="1"/>
      <w:numFmt w:val="bullet"/>
      <w:lvlText w:val=""/>
      <w:lvlJc w:val="left"/>
      <w:pPr>
        <w:tabs>
          <w:tab w:val="num" w:pos="4320"/>
        </w:tabs>
        <w:ind w:left="4320" w:hanging="360"/>
      </w:pPr>
      <w:rPr>
        <w:rFonts w:ascii="Wingdings" w:hAnsi="Wingdings" w:hint="default"/>
      </w:rPr>
    </w:lvl>
    <w:lvl w:ilvl="6" w:tplc="BE1EF6F6" w:tentative="1">
      <w:start w:val="1"/>
      <w:numFmt w:val="bullet"/>
      <w:lvlText w:val=""/>
      <w:lvlJc w:val="left"/>
      <w:pPr>
        <w:tabs>
          <w:tab w:val="num" w:pos="5040"/>
        </w:tabs>
        <w:ind w:left="5040" w:hanging="360"/>
      </w:pPr>
      <w:rPr>
        <w:rFonts w:ascii="Wingdings" w:hAnsi="Wingdings" w:hint="default"/>
      </w:rPr>
    </w:lvl>
    <w:lvl w:ilvl="7" w:tplc="CCCA0DF8" w:tentative="1">
      <w:start w:val="1"/>
      <w:numFmt w:val="bullet"/>
      <w:lvlText w:val=""/>
      <w:lvlJc w:val="left"/>
      <w:pPr>
        <w:tabs>
          <w:tab w:val="num" w:pos="5760"/>
        </w:tabs>
        <w:ind w:left="5760" w:hanging="360"/>
      </w:pPr>
      <w:rPr>
        <w:rFonts w:ascii="Wingdings" w:hAnsi="Wingdings" w:hint="default"/>
      </w:rPr>
    </w:lvl>
    <w:lvl w:ilvl="8" w:tplc="38F0CE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E5AC0"/>
    <w:multiLevelType w:val="hybridMultilevel"/>
    <w:tmpl w:val="63621158"/>
    <w:lvl w:ilvl="0" w:tplc="22AA19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C5A48"/>
    <w:multiLevelType w:val="hybridMultilevel"/>
    <w:tmpl w:val="661EF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DB7210"/>
    <w:multiLevelType w:val="hybridMultilevel"/>
    <w:tmpl w:val="1AE29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D1606B"/>
    <w:multiLevelType w:val="hybridMultilevel"/>
    <w:tmpl w:val="436E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34E38"/>
    <w:multiLevelType w:val="hybridMultilevel"/>
    <w:tmpl w:val="E0BE62A6"/>
    <w:lvl w:ilvl="0" w:tplc="078005B2">
      <w:start w:val="1"/>
      <w:numFmt w:val="bullet"/>
      <w:lvlText w:val=""/>
      <w:lvlJc w:val="left"/>
      <w:pPr>
        <w:tabs>
          <w:tab w:val="num" w:pos="720"/>
        </w:tabs>
        <w:ind w:left="720" w:hanging="360"/>
      </w:pPr>
      <w:rPr>
        <w:rFonts w:ascii="Wingdings" w:hAnsi="Wingdings" w:hint="default"/>
      </w:rPr>
    </w:lvl>
    <w:lvl w:ilvl="1" w:tplc="D7D21ADC" w:tentative="1">
      <w:start w:val="1"/>
      <w:numFmt w:val="bullet"/>
      <w:lvlText w:val=""/>
      <w:lvlJc w:val="left"/>
      <w:pPr>
        <w:tabs>
          <w:tab w:val="num" w:pos="1440"/>
        </w:tabs>
        <w:ind w:left="1440" w:hanging="360"/>
      </w:pPr>
      <w:rPr>
        <w:rFonts w:ascii="Wingdings" w:hAnsi="Wingdings" w:hint="default"/>
      </w:rPr>
    </w:lvl>
    <w:lvl w:ilvl="2" w:tplc="DE4A7916" w:tentative="1">
      <w:start w:val="1"/>
      <w:numFmt w:val="bullet"/>
      <w:lvlText w:val=""/>
      <w:lvlJc w:val="left"/>
      <w:pPr>
        <w:tabs>
          <w:tab w:val="num" w:pos="2160"/>
        </w:tabs>
        <w:ind w:left="2160" w:hanging="360"/>
      </w:pPr>
      <w:rPr>
        <w:rFonts w:ascii="Wingdings" w:hAnsi="Wingdings" w:hint="default"/>
      </w:rPr>
    </w:lvl>
    <w:lvl w:ilvl="3" w:tplc="D0585788" w:tentative="1">
      <w:start w:val="1"/>
      <w:numFmt w:val="bullet"/>
      <w:lvlText w:val=""/>
      <w:lvlJc w:val="left"/>
      <w:pPr>
        <w:tabs>
          <w:tab w:val="num" w:pos="2880"/>
        </w:tabs>
        <w:ind w:left="2880" w:hanging="360"/>
      </w:pPr>
      <w:rPr>
        <w:rFonts w:ascii="Wingdings" w:hAnsi="Wingdings" w:hint="default"/>
      </w:rPr>
    </w:lvl>
    <w:lvl w:ilvl="4" w:tplc="8AB834BC" w:tentative="1">
      <w:start w:val="1"/>
      <w:numFmt w:val="bullet"/>
      <w:lvlText w:val=""/>
      <w:lvlJc w:val="left"/>
      <w:pPr>
        <w:tabs>
          <w:tab w:val="num" w:pos="3600"/>
        </w:tabs>
        <w:ind w:left="3600" w:hanging="360"/>
      </w:pPr>
      <w:rPr>
        <w:rFonts w:ascii="Wingdings" w:hAnsi="Wingdings" w:hint="default"/>
      </w:rPr>
    </w:lvl>
    <w:lvl w:ilvl="5" w:tplc="92541076" w:tentative="1">
      <w:start w:val="1"/>
      <w:numFmt w:val="bullet"/>
      <w:lvlText w:val=""/>
      <w:lvlJc w:val="left"/>
      <w:pPr>
        <w:tabs>
          <w:tab w:val="num" w:pos="4320"/>
        </w:tabs>
        <w:ind w:left="4320" w:hanging="360"/>
      </w:pPr>
      <w:rPr>
        <w:rFonts w:ascii="Wingdings" w:hAnsi="Wingdings" w:hint="default"/>
      </w:rPr>
    </w:lvl>
    <w:lvl w:ilvl="6" w:tplc="D0D2A556" w:tentative="1">
      <w:start w:val="1"/>
      <w:numFmt w:val="bullet"/>
      <w:lvlText w:val=""/>
      <w:lvlJc w:val="left"/>
      <w:pPr>
        <w:tabs>
          <w:tab w:val="num" w:pos="5040"/>
        </w:tabs>
        <w:ind w:left="5040" w:hanging="360"/>
      </w:pPr>
      <w:rPr>
        <w:rFonts w:ascii="Wingdings" w:hAnsi="Wingdings" w:hint="default"/>
      </w:rPr>
    </w:lvl>
    <w:lvl w:ilvl="7" w:tplc="4D5E9504" w:tentative="1">
      <w:start w:val="1"/>
      <w:numFmt w:val="bullet"/>
      <w:lvlText w:val=""/>
      <w:lvlJc w:val="left"/>
      <w:pPr>
        <w:tabs>
          <w:tab w:val="num" w:pos="5760"/>
        </w:tabs>
        <w:ind w:left="5760" w:hanging="360"/>
      </w:pPr>
      <w:rPr>
        <w:rFonts w:ascii="Wingdings" w:hAnsi="Wingdings" w:hint="default"/>
      </w:rPr>
    </w:lvl>
    <w:lvl w:ilvl="8" w:tplc="3DA086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A33A5F"/>
    <w:multiLevelType w:val="hybridMultilevel"/>
    <w:tmpl w:val="42564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9789F"/>
    <w:multiLevelType w:val="hybridMultilevel"/>
    <w:tmpl w:val="95F4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DB7D53"/>
    <w:multiLevelType w:val="hybridMultilevel"/>
    <w:tmpl w:val="75A240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C27609C"/>
    <w:multiLevelType w:val="hybridMultilevel"/>
    <w:tmpl w:val="29D06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B529DD"/>
    <w:multiLevelType w:val="hybridMultilevel"/>
    <w:tmpl w:val="61488888"/>
    <w:lvl w:ilvl="0" w:tplc="74EAA52A">
      <w:start w:val="1"/>
      <w:numFmt w:val="bullet"/>
      <w:lvlText w:val=""/>
      <w:lvlJc w:val="left"/>
      <w:pPr>
        <w:tabs>
          <w:tab w:val="num" w:pos="720"/>
        </w:tabs>
        <w:ind w:left="720" w:hanging="360"/>
      </w:pPr>
      <w:rPr>
        <w:rFonts w:ascii="Wingdings" w:hAnsi="Wingdings" w:hint="default"/>
      </w:rPr>
    </w:lvl>
    <w:lvl w:ilvl="1" w:tplc="DF9C22A2" w:tentative="1">
      <w:start w:val="1"/>
      <w:numFmt w:val="bullet"/>
      <w:lvlText w:val=""/>
      <w:lvlJc w:val="left"/>
      <w:pPr>
        <w:tabs>
          <w:tab w:val="num" w:pos="1440"/>
        </w:tabs>
        <w:ind w:left="1440" w:hanging="360"/>
      </w:pPr>
      <w:rPr>
        <w:rFonts w:ascii="Wingdings" w:hAnsi="Wingdings" w:hint="default"/>
      </w:rPr>
    </w:lvl>
    <w:lvl w:ilvl="2" w:tplc="F114254A" w:tentative="1">
      <w:start w:val="1"/>
      <w:numFmt w:val="bullet"/>
      <w:lvlText w:val=""/>
      <w:lvlJc w:val="left"/>
      <w:pPr>
        <w:tabs>
          <w:tab w:val="num" w:pos="2160"/>
        </w:tabs>
        <w:ind w:left="2160" w:hanging="360"/>
      </w:pPr>
      <w:rPr>
        <w:rFonts w:ascii="Wingdings" w:hAnsi="Wingdings" w:hint="default"/>
      </w:rPr>
    </w:lvl>
    <w:lvl w:ilvl="3" w:tplc="DD5E19E6" w:tentative="1">
      <w:start w:val="1"/>
      <w:numFmt w:val="bullet"/>
      <w:lvlText w:val=""/>
      <w:lvlJc w:val="left"/>
      <w:pPr>
        <w:tabs>
          <w:tab w:val="num" w:pos="2880"/>
        </w:tabs>
        <w:ind w:left="2880" w:hanging="360"/>
      </w:pPr>
      <w:rPr>
        <w:rFonts w:ascii="Wingdings" w:hAnsi="Wingdings" w:hint="default"/>
      </w:rPr>
    </w:lvl>
    <w:lvl w:ilvl="4" w:tplc="007618A6" w:tentative="1">
      <w:start w:val="1"/>
      <w:numFmt w:val="bullet"/>
      <w:lvlText w:val=""/>
      <w:lvlJc w:val="left"/>
      <w:pPr>
        <w:tabs>
          <w:tab w:val="num" w:pos="3600"/>
        </w:tabs>
        <w:ind w:left="3600" w:hanging="360"/>
      </w:pPr>
      <w:rPr>
        <w:rFonts w:ascii="Wingdings" w:hAnsi="Wingdings" w:hint="default"/>
      </w:rPr>
    </w:lvl>
    <w:lvl w:ilvl="5" w:tplc="D62C0724" w:tentative="1">
      <w:start w:val="1"/>
      <w:numFmt w:val="bullet"/>
      <w:lvlText w:val=""/>
      <w:lvlJc w:val="left"/>
      <w:pPr>
        <w:tabs>
          <w:tab w:val="num" w:pos="4320"/>
        </w:tabs>
        <w:ind w:left="4320" w:hanging="360"/>
      </w:pPr>
      <w:rPr>
        <w:rFonts w:ascii="Wingdings" w:hAnsi="Wingdings" w:hint="default"/>
      </w:rPr>
    </w:lvl>
    <w:lvl w:ilvl="6" w:tplc="73C6E11E" w:tentative="1">
      <w:start w:val="1"/>
      <w:numFmt w:val="bullet"/>
      <w:lvlText w:val=""/>
      <w:lvlJc w:val="left"/>
      <w:pPr>
        <w:tabs>
          <w:tab w:val="num" w:pos="5040"/>
        </w:tabs>
        <w:ind w:left="5040" w:hanging="360"/>
      </w:pPr>
      <w:rPr>
        <w:rFonts w:ascii="Wingdings" w:hAnsi="Wingdings" w:hint="default"/>
      </w:rPr>
    </w:lvl>
    <w:lvl w:ilvl="7" w:tplc="E6446430" w:tentative="1">
      <w:start w:val="1"/>
      <w:numFmt w:val="bullet"/>
      <w:lvlText w:val=""/>
      <w:lvlJc w:val="left"/>
      <w:pPr>
        <w:tabs>
          <w:tab w:val="num" w:pos="5760"/>
        </w:tabs>
        <w:ind w:left="5760" w:hanging="360"/>
      </w:pPr>
      <w:rPr>
        <w:rFonts w:ascii="Wingdings" w:hAnsi="Wingdings" w:hint="default"/>
      </w:rPr>
    </w:lvl>
    <w:lvl w:ilvl="8" w:tplc="22BCF7F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FA7827"/>
    <w:multiLevelType w:val="hybridMultilevel"/>
    <w:tmpl w:val="7F068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DB86E0F"/>
    <w:multiLevelType w:val="hybridMultilevel"/>
    <w:tmpl w:val="1A6A9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50352E5"/>
    <w:multiLevelType w:val="hybridMultilevel"/>
    <w:tmpl w:val="E41812D6"/>
    <w:lvl w:ilvl="0" w:tplc="1D00ED40">
      <w:start w:val="1"/>
      <w:numFmt w:val="bullet"/>
      <w:lvlText w:val=""/>
      <w:lvlJc w:val="left"/>
      <w:pPr>
        <w:tabs>
          <w:tab w:val="num" w:pos="720"/>
        </w:tabs>
        <w:ind w:left="720" w:hanging="360"/>
      </w:pPr>
      <w:rPr>
        <w:rFonts w:ascii="Wingdings" w:hAnsi="Wingdings" w:hint="default"/>
      </w:rPr>
    </w:lvl>
    <w:lvl w:ilvl="1" w:tplc="330CB448" w:tentative="1">
      <w:start w:val="1"/>
      <w:numFmt w:val="bullet"/>
      <w:lvlText w:val=""/>
      <w:lvlJc w:val="left"/>
      <w:pPr>
        <w:tabs>
          <w:tab w:val="num" w:pos="1440"/>
        </w:tabs>
        <w:ind w:left="1440" w:hanging="360"/>
      </w:pPr>
      <w:rPr>
        <w:rFonts w:ascii="Wingdings" w:hAnsi="Wingdings" w:hint="default"/>
      </w:rPr>
    </w:lvl>
    <w:lvl w:ilvl="2" w:tplc="A1EC4DDA" w:tentative="1">
      <w:start w:val="1"/>
      <w:numFmt w:val="bullet"/>
      <w:lvlText w:val=""/>
      <w:lvlJc w:val="left"/>
      <w:pPr>
        <w:tabs>
          <w:tab w:val="num" w:pos="2160"/>
        </w:tabs>
        <w:ind w:left="2160" w:hanging="360"/>
      </w:pPr>
      <w:rPr>
        <w:rFonts w:ascii="Wingdings" w:hAnsi="Wingdings" w:hint="default"/>
      </w:rPr>
    </w:lvl>
    <w:lvl w:ilvl="3" w:tplc="F3EE9B9C" w:tentative="1">
      <w:start w:val="1"/>
      <w:numFmt w:val="bullet"/>
      <w:lvlText w:val=""/>
      <w:lvlJc w:val="left"/>
      <w:pPr>
        <w:tabs>
          <w:tab w:val="num" w:pos="2880"/>
        </w:tabs>
        <w:ind w:left="2880" w:hanging="360"/>
      </w:pPr>
      <w:rPr>
        <w:rFonts w:ascii="Wingdings" w:hAnsi="Wingdings" w:hint="default"/>
      </w:rPr>
    </w:lvl>
    <w:lvl w:ilvl="4" w:tplc="3CF87664" w:tentative="1">
      <w:start w:val="1"/>
      <w:numFmt w:val="bullet"/>
      <w:lvlText w:val=""/>
      <w:lvlJc w:val="left"/>
      <w:pPr>
        <w:tabs>
          <w:tab w:val="num" w:pos="3600"/>
        </w:tabs>
        <w:ind w:left="3600" w:hanging="360"/>
      </w:pPr>
      <w:rPr>
        <w:rFonts w:ascii="Wingdings" w:hAnsi="Wingdings" w:hint="default"/>
      </w:rPr>
    </w:lvl>
    <w:lvl w:ilvl="5" w:tplc="5268CD96" w:tentative="1">
      <w:start w:val="1"/>
      <w:numFmt w:val="bullet"/>
      <w:lvlText w:val=""/>
      <w:lvlJc w:val="left"/>
      <w:pPr>
        <w:tabs>
          <w:tab w:val="num" w:pos="4320"/>
        </w:tabs>
        <w:ind w:left="4320" w:hanging="360"/>
      </w:pPr>
      <w:rPr>
        <w:rFonts w:ascii="Wingdings" w:hAnsi="Wingdings" w:hint="default"/>
      </w:rPr>
    </w:lvl>
    <w:lvl w:ilvl="6" w:tplc="6936BC5E" w:tentative="1">
      <w:start w:val="1"/>
      <w:numFmt w:val="bullet"/>
      <w:lvlText w:val=""/>
      <w:lvlJc w:val="left"/>
      <w:pPr>
        <w:tabs>
          <w:tab w:val="num" w:pos="5040"/>
        </w:tabs>
        <w:ind w:left="5040" w:hanging="360"/>
      </w:pPr>
      <w:rPr>
        <w:rFonts w:ascii="Wingdings" w:hAnsi="Wingdings" w:hint="default"/>
      </w:rPr>
    </w:lvl>
    <w:lvl w:ilvl="7" w:tplc="05AA8620" w:tentative="1">
      <w:start w:val="1"/>
      <w:numFmt w:val="bullet"/>
      <w:lvlText w:val=""/>
      <w:lvlJc w:val="left"/>
      <w:pPr>
        <w:tabs>
          <w:tab w:val="num" w:pos="5760"/>
        </w:tabs>
        <w:ind w:left="5760" w:hanging="360"/>
      </w:pPr>
      <w:rPr>
        <w:rFonts w:ascii="Wingdings" w:hAnsi="Wingdings" w:hint="default"/>
      </w:rPr>
    </w:lvl>
    <w:lvl w:ilvl="8" w:tplc="F710BB9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E5156B"/>
    <w:multiLevelType w:val="hybridMultilevel"/>
    <w:tmpl w:val="DFD0B6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8A588C"/>
    <w:multiLevelType w:val="hybridMultilevel"/>
    <w:tmpl w:val="6B8428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C650C0"/>
    <w:multiLevelType w:val="hybridMultilevel"/>
    <w:tmpl w:val="1D7A57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A040D68"/>
    <w:multiLevelType w:val="hybridMultilevel"/>
    <w:tmpl w:val="05C81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08474A1"/>
    <w:multiLevelType w:val="hybridMultilevel"/>
    <w:tmpl w:val="277E8D3E"/>
    <w:lvl w:ilvl="0" w:tplc="2410FA40">
      <w:start w:val="1"/>
      <w:numFmt w:val="bullet"/>
      <w:lvlText w:val=""/>
      <w:lvlJc w:val="left"/>
      <w:pPr>
        <w:tabs>
          <w:tab w:val="num" w:pos="720"/>
        </w:tabs>
        <w:ind w:left="720" w:hanging="360"/>
      </w:pPr>
      <w:rPr>
        <w:rFonts w:ascii="Wingdings" w:hAnsi="Wingdings" w:hint="default"/>
      </w:rPr>
    </w:lvl>
    <w:lvl w:ilvl="1" w:tplc="F426E10A" w:tentative="1">
      <w:start w:val="1"/>
      <w:numFmt w:val="bullet"/>
      <w:lvlText w:val=""/>
      <w:lvlJc w:val="left"/>
      <w:pPr>
        <w:tabs>
          <w:tab w:val="num" w:pos="1440"/>
        </w:tabs>
        <w:ind w:left="1440" w:hanging="360"/>
      </w:pPr>
      <w:rPr>
        <w:rFonts w:ascii="Wingdings" w:hAnsi="Wingdings" w:hint="default"/>
      </w:rPr>
    </w:lvl>
    <w:lvl w:ilvl="2" w:tplc="EEF85494" w:tentative="1">
      <w:start w:val="1"/>
      <w:numFmt w:val="bullet"/>
      <w:lvlText w:val=""/>
      <w:lvlJc w:val="left"/>
      <w:pPr>
        <w:tabs>
          <w:tab w:val="num" w:pos="2160"/>
        </w:tabs>
        <w:ind w:left="2160" w:hanging="360"/>
      </w:pPr>
      <w:rPr>
        <w:rFonts w:ascii="Wingdings" w:hAnsi="Wingdings" w:hint="default"/>
      </w:rPr>
    </w:lvl>
    <w:lvl w:ilvl="3" w:tplc="0DA835F8" w:tentative="1">
      <w:start w:val="1"/>
      <w:numFmt w:val="bullet"/>
      <w:lvlText w:val=""/>
      <w:lvlJc w:val="left"/>
      <w:pPr>
        <w:tabs>
          <w:tab w:val="num" w:pos="2880"/>
        </w:tabs>
        <w:ind w:left="2880" w:hanging="360"/>
      </w:pPr>
      <w:rPr>
        <w:rFonts w:ascii="Wingdings" w:hAnsi="Wingdings" w:hint="default"/>
      </w:rPr>
    </w:lvl>
    <w:lvl w:ilvl="4" w:tplc="E5A460D4" w:tentative="1">
      <w:start w:val="1"/>
      <w:numFmt w:val="bullet"/>
      <w:lvlText w:val=""/>
      <w:lvlJc w:val="left"/>
      <w:pPr>
        <w:tabs>
          <w:tab w:val="num" w:pos="3600"/>
        </w:tabs>
        <w:ind w:left="3600" w:hanging="360"/>
      </w:pPr>
      <w:rPr>
        <w:rFonts w:ascii="Wingdings" w:hAnsi="Wingdings" w:hint="default"/>
      </w:rPr>
    </w:lvl>
    <w:lvl w:ilvl="5" w:tplc="31088F7C" w:tentative="1">
      <w:start w:val="1"/>
      <w:numFmt w:val="bullet"/>
      <w:lvlText w:val=""/>
      <w:lvlJc w:val="left"/>
      <w:pPr>
        <w:tabs>
          <w:tab w:val="num" w:pos="4320"/>
        </w:tabs>
        <w:ind w:left="4320" w:hanging="360"/>
      </w:pPr>
      <w:rPr>
        <w:rFonts w:ascii="Wingdings" w:hAnsi="Wingdings" w:hint="default"/>
      </w:rPr>
    </w:lvl>
    <w:lvl w:ilvl="6" w:tplc="FDC66318" w:tentative="1">
      <w:start w:val="1"/>
      <w:numFmt w:val="bullet"/>
      <w:lvlText w:val=""/>
      <w:lvlJc w:val="left"/>
      <w:pPr>
        <w:tabs>
          <w:tab w:val="num" w:pos="5040"/>
        </w:tabs>
        <w:ind w:left="5040" w:hanging="360"/>
      </w:pPr>
      <w:rPr>
        <w:rFonts w:ascii="Wingdings" w:hAnsi="Wingdings" w:hint="default"/>
      </w:rPr>
    </w:lvl>
    <w:lvl w:ilvl="7" w:tplc="E7485B6E" w:tentative="1">
      <w:start w:val="1"/>
      <w:numFmt w:val="bullet"/>
      <w:lvlText w:val=""/>
      <w:lvlJc w:val="left"/>
      <w:pPr>
        <w:tabs>
          <w:tab w:val="num" w:pos="5760"/>
        </w:tabs>
        <w:ind w:left="5760" w:hanging="360"/>
      </w:pPr>
      <w:rPr>
        <w:rFonts w:ascii="Wingdings" w:hAnsi="Wingdings" w:hint="default"/>
      </w:rPr>
    </w:lvl>
    <w:lvl w:ilvl="8" w:tplc="1966DA0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82923"/>
    <w:multiLevelType w:val="hybridMultilevel"/>
    <w:tmpl w:val="B42C7B54"/>
    <w:lvl w:ilvl="0" w:tplc="D04EB9B0">
      <w:start w:val="1"/>
      <w:numFmt w:val="bullet"/>
      <w:lvlText w:val=""/>
      <w:lvlJc w:val="left"/>
      <w:pPr>
        <w:tabs>
          <w:tab w:val="num" w:pos="720"/>
        </w:tabs>
        <w:ind w:left="720" w:hanging="360"/>
      </w:pPr>
      <w:rPr>
        <w:rFonts w:ascii="Wingdings" w:hAnsi="Wingdings" w:hint="default"/>
      </w:rPr>
    </w:lvl>
    <w:lvl w:ilvl="1" w:tplc="093CC362" w:tentative="1">
      <w:start w:val="1"/>
      <w:numFmt w:val="bullet"/>
      <w:lvlText w:val=""/>
      <w:lvlJc w:val="left"/>
      <w:pPr>
        <w:tabs>
          <w:tab w:val="num" w:pos="1440"/>
        </w:tabs>
        <w:ind w:left="1440" w:hanging="360"/>
      </w:pPr>
      <w:rPr>
        <w:rFonts w:ascii="Wingdings" w:hAnsi="Wingdings" w:hint="default"/>
      </w:rPr>
    </w:lvl>
    <w:lvl w:ilvl="2" w:tplc="32BA9B3A" w:tentative="1">
      <w:start w:val="1"/>
      <w:numFmt w:val="bullet"/>
      <w:lvlText w:val=""/>
      <w:lvlJc w:val="left"/>
      <w:pPr>
        <w:tabs>
          <w:tab w:val="num" w:pos="2160"/>
        </w:tabs>
        <w:ind w:left="2160" w:hanging="360"/>
      </w:pPr>
      <w:rPr>
        <w:rFonts w:ascii="Wingdings" w:hAnsi="Wingdings" w:hint="default"/>
      </w:rPr>
    </w:lvl>
    <w:lvl w:ilvl="3" w:tplc="7E70F86A" w:tentative="1">
      <w:start w:val="1"/>
      <w:numFmt w:val="bullet"/>
      <w:lvlText w:val=""/>
      <w:lvlJc w:val="left"/>
      <w:pPr>
        <w:tabs>
          <w:tab w:val="num" w:pos="2880"/>
        </w:tabs>
        <w:ind w:left="2880" w:hanging="360"/>
      </w:pPr>
      <w:rPr>
        <w:rFonts w:ascii="Wingdings" w:hAnsi="Wingdings" w:hint="default"/>
      </w:rPr>
    </w:lvl>
    <w:lvl w:ilvl="4" w:tplc="B67430FA" w:tentative="1">
      <w:start w:val="1"/>
      <w:numFmt w:val="bullet"/>
      <w:lvlText w:val=""/>
      <w:lvlJc w:val="left"/>
      <w:pPr>
        <w:tabs>
          <w:tab w:val="num" w:pos="3600"/>
        </w:tabs>
        <w:ind w:left="3600" w:hanging="360"/>
      </w:pPr>
      <w:rPr>
        <w:rFonts w:ascii="Wingdings" w:hAnsi="Wingdings" w:hint="default"/>
      </w:rPr>
    </w:lvl>
    <w:lvl w:ilvl="5" w:tplc="4AFAEA3C" w:tentative="1">
      <w:start w:val="1"/>
      <w:numFmt w:val="bullet"/>
      <w:lvlText w:val=""/>
      <w:lvlJc w:val="left"/>
      <w:pPr>
        <w:tabs>
          <w:tab w:val="num" w:pos="4320"/>
        </w:tabs>
        <w:ind w:left="4320" w:hanging="360"/>
      </w:pPr>
      <w:rPr>
        <w:rFonts w:ascii="Wingdings" w:hAnsi="Wingdings" w:hint="default"/>
      </w:rPr>
    </w:lvl>
    <w:lvl w:ilvl="6" w:tplc="A476E79E" w:tentative="1">
      <w:start w:val="1"/>
      <w:numFmt w:val="bullet"/>
      <w:lvlText w:val=""/>
      <w:lvlJc w:val="left"/>
      <w:pPr>
        <w:tabs>
          <w:tab w:val="num" w:pos="5040"/>
        </w:tabs>
        <w:ind w:left="5040" w:hanging="360"/>
      </w:pPr>
      <w:rPr>
        <w:rFonts w:ascii="Wingdings" w:hAnsi="Wingdings" w:hint="default"/>
      </w:rPr>
    </w:lvl>
    <w:lvl w:ilvl="7" w:tplc="2B8E560E" w:tentative="1">
      <w:start w:val="1"/>
      <w:numFmt w:val="bullet"/>
      <w:lvlText w:val=""/>
      <w:lvlJc w:val="left"/>
      <w:pPr>
        <w:tabs>
          <w:tab w:val="num" w:pos="5760"/>
        </w:tabs>
        <w:ind w:left="5760" w:hanging="360"/>
      </w:pPr>
      <w:rPr>
        <w:rFonts w:ascii="Wingdings" w:hAnsi="Wingdings" w:hint="default"/>
      </w:rPr>
    </w:lvl>
    <w:lvl w:ilvl="8" w:tplc="E2EC304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1E53BB"/>
    <w:multiLevelType w:val="hybridMultilevel"/>
    <w:tmpl w:val="EF9E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E800F1"/>
    <w:multiLevelType w:val="hybridMultilevel"/>
    <w:tmpl w:val="9C0272F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2CF2E39"/>
    <w:multiLevelType w:val="hybridMultilevel"/>
    <w:tmpl w:val="2680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C04A93"/>
    <w:multiLevelType w:val="hybridMultilevel"/>
    <w:tmpl w:val="6FC8D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1B129E"/>
    <w:multiLevelType w:val="hybridMultilevel"/>
    <w:tmpl w:val="DCDA48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FA0DF5"/>
    <w:multiLevelType w:val="hybridMultilevel"/>
    <w:tmpl w:val="4CC8EF28"/>
    <w:lvl w:ilvl="0" w:tplc="90163274">
      <w:start w:val="1"/>
      <w:numFmt w:val="bullet"/>
      <w:lvlText w:val="•"/>
      <w:lvlJc w:val="left"/>
      <w:pPr>
        <w:tabs>
          <w:tab w:val="num" w:pos="720"/>
        </w:tabs>
        <w:ind w:left="720" w:hanging="360"/>
      </w:pPr>
      <w:rPr>
        <w:rFonts w:ascii="Arial" w:hAnsi="Arial" w:hint="default"/>
      </w:rPr>
    </w:lvl>
    <w:lvl w:ilvl="1" w:tplc="E5A0B8BA" w:tentative="1">
      <w:start w:val="1"/>
      <w:numFmt w:val="bullet"/>
      <w:lvlText w:val="•"/>
      <w:lvlJc w:val="left"/>
      <w:pPr>
        <w:tabs>
          <w:tab w:val="num" w:pos="1440"/>
        </w:tabs>
        <w:ind w:left="1440" w:hanging="360"/>
      </w:pPr>
      <w:rPr>
        <w:rFonts w:ascii="Arial" w:hAnsi="Arial" w:hint="default"/>
      </w:rPr>
    </w:lvl>
    <w:lvl w:ilvl="2" w:tplc="395E1568" w:tentative="1">
      <w:start w:val="1"/>
      <w:numFmt w:val="bullet"/>
      <w:lvlText w:val="•"/>
      <w:lvlJc w:val="left"/>
      <w:pPr>
        <w:tabs>
          <w:tab w:val="num" w:pos="2160"/>
        </w:tabs>
        <w:ind w:left="2160" w:hanging="360"/>
      </w:pPr>
      <w:rPr>
        <w:rFonts w:ascii="Arial" w:hAnsi="Arial" w:hint="default"/>
      </w:rPr>
    </w:lvl>
    <w:lvl w:ilvl="3" w:tplc="B8E25C3A" w:tentative="1">
      <w:start w:val="1"/>
      <w:numFmt w:val="bullet"/>
      <w:lvlText w:val="•"/>
      <w:lvlJc w:val="left"/>
      <w:pPr>
        <w:tabs>
          <w:tab w:val="num" w:pos="2880"/>
        </w:tabs>
        <w:ind w:left="2880" w:hanging="360"/>
      </w:pPr>
      <w:rPr>
        <w:rFonts w:ascii="Arial" w:hAnsi="Arial" w:hint="default"/>
      </w:rPr>
    </w:lvl>
    <w:lvl w:ilvl="4" w:tplc="6ED0BCDC" w:tentative="1">
      <w:start w:val="1"/>
      <w:numFmt w:val="bullet"/>
      <w:lvlText w:val="•"/>
      <w:lvlJc w:val="left"/>
      <w:pPr>
        <w:tabs>
          <w:tab w:val="num" w:pos="3600"/>
        </w:tabs>
        <w:ind w:left="3600" w:hanging="360"/>
      </w:pPr>
      <w:rPr>
        <w:rFonts w:ascii="Arial" w:hAnsi="Arial" w:hint="default"/>
      </w:rPr>
    </w:lvl>
    <w:lvl w:ilvl="5" w:tplc="DB0E637E" w:tentative="1">
      <w:start w:val="1"/>
      <w:numFmt w:val="bullet"/>
      <w:lvlText w:val="•"/>
      <w:lvlJc w:val="left"/>
      <w:pPr>
        <w:tabs>
          <w:tab w:val="num" w:pos="4320"/>
        </w:tabs>
        <w:ind w:left="4320" w:hanging="360"/>
      </w:pPr>
      <w:rPr>
        <w:rFonts w:ascii="Arial" w:hAnsi="Arial" w:hint="default"/>
      </w:rPr>
    </w:lvl>
    <w:lvl w:ilvl="6" w:tplc="5BC2ABFA" w:tentative="1">
      <w:start w:val="1"/>
      <w:numFmt w:val="bullet"/>
      <w:lvlText w:val="•"/>
      <w:lvlJc w:val="left"/>
      <w:pPr>
        <w:tabs>
          <w:tab w:val="num" w:pos="5040"/>
        </w:tabs>
        <w:ind w:left="5040" w:hanging="360"/>
      </w:pPr>
      <w:rPr>
        <w:rFonts w:ascii="Arial" w:hAnsi="Arial" w:hint="default"/>
      </w:rPr>
    </w:lvl>
    <w:lvl w:ilvl="7" w:tplc="278C6F16" w:tentative="1">
      <w:start w:val="1"/>
      <w:numFmt w:val="bullet"/>
      <w:lvlText w:val="•"/>
      <w:lvlJc w:val="left"/>
      <w:pPr>
        <w:tabs>
          <w:tab w:val="num" w:pos="5760"/>
        </w:tabs>
        <w:ind w:left="5760" w:hanging="360"/>
      </w:pPr>
      <w:rPr>
        <w:rFonts w:ascii="Arial" w:hAnsi="Arial" w:hint="default"/>
      </w:rPr>
    </w:lvl>
    <w:lvl w:ilvl="8" w:tplc="F856C79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8D724BB"/>
    <w:multiLevelType w:val="hybridMultilevel"/>
    <w:tmpl w:val="230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B4E0C"/>
    <w:multiLevelType w:val="hybridMultilevel"/>
    <w:tmpl w:val="D81AECB4"/>
    <w:lvl w:ilvl="0" w:tplc="495256E8">
      <w:start w:val="1"/>
      <w:numFmt w:val="bullet"/>
      <w:lvlText w:val=""/>
      <w:lvlJc w:val="left"/>
      <w:pPr>
        <w:tabs>
          <w:tab w:val="num" w:pos="720"/>
        </w:tabs>
        <w:ind w:left="720" w:hanging="360"/>
      </w:pPr>
      <w:rPr>
        <w:rFonts w:ascii="Wingdings" w:hAnsi="Wingdings" w:hint="default"/>
      </w:rPr>
    </w:lvl>
    <w:lvl w:ilvl="1" w:tplc="8A08ECFC" w:tentative="1">
      <w:start w:val="1"/>
      <w:numFmt w:val="bullet"/>
      <w:lvlText w:val=""/>
      <w:lvlJc w:val="left"/>
      <w:pPr>
        <w:tabs>
          <w:tab w:val="num" w:pos="1440"/>
        </w:tabs>
        <w:ind w:left="1440" w:hanging="360"/>
      </w:pPr>
      <w:rPr>
        <w:rFonts w:ascii="Wingdings" w:hAnsi="Wingdings" w:hint="default"/>
      </w:rPr>
    </w:lvl>
    <w:lvl w:ilvl="2" w:tplc="34BED03A" w:tentative="1">
      <w:start w:val="1"/>
      <w:numFmt w:val="bullet"/>
      <w:lvlText w:val=""/>
      <w:lvlJc w:val="left"/>
      <w:pPr>
        <w:tabs>
          <w:tab w:val="num" w:pos="2160"/>
        </w:tabs>
        <w:ind w:left="2160" w:hanging="360"/>
      </w:pPr>
      <w:rPr>
        <w:rFonts w:ascii="Wingdings" w:hAnsi="Wingdings" w:hint="default"/>
      </w:rPr>
    </w:lvl>
    <w:lvl w:ilvl="3" w:tplc="CD34D39A" w:tentative="1">
      <w:start w:val="1"/>
      <w:numFmt w:val="bullet"/>
      <w:lvlText w:val=""/>
      <w:lvlJc w:val="left"/>
      <w:pPr>
        <w:tabs>
          <w:tab w:val="num" w:pos="2880"/>
        </w:tabs>
        <w:ind w:left="2880" w:hanging="360"/>
      </w:pPr>
      <w:rPr>
        <w:rFonts w:ascii="Wingdings" w:hAnsi="Wingdings" w:hint="default"/>
      </w:rPr>
    </w:lvl>
    <w:lvl w:ilvl="4" w:tplc="427C077A" w:tentative="1">
      <w:start w:val="1"/>
      <w:numFmt w:val="bullet"/>
      <w:lvlText w:val=""/>
      <w:lvlJc w:val="left"/>
      <w:pPr>
        <w:tabs>
          <w:tab w:val="num" w:pos="3600"/>
        </w:tabs>
        <w:ind w:left="3600" w:hanging="360"/>
      </w:pPr>
      <w:rPr>
        <w:rFonts w:ascii="Wingdings" w:hAnsi="Wingdings" w:hint="default"/>
      </w:rPr>
    </w:lvl>
    <w:lvl w:ilvl="5" w:tplc="1A5800E0" w:tentative="1">
      <w:start w:val="1"/>
      <w:numFmt w:val="bullet"/>
      <w:lvlText w:val=""/>
      <w:lvlJc w:val="left"/>
      <w:pPr>
        <w:tabs>
          <w:tab w:val="num" w:pos="4320"/>
        </w:tabs>
        <w:ind w:left="4320" w:hanging="360"/>
      </w:pPr>
      <w:rPr>
        <w:rFonts w:ascii="Wingdings" w:hAnsi="Wingdings" w:hint="default"/>
      </w:rPr>
    </w:lvl>
    <w:lvl w:ilvl="6" w:tplc="05EEB808" w:tentative="1">
      <w:start w:val="1"/>
      <w:numFmt w:val="bullet"/>
      <w:lvlText w:val=""/>
      <w:lvlJc w:val="left"/>
      <w:pPr>
        <w:tabs>
          <w:tab w:val="num" w:pos="5040"/>
        </w:tabs>
        <w:ind w:left="5040" w:hanging="360"/>
      </w:pPr>
      <w:rPr>
        <w:rFonts w:ascii="Wingdings" w:hAnsi="Wingdings" w:hint="default"/>
      </w:rPr>
    </w:lvl>
    <w:lvl w:ilvl="7" w:tplc="9FCE1D12" w:tentative="1">
      <w:start w:val="1"/>
      <w:numFmt w:val="bullet"/>
      <w:lvlText w:val=""/>
      <w:lvlJc w:val="left"/>
      <w:pPr>
        <w:tabs>
          <w:tab w:val="num" w:pos="5760"/>
        </w:tabs>
        <w:ind w:left="5760" w:hanging="360"/>
      </w:pPr>
      <w:rPr>
        <w:rFonts w:ascii="Wingdings" w:hAnsi="Wingdings" w:hint="default"/>
      </w:rPr>
    </w:lvl>
    <w:lvl w:ilvl="8" w:tplc="7F50AA5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6"/>
  </w:num>
  <w:num w:numId="3">
    <w:abstractNumId w:val="37"/>
  </w:num>
  <w:num w:numId="4">
    <w:abstractNumId w:val="11"/>
  </w:num>
  <w:num w:numId="5">
    <w:abstractNumId w:val="38"/>
  </w:num>
  <w:num w:numId="6">
    <w:abstractNumId w:val="6"/>
  </w:num>
  <w:num w:numId="7">
    <w:abstractNumId w:val="15"/>
  </w:num>
  <w:num w:numId="8">
    <w:abstractNumId w:val="26"/>
  </w:num>
  <w:num w:numId="9">
    <w:abstractNumId w:val="22"/>
  </w:num>
  <w:num w:numId="10">
    <w:abstractNumId w:val="32"/>
  </w:num>
  <w:num w:numId="11">
    <w:abstractNumId w:val="24"/>
  </w:num>
  <w:num w:numId="12">
    <w:abstractNumId w:val="18"/>
  </w:num>
  <w:num w:numId="13">
    <w:abstractNumId w:val="21"/>
  </w:num>
  <w:num w:numId="14">
    <w:abstractNumId w:val="31"/>
  </w:num>
  <w:num w:numId="15">
    <w:abstractNumId w:val="7"/>
  </w:num>
  <w:num w:numId="16">
    <w:abstractNumId w:val="1"/>
  </w:num>
  <w:num w:numId="17">
    <w:abstractNumId w:val="10"/>
  </w:num>
  <w:num w:numId="18">
    <w:abstractNumId w:val="0"/>
  </w:num>
  <w:num w:numId="19">
    <w:abstractNumId w:val="4"/>
  </w:num>
  <w:num w:numId="20">
    <w:abstractNumId w:val="13"/>
  </w:num>
  <w:num w:numId="21">
    <w:abstractNumId w:val="23"/>
  </w:num>
  <w:num w:numId="22">
    <w:abstractNumId w:val="9"/>
  </w:num>
  <w:num w:numId="23">
    <w:abstractNumId w:val="30"/>
  </w:num>
  <w:num w:numId="24">
    <w:abstractNumId w:val="8"/>
  </w:num>
  <w:num w:numId="25">
    <w:abstractNumId w:val="25"/>
  </w:num>
  <w:num w:numId="26">
    <w:abstractNumId w:val="40"/>
  </w:num>
  <w:num w:numId="27">
    <w:abstractNumId w:val="5"/>
  </w:num>
  <w:num w:numId="28">
    <w:abstractNumId w:val="27"/>
  </w:num>
  <w:num w:numId="29">
    <w:abstractNumId w:val="17"/>
  </w:num>
  <w:num w:numId="30">
    <w:abstractNumId w:val="19"/>
  </w:num>
  <w:num w:numId="31">
    <w:abstractNumId w:val="35"/>
  </w:num>
  <w:num w:numId="32">
    <w:abstractNumId w:val="16"/>
  </w:num>
  <w:num w:numId="33">
    <w:abstractNumId w:val="34"/>
  </w:num>
  <w:num w:numId="34">
    <w:abstractNumId w:val="39"/>
  </w:num>
  <w:num w:numId="35">
    <w:abstractNumId w:val="29"/>
  </w:num>
  <w:num w:numId="36">
    <w:abstractNumId w:val="3"/>
  </w:num>
  <w:num w:numId="37">
    <w:abstractNumId w:val="28"/>
  </w:num>
  <w:num w:numId="38">
    <w:abstractNumId w:val="33"/>
  </w:num>
  <w:num w:numId="39">
    <w:abstractNumId w:val="20"/>
  </w:num>
  <w:num w:numId="40">
    <w:abstractNumId w:val="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F1"/>
    <w:rsid w:val="000021A8"/>
    <w:rsid w:val="00004A41"/>
    <w:rsid w:val="0000748E"/>
    <w:rsid w:val="000208EF"/>
    <w:rsid w:val="000437E1"/>
    <w:rsid w:val="000501A7"/>
    <w:rsid w:val="00051609"/>
    <w:rsid w:val="00076CD8"/>
    <w:rsid w:val="00082D2C"/>
    <w:rsid w:val="00087D5A"/>
    <w:rsid w:val="00091537"/>
    <w:rsid w:val="000B1098"/>
    <w:rsid w:val="000B4BC3"/>
    <w:rsid w:val="000C3D8E"/>
    <w:rsid w:val="000C7462"/>
    <w:rsid w:val="00105198"/>
    <w:rsid w:val="00134A20"/>
    <w:rsid w:val="00142592"/>
    <w:rsid w:val="00161553"/>
    <w:rsid w:val="00162813"/>
    <w:rsid w:val="0017396B"/>
    <w:rsid w:val="00181332"/>
    <w:rsid w:val="001914D4"/>
    <w:rsid w:val="001A59F4"/>
    <w:rsid w:val="001D294B"/>
    <w:rsid w:val="001E613C"/>
    <w:rsid w:val="00203A65"/>
    <w:rsid w:val="0021511E"/>
    <w:rsid w:val="0021735A"/>
    <w:rsid w:val="00236243"/>
    <w:rsid w:val="00247AE2"/>
    <w:rsid w:val="00276E7C"/>
    <w:rsid w:val="002A33A8"/>
    <w:rsid w:val="002B2B02"/>
    <w:rsid w:val="002D5CF1"/>
    <w:rsid w:val="002E0671"/>
    <w:rsid w:val="002E1CB2"/>
    <w:rsid w:val="002E1D41"/>
    <w:rsid w:val="002F378A"/>
    <w:rsid w:val="002F624E"/>
    <w:rsid w:val="00305D30"/>
    <w:rsid w:val="00330CE9"/>
    <w:rsid w:val="00334F79"/>
    <w:rsid w:val="003422D4"/>
    <w:rsid w:val="003452C0"/>
    <w:rsid w:val="00355510"/>
    <w:rsid w:val="00361C0A"/>
    <w:rsid w:val="003A055A"/>
    <w:rsid w:val="003B1F17"/>
    <w:rsid w:val="003B227B"/>
    <w:rsid w:val="003D002A"/>
    <w:rsid w:val="003D4078"/>
    <w:rsid w:val="003E410A"/>
    <w:rsid w:val="003F1EB7"/>
    <w:rsid w:val="00400125"/>
    <w:rsid w:val="00432989"/>
    <w:rsid w:val="00432CF3"/>
    <w:rsid w:val="00481141"/>
    <w:rsid w:val="00493BA8"/>
    <w:rsid w:val="004A0B20"/>
    <w:rsid w:val="004B4215"/>
    <w:rsid w:val="004D275F"/>
    <w:rsid w:val="005018AA"/>
    <w:rsid w:val="005039C1"/>
    <w:rsid w:val="0051140B"/>
    <w:rsid w:val="00515026"/>
    <w:rsid w:val="00526F9A"/>
    <w:rsid w:val="00585E36"/>
    <w:rsid w:val="00587068"/>
    <w:rsid w:val="00596180"/>
    <w:rsid w:val="0059623F"/>
    <w:rsid w:val="005B47AA"/>
    <w:rsid w:val="006327BD"/>
    <w:rsid w:val="006416B3"/>
    <w:rsid w:val="006C1AE9"/>
    <w:rsid w:val="006E257C"/>
    <w:rsid w:val="006E7ED9"/>
    <w:rsid w:val="00701DA1"/>
    <w:rsid w:val="00703183"/>
    <w:rsid w:val="0073677C"/>
    <w:rsid w:val="00765158"/>
    <w:rsid w:val="00766796"/>
    <w:rsid w:val="007711E5"/>
    <w:rsid w:val="00775439"/>
    <w:rsid w:val="007A5B48"/>
    <w:rsid w:val="007D6C52"/>
    <w:rsid w:val="007E0E40"/>
    <w:rsid w:val="00810CF6"/>
    <w:rsid w:val="008132A1"/>
    <w:rsid w:val="00823FFD"/>
    <w:rsid w:val="00850D57"/>
    <w:rsid w:val="008737E5"/>
    <w:rsid w:val="00893B7F"/>
    <w:rsid w:val="008B3DDE"/>
    <w:rsid w:val="008F60DD"/>
    <w:rsid w:val="0092142F"/>
    <w:rsid w:val="009312CF"/>
    <w:rsid w:val="009620B9"/>
    <w:rsid w:val="00972168"/>
    <w:rsid w:val="009909D9"/>
    <w:rsid w:val="0099140D"/>
    <w:rsid w:val="00994683"/>
    <w:rsid w:val="009A645E"/>
    <w:rsid w:val="009D7DFE"/>
    <w:rsid w:val="00A06153"/>
    <w:rsid w:val="00A34740"/>
    <w:rsid w:val="00A54724"/>
    <w:rsid w:val="00A56899"/>
    <w:rsid w:val="00AB25B3"/>
    <w:rsid w:val="00AD1815"/>
    <w:rsid w:val="00AE4F74"/>
    <w:rsid w:val="00AE5BA4"/>
    <w:rsid w:val="00B15F43"/>
    <w:rsid w:val="00B2050F"/>
    <w:rsid w:val="00B216C0"/>
    <w:rsid w:val="00B24EAD"/>
    <w:rsid w:val="00B2729E"/>
    <w:rsid w:val="00B42741"/>
    <w:rsid w:val="00B46758"/>
    <w:rsid w:val="00B54A91"/>
    <w:rsid w:val="00B57E54"/>
    <w:rsid w:val="00B61F3D"/>
    <w:rsid w:val="00B64981"/>
    <w:rsid w:val="00B77F32"/>
    <w:rsid w:val="00B80C46"/>
    <w:rsid w:val="00B822AE"/>
    <w:rsid w:val="00B838BE"/>
    <w:rsid w:val="00B90515"/>
    <w:rsid w:val="00B94A0A"/>
    <w:rsid w:val="00BB29FB"/>
    <w:rsid w:val="00BB2A4C"/>
    <w:rsid w:val="00BD14F6"/>
    <w:rsid w:val="00BD3EDB"/>
    <w:rsid w:val="00BF111E"/>
    <w:rsid w:val="00C20A8B"/>
    <w:rsid w:val="00C635C8"/>
    <w:rsid w:val="00CC30F3"/>
    <w:rsid w:val="00CD1204"/>
    <w:rsid w:val="00CD18F2"/>
    <w:rsid w:val="00CD6F1F"/>
    <w:rsid w:val="00D057CA"/>
    <w:rsid w:val="00D22AFB"/>
    <w:rsid w:val="00D45B85"/>
    <w:rsid w:val="00D77773"/>
    <w:rsid w:val="00D84306"/>
    <w:rsid w:val="00D91D21"/>
    <w:rsid w:val="00DA5D99"/>
    <w:rsid w:val="00DB495D"/>
    <w:rsid w:val="00DC185B"/>
    <w:rsid w:val="00DC6FBD"/>
    <w:rsid w:val="00DD0F98"/>
    <w:rsid w:val="00DD64D3"/>
    <w:rsid w:val="00DE4A35"/>
    <w:rsid w:val="00DF261A"/>
    <w:rsid w:val="00DF75E7"/>
    <w:rsid w:val="00E14BAF"/>
    <w:rsid w:val="00E509C0"/>
    <w:rsid w:val="00E66B2E"/>
    <w:rsid w:val="00E858E2"/>
    <w:rsid w:val="00E85BFC"/>
    <w:rsid w:val="00E932D0"/>
    <w:rsid w:val="00EA0224"/>
    <w:rsid w:val="00F020F8"/>
    <w:rsid w:val="00F1005A"/>
    <w:rsid w:val="00F1144D"/>
    <w:rsid w:val="00F30ED9"/>
    <w:rsid w:val="00F83AE6"/>
    <w:rsid w:val="00F973A6"/>
    <w:rsid w:val="00FA1E13"/>
    <w:rsid w:val="00FC1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687A2"/>
  <w15:docId w15:val="{95DBD1BE-ADB9-49B2-98F9-7A0F72E2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5CF1"/>
  </w:style>
  <w:style w:type="character" w:customStyle="1" w:styleId="spelle">
    <w:name w:val="spelle"/>
    <w:basedOn w:val="DefaultParagraphFont"/>
    <w:rsid w:val="002D5CF1"/>
  </w:style>
  <w:style w:type="paragraph" w:styleId="ListParagraph">
    <w:name w:val="List Paragraph"/>
    <w:basedOn w:val="Normal"/>
    <w:uiPriority w:val="34"/>
    <w:qFormat/>
    <w:rsid w:val="002D5CF1"/>
    <w:pPr>
      <w:ind w:left="720"/>
      <w:contextualSpacing/>
    </w:pPr>
  </w:style>
  <w:style w:type="paragraph" w:styleId="Header">
    <w:name w:val="header"/>
    <w:basedOn w:val="Normal"/>
    <w:link w:val="HeaderChar"/>
    <w:unhideWhenUsed/>
    <w:rsid w:val="00F10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05A"/>
  </w:style>
  <w:style w:type="paragraph" w:styleId="Footer">
    <w:name w:val="footer"/>
    <w:basedOn w:val="Normal"/>
    <w:link w:val="FooterChar"/>
    <w:uiPriority w:val="99"/>
    <w:unhideWhenUsed/>
    <w:rsid w:val="00F10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05A"/>
  </w:style>
  <w:style w:type="paragraph" w:customStyle="1" w:styleId="PressRelease">
    <w:name w:val="Press Release"/>
    <w:rsid w:val="00F1005A"/>
    <w:pPr>
      <w:spacing w:after="0" w:line="240" w:lineRule="auto"/>
    </w:pPr>
    <w:rPr>
      <w:rFonts w:ascii="DendaNew" w:eastAsia="Times New Roman" w:hAnsi="DendaNew" w:cs="DendaNew"/>
      <w:color w:val="666666"/>
      <w:sz w:val="84"/>
      <w:szCs w:val="84"/>
    </w:rPr>
  </w:style>
  <w:style w:type="paragraph" w:styleId="BalloonText">
    <w:name w:val="Balloon Text"/>
    <w:basedOn w:val="Normal"/>
    <w:link w:val="BalloonTextChar"/>
    <w:uiPriority w:val="99"/>
    <w:semiHidden/>
    <w:unhideWhenUsed/>
    <w:rsid w:val="00F10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05A"/>
    <w:rPr>
      <w:rFonts w:ascii="Tahoma" w:hAnsi="Tahoma" w:cs="Tahoma"/>
      <w:sz w:val="16"/>
      <w:szCs w:val="16"/>
    </w:rPr>
  </w:style>
  <w:style w:type="character" w:styleId="CommentReference">
    <w:name w:val="annotation reference"/>
    <w:basedOn w:val="DefaultParagraphFont"/>
    <w:uiPriority w:val="99"/>
    <w:semiHidden/>
    <w:unhideWhenUsed/>
    <w:rsid w:val="003F1EB7"/>
    <w:rPr>
      <w:sz w:val="16"/>
      <w:szCs w:val="16"/>
    </w:rPr>
  </w:style>
  <w:style w:type="paragraph" w:styleId="CommentText">
    <w:name w:val="annotation text"/>
    <w:basedOn w:val="Normal"/>
    <w:link w:val="CommentTextChar"/>
    <w:uiPriority w:val="99"/>
    <w:semiHidden/>
    <w:unhideWhenUsed/>
    <w:rsid w:val="003F1EB7"/>
    <w:pPr>
      <w:spacing w:line="240" w:lineRule="auto"/>
    </w:pPr>
    <w:rPr>
      <w:sz w:val="20"/>
      <w:szCs w:val="20"/>
    </w:rPr>
  </w:style>
  <w:style w:type="character" w:customStyle="1" w:styleId="CommentTextChar">
    <w:name w:val="Comment Text Char"/>
    <w:basedOn w:val="DefaultParagraphFont"/>
    <w:link w:val="CommentText"/>
    <w:uiPriority w:val="99"/>
    <w:semiHidden/>
    <w:rsid w:val="003F1EB7"/>
    <w:rPr>
      <w:sz w:val="20"/>
      <w:szCs w:val="20"/>
    </w:rPr>
  </w:style>
  <w:style w:type="paragraph" w:styleId="CommentSubject">
    <w:name w:val="annotation subject"/>
    <w:basedOn w:val="CommentText"/>
    <w:next w:val="CommentText"/>
    <w:link w:val="CommentSubjectChar"/>
    <w:uiPriority w:val="99"/>
    <w:semiHidden/>
    <w:unhideWhenUsed/>
    <w:rsid w:val="003F1EB7"/>
    <w:rPr>
      <w:b/>
      <w:bCs/>
    </w:rPr>
  </w:style>
  <w:style w:type="character" w:customStyle="1" w:styleId="CommentSubjectChar">
    <w:name w:val="Comment Subject Char"/>
    <w:basedOn w:val="CommentTextChar"/>
    <w:link w:val="CommentSubject"/>
    <w:uiPriority w:val="99"/>
    <w:semiHidden/>
    <w:rsid w:val="003F1EB7"/>
    <w:rPr>
      <w:b/>
      <w:bCs/>
      <w:sz w:val="20"/>
      <w:szCs w:val="20"/>
    </w:rPr>
  </w:style>
  <w:style w:type="character" w:styleId="Hyperlink">
    <w:name w:val="Hyperlink"/>
    <w:basedOn w:val="DefaultParagraphFont"/>
    <w:uiPriority w:val="99"/>
    <w:unhideWhenUsed/>
    <w:rsid w:val="00703183"/>
    <w:rPr>
      <w:color w:val="0563C1" w:themeColor="hyperlink"/>
      <w:u w:val="single"/>
    </w:rPr>
  </w:style>
  <w:style w:type="table" w:styleId="TableGrid">
    <w:name w:val="Table Grid"/>
    <w:basedOn w:val="TableNormal"/>
    <w:rsid w:val="00703183"/>
    <w:pPr>
      <w:spacing w:after="0" w:line="240" w:lineRule="auto"/>
    </w:pPr>
    <w:rPr>
      <w:rFonts w:ascii="Times New Roman" w:eastAsiaTheme="minorEastAsia"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
    <w:name w:val="Contact"/>
    <w:basedOn w:val="Normal"/>
    <w:rsid w:val="00703183"/>
    <w:pPr>
      <w:spacing w:after="0" w:line="360" w:lineRule="auto"/>
    </w:pPr>
    <w:rPr>
      <w:rFonts w:ascii="DendaNew" w:eastAsiaTheme="minorEastAsia" w:hAnsi="DendaNew" w:cs="DendaNew"/>
      <w:sz w:val="20"/>
      <w:szCs w:val="20"/>
    </w:rPr>
  </w:style>
  <w:style w:type="paragraph" w:styleId="Revision">
    <w:name w:val="Revision"/>
    <w:hidden/>
    <w:uiPriority w:val="99"/>
    <w:semiHidden/>
    <w:rsid w:val="003D0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0350">
      <w:bodyDiv w:val="1"/>
      <w:marLeft w:val="0"/>
      <w:marRight w:val="0"/>
      <w:marTop w:val="0"/>
      <w:marBottom w:val="0"/>
      <w:divBdr>
        <w:top w:val="none" w:sz="0" w:space="0" w:color="auto"/>
        <w:left w:val="none" w:sz="0" w:space="0" w:color="auto"/>
        <w:bottom w:val="none" w:sz="0" w:space="0" w:color="auto"/>
        <w:right w:val="none" w:sz="0" w:space="0" w:color="auto"/>
      </w:divBdr>
    </w:div>
    <w:div w:id="278995855">
      <w:bodyDiv w:val="1"/>
      <w:marLeft w:val="0"/>
      <w:marRight w:val="0"/>
      <w:marTop w:val="0"/>
      <w:marBottom w:val="0"/>
      <w:divBdr>
        <w:top w:val="none" w:sz="0" w:space="0" w:color="auto"/>
        <w:left w:val="none" w:sz="0" w:space="0" w:color="auto"/>
        <w:bottom w:val="none" w:sz="0" w:space="0" w:color="auto"/>
        <w:right w:val="none" w:sz="0" w:space="0" w:color="auto"/>
      </w:divBdr>
    </w:div>
    <w:div w:id="298803244">
      <w:bodyDiv w:val="1"/>
      <w:marLeft w:val="0"/>
      <w:marRight w:val="0"/>
      <w:marTop w:val="0"/>
      <w:marBottom w:val="0"/>
      <w:divBdr>
        <w:top w:val="none" w:sz="0" w:space="0" w:color="auto"/>
        <w:left w:val="none" w:sz="0" w:space="0" w:color="auto"/>
        <w:bottom w:val="none" w:sz="0" w:space="0" w:color="auto"/>
        <w:right w:val="none" w:sz="0" w:space="0" w:color="auto"/>
      </w:divBdr>
    </w:div>
    <w:div w:id="349576075">
      <w:bodyDiv w:val="1"/>
      <w:marLeft w:val="0"/>
      <w:marRight w:val="0"/>
      <w:marTop w:val="0"/>
      <w:marBottom w:val="0"/>
      <w:divBdr>
        <w:top w:val="none" w:sz="0" w:space="0" w:color="auto"/>
        <w:left w:val="none" w:sz="0" w:space="0" w:color="auto"/>
        <w:bottom w:val="none" w:sz="0" w:space="0" w:color="auto"/>
        <w:right w:val="none" w:sz="0" w:space="0" w:color="auto"/>
      </w:divBdr>
    </w:div>
    <w:div w:id="411895669">
      <w:bodyDiv w:val="1"/>
      <w:marLeft w:val="0"/>
      <w:marRight w:val="0"/>
      <w:marTop w:val="0"/>
      <w:marBottom w:val="0"/>
      <w:divBdr>
        <w:top w:val="none" w:sz="0" w:space="0" w:color="auto"/>
        <w:left w:val="none" w:sz="0" w:space="0" w:color="auto"/>
        <w:bottom w:val="none" w:sz="0" w:space="0" w:color="auto"/>
        <w:right w:val="none" w:sz="0" w:space="0" w:color="auto"/>
      </w:divBdr>
    </w:div>
    <w:div w:id="501703964">
      <w:bodyDiv w:val="1"/>
      <w:marLeft w:val="0"/>
      <w:marRight w:val="0"/>
      <w:marTop w:val="0"/>
      <w:marBottom w:val="0"/>
      <w:divBdr>
        <w:top w:val="none" w:sz="0" w:space="0" w:color="auto"/>
        <w:left w:val="none" w:sz="0" w:space="0" w:color="auto"/>
        <w:bottom w:val="none" w:sz="0" w:space="0" w:color="auto"/>
        <w:right w:val="none" w:sz="0" w:space="0" w:color="auto"/>
      </w:divBdr>
    </w:div>
    <w:div w:id="583416459">
      <w:bodyDiv w:val="1"/>
      <w:marLeft w:val="0"/>
      <w:marRight w:val="0"/>
      <w:marTop w:val="0"/>
      <w:marBottom w:val="0"/>
      <w:divBdr>
        <w:top w:val="none" w:sz="0" w:space="0" w:color="auto"/>
        <w:left w:val="none" w:sz="0" w:space="0" w:color="auto"/>
        <w:bottom w:val="none" w:sz="0" w:space="0" w:color="auto"/>
        <w:right w:val="none" w:sz="0" w:space="0" w:color="auto"/>
      </w:divBdr>
    </w:div>
    <w:div w:id="601762296">
      <w:bodyDiv w:val="1"/>
      <w:marLeft w:val="0"/>
      <w:marRight w:val="0"/>
      <w:marTop w:val="0"/>
      <w:marBottom w:val="0"/>
      <w:divBdr>
        <w:top w:val="none" w:sz="0" w:space="0" w:color="auto"/>
        <w:left w:val="none" w:sz="0" w:space="0" w:color="auto"/>
        <w:bottom w:val="none" w:sz="0" w:space="0" w:color="auto"/>
        <w:right w:val="none" w:sz="0" w:space="0" w:color="auto"/>
      </w:divBdr>
    </w:div>
    <w:div w:id="741022739">
      <w:bodyDiv w:val="1"/>
      <w:marLeft w:val="0"/>
      <w:marRight w:val="0"/>
      <w:marTop w:val="0"/>
      <w:marBottom w:val="0"/>
      <w:divBdr>
        <w:top w:val="none" w:sz="0" w:space="0" w:color="auto"/>
        <w:left w:val="none" w:sz="0" w:space="0" w:color="auto"/>
        <w:bottom w:val="none" w:sz="0" w:space="0" w:color="auto"/>
        <w:right w:val="none" w:sz="0" w:space="0" w:color="auto"/>
      </w:divBdr>
    </w:div>
    <w:div w:id="758989249">
      <w:bodyDiv w:val="1"/>
      <w:marLeft w:val="0"/>
      <w:marRight w:val="0"/>
      <w:marTop w:val="0"/>
      <w:marBottom w:val="0"/>
      <w:divBdr>
        <w:top w:val="none" w:sz="0" w:space="0" w:color="auto"/>
        <w:left w:val="none" w:sz="0" w:space="0" w:color="auto"/>
        <w:bottom w:val="none" w:sz="0" w:space="0" w:color="auto"/>
        <w:right w:val="none" w:sz="0" w:space="0" w:color="auto"/>
      </w:divBdr>
      <w:divsChild>
        <w:div w:id="595133649">
          <w:marLeft w:val="360"/>
          <w:marRight w:val="0"/>
          <w:marTop w:val="200"/>
          <w:marBottom w:val="0"/>
          <w:divBdr>
            <w:top w:val="none" w:sz="0" w:space="0" w:color="auto"/>
            <w:left w:val="none" w:sz="0" w:space="0" w:color="auto"/>
            <w:bottom w:val="none" w:sz="0" w:space="0" w:color="auto"/>
            <w:right w:val="none" w:sz="0" w:space="0" w:color="auto"/>
          </w:divBdr>
        </w:div>
        <w:div w:id="574969528">
          <w:marLeft w:val="360"/>
          <w:marRight w:val="0"/>
          <w:marTop w:val="200"/>
          <w:marBottom w:val="0"/>
          <w:divBdr>
            <w:top w:val="none" w:sz="0" w:space="0" w:color="auto"/>
            <w:left w:val="none" w:sz="0" w:space="0" w:color="auto"/>
            <w:bottom w:val="none" w:sz="0" w:space="0" w:color="auto"/>
            <w:right w:val="none" w:sz="0" w:space="0" w:color="auto"/>
          </w:divBdr>
        </w:div>
        <w:div w:id="1542867046">
          <w:marLeft w:val="360"/>
          <w:marRight w:val="0"/>
          <w:marTop w:val="200"/>
          <w:marBottom w:val="0"/>
          <w:divBdr>
            <w:top w:val="none" w:sz="0" w:space="0" w:color="auto"/>
            <w:left w:val="none" w:sz="0" w:space="0" w:color="auto"/>
            <w:bottom w:val="none" w:sz="0" w:space="0" w:color="auto"/>
            <w:right w:val="none" w:sz="0" w:space="0" w:color="auto"/>
          </w:divBdr>
        </w:div>
        <w:div w:id="1964581948">
          <w:marLeft w:val="360"/>
          <w:marRight w:val="0"/>
          <w:marTop w:val="200"/>
          <w:marBottom w:val="0"/>
          <w:divBdr>
            <w:top w:val="none" w:sz="0" w:space="0" w:color="auto"/>
            <w:left w:val="none" w:sz="0" w:space="0" w:color="auto"/>
            <w:bottom w:val="none" w:sz="0" w:space="0" w:color="auto"/>
            <w:right w:val="none" w:sz="0" w:space="0" w:color="auto"/>
          </w:divBdr>
        </w:div>
        <w:div w:id="956372187">
          <w:marLeft w:val="360"/>
          <w:marRight w:val="0"/>
          <w:marTop w:val="200"/>
          <w:marBottom w:val="0"/>
          <w:divBdr>
            <w:top w:val="none" w:sz="0" w:space="0" w:color="auto"/>
            <w:left w:val="none" w:sz="0" w:space="0" w:color="auto"/>
            <w:bottom w:val="none" w:sz="0" w:space="0" w:color="auto"/>
            <w:right w:val="none" w:sz="0" w:space="0" w:color="auto"/>
          </w:divBdr>
        </w:div>
      </w:divsChild>
    </w:div>
    <w:div w:id="809789718">
      <w:bodyDiv w:val="1"/>
      <w:marLeft w:val="0"/>
      <w:marRight w:val="0"/>
      <w:marTop w:val="0"/>
      <w:marBottom w:val="0"/>
      <w:divBdr>
        <w:top w:val="none" w:sz="0" w:space="0" w:color="auto"/>
        <w:left w:val="none" w:sz="0" w:space="0" w:color="auto"/>
        <w:bottom w:val="none" w:sz="0" w:space="0" w:color="auto"/>
        <w:right w:val="none" w:sz="0" w:space="0" w:color="auto"/>
      </w:divBdr>
    </w:div>
    <w:div w:id="1067613633">
      <w:bodyDiv w:val="1"/>
      <w:marLeft w:val="0"/>
      <w:marRight w:val="0"/>
      <w:marTop w:val="0"/>
      <w:marBottom w:val="0"/>
      <w:divBdr>
        <w:top w:val="none" w:sz="0" w:space="0" w:color="auto"/>
        <w:left w:val="none" w:sz="0" w:space="0" w:color="auto"/>
        <w:bottom w:val="none" w:sz="0" w:space="0" w:color="auto"/>
        <w:right w:val="none" w:sz="0" w:space="0" w:color="auto"/>
      </w:divBdr>
    </w:div>
    <w:div w:id="1243643702">
      <w:bodyDiv w:val="1"/>
      <w:marLeft w:val="0"/>
      <w:marRight w:val="0"/>
      <w:marTop w:val="0"/>
      <w:marBottom w:val="0"/>
      <w:divBdr>
        <w:top w:val="none" w:sz="0" w:space="0" w:color="auto"/>
        <w:left w:val="none" w:sz="0" w:space="0" w:color="auto"/>
        <w:bottom w:val="none" w:sz="0" w:space="0" w:color="auto"/>
        <w:right w:val="none" w:sz="0" w:space="0" w:color="auto"/>
      </w:divBdr>
      <w:divsChild>
        <w:div w:id="868643426">
          <w:marLeft w:val="360"/>
          <w:marRight w:val="0"/>
          <w:marTop w:val="200"/>
          <w:marBottom w:val="0"/>
          <w:divBdr>
            <w:top w:val="none" w:sz="0" w:space="0" w:color="auto"/>
            <w:left w:val="none" w:sz="0" w:space="0" w:color="auto"/>
            <w:bottom w:val="none" w:sz="0" w:space="0" w:color="auto"/>
            <w:right w:val="none" w:sz="0" w:space="0" w:color="auto"/>
          </w:divBdr>
        </w:div>
        <w:div w:id="1797064054">
          <w:marLeft w:val="360"/>
          <w:marRight w:val="0"/>
          <w:marTop w:val="200"/>
          <w:marBottom w:val="0"/>
          <w:divBdr>
            <w:top w:val="none" w:sz="0" w:space="0" w:color="auto"/>
            <w:left w:val="none" w:sz="0" w:space="0" w:color="auto"/>
            <w:bottom w:val="none" w:sz="0" w:space="0" w:color="auto"/>
            <w:right w:val="none" w:sz="0" w:space="0" w:color="auto"/>
          </w:divBdr>
        </w:div>
        <w:div w:id="354236475">
          <w:marLeft w:val="360"/>
          <w:marRight w:val="0"/>
          <w:marTop w:val="200"/>
          <w:marBottom w:val="0"/>
          <w:divBdr>
            <w:top w:val="none" w:sz="0" w:space="0" w:color="auto"/>
            <w:left w:val="none" w:sz="0" w:space="0" w:color="auto"/>
            <w:bottom w:val="none" w:sz="0" w:space="0" w:color="auto"/>
            <w:right w:val="none" w:sz="0" w:space="0" w:color="auto"/>
          </w:divBdr>
        </w:div>
      </w:divsChild>
    </w:div>
    <w:div w:id="1362974872">
      <w:bodyDiv w:val="1"/>
      <w:marLeft w:val="0"/>
      <w:marRight w:val="0"/>
      <w:marTop w:val="0"/>
      <w:marBottom w:val="0"/>
      <w:divBdr>
        <w:top w:val="none" w:sz="0" w:space="0" w:color="auto"/>
        <w:left w:val="none" w:sz="0" w:space="0" w:color="auto"/>
        <w:bottom w:val="none" w:sz="0" w:space="0" w:color="auto"/>
        <w:right w:val="none" w:sz="0" w:space="0" w:color="auto"/>
      </w:divBdr>
    </w:div>
    <w:div w:id="1376808494">
      <w:bodyDiv w:val="1"/>
      <w:marLeft w:val="0"/>
      <w:marRight w:val="0"/>
      <w:marTop w:val="0"/>
      <w:marBottom w:val="0"/>
      <w:divBdr>
        <w:top w:val="none" w:sz="0" w:space="0" w:color="auto"/>
        <w:left w:val="none" w:sz="0" w:space="0" w:color="auto"/>
        <w:bottom w:val="none" w:sz="0" w:space="0" w:color="auto"/>
        <w:right w:val="none" w:sz="0" w:space="0" w:color="auto"/>
      </w:divBdr>
    </w:div>
    <w:div w:id="1741365033">
      <w:bodyDiv w:val="1"/>
      <w:marLeft w:val="0"/>
      <w:marRight w:val="0"/>
      <w:marTop w:val="0"/>
      <w:marBottom w:val="0"/>
      <w:divBdr>
        <w:top w:val="none" w:sz="0" w:space="0" w:color="auto"/>
        <w:left w:val="none" w:sz="0" w:space="0" w:color="auto"/>
        <w:bottom w:val="none" w:sz="0" w:space="0" w:color="auto"/>
        <w:right w:val="none" w:sz="0" w:space="0" w:color="auto"/>
      </w:divBdr>
    </w:div>
    <w:div w:id="2005089716">
      <w:bodyDiv w:val="1"/>
      <w:marLeft w:val="0"/>
      <w:marRight w:val="0"/>
      <w:marTop w:val="0"/>
      <w:marBottom w:val="0"/>
      <w:divBdr>
        <w:top w:val="none" w:sz="0" w:space="0" w:color="auto"/>
        <w:left w:val="none" w:sz="0" w:space="0" w:color="auto"/>
        <w:bottom w:val="none" w:sz="0" w:space="0" w:color="auto"/>
        <w:right w:val="none" w:sz="0" w:space="0" w:color="auto"/>
      </w:divBdr>
    </w:div>
    <w:div w:id="20162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sie.harries@canon-europ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Rosie.Harries\AppData\Local\Microsoft\Windows\Temporary%20Internet%20Files\Content.Outlook\VFQCQ0AJ\www.canon-europ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europ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cin.kurtulus@nelsonbostockunlimit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er xmlns="51ce4ef5-23fc-425b-a1a3-dc32b8b63fd6">Enter Choice #1</Tester>
    <Press_x0020_release_x0020_name xmlns="2c366d7a-36d5-4f64-8e38-82e948d4ce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4EBD626687442963D55D02D843256" ma:contentTypeVersion="2" ma:contentTypeDescription="Create a new document." ma:contentTypeScope="" ma:versionID="a03fc33b43710f10739c52bf5e674923">
  <xsd:schema xmlns:xsd="http://www.w3.org/2001/XMLSchema" xmlns:xs="http://www.w3.org/2001/XMLSchema" xmlns:p="http://schemas.microsoft.com/office/2006/metadata/properties" xmlns:ns2="2c366d7a-36d5-4f64-8e38-82e948d4cee0" xmlns:ns3="51ce4ef5-23fc-425b-a1a3-dc32b8b63fd6" targetNamespace="http://schemas.microsoft.com/office/2006/metadata/properties" ma:root="true" ma:fieldsID="2bd08848784365f8cec46844a999594e" ns2:_="" ns3:_="">
    <xsd:import namespace="2c366d7a-36d5-4f64-8e38-82e948d4cee0"/>
    <xsd:import namespace="51ce4ef5-23fc-425b-a1a3-dc32b8b63fd6"/>
    <xsd:element name="properties">
      <xsd:complexType>
        <xsd:sequence>
          <xsd:element name="documentManagement">
            <xsd:complexType>
              <xsd:all>
                <xsd:element ref="ns2:Press_x0020_release_x0020_name" minOccurs="0"/>
                <xsd:element ref="ns3:T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66d7a-36d5-4f64-8e38-82e948d4cee0" elementFormDefault="qualified">
    <xsd:import namespace="http://schemas.microsoft.com/office/2006/documentManagement/types"/>
    <xsd:import namespace="http://schemas.microsoft.com/office/infopath/2007/PartnerControls"/>
    <xsd:element name="Press_x0020_release_x0020_name" ma:index="8" nillable="true" ma:displayName="Press release name" ma:list="{393c8a77-eb85-42b7-812e-8b233ac47c18}" ma:internalName="Press_x0020_release_x0020_name"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1ce4ef5-23fc-425b-a1a3-dc32b8b63fd6" elementFormDefault="qualified">
    <xsd:import namespace="http://schemas.microsoft.com/office/2006/documentManagement/types"/>
    <xsd:import namespace="http://schemas.microsoft.com/office/infopath/2007/PartnerControls"/>
    <xsd:element name="Tester" ma:index="9" nillable="true" ma:displayName="Tester" ma:default="Enter Choice #1" ma:format="Dropdown" ma:internalName="Tester">
      <xsd:simpleType>
        <xsd:union memberTypes="dms:Text">
          <xsd:simpleType>
            <xsd:restriction base="dms:Choice">
              <xsd:enumeration value="Enter Choice #1"/>
              <xsd:enumeration value="Enter Choice #2"/>
              <xsd:enumeration value="Enter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9CAF6-4CA1-449A-A83A-8B814A514E10}">
  <ds:schemaRefs>
    <ds:schemaRef ds:uri="http://schemas.microsoft.com/office/2006/metadata/properties"/>
    <ds:schemaRef ds:uri="http://schemas.microsoft.com/office/infopath/2007/PartnerControls"/>
    <ds:schemaRef ds:uri="51ce4ef5-23fc-425b-a1a3-dc32b8b63fd6"/>
    <ds:schemaRef ds:uri="2c366d7a-36d5-4f64-8e38-82e948d4cee0"/>
  </ds:schemaRefs>
</ds:datastoreItem>
</file>

<file path=customXml/itemProps2.xml><?xml version="1.0" encoding="utf-8"?>
<ds:datastoreItem xmlns:ds="http://schemas.openxmlformats.org/officeDocument/2006/customXml" ds:itemID="{A163CF83-4C72-4C36-97D5-27027E86E166}">
  <ds:schemaRefs>
    <ds:schemaRef ds:uri="http://schemas.microsoft.com/sharepoint/v3/contenttype/forms"/>
  </ds:schemaRefs>
</ds:datastoreItem>
</file>

<file path=customXml/itemProps3.xml><?xml version="1.0" encoding="utf-8"?>
<ds:datastoreItem xmlns:ds="http://schemas.openxmlformats.org/officeDocument/2006/customXml" ds:itemID="{D7F42F6A-3184-446E-A151-6C4BE0AAF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66d7a-36d5-4f64-8e38-82e948d4cee0"/>
    <ds:schemaRef ds:uri="51ce4ef5-23fc-425b-a1a3-dc32b8b63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C005E-E2FA-4F20-9BDD-9723DCD3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NELSON BOSTOCK GROUP LTD</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Goossens</dc:creator>
  <cp:lastModifiedBy>Greg Mills</cp:lastModifiedBy>
  <cp:revision>3</cp:revision>
  <cp:lastPrinted>2015-09-18T09:12:00Z</cp:lastPrinted>
  <dcterms:created xsi:type="dcterms:W3CDTF">2015-10-08T09:51:00Z</dcterms:created>
  <dcterms:modified xsi:type="dcterms:W3CDTF">2015-11-24T10:11:00Z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0x0101000F04EBD626687442963D55D02D843256</vt:lpwstr>
  </property>
</Properties>
</file>