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C51365" w14:textId="77777777" w:rsidR="003E3273" w:rsidRPr="007777D4" w:rsidRDefault="003E3273" w:rsidP="00071F87">
      <w:pPr>
        <w:spacing w:line="360" w:lineRule="auto"/>
        <w:jc w:val="both"/>
        <w:rPr>
          <w:b/>
          <w:lang w:val="en-GB"/>
        </w:rPr>
      </w:pPr>
    </w:p>
    <w:p w14:paraId="7EFDD18E" w14:textId="740D0564" w:rsidR="006B1BB5" w:rsidRPr="00A61F93" w:rsidRDefault="00064E01" w:rsidP="006B1BB5">
      <w:pPr>
        <w:rPr>
          <w:b/>
          <w:lang w:val="it-IT"/>
        </w:rPr>
      </w:pPr>
      <w:r>
        <w:rPr>
          <w:b/>
          <w:lang w:val="it-IT" w:bidi="it-IT"/>
        </w:rPr>
        <w:t>24</w:t>
      </w:r>
      <w:bookmarkStart w:id="0" w:name="_GoBack"/>
      <w:bookmarkEnd w:id="0"/>
      <w:r w:rsidR="003F7BFF" w:rsidRPr="007777D4">
        <w:rPr>
          <w:b/>
          <w:lang w:val="it-IT" w:bidi="it-IT"/>
        </w:rPr>
        <w:t xml:space="preserve"> gennaio 2019</w:t>
      </w:r>
    </w:p>
    <w:p w14:paraId="55404E69" w14:textId="77777777" w:rsidR="00EC238D" w:rsidRPr="00A61F93" w:rsidRDefault="00EC238D" w:rsidP="006B1BB5">
      <w:pPr>
        <w:rPr>
          <w:b/>
          <w:lang w:val="it-IT"/>
        </w:rPr>
      </w:pPr>
    </w:p>
    <w:p w14:paraId="6A5D3CCE" w14:textId="77777777" w:rsidR="006B1BB5" w:rsidRPr="00A61F93" w:rsidRDefault="006B1BB5" w:rsidP="006B1BB5">
      <w:pPr>
        <w:rPr>
          <w:b/>
          <w:lang w:val="it-IT"/>
        </w:rPr>
      </w:pPr>
    </w:p>
    <w:p w14:paraId="3AED55BE" w14:textId="4F658E27" w:rsidR="0073736E" w:rsidRPr="00A61F93" w:rsidRDefault="00574A33" w:rsidP="006B1BB5">
      <w:pPr>
        <w:spacing w:line="360" w:lineRule="auto"/>
        <w:rPr>
          <w:rFonts w:ascii="Helvetica" w:hAnsi="Helvetica" w:cs="Helvetica"/>
          <w:b/>
          <w:lang w:val="it-IT"/>
        </w:rPr>
      </w:pPr>
      <w:r>
        <w:rPr>
          <w:b/>
          <w:sz w:val="24"/>
          <w:szCs w:val="24"/>
          <w:lang w:val="it-IT" w:bidi="it-IT"/>
        </w:rPr>
        <w:t xml:space="preserve">L’investimento nella Fujifilm Acuity Ultra superwide potenzia notevolmente la capacità di uno dei più grandi provider </w:t>
      </w:r>
      <w:r w:rsidR="006B2422">
        <w:rPr>
          <w:b/>
          <w:sz w:val="24"/>
          <w:szCs w:val="24"/>
          <w:lang w:val="it-IT" w:bidi="it-IT"/>
        </w:rPr>
        <w:t xml:space="preserve">spagn oli </w:t>
      </w:r>
      <w:r>
        <w:rPr>
          <w:b/>
          <w:sz w:val="24"/>
          <w:szCs w:val="24"/>
          <w:lang w:val="it-IT" w:bidi="it-IT"/>
        </w:rPr>
        <w:t xml:space="preserve">per la stampa </w:t>
      </w:r>
      <w:r w:rsidR="006B2422">
        <w:rPr>
          <w:b/>
          <w:sz w:val="24"/>
          <w:szCs w:val="24"/>
          <w:lang w:val="it-IT" w:bidi="it-IT"/>
        </w:rPr>
        <w:t>di</w:t>
      </w:r>
      <w:r>
        <w:rPr>
          <w:b/>
          <w:sz w:val="24"/>
          <w:szCs w:val="24"/>
          <w:lang w:val="it-IT" w:bidi="it-IT"/>
        </w:rPr>
        <w:t xml:space="preserve"> grande formato</w:t>
      </w:r>
    </w:p>
    <w:p w14:paraId="5CDF79F5" w14:textId="77777777" w:rsidR="00E4343C" w:rsidRPr="00A61F93" w:rsidRDefault="00E4343C" w:rsidP="006B1BB5">
      <w:pPr>
        <w:spacing w:line="360" w:lineRule="auto"/>
        <w:rPr>
          <w:rFonts w:ascii="Helvetica" w:hAnsi="Helvetica" w:cs="Helvetica"/>
          <w:i/>
          <w:lang w:val="it-IT"/>
        </w:rPr>
      </w:pPr>
    </w:p>
    <w:p w14:paraId="15262385" w14:textId="060B4457" w:rsidR="006B1BB5" w:rsidRPr="00A61F93" w:rsidRDefault="00E4343C" w:rsidP="006B1BB5">
      <w:pPr>
        <w:spacing w:line="360" w:lineRule="auto"/>
        <w:rPr>
          <w:rFonts w:ascii="Helvetica" w:hAnsi="Helvetica" w:cs="Helvetica"/>
          <w:i/>
          <w:lang w:val="it-IT"/>
        </w:rPr>
      </w:pPr>
      <w:r>
        <w:rPr>
          <w:rFonts w:ascii="Helvetica" w:eastAsia="Helvetica" w:hAnsi="Helvetica" w:cs="Helvetica"/>
          <w:i/>
          <w:lang w:val="it-IT" w:bidi="it-IT"/>
        </w:rPr>
        <w:t xml:space="preserve">Oedim </w:t>
      </w:r>
      <w:r w:rsidR="006B2422">
        <w:rPr>
          <w:rFonts w:ascii="Helvetica" w:eastAsia="Helvetica" w:hAnsi="Helvetica" w:cs="Helvetica"/>
          <w:i/>
          <w:lang w:val="it-IT" w:bidi="it-IT"/>
        </w:rPr>
        <w:t>stima</w:t>
      </w:r>
      <w:r>
        <w:rPr>
          <w:rFonts w:ascii="Helvetica" w:eastAsia="Helvetica" w:hAnsi="Helvetica" w:cs="Helvetica"/>
          <w:i/>
          <w:lang w:val="it-IT" w:bidi="it-IT"/>
        </w:rPr>
        <w:t xml:space="preserve"> i vantaggi commerciali del suo investimento nell'ultima stampante Fujifilm per il formato superwide</w:t>
      </w:r>
    </w:p>
    <w:p w14:paraId="0CFE49F5" w14:textId="77777777" w:rsidR="0073736E" w:rsidRPr="00A61F93" w:rsidRDefault="0073736E" w:rsidP="006B1BB5">
      <w:pPr>
        <w:spacing w:line="360" w:lineRule="auto"/>
        <w:jc w:val="both"/>
        <w:rPr>
          <w:lang w:val="it-IT"/>
        </w:rPr>
      </w:pPr>
    </w:p>
    <w:p w14:paraId="57C6A04D" w14:textId="5F7FE8DF" w:rsidR="006C71F6" w:rsidRPr="00A61F93" w:rsidRDefault="00574A33" w:rsidP="006C71F6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Agli inizi, Oedim era uno studio d</w:t>
      </w:r>
      <w:r w:rsidR="006B2422">
        <w:rPr>
          <w:lang w:val="it-IT" w:bidi="it-IT"/>
        </w:rPr>
        <w:t xml:space="preserve">i </w:t>
      </w:r>
      <w:r>
        <w:rPr>
          <w:lang w:val="it-IT" w:bidi="it-IT"/>
        </w:rPr>
        <w:t>architettura di 40 m</w:t>
      </w:r>
      <w:r w:rsidRPr="00170CB2">
        <w:rPr>
          <w:vertAlign w:val="superscript"/>
          <w:lang w:val="it-IT" w:bidi="it-IT"/>
        </w:rPr>
        <w:t>2</w:t>
      </w:r>
      <w:r>
        <w:rPr>
          <w:lang w:val="it-IT" w:bidi="it-IT"/>
        </w:rPr>
        <w:t xml:space="preserve"> con sede a Jaén, nel</w:t>
      </w:r>
      <w:r w:rsidR="006B2422">
        <w:rPr>
          <w:lang w:val="it-IT" w:bidi="it-IT"/>
        </w:rPr>
        <w:t xml:space="preserve"> sud della</w:t>
      </w:r>
      <w:r>
        <w:rPr>
          <w:lang w:val="it-IT" w:bidi="it-IT"/>
        </w:rPr>
        <w:t xml:space="preserve"> Spagna, specializzato nella progettazione e produzione di progetti architettonici; l’azienda ha poi individuato un</w:t>
      </w:r>
      <w:r w:rsidR="00170CB2">
        <w:rPr>
          <w:lang w:val="it-IT" w:bidi="it-IT"/>
        </w:rPr>
        <w:t>’</w:t>
      </w:r>
      <w:r>
        <w:rPr>
          <w:lang w:val="it-IT" w:bidi="it-IT"/>
        </w:rPr>
        <w:t>opportunità per espandersi nel mercato del grande formato. Ora, 23 anni dopo, occupa una struttura di 14.000 m</w:t>
      </w:r>
      <w:r w:rsidRPr="00170CB2">
        <w:rPr>
          <w:vertAlign w:val="superscript"/>
          <w:lang w:val="it-IT" w:bidi="it-IT"/>
        </w:rPr>
        <w:t>2</w:t>
      </w:r>
      <w:r>
        <w:rPr>
          <w:lang w:val="it-IT" w:bidi="it-IT"/>
        </w:rPr>
        <w:t xml:space="preserve"> e possiede due brand distinti. Il primo è Oedim, responsabile della produzione di materiali flessibili di grande formato, come tela, vinile e tessili, mentre l'altro è Clickprinting, specializzato nella stampa diretta su supporti rigidi, come PVC, alluminio e cartone ondulato.</w:t>
      </w:r>
    </w:p>
    <w:p w14:paraId="4B069D20" w14:textId="77777777" w:rsidR="006C71F6" w:rsidRPr="00A61F93" w:rsidRDefault="006C71F6" w:rsidP="00E4343C">
      <w:pPr>
        <w:spacing w:line="360" w:lineRule="auto"/>
        <w:jc w:val="both"/>
        <w:rPr>
          <w:lang w:val="it-IT"/>
        </w:rPr>
      </w:pPr>
    </w:p>
    <w:p w14:paraId="57141416" w14:textId="5CCEC196" w:rsidR="00E4343C" w:rsidRPr="00A61F93" w:rsidRDefault="0020017A" w:rsidP="00E4343C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 xml:space="preserve">Nel marzo 2017 Oedim è diventato uno dei primi siti al mondo a installare una Fujifilm Acuity Ultra (che all’epoca era in fase di beta test) aumentando </w:t>
      </w:r>
      <w:r w:rsidR="00A61FBF">
        <w:rPr>
          <w:lang w:val="it-IT" w:bidi="it-IT"/>
        </w:rPr>
        <w:t>la loro offerta</w:t>
      </w:r>
      <w:r>
        <w:rPr>
          <w:lang w:val="it-IT" w:bidi="it-IT"/>
        </w:rPr>
        <w:t>, già impressionant</w:t>
      </w:r>
      <w:r w:rsidR="00A61FBF">
        <w:rPr>
          <w:lang w:val="it-IT" w:bidi="it-IT"/>
        </w:rPr>
        <w:t>e</w:t>
      </w:r>
      <w:r>
        <w:rPr>
          <w:lang w:val="it-IT" w:bidi="it-IT"/>
        </w:rPr>
        <w:t>, per il formato superwide. L</w:t>
      </w:r>
      <w:r w:rsidR="00170CB2">
        <w:rPr>
          <w:lang w:val="it-IT" w:bidi="it-IT"/>
        </w:rPr>
        <w:t>’</w:t>
      </w:r>
      <w:r>
        <w:rPr>
          <w:lang w:val="it-IT" w:bidi="it-IT"/>
        </w:rPr>
        <w:t xml:space="preserve">azienda oggi vanta uno dei parchi macchina più ampi del paese, con otto unità roll-to-roll da 5 m, undici stampanti da 3,2 m e dodici dispositivi flatbed per </w:t>
      </w:r>
      <w:r w:rsidR="00A61FBF">
        <w:rPr>
          <w:lang w:val="it-IT" w:bidi="it-IT"/>
        </w:rPr>
        <w:t xml:space="preserve">il </w:t>
      </w:r>
      <w:r>
        <w:rPr>
          <w:lang w:val="it-IT" w:bidi="it-IT"/>
        </w:rPr>
        <w:t>grande formato. In aggiunta, dispone di un’ampia gamma di attrezzature di finitura, comprendente svariate taglierine digitali, fresatrici, plastificatrici e macchine da cucire industriali.</w:t>
      </w:r>
    </w:p>
    <w:p w14:paraId="53561156" w14:textId="77777777" w:rsidR="0020017A" w:rsidRPr="00A61F93" w:rsidRDefault="0020017A" w:rsidP="00E4343C">
      <w:pPr>
        <w:spacing w:line="360" w:lineRule="auto"/>
        <w:jc w:val="both"/>
        <w:rPr>
          <w:lang w:val="it-IT"/>
        </w:rPr>
      </w:pPr>
    </w:p>
    <w:p w14:paraId="53995181" w14:textId="02E58A5C" w:rsidR="00E4343C" w:rsidRPr="00A61F93" w:rsidRDefault="00D010CD" w:rsidP="00E4343C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Oedim ha un organico complessivo di un centinaio di dipendenti e lavora con grandi marchi e importanti agenzie per i quali produce un</w:t>
      </w:r>
      <w:r w:rsidR="00170CB2">
        <w:rPr>
          <w:lang w:val="it-IT" w:bidi="it-IT"/>
        </w:rPr>
        <w:t>’</w:t>
      </w:r>
      <w:r>
        <w:rPr>
          <w:lang w:val="it-IT" w:bidi="it-IT"/>
        </w:rPr>
        <w:t xml:space="preserve">enorme varietà di prodotti per esposizione di grande formato. </w:t>
      </w:r>
      <w:r w:rsidR="00A61FBF">
        <w:rPr>
          <w:lang w:val="it-IT" w:bidi="it-IT"/>
        </w:rPr>
        <w:t>Ai suoi</w:t>
      </w:r>
      <w:r>
        <w:rPr>
          <w:lang w:val="it-IT" w:bidi="it-IT"/>
        </w:rPr>
        <w:t xml:space="preserve"> clienti, in costante aumento, l’azienda fornisce ogni anno oltre un milione di metri quadri di prodotti stampati.</w:t>
      </w:r>
    </w:p>
    <w:p w14:paraId="3BD892F0" w14:textId="77777777" w:rsidR="00E4343C" w:rsidRPr="00A61F93" w:rsidRDefault="00E4343C" w:rsidP="00E4343C">
      <w:pPr>
        <w:spacing w:line="360" w:lineRule="auto"/>
        <w:jc w:val="both"/>
        <w:rPr>
          <w:lang w:val="it-IT"/>
        </w:rPr>
      </w:pPr>
    </w:p>
    <w:p w14:paraId="7E89C931" w14:textId="17EF7119" w:rsidR="00E4343C" w:rsidRPr="00A61F93" w:rsidRDefault="00ED6132" w:rsidP="00E4343C">
      <w:pPr>
        <w:spacing w:line="360" w:lineRule="auto"/>
        <w:jc w:val="both"/>
        <w:rPr>
          <w:lang w:val="it-IT"/>
        </w:rPr>
      </w:pPr>
      <w:r w:rsidRPr="0060339E">
        <w:rPr>
          <w:color w:val="000000" w:themeColor="text1"/>
          <w:lang w:val="it-IT" w:bidi="it-IT"/>
        </w:rPr>
        <w:lastRenderedPageBreak/>
        <w:t xml:space="preserve">“I nostri clienti richiedono un servizio veloce ed efficiente </w:t>
      </w:r>
      <w:r w:rsidR="00A61FBF">
        <w:rPr>
          <w:color w:val="000000" w:themeColor="text1"/>
          <w:lang w:val="it-IT" w:bidi="it-IT"/>
        </w:rPr>
        <w:t>oltre ad</w:t>
      </w:r>
      <w:r w:rsidRPr="0060339E">
        <w:rPr>
          <w:color w:val="000000" w:themeColor="text1"/>
          <w:lang w:val="it-IT" w:bidi="it-IT"/>
        </w:rPr>
        <w:t xml:space="preserve"> una qualità estremamente alta” ha dichiarato Miguel Angel, co-fondatore e direttore generale di Oedim. “Siamo orgogliosi di soddisfare queste aspettative con un servizio end-to-end rapido e </w:t>
      </w:r>
      <w:r w:rsidR="00A61FBF">
        <w:rPr>
          <w:color w:val="000000" w:themeColor="text1"/>
          <w:lang w:val="it-IT" w:bidi="it-IT"/>
        </w:rPr>
        <w:t xml:space="preserve">ad </w:t>
      </w:r>
      <w:r w:rsidRPr="0060339E">
        <w:rPr>
          <w:color w:val="000000" w:themeColor="text1"/>
          <w:lang w:val="it-IT" w:bidi="it-IT"/>
        </w:rPr>
        <w:t>altissimi livelli qualitativi.</w:t>
      </w:r>
    </w:p>
    <w:p w14:paraId="06F84C00" w14:textId="77777777" w:rsidR="00E4343C" w:rsidRPr="00A61F93" w:rsidRDefault="00E4343C" w:rsidP="00E4343C">
      <w:pPr>
        <w:spacing w:line="360" w:lineRule="auto"/>
        <w:jc w:val="both"/>
        <w:rPr>
          <w:lang w:val="it-IT"/>
        </w:rPr>
      </w:pPr>
    </w:p>
    <w:p w14:paraId="168A6A7F" w14:textId="763FB389" w:rsidR="00E4343C" w:rsidRPr="00A61F93" w:rsidRDefault="00836361" w:rsidP="00E4343C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“Disponevamo già di una vasta gamma di macchine roll-to-roll da 5 m, ma da sempre sappiamo quanto sia importante mantenere aggiornata la nostra tecnologia. I nostri clienti sono continuamente alla ricerca di maggiori livelli di qualità, senza però allungare i tempi di produzione a cui sono abituati; di conseguenza, siamo sempre alla ricerca di nuove soluzioni che garantiscano una qualità eccezionalmente alta e un’elevata produttività.</w:t>
      </w:r>
    </w:p>
    <w:p w14:paraId="57244AF3" w14:textId="77777777" w:rsidR="00E4343C" w:rsidRPr="00A61F93" w:rsidRDefault="00E4343C" w:rsidP="00E4343C">
      <w:pPr>
        <w:spacing w:line="360" w:lineRule="auto"/>
        <w:jc w:val="both"/>
        <w:rPr>
          <w:lang w:val="it-IT"/>
        </w:rPr>
      </w:pPr>
    </w:p>
    <w:p w14:paraId="38DE76AF" w14:textId="57D294FC" w:rsidR="00E4343C" w:rsidRPr="00A61F93" w:rsidRDefault="00ED6132" w:rsidP="00E4343C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“Anche prima dell</w:t>
      </w:r>
      <w:r w:rsidR="00170CB2">
        <w:rPr>
          <w:lang w:val="it-IT" w:bidi="it-IT"/>
        </w:rPr>
        <w:t>’</w:t>
      </w:r>
      <w:r>
        <w:rPr>
          <w:lang w:val="it-IT" w:bidi="it-IT"/>
        </w:rPr>
        <w:t>installazione dell</w:t>
      </w:r>
      <w:r w:rsidR="00170CB2">
        <w:rPr>
          <w:lang w:val="it-IT" w:bidi="it-IT"/>
        </w:rPr>
        <w:t>’</w:t>
      </w:r>
      <w:r>
        <w:rPr>
          <w:lang w:val="it-IT" w:bidi="it-IT"/>
        </w:rPr>
        <w:t>Acuity Ultra avevamo sette macchine Fujifilm nel nostro stabilimento; abbiamo quindi un ottimo rapporto con loro e ci informano sempre dei loro sviluppi tecnologici. Quando Fujifilm ci ha presentato Acuity Ultra, siamo rimasti molto colpiti dalla velocità di produzione che era in grado di raggiungere, e con un elevato livello di qualità; così abbiamo subito voluto essere tra i primi al mondo ad averla.</w:t>
      </w:r>
    </w:p>
    <w:p w14:paraId="497BDBC2" w14:textId="1EA1215F" w:rsidR="00E4343C" w:rsidRPr="00A61F93" w:rsidRDefault="00E4343C" w:rsidP="00E4343C">
      <w:pPr>
        <w:spacing w:line="360" w:lineRule="auto"/>
        <w:jc w:val="both"/>
        <w:rPr>
          <w:lang w:val="it-IT"/>
        </w:rPr>
      </w:pPr>
    </w:p>
    <w:p w14:paraId="536B3812" w14:textId="5BA293E1" w:rsidR="00E4343C" w:rsidRPr="00A61F93" w:rsidRDefault="00A67DB3" w:rsidP="00ED6132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 xml:space="preserve">“Avevamo alcuni clienti importanti che ci spingevano a migliorare ulteriormente il già altissimo </w:t>
      </w:r>
      <w:r w:rsidR="0024051B">
        <w:rPr>
          <w:lang w:val="it-IT" w:bidi="it-IT"/>
        </w:rPr>
        <w:t xml:space="preserve">livello </w:t>
      </w:r>
      <w:r>
        <w:rPr>
          <w:lang w:val="it-IT" w:bidi="it-IT"/>
        </w:rPr>
        <w:t>qualitativo che offrivamo; questi clienti sono stati quindi i primi a ricevere i prodotti - tele, vinili e tessili - stampati su Acuity Ultra. Il feedback è stato immediato: «vogliamo questo livello qualitativo e questa velocità di consegna per tutti i nostri lavori!»</w:t>
      </w:r>
    </w:p>
    <w:p w14:paraId="5352EA99" w14:textId="77777777" w:rsidR="00E4343C" w:rsidRPr="00A61F93" w:rsidRDefault="00E4343C" w:rsidP="00E4343C">
      <w:pPr>
        <w:spacing w:line="360" w:lineRule="auto"/>
        <w:jc w:val="both"/>
        <w:rPr>
          <w:lang w:val="it-IT"/>
        </w:rPr>
      </w:pPr>
    </w:p>
    <w:p w14:paraId="12F48C99" w14:textId="363A5EB1" w:rsidR="00E4343C" w:rsidRPr="00A61F93" w:rsidRDefault="00ED6132" w:rsidP="00E4343C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“Guardando al futuro, consideriamo una tendenza importante per il nostro settore la personalizzazione nel design di interni, ma per sfruttarla al meglio sono necessarie attrezzature molto veloci e di altissima qualità. È in settori come questo che Acuity Ultra ci darà un autentico vantaggio nel mercato.</w:t>
      </w:r>
    </w:p>
    <w:p w14:paraId="4AC2933C" w14:textId="77777777" w:rsidR="00E4343C" w:rsidRPr="00A61F93" w:rsidRDefault="00E4343C" w:rsidP="00E4343C">
      <w:pPr>
        <w:spacing w:line="360" w:lineRule="auto"/>
        <w:jc w:val="both"/>
        <w:rPr>
          <w:lang w:val="it-IT"/>
        </w:rPr>
      </w:pPr>
    </w:p>
    <w:p w14:paraId="470F6018" w14:textId="017F5964" w:rsidR="00135BD7" w:rsidRPr="00A61F93" w:rsidRDefault="00135BD7" w:rsidP="00135BD7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“Siamo rimasti molto soddisfatti della nuova macchina e di aver consolidato ancor più l</w:t>
      </w:r>
      <w:r w:rsidR="0018136E">
        <w:rPr>
          <w:lang w:val="it-IT" w:bidi="it-IT"/>
        </w:rPr>
        <w:t>a</w:t>
      </w:r>
      <w:r>
        <w:rPr>
          <w:lang w:val="it-IT" w:bidi="it-IT"/>
        </w:rPr>
        <w:t xml:space="preserve"> nostr</w:t>
      </w:r>
      <w:r w:rsidR="0018136E">
        <w:rPr>
          <w:lang w:val="it-IT" w:bidi="it-IT"/>
        </w:rPr>
        <w:t>a</w:t>
      </w:r>
      <w:r>
        <w:rPr>
          <w:lang w:val="it-IT" w:bidi="it-IT"/>
        </w:rPr>
        <w:t xml:space="preserve"> relazion</w:t>
      </w:r>
      <w:r w:rsidR="0018136E">
        <w:rPr>
          <w:lang w:val="it-IT" w:bidi="it-IT"/>
        </w:rPr>
        <w:t>e</w:t>
      </w:r>
      <w:r>
        <w:rPr>
          <w:lang w:val="it-IT" w:bidi="it-IT"/>
        </w:rPr>
        <w:t xml:space="preserve"> con Fujifilm. Consigliamo di lavorare con Fujifilm senza alcun dubbio. Per noi, essere tecnologicamente all</w:t>
      </w:r>
      <w:r w:rsidR="00170CB2">
        <w:rPr>
          <w:lang w:val="it-IT" w:bidi="it-IT"/>
        </w:rPr>
        <w:t>’</w:t>
      </w:r>
      <w:r>
        <w:rPr>
          <w:lang w:val="it-IT" w:bidi="it-IT"/>
        </w:rPr>
        <w:t xml:space="preserve">avanguardia è un requisito fondamentale per fare affari con successo, e Fujifilm è un leader tecnologico che ha dimostrato di essere il partner ideale </w:t>
      </w:r>
      <w:r>
        <w:rPr>
          <w:lang w:val="it-IT" w:bidi="it-IT"/>
        </w:rPr>
        <w:lastRenderedPageBreak/>
        <w:t>per aiutare la nostra azienda a crescere. Non meno importante, il loro servizio è eccellente</w:t>
      </w:r>
      <w:r w:rsidR="0018136E">
        <w:rPr>
          <w:lang w:val="it-IT" w:bidi="it-IT"/>
        </w:rPr>
        <w:t>, sia</w:t>
      </w:r>
      <w:r>
        <w:rPr>
          <w:lang w:val="it-IT" w:bidi="it-IT"/>
        </w:rPr>
        <w:t xml:space="preserve"> dal punto di vista tecnico che commerciale. Dalla fase di pre-vendita, durante tutto il processo di installazione e oltre, quando serve, loro sono sempre a disposizione per aiutare.”</w:t>
      </w:r>
    </w:p>
    <w:p w14:paraId="554720E9" w14:textId="77777777" w:rsidR="00E4343C" w:rsidRPr="00A61F93" w:rsidRDefault="00E4343C" w:rsidP="00E4343C">
      <w:pPr>
        <w:spacing w:line="360" w:lineRule="auto"/>
        <w:jc w:val="both"/>
        <w:rPr>
          <w:lang w:val="it-IT"/>
        </w:rPr>
      </w:pPr>
    </w:p>
    <w:p w14:paraId="70ADF23C" w14:textId="0D94F526" w:rsidR="00ED6132" w:rsidRPr="00A61F93" w:rsidRDefault="00ED6132" w:rsidP="00ED6132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Joan Casas, Graphic Systems Manager, Fujifilm Spain, ha affermato: “Oedim ci ha impressionato, non solo a causa della sua infrastruttura di attrezzature, ma anche per i valori che infondono nel personale. Tutti i loro dipendenti sono impegnati e concentrati nella realizzazione di prodotti di alta qualità nel più breve tempo possibile. Siamo lieti di constatare che Acuity Ultra ha garantito un alto valore a Oedim, permettendo di migliorare i già alti livelli di qualità e produttività.”</w:t>
      </w:r>
    </w:p>
    <w:p w14:paraId="4AAFFC19" w14:textId="77777777" w:rsidR="00ED6132" w:rsidRPr="00A61F93" w:rsidRDefault="00ED6132" w:rsidP="00E4343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2"/>
          <w:lang w:val="it-IT"/>
        </w:rPr>
      </w:pPr>
    </w:p>
    <w:p w14:paraId="0868231A" w14:textId="348FF1C9" w:rsidR="00A61F93" w:rsidRPr="00170CB2" w:rsidRDefault="00B25727" w:rsidP="00A61F93">
      <w:pPr>
        <w:spacing w:line="360" w:lineRule="auto"/>
        <w:jc w:val="center"/>
        <w:rPr>
          <w:b/>
          <w:lang w:val="en-US" w:bidi="it-IT"/>
        </w:rPr>
      </w:pPr>
      <w:r w:rsidRPr="00170CB2">
        <w:rPr>
          <w:b/>
          <w:lang w:val="en-US" w:bidi="it-IT"/>
        </w:rPr>
        <w:t>FINE</w:t>
      </w:r>
    </w:p>
    <w:p w14:paraId="113B84F6" w14:textId="77777777" w:rsidR="00A61F93" w:rsidRPr="007777D4" w:rsidRDefault="00A61F93" w:rsidP="00A61F93">
      <w:pPr>
        <w:spacing w:line="360" w:lineRule="auto"/>
        <w:jc w:val="center"/>
        <w:rPr>
          <w:rFonts w:ascii="Helvetica" w:hAnsi="Helvetica" w:cs="Helvetica"/>
          <w:b/>
          <w:bCs/>
          <w:sz w:val="20"/>
          <w:lang w:val="en-GB"/>
        </w:rPr>
      </w:pPr>
    </w:p>
    <w:p w14:paraId="1E173EB1" w14:textId="77777777" w:rsidR="00A61F93" w:rsidRPr="007777D4" w:rsidRDefault="00A61F93" w:rsidP="00A61F93">
      <w:pPr>
        <w:jc w:val="both"/>
        <w:rPr>
          <w:rFonts w:ascii="Helvetica" w:hAnsi="Helvetica" w:cs="Helvetica"/>
          <w:b/>
          <w:bCs/>
          <w:sz w:val="20"/>
          <w:lang w:val="en-GB"/>
        </w:rPr>
      </w:pPr>
    </w:p>
    <w:p w14:paraId="384EAE58" w14:textId="77777777" w:rsidR="00D54825" w:rsidRPr="00F1118B" w:rsidRDefault="00D54825" w:rsidP="00D54825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>A proposito di FUJIFILM Corporation</w:t>
      </w:r>
    </w:p>
    <w:p w14:paraId="3D83322C" w14:textId="77777777" w:rsidR="00D54825" w:rsidRPr="00F1118B" w:rsidRDefault="00D54825" w:rsidP="00D54825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6D289168" w14:textId="77777777" w:rsidR="00D54825" w:rsidRPr="00F1118B" w:rsidRDefault="00D54825" w:rsidP="00D54825">
      <w:pPr>
        <w:jc w:val="both"/>
        <w:rPr>
          <w:rFonts w:eastAsia="MS Mincho"/>
          <w:b/>
          <w:sz w:val="20"/>
          <w:lang w:val="it-IT"/>
        </w:rPr>
      </w:pPr>
    </w:p>
    <w:p w14:paraId="485F314D" w14:textId="77777777" w:rsidR="00D54825" w:rsidRPr="00F1118B" w:rsidRDefault="00D54825" w:rsidP="00D54825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 xml:space="preserve">A proposito di FUJIFILM Graphic Systems </w:t>
      </w:r>
    </w:p>
    <w:p w14:paraId="06F32DD1" w14:textId="77777777" w:rsidR="00D54825" w:rsidRPr="00F1118B" w:rsidRDefault="00D54825" w:rsidP="00D54825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history="1">
        <w:r w:rsidRPr="00F1118B">
          <w:rPr>
            <w:rStyle w:val="Hyperlink"/>
            <w:rFonts w:eastAsia="MS Mincho"/>
            <w:sz w:val="20"/>
            <w:lang w:val="it-IT"/>
          </w:rPr>
          <w:t>www.fujifilm.eu/eu/products/graphic-systems/</w:t>
        </w:r>
      </w:hyperlink>
      <w:r w:rsidRPr="00F1118B">
        <w:rPr>
          <w:rFonts w:eastAsia="MS Mincho"/>
          <w:sz w:val="20"/>
          <w:lang w:val="it-IT"/>
        </w:rPr>
        <w:t xml:space="preserve"> oppure </w:t>
      </w:r>
      <w:hyperlink r:id="rId12" w:history="1">
        <w:r w:rsidRPr="00F1118B">
          <w:rPr>
            <w:rStyle w:val="Hyperlink"/>
            <w:rFonts w:eastAsia="MS Mincho"/>
            <w:sz w:val="20"/>
            <w:lang w:val="it-IT"/>
          </w:rPr>
          <w:t>www.youtube.com/FujifilmGSEurope</w:t>
        </w:r>
      </w:hyperlink>
      <w:r w:rsidRPr="00F1118B">
        <w:rPr>
          <w:rFonts w:eastAsia="MS Mincho"/>
          <w:sz w:val="20"/>
          <w:lang w:val="it-IT"/>
        </w:rPr>
        <w:t>;seguiteci su @FujifilmPrint</w:t>
      </w:r>
    </w:p>
    <w:p w14:paraId="3A317268" w14:textId="77777777" w:rsidR="00D54825" w:rsidRPr="00F1118B" w:rsidRDefault="00D54825" w:rsidP="00D54825">
      <w:pPr>
        <w:jc w:val="both"/>
        <w:rPr>
          <w:rFonts w:eastAsia="MS Mincho"/>
          <w:b/>
          <w:sz w:val="20"/>
          <w:lang w:val="it-IT"/>
        </w:rPr>
      </w:pPr>
    </w:p>
    <w:p w14:paraId="15FEE490" w14:textId="77777777" w:rsidR="00D54825" w:rsidRPr="00F1118B" w:rsidRDefault="00D54825" w:rsidP="00D54825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>Per ulteriori informazioni:</w:t>
      </w:r>
    </w:p>
    <w:p w14:paraId="6E93278D" w14:textId="77777777" w:rsidR="00D54825" w:rsidRPr="00F1118B" w:rsidRDefault="00D54825" w:rsidP="00D54825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>Daniel Porter</w:t>
      </w:r>
    </w:p>
    <w:p w14:paraId="1E6131C1" w14:textId="77777777" w:rsidR="00D54825" w:rsidRPr="00F1118B" w:rsidRDefault="00D54825" w:rsidP="00D54825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>AD Communications</w:t>
      </w:r>
      <w:r w:rsidRPr="00F1118B">
        <w:rPr>
          <w:rFonts w:eastAsia="MS Mincho"/>
          <w:sz w:val="20"/>
          <w:lang w:val="it-IT"/>
        </w:rPr>
        <w:tab/>
      </w:r>
    </w:p>
    <w:p w14:paraId="11BE7163" w14:textId="77777777" w:rsidR="00D54825" w:rsidRPr="00F1118B" w:rsidRDefault="00D54825" w:rsidP="00D54825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 xml:space="preserve">E: </w:t>
      </w:r>
      <w:hyperlink r:id="rId13" w:history="1">
        <w:r w:rsidRPr="00F1118B">
          <w:rPr>
            <w:rStyle w:val="Hyperlink"/>
            <w:rFonts w:eastAsia="MS Mincho"/>
            <w:sz w:val="20"/>
            <w:lang w:val="pt-PT"/>
          </w:rPr>
          <w:t>dporter@adcomms.co.uk</w:t>
        </w:r>
      </w:hyperlink>
    </w:p>
    <w:p w14:paraId="5210A640" w14:textId="77777777" w:rsidR="00D54825" w:rsidRPr="00F1118B" w:rsidRDefault="00D54825" w:rsidP="00D54825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Tel: +44 (0)1372 464470</w:t>
      </w:r>
    </w:p>
    <w:p w14:paraId="63C6C36F" w14:textId="77777777" w:rsidR="00D54825" w:rsidRPr="00F1118B" w:rsidRDefault="00D54825" w:rsidP="00D54825">
      <w:pPr>
        <w:jc w:val="both"/>
        <w:rPr>
          <w:rFonts w:eastAsia="MS Mincho"/>
          <w:sz w:val="20"/>
          <w:lang w:val="it-IT"/>
        </w:rPr>
      </w:pPr>
    </w:p>
    <w:p w14:paraId="5B445F86" w14:textId="77777777" w:rsidR="00D54825" w:rsidRPr="00F1118B" w:rsidRDefault="00D54825" w:rsidP="00D54825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Luana Porfido</w:t>
      </w:r>
    </w:p>
    <w:p w14:paraId="69118E97" w14:textId="77777777" w:rsidR="00D54825" w:rsidRPr="00F1118B" w:rsidRDefault="00D54825" w:rsidP="00D54825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Fujifilm Italia</w:t>
      </w:r>
    </w:p>
    <w:p w14:paraId="61981ACF" w14:textId="27339363" w:rsidR="00D54825" w:rsidRPr="00F1118B" w:rsidRDefault="00D54825" w:rsidP="00D54825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 xml:space="preserve">E-mail: </w:t>
      </w:r>
      <w:hyperlink r:id="rId14" w:history="1">
        <w:r w:rsidRPr="007C6324">
          <w:rPr>
            <w:rStyle w:val="Hyperlink"/>
            <w:rFonts w:eastAsia="MS Mincho"/>
            <w:sz w:val="20"/>
            <w:lang w:val="it-IT"/>
          </w:rPr>
          <w:t>luana.porfido@fujifilm.</w:t>
        </w:r>
        <w:r w:rsidRPr="007C6324">
          <w:rPr>
            <w:rStyle w:val="Hyperlink"/>
            <w:rFonts w:eastAsia="MS Mincho"/>
            <w:sz w:val="20"/>
            <w:lang w:val="pt-PT"/>
          </w:rPr>
          <w:t>com</w:t>
        </w:r>
      </w:hyperlink>
      <w:r>
        <w:rPr>
          <w:rFonts w:eastAsia="MS Mincho"/>
          <w:sz w:val="20"/>
          <w:lang w:val="pt-PT"/>
        </w:rPr>
        <w:t xml:space="preserve"> </w:t>
      </w:r>
      <w:r w:rsidRPr="00F1118B">
        <w:rPr>
          <w:rFonts w:eastAsia="MS Mincho"/>
          <w:sz w:val="20"/>
          <w:lang w:val="pt-PT"/>
        </w:rPr>
        <w:t xml:space="preserve"> </w:t>
      </w:r>
    </w:p>
    <w:p w14:paraId="3CC5138B" w14:textId="047318B6" w:rsidR="00F66678" w:rsidRPr="00CC72BA" w:rsidRDefault="00F66678" w:rsidP="00CC72BA">
      <w:pPr>
        <w:spacing w:line="360" w:lineRule="auto"/>
        <w:jc w:val="center"/>
        <w:rPr>
          <w:b/>
          <w:lang w:val="en-GB"/>
        </w:rPr>
      </w:pPr>
    </w:p>
    <w:sectPr w:rsidR="00F66678" w:rsidRPr="00CC72BA" w:rsidSect="00A63BC6">
      <w:headerReference w:type="default" r:id="rId15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B0CC3" w14:textId="77777777" w:rsidR="00576049" w:rsidRDefault="00576049">
      <w:r>
        <w:separator/>
      </w:r>
    </w:p>
  </w:endnote>
  <w:endnote w:type="continuationSeparator" w:id="0">
    <w:p w14:paraId="7CB8C739" w14:textId="77777777" w:rsidR="00576049" w:rsidRDefault="0057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4928B" w14:textId="77777777" w:rsidR="00576049" w:rsidRDefault="00576049">
      <w:r>
        <w:separator/>
      </w:r>
    </w:p>
  </w:footnote>
  <w:footnote w:type="continuationSeparator" w:id="0">
    <w:p w14:paraId="13785B16" w14:textId="77777777" w:rsidR="00576049" w:rsidRDefault="0057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1390" w14:textId="77777777" w:rsidR="00A17201" w:rsidRDefault="00FB6CDB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C51391" wp14:editId="3CC51392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D30DF" id="Rectangle 1" o:spid="_x0000_s1026" style="position:absolute;margin-left:-1in;margin-top:-8.5pt;width:603pt;height:7.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val="en-GB" w:eastAsia="en-GB"/>
      </w:rPr>
      <w:drawing>
        <wp:anchor distT="0" distB="0" distL="114935" distR="114935" simplePos="0" relativeHeight="251657216" behindDoc="1" locked="0" layoutInCell="1" allowOverlap="1" wp14:anchorId="3CC51393" wp14:editId="3CC51394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B"/>
    <w:rsid w:val="00013FC7"/>
    <w:rsid w:val="00022192"/>
    <w:rsid w:val="00024ABA"/>
    <w:rsid w:val="0004745D"/>
    <w:rsid w:val="0005762B"/>
    <w:rsid w:val="00064E01"/>
    <w:rsid w:val="0006699F"/>
    <w:rsid w:val="00071645"/>
    <w:rsid w:val="00071F87"/>
    <w:rsid w:val="000A7A74"/>
    <w:rsid w:val="000C270E"/>
    <w:rsid w:val="000C7309"/>
    <w:rsid w:val="000D222E"/>
    <w:rsid w:val="000E1407"/>
    <w:rsid w:val="000E4C78"/>
    <w:rsid w:val="000F6A62"/>
    <w:rsid w:val="00124E05"/>
    <w:rsid w:val="00125226"/>
    <w:rsid w:val="00135BD7"/>
    <w:rsid w:val="00143E89"/>
    <w:rsid w:val="001443D6"/>
    <w:rsid w:val="001643A8"/>
    <w:rsid w:val="00166A5B"/>
    <w:rsid w:val="00170CB2"/>
    <w:rsid w:val="00174336"/>
    <w:rsid w:val="0018136E"/>
    <w:rsid w:val="001A57F0"/>
    <w:rsid w:val="001B25F8"/>
    <w:rsid w:val="001B3F1C"/>
    <w:rsid w:val="001B6B9D"/>
    <w:rsid w:val="001C61ED"/>
    <w:rsid w:val="001D43A6"/>
    <w:rsid w:val="001E38F7"/>
    <w:rsid w:val="001E67A8"/>
    <w:rsid w:val="001E7B7F"/>
    <w:rsid w:val="001F02DD"/>
    <w:rsid w:val="0020017A"/>
    <w:rsid w:val="00206FB3"/>
    <w:rsid w:val="0021112D"/>
    <w:rsid w:val="0021430E"/>
    <w:rsid w:val="002306E2"/>
    <w:rsid w:val="0023384C"/>
    <w:rsid w:val="0024051B"/>
    <w:rsid w:val="00240E8F"/>
    <w:rsid w:val="002432AE"/>
    <w:rsid w:val="00272A4D"/>
    <w:rsid w:val="0027622B"/>
    <w:rsid w:val="00290917"/>
    <w:rsid w:val="00292AC0"/>
    <w:rsid w:val="00296CD3"/>
    <w:rsid w:val="002B0F28"/>
    <w:rsid w:val="002B376E"/>
    <w:rsid w:val="002B3C61"/>
    <w:rsid w:val="002B7C25"/>
    <w:rsid w:val="002C0572"/>
    <w:rsid w:val="002C3AAA"/>
    <w:rsid w:val="002C673D"/>
    <w:rsid w:val="002D6B9B"/>
    <w:rsid w:val="002E4102"/>
    <w:rsid w:val="002F4463"/>
    <w:rsid w:val="002F6F41"/>
    <w:rsid w:val="00314070"/>
    <w:rsid w:val="0033378E"/>
    <w:rsid w:val="0033443A"/>
    <w:rsid w:val="003413BD"/>
    <w:rsid w:val="00343A5E"/>
    <w:rsid w:val="00347192"/>
    <w:rsid w:val="00376719"/>
    <w:rsid w:val="003A4AB2"/>
    <w:rsid w:val="003B53B1"/>
    <w:rsid w:val="003D0E25"/>
    <w:rsid w:val="003D3DFC"/>
    <w:rsid w:val="003E3273"/>
    <w:rsid w:val="003F7BFF"/>
    <w:rsid w:val="00400D03"/>
    <w:rsid w:val="00401F30"/>
    <w:rsid w:val="00413DDD"/>
    <w:rsid w:val="00424A60"/>
    <w:rsid w:val="00433F9E"/>
    <w:rsid w:val="00451342"/>
    <w:rsid w:val="004550D1"/>
    <w:rsid w:val="00464291"/>
    <w:rsid w:val="00467597"/>
    <w:rsid w:val="00477CE2"/>
    <w:rsid w:val="00482FAA"/>
    <w:rsid w:val="00484493"/>
    <w:rsid w:val="00495BBD"/>
    <w:rsid w:val="00495E82"/>
    <w:rsid w:val="004B5C08"/>
    <w:rsid w:val="004B74D2"/>
    <w:rsid w:val="004D3223"/>
    <w:rsid w:val="004E1BF4"/>
    <w:rsid w:val="004F2216"/>
    <w:rsid w:val="004F662C"/>
    <w:rsid w:val="004F69E7"/>
    <w:rsid w:val="00502CF5"/>
    <w:rsid w:val="00505244"/>
    <w:rsid w:val="0050750A"/>
    <w:rsid w:val="00513869"/>
    <w:rsid w:val="005144B3"/>
    <w:rsid w:val="00516BBE"/>
    <w:rsid w:val="0054108D"/>
    <w:rsid w:val="005533A2"/>
    <w:rsid w:val="005647B5"/>
    <w:rsid w:val="00567B3C"/>
    <w:rsid w:val="00567B46"/>
    <w:rsid w:val="00574A33"/>
    <w:rsid w:val="00576049"/>
    <w:rsid w:val="00597A41"/>
    <w:rsid w:val="005A20AF"/>
    <w:rsid w:val="005B41C8"/>
    <w:rsid w:val="005C570C"/>
    <w:rsid w:val="005D1627"/>
    <w:rsid w:val="005E2ED4"/>
    <w:rsid w:val="005F0CD4"/>
    <w:rsid w:val="0060339E"/>
    <w:rsid w:val="00607E57"/>
    <w:rsid w:val="00621180"/>
    <w:rsid w:val="00650A3C"/>
    <w:rsid w:val="00657F3D"/>
    <w:rsid w:val="0066028C"/>
    <w:rsid w:val="00661CC3"/>
    <w:rsid w:val="0068645C"/>
    <w:rsid w:val="0069077A"/>
    <w:rsid w:val="006A3F22"/>
    <w:rsid w:val="006B1BB5"/>
    <w:rsid w:val="006B2422"/>
    <w:rsid w:val="006C71F6"/>
    <w:rsid w:val="006D2964"/>
    <w:rsid w:val="006E2407"/>
    <w:rsid w:val="006E3789"/>
    <w:rsid w:val="00704AF6"/>
    <w:rsid w:val="00705AEA"/>
    <w:rsid w:val="0071031D"/>
    <w:rsid w:val="0071491E"/>
    <w:rsid w:val="0072764D"/>
    <w:rsid w:val="0073736E"/>
    <w:rsid w:val="0074089E"/>
    <w:rsid w:val="00765F49"/>
    <w:rsid w:val="007777D4"/>
    <w:rsid w:val="0079119F"/>
    <w:rsid w:val="007A0C64"/>
    <w:rsid w:val="007A3EF5"/>
    <w:rsid w:val="007B0510"/>
    <w:rsid w:val="007B2567"/>
    <w:rsid w:val="007B3A5C"/>
    <w:rsid w:val="007C184B"/>
    <w:rsid w:val="007C589A"/>
    <w:rsid w:val="007D162D"/>
    <w:rsid w:val="007D633E"/>
    <w:rsid w:val="007F0A6F"/>
    <w:rsid w:val="007F110D"/>
    <w:rsid w:val="008122BD"/>
    <w:rsid w:val="00824783"/>
    <w:rsid w:val="0082709A"/>
    <w:rsid w:val="008303E7"/>
    <w:rsid w:val="00836361"/>
    <w:rsid w:val="008445BB"/>
    <w:rsid w:val="00845434"/>
    <w:rsid w:val="00850AE9"/>
    <w:rsid w:val="00851BAE"/>
    <w:rsid w:val="00864E00"/>
    <w:rsid w:val="0087582B"/>
    <w:rsid w:val="00881484"/>
    <w:rsid w:val="008A5A6C"/>
    <w:rsid w:val="008B3644"/>
    <w:rsid w:val="008B392D"/>
    <w:rsid w:val="008B6CFD"/>
    <w:rsid w:val="008C4752"/>
    <w:rsid w:val="008D3E75"/>
    <w:rsid w:val="008E45A4"/>
    <w:rsid w:val="008E7291"/>
    <w:rsid w:val="008F6F3D"/>
    <w:rsid w:val="00905429"/>
    <w:rsid w:val="009120BB"/>
    <w:rsid w:val="00913464"/>
    <w:rsid w:val="0093346D"/>
    <w:rsid w:val="00934D87"/>
    <w:rsid w:val="00936367"/>
    <w:rsid w:val="00940E5C"/>
    <w:rsid w:val="0096381F"/>
    <w:rsid w:val="009639AD"/>
    <w:rsid w:val="00963F9A"/>
    <w:rsid w:val="00976DA9"/>
    <w:rsid w:val="00980572"/>
    <w:rsid w:val="00997C73"/>
    <w:rsid w:val="009C6830"/>
    <w:rsid w:val="009D64E7"/>
    <w:rsid w:val="009E4A81"/>
    <w:rsid w:val="00A063D5"/>
    <w:rsid w:val="00A11277"/>
    <w:rsid w:val="00A17201"/>
    <w:rsid w:val="00A247B3"/>
    <w:rsid w:val="00A3168E"/>
    <w:rsid w:val="00A3363C"/>
    <w:rsid w:val="00A37B70"/>
    <w:rsid w:val="00A40440"/>
    <w:rsid w:val="00A45020"/>
    <w:rsid w:val="00A60B4C"/>
    <w:rsid w:val="00A61F93"/>
    <w:rsid w:val="00A61FBF"/>
    <w:rsid w:val="00A63BC6"/>
    <w:rsid w:val="00A67DB3"/>
    <w:rsid w:val="00A70867"/>
    <w:rsid w:val="00A73960"/>
    <w:rsid w:val="00A76AFA"/>
    <w:rsid w:val="00A8002B"/>
    <w:rsid w:val="00A96B16"/>
    <w:rsid w:val="00AA2243"/>
    <w:rsid w:val="00AB1BDC"/>
    <w:rsid w:val="00AC45A9"/>
    <w:rsid w:val="00AD363F"/>
    <w:rsid w:val="00AD38C1"/>
    <w:rsid w:val="00AF69CC"/>
    <w:rsid w:val="00B01D9A"/>
    <w:rsid w:val="00B12481"/>
    <w:rsid w:val="00B16762"/>
    <w:rsid w:val="00B1719A"/>
    <w:rsid w:val="00B239B4"/>
    <w:rsid w:val="00B25727"/>
    <w:rsid w:val="00B27886"/>
    <w:rsid w:val="00B33771"/>
    <w:rsid w:val="00B43F00"/>
    <w:rsid w:val="00B51757"/>
    <w:rsid w:val="00B550E8"/>
    <w:rsid w:val="00B96E79"/>
    <w:rsid w:val="00BC497C"/>
    <w:rsid w:val="00BC5347"/>
    <w:rsid w:val="00BC58DA"/>
    <w:rsid w:val="00BE1F72"/>
    <w:rsid w:val="00BE419D"/>
    <w:rsid w:val="00C020CE"/>
    <w:rsid w:val="00C03BDF"/>
    <w:rsid w:val="00C1287A"/>
    <w:rsid w:val="00C155C6"/>
    <w:rsid w:val="00C27310"/>
    <w:rsid w:val="00C43FA3"/>
    <w:rsid w:val="00C464D0"/>
    <w:rsid w:val="00C47CF2"/>
    <w:rsid w:val="00C53429"/>
    <w:rsid w:val="00C6037E"/>
    <w:rsid w:val="00C65CE2"/>
    <w:rsid w:val="00C76D26"/>
    <w:rsid w:val="00C868DC"/>
    <w:rsid w:val="00C962BE"/>
    <w:rsid w:val="00CA0AAE"/>
    <w:rsid w:val="00CC72BA"/>
    <w:rsid w:val="00CF117B"/>
    <w:rsid w:val="00CF48C3"/>
    <w:rsid w:val="00D010CD"/>
    <w:rsid w:val="00D061FB"/>
    <w:rsid w:val="00D23B2A"/>
    <w:rsid w:val="00D2429C"/>
    <w:rsid w:val="00D252CA"/>
    <w:rsid w:val="00D51C39"/>
    <w:rsid w:val="00D54825"/>
    <w:rsid w:val="00D6010B"/>
    <w:rsid w:val="00D7657B"/>
    <w:rsid w:val="00D770A0"/>
    <w:rsid w:val="00D82774"/>
    <w:rsid w:val="00D974DB"/>
    <w:rsid w:val="00DB22FC"/>
    <w:rsid w:val="00DC1BF0"/>
    <w:rsid w:val="00DD058A"/>
    <w:rsid w:val="00E033BC"/>
    <w:rsid w:val="00E0386A"/>
    <w:rsid w:val="00E1642B"/>
    <w:rsid w:val="00E22F38"/>
    <w:rsid w:val="00E32903"/>
    <w:rsid w:val="00E376E0"/>
    <w:rsid w:val="00E4343C"/>
    <w:rsid w:val="00E538BC"/>
    <w:rsid w:val="00E56355"/>
    <w:rsid w:val="00E86B7B"/>
    <w:rsid w:val="00E93319"/>
    <w:rsid w:val="00EA2142"/>
    <w:rsid w:val="00EB2DE3"/>
    <w:rsid w:val="00EC238D"/>
    <w:rsid w:val="00EC2F86"/>
    <w:rsid w:val="00ED6132"/>
    <w:rsid w:val="00ED70AE"/>
    <w:rsid w:val="00EE3983"/>
    <w:rsid w:val="00EF462C"/>
    <w:rsid w:val="00F02282"/>
    <w:rsid w:val="00F12C8B"/>
    <w:rsid w:val="00F13B4C"/>
    <w:rsid w:val="00F1405C"/>
    <w:rsid w:val="00F16358"/>
    <w:rsid w:val="00F323AA"/>
    <w:rsid w:val="00F36B13"/>
    <w:rsid w:val="00F443D4"/>
    <w:rsid w:val="00F4768F"/>
    <w:rsid w:val="00F66678"/>
    <w:rsid w:val="00F74990"/>
    <w:rsid w:val="00F76603"/>
    <w:rsid w:val="00F766E1"/>
    <w:rsid w:val="00FA0B56"/>
    <w:rsid w:val="00FA384F"/>
    <w:rsid w:val="00FA3FD6"/>
    <w:rsid w:val="00FA46A2"/>
    <w:rsid w:val="00FA7731"/>
    <w:rsid w:val="00FB629B"/>
    <w:rsid w:val="00FB6CDB"/>
    <w:rsid w:val="00FC6FB1"/>
    <w:rsid w:val="00FC7082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C51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rsid w:val="00A63BC6"/>
    <w:rPr>
      <w:sz w:val="16"/>
      <w:szCs w:val="16"/>
    </w:rPr>
  </w:style>
  <w:style w:type="character" w:customStyle="1" w:styleId="CommentTextChar">
    <w:name w:val="Comment Text Char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rsid w:val="00A63BC6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777D4"/>
    <w:rPr>
      <w:rFonts w:asciiTheme="majorHAnsi" w:eastAsiaTheme="majorEastAsia" w:hAnsiTheme="majorHAnsi" w:cstheme="majorBidi"/>
      <w:color w:val="2E74B5" w:themeColor="accent1" w:themeShade="BF"/>
      <w:sz w:val="22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ana.porfido@fujifil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8F06-ED51-484B-9B88-3CA22FCF1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D0B8D-D3DB-4BD5-B81C-6A6EF19C0AA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33a04f6d-823c-476e-bd30-27cf0fc2b76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A20730-C140-40B1-8F50-6385D4765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356EA-AB8F-4438-B0AF-34821CF8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5844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6856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2019-01-23T14:35:00Z</dcterms:created>
  <dcterms:modified xsi:type="dcterms:W3CDTF">2019-01-23T14:35:00Z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