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5518" w14:textId="77777777" w:rsidR="00423682" w:rsidRPr="000E4B18" w:rsidRDefault="000F47A1" w:rsidP="00902AC2">
      <w:pPr>
        <w:pStyle w:val="NormalWeb"/>
        <w:rPr>
          <w:rFonts w:asciiTheme="minorHAnsi" w:hAnsiTheme="minorHAnsi" w:cstheme="minorHAnsi"/>
          <w:b/>
          <w:color w:val="000000"/>
          <w:sz w:val="22"/>
          <w:szCs w:val="22"/>
        </w:rPr>
      </w:pPr>
      <w:r>
        <w:rPr>
          <w:b/>
          <w:noProof/>
          <w:lang w:val="en-GB"/>
        </w:rPr>
        <w:drawing>
          <wp:anchor distT="0" distB="0" distL="114300" distR="114300" simplePos="0" relativeHeight="251659776" behindDoc="1" locked="0" layoutInCell="1" allowOverlap="1" wp14:anchorId="2B28DD75" wp14:editId="59C49F0E">
            <wp:simplePos x="0" y="0"/>
            <wp:positionH relativeFrom="column">
              <wp:posOffset>5318760</wp:posOffset>
            </wp:positionH>
            <wp:positionV relativeFrom="page">
              <wp:posOffset>137160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2"/>
          <w:szCs w:val="22"/>
        </w:rPr>
        <w:t>Pressemitteilung</w:t>
      </w:r>
    </w:p>
    <w:p w14:paraId="72BD7426" w14:textId="2D2D1980" w:rsidR="00423682" w:rsidRPr="000E4B18" w:rsidRDefault="002E7D94" w:rsidP="00902AC2">
      <w:pPr>
        <w:pStyle w:val="NormalWeb"/>
        <w:rPr>
          <w:rFonts w:asciiTheme="minorHAnsi" w:hAnsiTheme="minorHAnsi" w:cstheme="minorHAnsi"/>
          <w:color w:val="000000"/>
          <w:sz w:val="22"/>
          <w:szCs w:val="22"/>
        </w:rPr>
      </w:pPr>
      <w:r>
        <w:rPr>
          <w:rFonts w:asciiTheme="minorHAnsi" w:hAnsiTheme="minorHAnsi"/>
          <w:color w:val="000000"/>
          <w:sz w:val="22"/>
          <w:szCs w:val="22"/>
        </w:rPr>
        <w:t>25</w:t>
      </w:r>
      <w:r w:rsidR="00814EA9">
        <w:rPr>
          <w:rFonts w:asciiTheme="minorHAnsi" w:hAnsiTheme="minorHAnsi"/>
          <w:color w:val="000000"/>
          <w:sz w:val="22"/>
          <w:szCs w:val="22"/>
        </w:rPr>
        <w:t>. Juni 2018</w:t>
      </w:r>
    </w:p>
    <w:p w14:paraId="691DCE5D" w14:textId="77777777" w:rsidR="00423682" w:rsidRPr="000E4B18" w:rsidRDefault="00423682" w:rsidP="00902AC2">
      <w:pPr>
        <w:pStyle w:val="NormalWeb"/>
        <w:rPr>
          <w:rFonts w:asciiTheme="minorHAnsi" w:hAnsiTheme="minorHAnsi" w:cstheme="minorHAnsi"/>
          <w:b/>
          <w:color w:val="000000"/>
          <w:sz w:val="22"/>
          <w:szCs w:val="22"/>
        </w:rPr>
      </w:pPr>
    </w:p>
    <w:p w14:paraId="3782A9AA" w14:textId="77777777" w:rsidR="00F41FB5" w:rsidRDefault="00F41FB5" w:rsidP="00902AC2">
      <w:pPr>
        <w:pStyle w:val="NormalWeb"/>
        <w:spacing w:line="276" w:lineRule="auto"/>
        <w:jc w:val="center"/>
        <w:rPr>
          <w:rFonts w:asciiTheme="minorHAnsi" w:hAnsiTheme="minorHAnsi" w:cstheme="minorHAnsi"/>
          <w:b/>
          <w:color w:val="000000"/>
          <w:sz w:val="22"/>
          <w:szCs w:val="22"/>
        </w:rPr>
      </w:pPr>
    </w:p>
    <w:p w14:paraId="4C786ED9" w14:textId="067A9DD9" w:rsidR="00423682" w:rsidRPr="00902AC2" w:rsidRDefault="00902AC2" w:rsidP="00902AC2">
      <w:pPr>
        <w:pStyle w:val="NormalWeb"/>
        <w:spacing w:line="276" w:lineRule="auto"/>
        <w:jc w:val="center"/>
        <w:rPr>
          <w:rFonts w:asciiTheme="minorHAnsi" w:hAnsiTheme="minorHAnsi" w:cstheme="minorHAnsi"/>
          <w:b/>
          <w:color w:val="000000"/>
          <w:sz w:val="22"/>
          <w:szCs w:val="22"/>
        </w:rPr>
      </w:pPr>
      <w:r>
        <w:rPr>
          <w:rFonts w:asciiTheme="minorHAnsi" w:hAnsiTheme="minorHAnsi"/>
          <w:b/>
          <w:color w:val="000000"/>
          <w:sz w:val="22"/>
          <w:szCs w:val="22"/>
        </w:rPr>
        <w:t xml:space="preserve">BESUCHERRESONANZ AUF ERSTE </w:t>
      </w:r>
      <w:r>
        <w:rPr>
          <w:rFonts w:asciiTheme="minorHAnsi" w:hAnsiTheme="minorHAnsi"/>
          <w:b/>
          <w:i/>
          <w:color w:val="000000"/>
          <w:sz w:val="22"/>
          <w:szCs w:val="22"/>
        </w:rPr>
        <w:t>PRINT MAKE WEAR</w:t>
      </w:r>
      <w:r>
        <w:rPr>
          <w:rFonts w:asciiTheme="minorHAnsi" w:hAnsiTheme="minorHAnsi"/>
          <w:b/>
          <w:color w:val="000000"/>
          <w:sz w:val="22"/>
          <w:szCs w:val="22"/>
        </w:rPr>
        <w:t xml:space="preserve"> BEI DER FESPA GLOBAL PRINT EXPO 2018 SPIEGELT STÄRKERE AUSRICHTUNG AUF DEN TEXTILDRUCK IN DER FESPA-COMMUNITY WIDER</w:t>
      </w:r>
    </w:p>
    <w:p w14:paraId="434154E5" w14:textId="77777777" w:rsidR="00423682" w:rsidRPr="000E4B18" w:rsidRDefault="00423682" w:rsidP="007F71C7">
      <w:pPr>
        <w:pStyle w:val="NormalWeb"/>
        <w:spacing w:line="360" w:lineRule="auto"/>
        <w:rPr>
          <w:rFonts w:asciiTheme="minorHAnsi" w:hAnsiTheme="minorHAnsi" w:cstheme="minorHAnsi"/>
          <w:i/>
          <w:color w:val="000000"/>
          <w:sz w:val="22"/>
          <w:szCs w:val="22"/>
        </w:rPr>
      </w:pPr>
    </w:p>
    <w:p w14:paraId="3C62BBC5" w14:textId="77777777" w:rsidR="00143264" w:rsidRPr="000E4B18" w:rsidRDefault="00143264" w:rsidP="00F41FB5">
      <w:pPr>
        <w:pStyle w:val="NormalWeb"/>
        <w:spacing w:line="360" w:lineRule="auto"/>
        <w:rPr>
          <w:rFonts w:asciiTheme="minorHAnsi" w:hAnsiTheme="minorHAnsi" w:cstheme="minorHAnsi"/>
          <w:color w:val="000000"/>
          <w:sz w:val="22"/>
          <w:szCs w:val="22"/>
        </w:rPr>
      </w:pPr>
      <w:r>
        <w:rPr>
          <w:rFonts w:asciiTheme="minorHAnsi" w:hAnsiTheme="minorHAnsi"/>
          <w:i/>
          <w:color w:val="000000"/>
          <w:sz w:val="22"/>
          <w:szCs w:val="22"/>
        </w:rPr>
        <w:t>Print Make Wear</w:t>
      </w:r>
      <w:r>
        <w:rPr>
          <w:rFonts w:asciiTheme="minorHAnsi" w:hAnsiTheme="minorHAnsi"/>
          <w:color w:val="000000"/>
          <w:sz w:val="22"/>
          <w:szCs w:val="22"/>
        </w:rPr>
        <w:t xml:space="preserve"> – die im Rahmen der </w:t>
      </w:r>
      <w:r>
        <w:rPr>
          <w:rFonts w:asciiTheme="minorHAnsi" w:hAnsiTheme="minorHAnsi"/>
          <w:i/>
          <w:color w:val="000000"/>
          <w:sz w:val="22"/>
          <w:szCs w:val="22"/>
        </w:rPr>
        <w:t>FESPA Global Print Expo 2018</w:t>
      </w:r>
      <w:r>
        <w:rPr>
          <w:rFonts w:asciiTheme="minorHAnsi" w:hAnsiTheme="minorHAnsi"/>
          <w:color w:val="000000"/>
          <w:sz w:val="22"/>
          <w:szCs w:val="22"/>
        </w:rPr>
        <w:t xml:space="preserve"> neu geschaffene Fast-Fashion-Fabrik – hat sich als Bereicherung und zusätzlicher Besuchermagnet erwiesen. Denn sie wird dem wachsenden Interesse am Bekleidungsdruck innerhalb der globalen FESPA-Community gerecht.</w:t>
      </w:r>
    </w:p>
    <w:p w14:paraId="32CA4198" w14:textId="77777777" w:rsidR="00143264" w:rsidRPr="000E4B18" w:rsidRDefault="00143264" w:rsidP="00F41FB5">
      <w:pPr>
        <w:pStyle w:val="NormalWeb"/>
        <w:spacing w:line="360" w:lineRule="auto"/>
        <w:rPr>
          <w:rFonts w:asciiTheme="minorHAnsi" w:hAnsiTheme="minorHAnsi" w:cstheme="minorHAnsi"/>
          <w:color w:val="000000"/>
          <w:sz w:val="22"/>
          <w:szCs w:val="22"/>
        </w:rPr>
      </w:pPr>
    </w:p>
    <w:p w14:paraId="14433392" w14:textId="77777777" w:rsidR="00143264" w:rsidRPr="000E4B18" w:rsidRDefault="00143264" w:rsidP="00F41FB5">
      <w:pPr>
        <w:pStyle w:val="NormalWeb"/>
        <w:spacing w:line="360" w:lineRule="auto"/>
        <w:rPr>
          <w:rFonts w:asciiTheme="minorHAnsi" w:hAnsiTheme="minorHAnsi" w:cstheme="minorHAnsi"/>
          <w:color w:val="000000"/>
          <w:sz w:val="22"/>
          <w:szCs w:val="22"/>
        </w:rPr>
      </w:pPr>
      <w:r>
        <w:rPr>
          <w:rFonts w:asciiTheme="minorHAnsi" w:hAnsiTheme="minorHAnsi"/>
          <w:color w:val="000000"/>
          <w:sz w:val="22"/>
          <w:szCs w:val="22"/>
        </w:rPr>
        <w:t xml:space="preserve">467 Messebesucher waren eigens zur </w:t>
      </w:r>
      <w:r>
        <w:rPr>
          <w:rFonts w:asciiTheme="minorHAnsi" w:hAnsiTheme="minorHAnsi"/>
          <w:i/>
          <w:color w:val="000000"/>
          <w:sz w:val="22"/>
          <w:szCs w:val="22"/>
        </w:rPr>
        <w:t>Print Make Wear</w:t>
      </w:r>
      <w:r>
        <w:rPr>
          <w:rFonts w:asciiTheme="minorHAnsi" w:hAnsiTheme="minorHAnsi"/>
          <w:color w:val="000000"/>
          <w:sz w:val="22"/>
          <w:szCs w:val="22"/>
        </w:rPr>
        <w:t xml:space="preserve"> angereist. Hinzu kamen 17 % der Besucher der gesamten FESPA-Veranstaltung, die sich speziell für die Bekleidungsdekoration und/oder -herstellung interessierten und bei ihrem Messerundgang auch den </w:t>
      </w:r>
      <w:r>
        <w:rPr>
          <w:rFonts w:asciiTheme="minorHAnsi" w:hAnsiTheme="minorHAnsi"/>
          <w:i/>
          <w:color w:val="000000"/>
          <w:sz w:val="22"/>
          <w:szCs w:val="22"/>
        </w:rPr>
        <w:t>Print Make Wear</w:t>
      </w:r>
      <w:r>
        <w:rPr>
          <w:rFonts w:asciiTheme="minorHAnsi" w:hAnsiTheme="minorHAnsi"/>
          <w:color w:val="000000"/>
          <w:sz w:val="22"/>
          <w:szCs w:val="22"/>
        </w:rPr>
        <w:t>-Bereich in Augenschein nahmen, sowie über 2.000 Besucher, die an den fachkundigen Führungen teilnahmen.</w:t>
      </w:r>
    </w:p>
    <w:p w14:paraId="711E2939" w14:textId="77777777" w:rsidR="00143264" w:rsidRPr="000E4B18" w:rsidRDefault="00143264" w:rsidP="00F41FB5">
      <w:pPr>
        <w:pStyle w:val="NormalWeb"/>
        <w:spacing w:line="360" w:lineRule="auto"/>
        <w:rPr>
          <w:rFonts w:asciiTheme="minorHAnsi" w:hAnsiTheme="minorHAnsi" w:cstheme="minorHAnsi"/>
          <w:color w:val="000000"/>
          <w:sz w:val="22"/>
          <w:szCs w:val="22"/>
        </w:rPr>
      </w:pPr>
    </w:p>
    <w:p w14:paraId="2D2070F6" w14:textId="77777777" w:rsidR="00124C4E" w:rsidRDefault="00143264" w:rsidP="00F41FB5">
      <w:pPr>
        <w:spacing w:line="360" w:lineRule="auto"/>
        <w:rPr>
          <w:rFonts w:asciiTheme="minorHAnsi" w:hAnsiTheme="minorHAnsi" w:cstheme="minorHAnsi"/>
          <w:color w:val="000000"/>
          <w:sz w:val="22"/>
          <w:szCs w:val="22"/>
        </w:rPr>
      </w:pPr>
      <w:r>
        <w:rPr>
          <w:rFonts w:asciiTheme="minorHAnsi" w:hAnsiTheme="minorHAnsi"/>
          <w:color w:val="000000"/>
          <w:sz w:val="22"/>
          <w:szCs w:val="22"/>
        </w:rPr>
        <w:t xml:space="preserve">Mehr als die Hälfte der Besucher der </w:t>
      </w:r>
      <w:r>
        <w:rPr>
          <w:rFonts w:asciiTheme="minorHAnsi" w:hAnsiTheme="minorHAnsi"/>
          <w:i/>
          <w:color w:val="000000"/>
          <w:sz w:val="22"/>
          <w:szCs w:val="22"/>
        </w:rPr>
        <w:t>Print Make Wear</w:t>
      </w:r>
      <w:r>
        <w:rPr>
          <w:rFonts w:asciiTheme="minorHAnsi" w:hAnsiTheme="minorHAnsi"/>
          <w:color w:val="000000"/>
          <w:sz w:val="22"/>
          <w:szCs w:val="22"/>
        </w:rPr>
        <w:t xml:space="preserve"> wollen innerhalb der nächsten sechs Monate in neue Technologie investieren und haben dafür ein Budget von durchschnittlich über 180.000 Euro vorgesehen. Rund 90 % der Messebesucher waren Geschäftsinhaber oder leitende Angestellte, davon 76 % Entscheidungsträger. </w:t>
      </w:r>
    </w:p>
    <w:p w14:paraId="509A4D94" w14:textId="77777777" w:rsidR="00124C4E" w:rsidRDefault="00124C4E" w:rsidP="00F41FB5">
      <w:pPr>
        <w:spacing w:line="360" w:lineRule="auto"/>
        <w:rPr>
          <w:rFonts w:asciiTheme="minorHAnsi" w:hAnsiTheme="minorHAnsi" w:cstheme="minorHAnsi"/>
          <w:color w:val="000000"/>
          <w:sz w:val="22"/>
          <w:szCs w:val="22"/>
        </w:rPr>
      </w:pPr>
    </w:p>
    <w:p w14:paraId="4A9F1A28" w14:textId="77777777" w:rsidR="00423682" w:rsidRPr="000E4B18" w:rsidRDefault="00844070" w:rsidP="00F41FB5">
      <w:pPr>
        <w:spacing w:line="360" w:lineRule="auto"/>
        <w:rPr>
          <w:rFonts w:asciiTheme="minorHAnsi" w:hAnsiTheme="minorHAnsi" w:cstheme="minorHAnsi"/>
          <w:color w:val="000000"/>
          <w:sz w:val="22"/>
          <w:szCs w:val="22"/>
        </w:rPr>
      </w:pPr>
      <w:r>
        <w:rPr>
          <w:rFonts w:asciiTheme="minorHAnsi" w:hAnsiTheme="minorHAnsi"/>
          <w:color w:val="000000"/>
          <w:sz w:val="22"/>
          <w:szCs w:val="22"/>
        </w:rPr>
        <w:t xml:space="preserve">Unter den Besuchern waren viele renommierte Marken für Sport-, Mode- und Werbetextilien mehrheitlich durch Personen aus den Bereichen Geschäftsführung, Produktion, Produktentwicklung und Technik vertreten. Aus ihrer Sicht bot die </w:t>
      </w:r>
      <w:r>
        <w:rPr>
          <w:rFonts w:asciiTheme="minorHAnsi" w:hAnsiTheme="minorHAnsi"/>
          <w:i/>
          <w:color w:val="000000"/>
          <w:sz w:val="22"/>
          <w:szCs w:val="22"/>
        </w:rPr>
        <w:t>Print Make Wear</w:t>
      </w:r>
      <w:r>
        <w:rPr>
          <w:rFonts w:asciiTheme="minorHAnsi" w:hAnsiTheme="minorHAnsi"/>
          <w:color w:val="000000"/>
          <w:sz w:val="22"/>
          <w:szCs w:val="22"/>
        </w:rPr>
        <w:t xml:space="preserve"> im Rahmen der FESPA 2018 eine gute Gelegenheit, um sich über die neuesten Branchentrends in den Bereichen Effizienzsteigerung und Nachhaltigkeit, Workflow und Technologie zu informieren und das System- und Technikangebot für zukünftige Investitionen genauer zu analysieren.</w:t>
      </w:r>
    </w:p>
    <w:p w14:paraId="54BB3FE1" w14:textId="77777777" w:rsidR="00015711" w:rsidRPr="000E4B18" w:rsidRDefault="00015711" w:rsidP="00F41FB5">
      <w:pPr>
        <w:spacing w:line="360" w:lineRule="auto"/>
        <w:rPr>
          <w:rFonts w:asciiTheme="minorHAnsi" w:hAnsiTheme="minorHAnsi" w:cstheme="minorHAnsi"/>
          <w:color w:val="000000"/>
          <w:sz w:val="22"/>
          <w:szCs w:val="22"/>
        </w:rPr>
      </w:pPr>
    </w:p>
    <w:p w14:paraId="2E8E824A" w14:textId="77777777" w:rsidR="000E4B18" w:rsidRPr="000E4B18" w:rsidRDefault="000E4B18" w:rsidP="00F41FB5">
      <w:pPr>
        <w:pStyle w:val="NormalWeb"/>
        <w:spacing w:line="360" w:lineRule="auto"/>
        <w:rPr>
          <w:rFonts w:asciiTheme="minorHAnsi" w:hAnsiTheme="minorHAnsi" w:cstheme="minorHAnsi"/>
          <w:color w:val="000000"/>
          <w:sz w:val="22"/>
          <w:szCs w:val="22"/>
        </w:rPr>
      </w:pPr>
      <w:r>
        <w:rPr>
          <w:rFonts w:asciiTheme="minorHAnsi" w:hAnsiTheme="minorHAnsi"/>
          <w:color w:val="000000"/>
          <w:sz w:val="22"/>
          <w:szCs w:val="22"/>
        </w:rPr>
        <w:t xml:space="preserve">Die meisten Besucher der </w:t>
      </w:r>
      <w:r>
        <w:rPr>
          <w:rFonts w:asciiTheme="minorHAnsi" w:hAnsiTheme="minorHAnsi"/>
          <w:i/>
          <w:color w:val="000000"/>
          <w:sz w:val="22"/>
          <w:szCs w:val="22"/>
        </w:rPr>
        <w:t>Print Make Wear</w:t>
      </w:r>
      <w:r>
        <w:rPr>
          <w:rFonts w:asciiTheme="minorHAnsi" w:hAnsiTheme="minorHAnsi"/>
          <w:color w:val="000000"/>
          <w:sz w:val="22"/>
          <w:szCs w:val="22"/>
        </w:rPr>
        <w:t xml:space="preserve"> kamen aus Deutschland und Großbritannien, was auch für die FESPA-Veranstaltung insgesamt gilt. Die hohen Besucherzahlen aus Polen, Spanien, der Türkei, Italien, Rumänien, der Russischen Föderation und Ungarn spiegeln die Bedeutung der Bekleidungsbranche in diesen Ländern wider.</w:t>
      </w:r>
    </w:p>
    <w:p w14:paraId="2C292BC6" w14:textId="77777777" w:rsidR="000E4B18" w:rsidRPr="000E4B18" w:rsidRDefault="000E4B18" w:rsidP="00F41FB5">
      <w:pPr>
        <w:pStyle w:val="NormalWeb"/>
        <w:spacing w:line="360" w:lineRule="auto"/>
        <w:rPr>
          <w:rFonts w:asciiTheme="minorHAnsi" w:hAnsiTheme="minorHAnsi" w:cstheme="minorHAnsi"/>
          <w:color w:val="000000"/>
          <w:sz w:val="22"/>
          <w:szCs w:val="22"/>
        </w:rPr>
      </w:pPr>
    </w:p>
    <w:p w14:paraId="42810B12" w14:textId="77777777" w:rsidR="00571882" w:rsidRPr="000E4B18" w:rsidRDefault="00B64FD2" w:rsidP="00F41FB5">
      <w:pPr>
        <w:spacing w:line="360" w:lineRule="auto"/>
        <w:rPr>
          <w:rFonts w:asciiTheme="minorHAnsi" w:hAnsiTheme="minorHAnsi" w:cstheme="minorHAnsi"/>
          <w:sz w:val="22"/>
          <w:szCs w:val="22"/>
        </w:rPr>
      </w:pPr>
      <w:r>
        <w:rPr>
          <w:rFonts w:asciiTheme="minorHAnsi" w:hAnsiTheme="minorHAnsi"/>
          <w:sz w:val="22"/>
          <w:szCs w:val="22"/>
        </w:rPr>
        <w:t xml:space="preserve">Die </w:t>
      </w:r>
      <w:r>
        <w:rPr>
          <w:rFonts w:asciiTheme="minorHAnsi" w:hAnsiTheme="minorHAnsi"/>
          <w:i/>
          <w:sz w:val="22"/>
          <w:szCs w:val="22"/>
        </w:rPr>
        <w:t>Print Make Wear</w:t>
      </w:r>
      <w:r>
        <w:rPr>
          <w:rFonts w:asciiTheme="minorHAnsi" w:hAnsiTheme="minorHAnsi"/>
          <w:sz w:val="22"/>
          <w:szCs w:val="22"/>
        </w:rPr>
        <w:t xml:space="preserve"> ist die jüngste Erweiterung des FESPA-Messeangebots rund um das Thema Textildruck, der für 34 % der insgesamt 20.442 Besucher der FESPA Global Print Expo ein Schwerpunktbereich ist. Der während der FESPA 2018 veröffentlichte </w:t>
      </w:r>
      <w:hyperlink r:id="rId8" w:history="1">
        <w:r>
          <w:rPr>
            <w:rStyle w:val="Hyperlink"/>
            <w:rFonts w:asciiTheme="minorHAnsi" w:hAnsiTheme="minorHAnsi"/>
            <w:sz w:val="22"/>
            <w:szCs w:val="22"/>
          </w:rPr>
          <w:t xml:space="preserve">FESPA 2018 Print Census, eine </w:t>
        </w:r>
        <w:r>
          <w:rPr>
            <w:rStyle w:val="Hyperlink"/>
            <w:rFonts w:asciiTheme="minorHAnsi" w:hAnsiTheme="minorHAnsi"/>
            <w:sz w:val="22"/>
            <w:szCs w:val="22"/>
          </w:rPr>
          <w:lastRenderedPageBreak/>
          <w:t>weltweite Befragung von mehr als 1.400 Dienstleistern</w:t>
        </w:r>
      </w:hyperlink>
      <w:r>
        <w:rPr>
          <w:rFonts w:asciiTheme="minorHAnsi" w:hAnsiTheme="minorHAnsi"/>
          <w:sz w:val="22"/>
          <w:szCs w:val="22"/>
        </w:rPr>
        <w:t xml:space="preserve">, beleuchtet viele Aspekte des Textildrucks. Aus dieser Befragung geht hervor, dass Sportbekleidung und Fast Fashion als größte Wachstumsbereiche angesehen werden. Sie unterstreicht auch die zunehmende Umstellung auf den Digitaldruck, um den Marktanforderungen an immer kürzere Produktionszeiten und kleinere Stückzahlen, die wirtschaftliche Herstellung von Prototypen und die Individualisierung gerecht zu werden. </w:t>
      </w:r>
    </w:p>
    <w:p w14:paraId="6B927798" w14:textId="77777777" w:rsidR="00571882" w:rsidRPr="000E4B18" w:rsidRDefault="00571882" w:rsidP="00F41FB5">
      <w:pPr>
        <w:spacing w:line="360" w:lineRule="auto"/>
        <w:rPr>
          <w:rFonts w:asciiTheme="minorHAnsi" w:hAnsiTheme="minorHAnsi" w:cstheme="minorHAnsi"/>
          <w:sz w:val="22"/>
          <w:szCs w:val="22"/>
        </w:rPr>
      </w:pPr>
    </w:p>
    <w:p w14:paraId="6D02FC0D" w14:textId="77777777" w:rsidR="0024201C" w:rsidRDefault="00571882" w:rsidP="00F41FB5">
      <w:pPr>
        <w:spacing w:line="360" w:lineRule="auto"/>
        <w:rPr>
          <w:rFonts w:asciiTheme="minorHAnsi" w:hAnsiTheme="minorHAnsi" w:cstheme="minorHAnsi"/>
          <w:color w:val="1D1D1D"/>
          <w:sz w:val="22"/>
          <w:szCs w:val="22"/>
        </w:rPr>
      </w:pPr>
      <w:r>
        <w:rPr>
          <w:rFonts w:asciiTheme="minorHAnsi" w:hAnsiTheme="minorHAnsi"/>
          <w:color w:val="1D1D1D"/>
          <w:sz w:val="22"/>
          <w:szCs w:val="22"/>
        </w:rPr>
        <w:t>56 % der beim FESPA Print Census befragten Unternehmen sind im Textildruck tätig und haben bereits in Digitaldrucktechnologie investiert. 19 % aller Umfrageteilnehmer wollen in den nächsten zwei Jahren in den Digitaldruck investieren. Für 69 % der befragten Textildruckunternehmen ist Produktivität der entscheidende Investitionstreiber, wobei mehr als die Hälfte den Direktdruck auf unbehandelte Textilien im Visier hat.</w:t>
      </w:r>
    </w:p>
    <w:p w14:paraId="268C660D" w14:textId="77777777" w:rsidR="00F41FB5" w:rsidRDefault="00F41FB5" w:rsidP="00F41FB5">
      <w:pPr>
        <w:spacing w:line="360" w:lineRule="auto"/>
        <w:rPr>
          <w:rFonts w:asciiTheme="minorHAnsi" w:hAnsiTheme="minorHAnsi" w:cstheme="minorHAnsi"/>
          <w:color w:val="1D1D1D"/>
          <w:sz w:val="22"/>
          <w:szCs w:val="22"/>
        </w:rPr>
      </w:pPr>
    </w:p>
    <w:p w14:paraId="7333C6C7" w14:textId="5B31B5DD" w:rsidR="0024201C" w:rsidRPr="00BA4037" w:rsidRDefault="00F41FB5" w:rsidP="00F41FB5">
      <w:pPr>
        <w:spacing w:line="360" w:lineRule="auto"/>
        <w:rPr>
          <w:rFonts w:asciiTheme="minorHAnsi" w:hAnsiTheme="minorHAnsi" w:cstheme="minorHAnsi"/>
          <w:color w:val="000000"/>
          <w:sz w:val="22"/>
          <w:szCs w:val="22"/>
        </w:rPr>
      </w:pPr>
      <w:r>
        <w:rPr>
          <w:rFonts w:asciiTheme="minorHAnsi" w:hAnsiTheme="minorHAnsi"/>
          <w:color w:val="1D1D1D"/>
          <w:sz w:val="22"/>
          <w:szCs w:val="22"/>
        </w:rPr>
        <w:t xml:space="preserve">Auch unter den Ausstellern war das Echo auf diese erste </w:t>
      </w:r>
      <w:r>
        <w:rPr>
          <w:rFonts w:asciiTheme="minorHAnsi" w:hAnsiTheme="minorHAnsi"/>
          <w:i/>
          <w:color w:val="1D1D1D"/>
          <w:sz w:val="22"/>
          <w:szCs w:val="22"/>
        </w:rPr>
        <w:t>Print Make Wear</w:t>
      </w:r>
      <w:r>
        <w:rPr>
          <w:rFonts w:asciiTheme="minorHAnsi" w:hAnsiTheme="minorHAnsi"/>
          <w:color w:val="1D1D1D"/>
          <w:sz w:val="22"/>
          <w:szCs w:val="22"/>
        </w:rPr>
        <w:t xml:space="preserve"> durchweg positiv. „</w:t>
      </w:r>
      <w:r>
        <w:rPr>
          <w:rFonts w:asciiTheme="minorHAnsi" w:hAnsiTheme="minorHAnsi"/>
          <w:iCs/>
          <w:color w:val="000000"/>
          <w:sz w:val="22"/>
          <w:szCs w:val="22"/>
        </w:rPr>
        <w:t>Für uns war die Print Make Wear ein voller Erfolg und eine großartige Gelegenheit, um das enorme Potenzial unserer Transferdrucksysteme einem Fachpublikum zu präsentieren“, so John Selfhout, Manager Marketing &amp; Sales bei Klieverik. „Information ist das A und O in diesem Marktbereich, damit Druckdienstleister die Möglichkeiten dieser Technologie erkennen</w:t>
      </w:r>
      <w:r w:rsidR="009424AE">
        <w:rPr>
          <w:rFonts w:asciiTheme="minorHAnsi" w:hAnsiTheme="minorHAnsi"/>
          <w:iCs/>
          <w:color w:val="000000"/>
          <w:sz w:val="22"/>
          <w:szCs w:val="22"/>
        </w:rPr>
        <w:t xml:space="preserve"> können</w:t>
      </w:r>
      <w:r>
        <w:rPr>
          <w:rFonts w:asciiTheme="minorHAnsi" w:hAnsiTheme="minorHAnsi"/>
          <w:iCs/>
          <w:color w:val="000000"/>
          <w:sz w:val="22"/>
          <w:szCs w:val="22"/>
        </w:rPr>
        <w:t xml:space="preserve">. Durch die </w:t>
      </w:r>
      <w:r>
        <w:rPr>
          <w:rFonts w:asciiTheme="minorHAnsi" w:hAnsiTheme="minorHAnsi"/>
          <w:i/>
          <w:iCs/>
          <w:color w:val="000000"/>
          <w:sz w:val="22"/>
          <w:szCs w:val="22"/>
        </w:rPr>
        <w:t>Print Make Wear</w:t>
      </w:r>
      <w:r>
        <w:rPr>
          <w:rFonts w:asciiTheme="minorHAnsi" w:hAnsiTheme="minorHAnsi"/>
          <w:iCs/>
          <w:color w:val="000000"/>
          <w:sz w:val="22"/>
          <w:szCs w:val="22"/>
        </w:rPr>
        <w:t xml:space="preserve"> konnten </w:t>
      </w:r>
      <w:r w:rsidR="009424AE">
        <w:rPr>
          <w:rFonts w:asciiTheme="minorHAnsi" w:hAnsiTheme="minorHAnsi"/>
          <w:iCs/>
          <w:color w:val="000000"/>
          <w:sz w:val="22"/>
          <w:szCs w:val="22"/>
        </w:rPr>
        <w:t xml:space="preserve">wir </w:t>
      </w:r>
      <w:r>
        <w:rPr>
          <w:rFonts w:asciiTheme="minorHAnsi" w:hAnsiTheme="minorHAnsi"/>
          <w:iCs/>
          <w:color w:val="000000"/>
          <w:sz w:val="22"/>
          <w:szCs w:val="22"/>
        </w:rPr>
        <w:t>den Bekanntheitsgrad unserer Marke unter Druckdienstleistern und Bekleidungsherstellern steigern.“</w:t>
      </w:r>
      <w:r>
        <w:rPr>
          <w:rFonts w:asciiTheme="minorHAnsi" w:hAnsiTheme="minorHAnsi"/>
          <w:color w:val="000000"/>
          <w:sz w:val="22"/>
          <w:szCs w:val="22"/>
        </w:rPr>
        <w:t xml:space="preserve"> </w:t>
      </w:r>
    </w:p>
    <w:p w14:paraId="245DBA21" w14:textId="77777777" w:rsidR="00F41FB5" w:rsidRPr="00F41FB5" w:rsidRDefault="00F41FB5" w:rsidP="00F41FB5">
      <w:pPr>
        <w:spacing w:line="360" w:lineRule="auto"/>
        <w:rPr>
          <w:rFonts w:asciiTheme="minorHAnsi" w:hAnsiTheme="minorHAnsi" w:cstheme="minorHAnsi"/>
          <w:sz w:val="22"/>
          <w:szCs w:val="22"/>
        </w:rPr>
      </w:pPr>
    </w:p>
    <w:p w14:paraId="3ABA44F4" w14:textId="25CF82B5" w:rsidR="00366292" w:rsidRPr="00F41FB5" w:rsidRDefault="00F41FB5" w:rsidP="00F41FB5">
      <w:pPr>
        <w:spacing w:line="360" w:lineRule="auto"/>
        <w:rPr>
          <w:rFonts w:asciiTheme="minorHAnsi" w:hAnsiTheme="minorHAnsi" w:cstheme="minorHAnsi"/>
          <w:sz w:val="22"/>
          <w:szCs w:val="22"/>
        </w:rPr>
      </w:pPr>
      <w:r>
        <w:rPr>
          <w:rFonts w:asciiTheme="minorHAnsi" w:hAnsiTheme="minorHAnsi"/>
          <w:sz w:val="22"/>
          <w:szCs w:val="22"/>
        </w:rPr>
        <w:t>Folker Stachetzki, Marketing Manager bei Brother Internationale</w:t>
      </w:r>
      <w:r w:rsidR="009424AE">
        <w:rPr>
          <w:rFonts w:asciiTheme="minorHAnsi" w:hAnsiTheme="minorHAnsi"/>
          <w:sz w:val="22"/>
          <w:szCs w:val="22"/>
        </w:rPr>
        <w:t xml:space="preserve"> Industriemaschinen GmbH</w:t>
      </w:r>
      <w:r>
        <w:rPr>
          <w:rFonts w:asciiTheme="minorHAnsi" w:hAnsiTheme="minorHAnsi"/>
          <w:sz w:val="22"/>
          <w:szCs w:val="22"/>
        </w:rPr>
        <w:t xml:space="preserve">, erklärt „Die Qualität der Besucher auf der </w:t>
      </w:r>
      <w:r>
        <w:rPr>
          <w:rFonts w:asciiTheme="minorHAnsi" w:hAnsiTheme="minorHAnsi"/>
          <w:i/>
          <w:sz w:val="22"/>
          <w:szCs w:val="22"/>
        </w:rPr>
        <w:t>Print Make Wear</w:t>
      </w:r>
      <w:r>
        <w:rPr>
          <w:rFonts w:asciiTheme="minorHAnsi" w:hAnsiTheme="minorHAnsi"/>
          <w:sz w:val="22"/>
          <w:szCs w:val="22"/>
        </w:rPr>
        <w:t xml:space="preserve"> war sehr hoch. Einige Besucher, die unsere Maschine</w:t>
      </w:r>
      <w:r w:rsidR="009424AE">
        <w:rPr>
          <w:rFonts w:asciiTheme="minorHAnsi" w:hAnsiTheme="minorHAnsi"/>
          <w:sz w:val="22"/>
          <w:szCs w:val="22"/>
        </w:rPr>
        <w:t>n</w:t>
      </w:r>
      <w:r>
        <w:rPr>
          <w:rFonts w:asciiTheme="minorHAnsi" w:hAnsiTheme="minorHAnsi"/>
          <w:sz w:val="22"/>
          <w:szCs w:val="22"/>
        </w:rPr>
        <w:t xml:space="preserve"> an unserem Messestand auf der </w:t>
      </w:r>
      <w:r>
        <w:rPr>
          <w:rFonts w:asciiTheme="minorHAnsi" w:hAnsiTheme="minorHAnsi"/>
          <w:i/>
          <w:sz w:val="22"/>
          <w:szCs w:val="22"/>
        </w:rPr>
        <w:t>Print Make Wear</w:t>
      </w:r>
      <w:r>
        <w:rPr>
          <w:rFonts w:asciiTheme="minorHAnsi" w:hAnsiTheme="minorHAnsi"/>
          <w:sz w:val="22"/>
          <w:szCs w:val="22"/>
        </w:rPr>
        <w:t xml:space="preserve"> gesehen haben, sind jetzt an weiteren Informationen interessiert. Es war wirklich hilfreich, dass wir unsere Maschinen vorführen und Besucher über unser Produktangebot informieren konnten. Für uns hat die </w:t>
      </w:r>
      <w:r>
        <w:rPr>
          <w:rFonts w:asciiTheme="minorHAnsi" w:hAnsiTheme="minorHAnsi"/>
          <w:i/>
          <w:sz w:val="22"/>
          <w:szCs w:val="22"/>
        </w:rPr>
        <w:t>Print Make Wear</w:t>
      </w:r>
      <w:r>
        <w:rPr>
          <w:rFonts w:asciiTheme="minorHAnsi" w:hAnsiTheme="minorHAnsi"/>
          <w:sz w:val="22"/>
          <w:szCs w:val="22"/>
        </w:rPr>
        <w:t xml:space="preserve"> eine wichtige Rolle gespielt, um Besuchern den gesamten Fast Fashion-Produktionsprozess näher zu bringen.“</w:t>
      </w:r>
    </w:p>
    <w:p w14:paraId="16F40AA0" w14:textId="77777777" w:rsidR="00571882" w:rsidRPr="00F41FB5" w:rsidRDefault="00571882" w:rsidP="00F41FB5">
      <w:pPr>
        <w:spacing w:line="360" w:lineRule="auto"/>
        <w:rPr>
          <w:rFonts w:asciiTheme="minorHAnsi" w:hAnsiTheme="minorHAnsi" w:cstheme="minorHAnsi"/>
          <w:color w:val="1D1D1D"/>
          <w:sz w:val="22"/>
          <w:szCs w:val="22"/>
        </w:rPr>
      </w:pPr>
    </w:p>
    <w:p w14:paraId="2B4868A1" w14:textId="77777777" w:rsidR="00F41FB5" w:rsidRPr="00F41FB5" w:rsidRDefault="00F41FB5" w:rsidP="00F41FB5">
      <w:pPr>
        <w:spacing w:line="360" w:lineRule="auto"/>
        <w:rPr>
          <w:rFonts w:asciiTheme="minorHAnsi" w:hAnsiTheme="minorHAnsi" w:cstheme="minorHAnsi"/>
          <w:sz w:val="22"/>
          <w:szCs w:val="22"/>
        </w:rPr>
      </w:pPr>
      <w:r>
        <w:rPr>
          <w:rFonts w:asciiTheme="minorHAnsi" w:hAnsiTheme="minorHAnsi"/>
          <w:iCs/>
          <w:color w:val="000000"/>
          <w:sz w:val="22"/>
          <w:szCs w:val="22"/>
        </w:rPr>
        <w:t xml:space="preserve">„Aufgrund der </w:t>
      </w:r>
      <w:r>
        <w:rPr>
          <w:rFonts w:asciiTheme="minorHAnsi" w:hAnsiTheme="minorHAnsi"/>
          <w:i/>
          <w:iCs/>
          <w:color w:val="000000"/>
          <w:sz w:val="22"/>
          <w:szCs w:val="22"/>
        </w:rPr>
        <w:t>Print Make Wear</w:t>
      </w:r>
      <w:r>
        <w:rPr>
          <w:rFonts w:asciiTheme="minorHAnsi" w:hAnsiTheme="minorHAnsi"/>
          <w:iCs/>
          <w:color w:val="000000"/>
          <w:sz w:val="22"/>
          <w:szCs w:val="22"/>
        </w:rPr>
        <w:t xml:space="preserve"> haben wir in diesem Jahr erstmalig auf der FESPA ausgestellt. Wir haben festgestellt, dass sie eine äußerst wertvolle Plattform bietet, um den Bekanntheitsgrad unserer Marke bei potenziellen Neukunden zu stärken“, so Eoghan Murray, Marketing Manager bei Juki Central Europe. „Unser Stand auf der </w:t>
      </w:r>
      <w:r>
        <w:rPr>
          <w:rFonts w:asciiTheme="minorHAnsi" w:hAnsiTheme="minorHAnsi"/>
          <w:i/>
          <w:iCs/>
          <w:color w:val="000000"/>
          <w:sz w:val="22"/>
          <w:szCs w:val="22"/>
        </w:rPr>
        <w:t>Print Make Wear</w:t>
      </w:r>
      <w:r>
        <w:rPr>
          <w:rFonts w:asciiTheme="minorHAnsi" w:hAnsiTheme="minorHAnsi"/>
          <w:iCs/>
          <w:color w:val="000000"/>
          <w:sz w:val="22"/>
          <w:szCs w:val="22"/>
        </w:rPr>
        <w:t xml:space="preserve"> war gut frequentiert. Wir haben viele </w:t>
      </w:r>
      <w:r>
        <w:rPr>
          <w:rFonts w:asciiTheme="minorHAnsi" w:hAnsiTheme="minorHAnsi"/>
          <w:iCs/>
          <w:color w:val="000000"/>
          <w:sz w:val="22"/>
          <w:szCs w:val="22"/>
        </w:rPr>
        <w:lastRenderedPageBreak/>
        <w:t>persönliche Gespräche mit Designern geführt, die wir auf anderen Messen vielleicht nicht kennengelernt hätten.“</w:t>
      </w:r>
      <w:r>
        <w:rPr>
          <w:rFonts w:asciiTheme="minorHAnsi" w:hAnsiTheme="minorHAnsi"/>
          <w:color w:val="000000"/>
          <w:sz w:val="22"/>
          <w:szCs w:val="22"/>
        </w:rPr>
        <w:t xml:space="preserve"> </w:t>
      </w:r>
    </w:p>
    <w:p w14:paraId="13E2AD6D" w14:textId="77777777" w:rsidR="00F41FB5" w:rsidRPr="00F41FB5" w:rsidRDefault="00F41FB5" w:rsidP="00F41FB5">
      <w:pPr>
        <w:spacing w:line="360" w:lineRule="auto"/>
        <w:rPr>
          <w:rFonts w:asciiTheme="minorHAnsi" w:hAnsiTheme="minorHAnsi" w:cstheme="minorHAnsi"/>
          <w:color w:val="1D1D1D"/>
          <w:sz w:val="22"/>
          <w:szCs w:val="22"/>
        </w:rPr>
      </w:pPr>
    </w:p>
    <w:p w14:paraId="7A23E644" w14:textId="77777777" w:rsidR="00D977BC" w:rsidRDefault="000E4B18" w:rsidP="00F41FB5">
      <w:pPr>
        <w:spacing w:line="360" w:lineRule="auto"/>
        <w:rPr>
          <w:rFonts w:asciiTheme="minorHAnsi" w:hAnsiTheme="minorHAnsi" w:cstheme="minorHAnsi"/>
          <w:color w:val="1D1D1D"/>
          <w:sz w:val="22"/>
          <w:szCs w:val="22"/>
        </w:rPr>
      </w:pPr>
      <w:r>
        <w:rPr>
          <w:rFonts w:asciiTheme="minorHAnsi" w:hAnsiTheme="minorHAnsi"/>
          <w:color w:val="1D1D1D"/>
          <w:sz w:val="22"/>
          <w:szCs w:val="22"/>
        </w:rPr>
        <w:t xml:space="preserve">Duncan MacOwan, der bei der FESPA für Events verantwortlich ist, erklärt. „Unsere Recherchen haben ergeben, dass sich die Situation im Bekleidungssektor inzwischen ändert, der bei der Umstellung auf den Digitaldruck zögerlicher war als andere Spezialdruck-Segmente. Diese Trendwende ist vor allem auf die Nachfrage von Markenartiklern nach höherer Produktionseffizienz und Ausschussminimierung innerhalb der Lieferkette und nach stärkerer Flexibilität zur Erfüllung der saisonalen und lokalen Anforderungen zurückzuführen. Ähnlich wie die FESPA Hersteller von Grafiken bei der Weiterentwicklung und Anpassung unterstützt hat, soll die </w:t>
      </w:r>
      <w:r>
        <w:rPr>
          <w:rFonts w:asciiTheme="minorHAnsi" w:hAnsiTheme="minorHAnsi"/>
          <w:i/>
          <w:color w:val="1D1D1D"/>
          <w:sz w:val="22"/>
          <w:szCs w:val="22"/>
        </w:rPr>
        <w:t>Print Make Wear</w:t>
      </w:r>
      <w:r>
        <w:rPr>
          <w:rFonts w:asciiTheme="minorHAnsi" w:hAnsiTheme="minorHAnsi"/>
          <w:color w:val="1D1D1D"/>
          <w:sz w:val="22"/>
          <w:szCs w:val="22"/>
        </w:rPr>
        <w:t xml:space="preserve"> jetzt eine Informations- und Präsentationsplattform für Textilhersteller und -druckereien und andere Unternehmen bieten, die ihr Textildruckangebot für Bekleidungs- und Modeartikel erweitern möchten.“</w:t>
      </w:r>
    </w:p>
    <w:p w14:paraId="4E45BD55" w14:textId="77777777" w:rsidR="00945555" w:rsidRPr="000E4B18" w:rsidRDefault="00945555" w:rsidP="00F41FB5">
      <w:pPr>
        <w:spacing w:line="360" w:lineRule="auto"/>
        <w:rPr>
          <w:rFonts w:asciiTheme="minorHAnsi" w:hAnsiTheme="minorHAnsi" w:cstheme="minorHAnsi"/>
          <w:sz w:val="22"/>
          <w:szCs w:val="22"/>
        </w:rPr>
      </w:pPr>
    </w:p>
    <w:p w14:paraId="647D3ED1" w14:textId="16285284" w:rsidR="00124C4E" w:rsidRDefault="00427AC2" w:rsidP="00F41FB5">
      <w:pPr>
        <w:spacing w:line="360" w:lineRule="auto"/>
        <w:rPr>
          <w:rFonts w:asciiTheme="minorHAnsi" w:hAnsiTheme="minorHAnsi" w:cstheme="minorHAnsi"/>
          <w:color w:val="1D1D1D"/>
          <w:sz w:val="22"/>
          <w:szCs w:val="22"/>
        </w:rPr>
      </w:pPr>
      <w:r>
        <w:rPr>
          <w:rFonts w:asciiTheme="minorHAnsi" w:hAnsiTheme="minorHAnsi"/>
          <w:color w:val="1D1D1D"/>
          <w:sz w:val="22"/>
          <w:szCs w:val="22"/>
        </w:rPr>
        <w:t xml:space="preserve">Graeme Richardson-Locke, technischer Leiter der FESPA, der einige Rundgänge auf der </w:t>
      </w:r>
      <w:r>
        <w:rPr>
          <w:rFonts w:asciiTheme="minorHAnsi" w:hAnsiTheme="minorHAnsi"/>
          <w:i/>
          <w:color w:val="1D1D1D"/>
          <w:sz w:val="22"/>
          <w:szCs w:val="22"/>
        </w:rPr>
        <w:t>Print Make Wear</w:t>
      </w:r>
      <w:r>
        <w:rPr>
          <w:rFonts w:asciiTheme="minorHAnsi" w:hAnsiTheme="minorHAnsi"/>
          <w:color w:val="1D1D1D"/>
          <w:sz w:val="22"/>
          <w:szCs w:val="22"/>
        </w:rPr>
        <w:t xml:space="preserve"> persönlich geführt hat, fügt hinzu: „Wir sind hocherfreut über die begeisterte Resonanz von allen Seiten auf diese erste </w:t>
      </w:r>
      <w:r>
        <w:rPr>
          <w:rFonts w:asciiTheme="minorHAnsi" w:hAnsiTheme="minorHAnsi"/>
          <w:i/>
          <w:color w:val="1D1D1D"/>
          <w:sz w:val="22"/>
          <w:szCs w:val="22"/>
        </w:rPr>
        <w:t>Print Make Wear</w:t>
      </w:r>
      <w:r>
        <w:rPr>
          <w:rFonts w:asciiTheme="minorHAnsi" w:hAnsiTheme="minorHAnsi"/>
          <w:color w:val="1D1D1D"/>
          <w:sz w:val="22"/>
          <w:szCs w:val="22"/>
        </w:rPr>
        <w:t>. Durch die Präsentation mehrerer durchgängiger Arbeitsabläufe</w:t>
      </w:r>
      <w:r w:rsidR="009424AE">
        <w:rPr>
          <w:rFonts w:asciiTheme="minorHAnsi" w:hAnsiTheme="minorHAnsi"/>
          <w:color w:val="1D1D1D"/>
          <w:sz w:val="22"/>
          <w:szCs w:val="22"/>
        </w:rPr>
        <w:t> –</w:t>
      </w:r>
      <w:r>
        <w:rPr>
          <w:rFonts w:asciiTheme="minorHAnsi" w:hAnsiTheme="minorHAnsi"/>
          <w:color w:val="1D1D1D"/>
          <w:sz w:val="22"/>
          <w:szCs w:val="22"/>
        </w:rPr>
        <w:t xml:space="preserve"> so wie sie auch in einer echten Produktionsumgebung anzutreffen sind</w:t>
      </w:r>
      <w:r w:rsidR="009424AE">
        <w:rPr>
          <w:rFonts w:asciiTheme="minorHAnsi" w:hAnsiTheme="minorHAnsi"/>
          <w:color w:val="1D1D1D"/>
          <w:sz w:val="22"/>
          <w:szCs w:val="22"/>
        </w:rPr>
        <w:t xml:space="preserve"> – </w:t>
      </w:r>
      <w:r>
        <w:rPr>
          <w:rFonts w:asciiTheme="minorHAnsi" w:hAnsiTheme="minorHAnsi"/>
          <w:color w:val="1D1D1D"/>
          <w:sz w:val="22"/>
          <w:szCs w:val="22"/>
        </w:rPr>
        <w:t>und die Möglichkeit zu persönlichen Fachgesprächen mit Experten konnten sich die Besucher einen guten Überblick über wichtige Sieb- und Digitaldruckverfahren verschaffen und Möglichkeiten zur Optimierung ihrer eigenen Arbeitsabläufe und Verbesserung der Nachhaltigkeit erkennen</w:t>
      </w:r>
      <w:r w:rsidR="00BE4B09">
        <w:rPr>
          <w:rFonts w:asciiTheme="minorHAnsi" w:hAnsiTheme="minorHAnsi"/>
          <w:color w:val="1D1D1D"/>
          <w:sz w:val="22"/>
          <w:szCs w:val="22"/>
        </w:rPr>
        <w:t>.</w:t>
      </w:r>
      <w:r>
        <w:rPr>
          <w:rFonts w:asciiTheme="minorHAnsi" w:hAnsiTheme="minorHAnsi"/>
          <w:color w:val="1D1D1D"/>
          <w:sz w:val="22"/>
          <w:szCs w:val="22"/>
        </w:rPr>
        <w:t xml:space="preserve"> Besucher der </w:t>
      </w:r>
      <w:r>
        <w:rPr>
          <w:rFonts w:asciiTheme="minorHAnsi" w:hAnsiTheme="minorHAnsi"/>
          <w:i/>
          <w:color w:val="1D1D1D"/>
          <w:sz w:val="22"/>
          <w:szCs w:val="22"/>
        </w:rPr>
        <w:t>Print Make Wear</w:t>
      </w:r>
      <w:r>
        <w:rPr>
          <w:rFonts w:asciiTheme="minorHAnsi" w:hAnsiTheme="minorHAnsi"/>
          <w:color w:val="1D1D1D"/>
          <w:sz w:val="22"/>
          <w:szCs w:val="22"/>
        </w:rPr>
        <w:t xml:space="preserve"> haben den proaktiven Ansatz der FESPA sehr geschätzt</w:t>
      </w:r>
      <w:r w:rsidR="00BE4B09">
        <w:rPr>
          <w:rFonts w:asciiTheme="minorHAnsi" w:hAnsiTheme="minorHAnsi"/>
          <w:color w:val="1D1D1D"/>
          <w:sz w:val="22"/>
          <w:szCs w:val="22"/>
        </w:rPr>
        <w:t>.</w:t>
      </w:r>
      <w:r>
        <w:rPr>
          <w:rFonts w:asciiTheme="minorHAnsi" w:hAnsiTheme="minorHAnsi"/>
          <w:color w:val="1D1D1D"/>
          <w:sz w:val="22"/>
          <w:szCs w:val="22"/>
        </w:rPr>
        <w:t xml:space="preserve"> Denn für sie war die Integration der Technologien mehrerer Aussteller eine praxisnahe Lernerfahrung.“</w:t>
      </w:r>
    </w:p>
    <w:p w14:paraId="33DFC912" w14:textId="77777777" w:rsidR="00427AC2" w:rsidRDefault="00427AC2" w:rsidP="00F41FB5">
      <w:pPr>
        <w:spacing w:line="360" w:lineRule="auto"/>
        <w:rPr>
          <w:rFonts w:asciiTheme="minorHAnsi" w:hAnsiTheme="minorHAnsi" w:cstheme="minorHAnsi"/>
          <w:color w:val="1D1D1D"/>
          <w:sz w:val="22"/>
          <w:szCs w:val="22"/>
        </w:rPr>
      </w:pPr>
    </w:p>
    <w:p w14:paraId="2B3175A8" w14:textId="77777777" w:rsidR="00124C4E" w:rsidRDefault="00124C4E" w:rsidP="00F41FB5">
      <w:pPr>
        <w:spacing w:line="360" w:lineRule="auto"/>
        <w:rPr>
          <w:rFonts w:asciiTheme="minorHAnsi" w:hAnsiTheme="minorHAnsi" w:cstheme="minorHAnsi"/>
          <w:color w:val="1D1D1D"/>
          <w:sz w:val="22"/>
          <w:szCs w:val="22"/>
        </w:rPr>
      </w:pPr>
      <w:r>
        <w:rPr>
          <w:rFonts w:asciiTheme="minorHAnsi" w:hAnsiTheme="minorHAnsi"/>
          <w:color w:val="1D1D1D"/>
          <w:sz w:val="22"/>
          <w:szCs w:val="22"/>
        </w:rPr>
        <w:t xml:space="preserve">Aufgrund der positiven Resonanz auf die erste Ausgabe dieser Fachmesse wird die </w:t>
      </w:r>
      <w:r>
        <w:rPr>
          <w:rFonts w:asciiTheme="minorHAnsi" w:hAnsiTheme="minorHAnsi"/>
          <w:i/>
          <w:color w:val="1D1D1D"/>
          <w:sz w:val="22"/>
          <w:szCs w:val="22"/>
        </w:rPr>
        <w:t>Print Make Wear</w:t>
      </w:r>
      <w:r>
        <w:rPr>
          <w:rFonts w:asciiTheme="minorHAnsi" w:hAnsiTheme="minorHAnsi"/>
          <w:color w:val="1D1D1D"/>
          <w:sz w:val="22"/>
          <w:szCs w:val="22"/>
        </w:rPr>
        <w:t xml:space="preserve"> auch ein fester Bestandteil bei regionalen FESPA-Veranstaltungen und der FESPA Global Print Expo 2019 sein, die vom 14. bis 17. Mai 2019 auf dem Münchener Messegelände stattfindet.</w:t>
      </w:r>
    </w:p>
    <w:p w14:paraId="237B77C3" w14:textId="77777777" w:rsidR="00844070" w:rsidRDefault="00844070" w:rsidP="007F71C7">
      <w:pPr>
        <w:spacing w:line="360" w:lineRule="auto"/>
        <w:rPr>
          <w:rFonts w:asciiTheme="minorHAnsi" w:hAnsiTheme="minorHAnsi" w:cstheme="minorHAnsi"/>
          <w:color w:val="1D1D1D"/>
          <w:sz w:val="22"/>
          <w:szCs w:val="22"/>
        </w:rPr>
      </w:pPr>
    </w:p>
    <w:p w14:paraId="52AE437D" w14:textId="77777777" w:rsidR="00844070" w:rsidRDefault="00844070" w:rsidP="008B784A">
      <w:pPr>
        <w:spacing w:line="360" w:lineRule="auto"/>
        <w:jc w:val="center"/>
        <w:rPr>
          <w:rFonts w:asciiTheme="minorHAnsi" w:hAnsiTheme="minorHAnsi" w:cstheme="minorHAnsi"/>
          <w:color w:val="1D1D1D"/>
          <w:sz w:val="22"/>
          <w:szCs w:val="22"/>
        </w:rPr>
      </w:pPr>
      <w:r>
        <w:rPr>
          <w:rFonts w:asciiTheme="minorHAnsi" w:hAnsiTheme="minorHAnsi"/>
          <w:color w:val="1D1D1D"/>
          <w:sz w:val="22"/>
          <w:szCs w:val="22"/>
        </w:rPr>
        <w:t>ENDE</w:t>
      </w:r>
    </w:p>
    <w:p w14:paraId="74338BFE" w14:textId="77777777" w:rsidR="00AD0811" w:rsidRDefault="00AD0811" w:rsidP="00AD0811">
      <w:pPr>
        <w:spacing w:line="360" w:lineRule="auto"/>
        <w:rPr>
          <w:rFonts w:asciiTheme="minorHAnsi" w:hAnsiTheme="minorHAnsi" w:cstheme="minorHAnsi"/>
          <w:color w:val="1D1D1D"/>
          <w:sz w:val="22"/>
          <w:szCs w:val="22"/>
        </w:rPr>
      </w:pPr>
    </w:p>
    <w:p w14:paraId="59AD386B" w14:textId="77777777" w:rsidR="002E7D94" w:rsidRPr="002E7D94" w:rsidRDefault="002E7D94" w:rsidP="002E7D94">
      <w:pPr>
        <w:jc w:val="both"/>
        <w:outlineLvl w:val="0"/>
        <w:rPr>
          <w:rFonts w:ascii="Calibri" w:eastAsia="Calibri" w:hAnsi="Calibri"/>
          <w:b/>
          <w:bCs/>
          <w:sz w:val="20"/>
          <w:szCs w:val="20"/>
        </w:rPr>
      </w:pPr>
      <w:r w:rsidRPr="002E7D94">
        <w:rPr>
          <w:rFonts w:ascii="Calibri" w:eastAsia="Calibri" w:hAnsi="Calibri"/>
          <w:b/>
          <w:bCs/>
          <w:sz w:val="20"/>
          <w:szCs w:val="20"/>
        </w:rPr>
        <w:t>FESPA</w:t>
      </w:r>
    </w:p>
    <w:p w14:paraId="655A3C35" w14:textId="77777777" w:rsidR="002E7D94" w:rsidRPr="002E7D94" w:rsidRDefault="002E7D94" w:rsidP="002E7D94">
      <w:pPr>
        <w:rPr>
          <w:rFonts w:ascii="Calibri" w:eastAsia="Calibri" w:hAnsi="Calibri"/>
          <w:sz w:val="20"/>
          <w:szCs w:val="20"/>
        </w:rPr>
      </w:pPr>
      <w:r w:rsidRPr="002E7D94">
        <w:rPr>
          <w:rFonts w:ascii="Calibri" w:eastAsia="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51C4A734" w14:textId="77777777" w:rsidR="002E7D94" w:rsidRPr="002E7D94" w:rsidRDefault="002E7D94" w:rsidP="002E7D94">
      <w:pPr>
        <w:jc w:val="both"/>
        <w:rPr>
          <w:rFonts w:ascii="Calibri" w:eastAsia="Times New Roman" w:hAnsi="Calibri" w:cs="Verdana"/>
          <w:b/>
          <w:bCs/>
          <w:snapToGrid w:val="0"/>
          <w:sz w:val="20"/>
          <w:szCs w:val="20"/>
          <w:lang w:eastAsia="it-IT"/>
        </w:rPr>
      </w:pPr>
    </w:p>
    <w:p w14:paraId="004F4997" w14:textId="77777777" w:rsidR="002E7D94" w:rsidRPr="002E7D94" w:rsidRDefault="002E7D94" w:rsidP="002E7D94">
      <w:pPr>
        <w:rPr>
          <w:rFonts w:ascii="Calibri" w:eastAsia="Calibri" w:hAnsi="Calibri"/>
          <w:sz w:val="20"/>
          <w:szCs w:val="20"/>
          <w:lang w:val="en-GB"/>
        </w:rPr>
      </w:pPr>
      <w:r w:rsidRPr="002E7D94">
        <w:rPr>
          <w:rFonts w:ascii="Calibri" w:eastAsia="Calibri" w:hAnsi="Calibri"/>
          <w:b/>
          <w:sz w:val="20"/>
          <w:szCs w:val="20"/>
        </w:rPr>
        <w:lastRenderedPageBreak/>
        <w:t xml:space="preserve">FESPA Profit for Purpose </w:t>
      </w:r>
      <w:r w:rsidRPr="002E7D94">
        <w:rPr>
          <w:rFonts w:ascii="Calibri" w:eastAsia="Calibri" w:hAnsi="Calibri"/>
          <w:sz w:val="20"/>
          <w:szCs w:val="20"/>
        </w:rPr>
        <w:br/>
        <w:t xml:space="preserve">Unsere Teilhaber kommen aus der Industrie. FESPA hat in den vergangenen sieben Jahren mehrere Millionen Euro in die weltweite Druckindustrie investiert und damit das Wachstum des Marktes unterstützt. </w:t>
      </w:r>
      <w:r w:rsidRPr="002E7D94">
        <w:rPr>
          <w:rFonts w:ascii="Calibri" w:eastAsia="Calibri" w:hAnsi="Calibri"/>
          <w:sz w:val="20"/>
          <w:szCs w:val="20"/>
          <w:lang w:val="en-GB"/>
        </w:rPr>
        <w:t xml:space="preserve">Weitere Informationen finden Sie unter </w:t>
      </w:r>
      <w:hyperlink r:id="rId9" w:history="1">
        <w:r w:rsidRPr="002E7D94">
          <w:rPr>
            <w:rFonts w:ascii="Calibri" w:eastAsia="Calibri" w:hAnsi="Calibri" w:cs="Calibri"/>
            <w:color w:val="0000FF"/>
            <w:sz w:val="20"/>
            <w:szCs w:val="20"/>
            <w:u w:val="single"/>
            <w:lang w:val="en-GB"/>
          </w:rPr>
          <w:t>www.fespa.com</w:t>
        </w:r>
      </w:hyperlink>
      <w:r w:rsidRPr="002E7D94">
        <w:rPr>
          <w:rFonts w:ascii="Calibri" w:eastAsia="Calibri" w:hAnsi="Calibri"/>
          <w:sz w:val="20"/>
          <w:szCs w:val="20"/>
          <w:lang w:val="en-GB"/>
        </w:rPr>
        <w:t xml:space="preserve">. </w:t>
      </w:r>
    </w:p>
    <w:p w14:paraId="7CC6D535" w14:textId="77777777" w:rsidR="002E7D94" w:rsidRPr="002E7D94" w:rsidRDefault="002E7D94" w:rsidP="002E7D94">
      <w:pPr>
        <w:rPr>
          <w:rFonts w:ascii="Calibri" w:eastAsia="Calibri" w:hAnsi="Calibri"/>
          <w:sz w:val="20"/>
          <w:szCs w:val="20"/>
          <w:lang w:val="en-GB"/>
        </w:rPr>
      </w:pPr>
    </w:p>
    <w:p w14:paraId="72EE4AAA" w14:textId="77777777" w:rsidR="002E7D94" w:rsidRPr="002E7D94" w:rsidRDefault="002E7D94" w:rsidP="002E7D94">
      <w:pPr>
        <w:rPr>
          <w:rFonts w:ascii="Calibri" w:eastAsia="Calibri" w:hAnsi="Calibri"/>
          <w:b/>
          <w:sz w:val="20"/>
          <w:szCs w:val="20"/>
          <w:lang w:val="en-GB"/>
        </w:rPr>
      </w:pPr>
      <w:r w:rsidRPr="002E7D94">
        <w:rPr>
          <w:rFonts w:ascii="Calibri" w:eastAsia="Calibri" w:hAnsi="Calibri"/>
          <w:b/>
          <w:sz w:val="20"/>
          <w:szCs w:val="20"/>
          <w:lang w:val="en-GB"/>
        </w:rPr>
        <w:t>FESPA Print Census</w:t>
      </w:r>
    </w:p>
    <w:p w14:paraId="3AB34016" w14:textId="77777777" w:rsidR="002E7D94" w:rsidRPr="002E7D94" w:rsidRDefault="002E7D94" w:rsidP="002E7D94">
      <w:pPr>
        <w:rPr>
          <w:rFonts w:ascii="Calibri" w:eastAsia="Calibri" w:hAnsi="Calibri"/>
          <w:sz w:val="20"/>
          <w:szCs w:val="20"/>
          <w:lang w:val="en-GB"/>
        </w:rPr>
      </w:pPr>
      <w:r w:rsidRPr="002E7D94">
        <w:rPr>
          <w:rFonts w:ascii="Calibri" w:eastAsia="Calibri" w:hAnsi="Calibri"/>
          <w:sz w:val="20"/>
          <w:szCs w:val="20"/>
          <w:lang w:val="en-GB"/>
        </w:rPr>
        <w:t xml:space="preserve">Die FESPA-Umfrage zum Druckbereich ist ein internationales Forschungsprojekt zum besseren Verständnis der Community im Großformat-, Sieb- und Digitaldruck. Sie ist das größte Datenerfassungsprojekt ihrer Art. </w:t>
      </w:r>
    </w:p>
    <w:p w14:paraId="09AE6E3A" w14:textId="77777777" w:rsidR="002E7D94" w:rsidRPr="002E7D94" w:rsidRDefault="002E7D94" w:rsidP="002E7D94">
      <w:pPr>
        <w:jc w:val="both"/>
        <w:rPr>
          <w:rFonts w:ascii="Calibri" w:eastAsia="Times New Roman" w:hAnsi="Calibri" w:cs="Verdana"/>
          <w:b/>
          <w:bCs/>
          <w:snapToGrid w:val="0"/>
          <w:sz w:val="20"/>
          <w:szCs w:val="20"/>
          <w:lang w:eastAsia="it-IT"/>
        </w:rPr>
      </w:pPr>
    </w:p>
    <w:p w14:paraId="03C75F92" w14:textId="77777777" w:rsidR="002E7D94" w:rsidRPr="002E7D94" w:rsidRDefault="002E7D94" w:rsidP="002E7D94">
      <w:pPr>
        <w:jc w:val="both"/>
        <w:rPr>
          <w:rFonts w:ascii="Calibri" w:eastAsia="Times New Roman" w:hAnsi="Calibri" w:cs="Arial"/>
          <w:bCs/>
          <w:snapToGrid w:val="0"/>
          <w:sz w:val="20"/>
          <w:szCs w:val="20"/>
          <w:lang w:val="en-GB" w:eastAsia="it-IT"/>
        </w:rPr>
      </w:pPr>
      <w:r w:rsidRPr="002E7D94">
        <w:rPr>
          <w:rFonts w:ascii="Calibri" w:eastAsia="Times New Roman" w:hAnsi="Calibri" w:cs="Verdana"/>
          <w:b/>
          <w:bCs/>
          <w:snapToGrid w:val="0"/>
          <w:sz w:val="20"/>
          <w:szCs w:val="20"/>
          <w:lang w:eastAsia="it-IT"/>
        </w:rPr>
        <w:t xml:space="preserve">Nächste FESPA-Veranstaltungen:  </w:t>
      </w:r>
    </w:p>
    <w:p w14:paraId="12AA15DF" w14:textId="77777777" w:rsidR="002E7D94" w:rsidRPr="002E7D94" w:rsidRDefault="002E7D94" w:rsidP="002E7D94">
      <w:pPr>
        <w:numPr>
          <w:ilvl w:val="0"/>
          <w:numId w:val="2"/>
        </w:numPr>
        <w:rPr>
          <w:rFonts w:ascii="Calibri" w:eastAsia="Calibri" w:hAnsi="Calibri"/>
          <w:bCs/>
          <w:lang w:val="en-GB"/>
        </w:rPr>
      </w:pPr>
      <w:r w:rsidRPr="002E7D94">
        <w:rPr>
          <w:rFonts w:ascii="Calibri" w:eastAsia="Calibri" w:hAnsi="Calibri"/>
          <w:bCs/>
          <w:sz w:val="20"/>
        </w:rPr>
        <w:t xml:space="preserve">FESPA Africa, 12-14 September 2018, </w:t>
      </w:r>
      <w:r w:rsidRPr="002E7D94">
        <w:rPr>
          <w:rFonts w:ascii="Calibri" w:eastAsia="Calibri" w:hAnsi="Calibri" w:cs="Calibri"/>
          <w:sz w:val="20"/>
          <w:szCs w:val="20"/>
          <w:lang w:val="en-GB"/>
        </w:rPr>
        <w:t xml:space="preserve">Gallagher Convention Centre, </w:t>
      </w:r>
      <w:r w:rsidRPr="002E7D94">
        <w:rPr>
          <w:rFonts w:ascii="Calibri" w:eastAsia="Calibri" w:hAnsi="Calibri" w:cs="Calibri"/>
          <w:sz w:val="20"/>
        </w:rPr>
        <w:t>Johannesburg, Südafrika</w:t>
      </w:r>
    </w:p>
    <w:p w14:paraId="2215B779" w14:textId="77777777" w:rsidR="002E7D94" w:rsidRPr="002E7D94" w:rsidRDefault="002E7D94" w:rsidP="002E7D94">
      <w:pPr>
        <w:numPr>
          <w:ilvl w:val="0"/>
          <w:numId w:val="2"/>
        </w:numPr>
        <w:rPr>
          <w:rFonts w:ascii="Calibri" w:eastAsia="Calibri" w:hAnsi="Calibri"/>
          <w:bCs/>
          <w:lang w:val="en-GB"/>
        </w:rPr>
      </w:pPr>
      <w:r w:rsidRPr="002E7D94">
        <w:rPr>
          <w:rFonts w:ascii="Calibri" w:eastAsia="Calibri" w:hAnsi="Calibri"/>
          <w:bCs/>
          <w:sz w:val="20"/>
        </w:rPr>
        <w:t xml:space="preserve">FESPA Mexico, 20-22 September 2018, </w:t>
      </w:r>
      <w:r w:rsidRPr="002E7D94">
        <w:rPr>
          <w:rFonts w:ascii="Calibri" w:eastAsia="Calibri" w:hAnsi="Calibri" w:cs="Calibri"/>
          <w:sz w:val="20"/>
          <w:szCs w:val="20"/>
          <w:lang w:val="en-GB"/>
        </w:rPr>
        <w:t xml:space="preserve">Centro Citibanamex, </w:t>
      </w:r>
      <w:r w:rsidRPr="002E7D94">
        <w:rPr>
          <w:rFonts w:ascii="Calibri" w:eastAsia="Calibri" w:hAnsi="Calibri" w:cs="Calibri"/>
          <w:sz w:val="20"/>
        </w:rPr>
        <w:t>Mexiko-Stadt, Mexiko</w:t>
      </w:r>
    </w:p>
    <w:p w14:paraId="362C5DEC" w14:textId="77777777" w:rsidR="002E7D94" w:rsidRPr="002E7D94" w:rsidRDefault="002E7D94" w:rsidP="002E7D94">
      <w:pPr>
        <w:numPr>
          <w:ilvl w:val="0"/>
          <w:numId w:val="2"/>
        </w:numPr>
        <w:rPr>
          <w:rFonts w:ascii="Calibri" w:eastAsia="Calibri" w:hAnsi="Calibri"/>
          <w:bCs/>
          <w:lang w:val="en-GB"/>
        </w:rPr>
      </w:pPr>
      <w:r w:rsidRPr="002E7D94">
        <w:rPr>
          <w:rFonts w:ascii="Calibri" w:eastAsia="Calibri" w:hAnsi="Calibri"/>
          <w:sz w:val="20"/>
          <w:szCs w:val="20"/>
          <w:lang w:val="en-GB"/>
        </w:rPr>
        <w:t xml:space="preserve">FESPA Eurasia, 6-9 </w:t>
      </w:r>
      <w:r w:rsidRPr="002E7D94">
        <w:rPr>
          <w:rFonts w:ascii="Calibri" w:eastAsia="Calibri" w:hAnsi="Calibri"/>
          <w:bCs/>
          <w:sz w:val="20"/>
          <w:szCs w:val="20"/>
          <w:lang w:val="en-GB"/>
        </w:rPr>
        <w:t xml:space="preserve">Dezember 2018, (IFM) Istanbul Expo Centre, </w:t>
      </w:r>
      <w:r w:rsidRPr="002E7D94">
        <w:rPr>
          <w:rFonts w:ascii="Calibri" w:eastAsia="Calibri" w:hAnsi="Calibri"/>
          <w:bCs/>
          <w:sz w:val="20"/>
        </w:rPr>
        <w:t>Istanbul, Türkei</w:t>
      </w:r>
    </w:p>
    <w:p w14:paraId="5F1BECB7" w14:textId="77777777" w:rsidR="002E7D94" w:rsidRPr="002E7D94" w:rsidRDefault="002E7D94" w:rsidP="002E7D94">
      <w:pPr>
        <w:numPr>
          <w:ilvl w:val="0"/>
          <w:numId w:val="2"/>
        </w:numPr>
        <w:rPr>
          <w:rFonts w:ascii="Calibri" w:eastAsia="Calibri" w:hAnsi="Calibri"/>
          <w:bCs/>
          <w:sz w:val="20"/>
          <w:lang w:val="en-GB"/>
        </w:rPr>
      </w:pPr>
      <w:r w:rsidRPr="002E7D94">
        <w:rPr>
          <w:rFonts w:ascii="Calibri" w:eastAsia="Calibri" w:hAnsi="Calibri"/>
          <w:bCs/>
          <w:sz w:val="20"/>
          <w:lang w:val="en-GB"/>
        </w:rPr>
        <w:t>FESPA Asia 2019, 21-23 Februar 2019, BITEC Exhibition Centre, Bangkok, Thailand</w:t>
      </w:r>
    </w:p>
    <w:p w14:paraId="4D551B58" w14:textId="77777777" w:rsidR="002E7D94" w:rsidRPr="002E7D94" w:rsidRDefault="002E7D94" w:rsidP="002E7D94">
      <w:pPr>
        <w:numPr>
          <w:ilvl w:val="0"/>
          <w:numId w:val="2"/>
        </w:numPr>
        <w:jc w:val="both"/>
        <w:rPr>
          <w:rFonts w:ascii="Calibri" w:eastAsia="Calibri" w:hAnsi="Calibri" w:cs="Calibri"/>
          <w:bCs/>
          <w:lang w:val="en-GB"/>
        </w:rPr>
      </w:pPr>
      <w:r w:rsidRPr="002E7D94">
        <w:rPr>
          <w:rFonts w:ascii="Calibri" w:eastAsia="Calibri" w:hAnsi="Calibri" w:cs="Calibri"/>
          <w:sz w:val="20"/>
          <w:szCs w:val="20"/>
          <w:lang w:val="en-GB"/>
        </w:rPr>
        <w:t xml:space="preserve">FESPA Brasil, 20 – 23 </w:t>
      </w:r>
      <w:r w:rsidRPr="002E7D94">
        <w:rPr>
          <w:rFonts w:ascii="Calibri" w:eastAsia="Calibri" w:hAnsi="Calibri" w:cs="Calibri"/>
          <w:bCs/>
          <w:sz w:val="20"/>
          <w:szCs w:val="20"/>
          <w:lang w:val="en-GB"/>
        </w:rPr>
        <w:t xml:space="preserve">März </w:t>
      </w:r>
      <w:r w:rsidRPr="002E7D94">
        <w:rPr>
          <w:rFonts w:ascii="Calibri" w:eastAsia="Calibri" w:hAnsi="Calibri" w:cs="Calibri"/>
          <w:sz w:val="20"/>
          <w:szCs w:val="20"/>
          <w:lang w:val="en-GB"/>
        </w:rPr>
        <w:t xml:space="preserve">2019, </w:t>
      </w:r>
      <w:r w:rsidRPr="002E7D94">
        <w:rPr>
          <w:rFonts w:ascii="Calibri" w:eastAsia="Calibri" w:hAnsi="Calibri" w:cs="Calibri"/>
          <w:bCs/>
          <w:sz w:val="20"/>
          <w:szCs w:val="20"/>
          <w:lang w:val="en-GB"/>
        </w:rPr>
        <w:t xml:space="preserve">Expo Center Norte, </w:t>
      </w:r>
      <w:r w:rsidRPr="002E7D94">
        <w:rPr>
          <w:rFonts w:ascii="Calibri" w:eastAsia="Calibri" w:hAnsi="Calibri" w:cs="Calibri"/>
          <w:bCs/>
          <w:sz w:val="20"/>
          <w:szCs w:val="20"/>
        </w:rPr>
        <w:t>Sao Paulo, Brasilien</w:t>
      </w:r>
    </w:p>
    <w:p w14:paraId="5506EA44" w14:textId="77777777" w:rsidR="002E7D94" w:rsidRPr="002E7D94" w:rsidRDefault="002E7D94" w:rsidP="002E7D94">
      <w:pPr>
        <w:numPr>
          <w:ilvl w:val="0"/>
          <w:numId w:val="2"/>
        </w:numPr>
        <w:jc w:val="both"/>
        <w:rPr>
          <w:rFonts w:ascii="Calibri" w:eastAsia="Calibri" w:hAnsi="Calibri" w:cs="Calibri"/>
          <w:bCs/>
          <w:sz w:val="20"/>
          <w:szCs w:val="20"/>
          <w:lang w:val="en-GB"/>
        </w:rPr>
      </w:pPr>
      <w:r w:rsidRPr="002E7D94">
        <w:rPr>
          <w:rFonts w:ascii="Calibri" w:eastAsia="Calibri" w:hAnsi="Calibri" w:cs="Calibri"/>
          <w:bCs/>
          <w:sz w:val="20"/>
          <w:szCs w:val="20"/>
          <w:lang w:val="en-GB"/>
        </w:rPr>
        <w:t>FESPA Global Print Expo, 14-17 Mai 2019, Messe München, Munich, Germany</w:t>
      </w:r>
    </w:p>
    <w:p w14:paraId="055610BE" w14:textId="77777777" w:rsidR="002E7D94" w:rsidRPr="002E7D94" w:rsidRDefault="002E7D94" w:rsidP="002E7D94">
      <w:pPr>
        <w:numPr>
          <w:ilvl w:val="0"/>
          <w:numId w:val="2"/>
        </w:numPr>
        <w:jc w:val="both"/>
        <w:rPr>
          <w:rFonts w:ascii="Calibri" w:eastAsia="Calibri" w:hAnsi="Calibri" w:cs="Calibri"/>
          <w:bCs/>
          <w:sz w:val="20"/>
          <w:szCs w:val="20"/>
          <w:lang w:val="en-GB"/>
        </w:rPr>
      </w:pPr>
      <w:r w:rsidRPr="002E7D94">
        <w:rPr>
          <w:rFonts w:ascii="Calibri" w:eastAsia="Calibri" w:hAnsi="Calibri" w:cs="Calibri"/>
          <w:bCs/>
          <w:sz w:val="20"/>
          <w:szCs w:val="20"/>
          <w:lang w:val="en-GB"/>
        </w:rPr>
        <w:t>European Sign Expo, 14-17 Mai 2019, Messe München, Munich, Germany</w:t>
      </w:r>
    </w:p>
    <w:p w14:paraId="51CCFAED" w14:textId="77777777" w:rsidR="002E7D94" w:rsidRPr="002E7D94" w:rsidRDefault="002E7D94" w:rsidP="002E7D94">
      <w:pPr>
        <w:jc w:val="both"/>
        <w:rPr>
          <w:rFonts w:ascii="Calibri" w:eastAsia="Calibri" w:hAnsi="Calibri" w:cs="Calibri"/>
          <w:bCs/>
          <w:sz w:val="20"/>
          <w:szCs w:val="20"/>
        </w:rPr>
      </w:pPr>
    </w:p>
    <w:p w14:paraId="3FC32EE3" w14:textId="77777777" w:rsidR="002E7D94" w:rsidRPr="002E7D94" w:rsidRDefault="002E7D94" w:rsidP="002E7D94">
      <w:pPr>
        <w:jc w:val="both"/>
        <w:outlineLvl w:val="0"/>
        <w:rPr>
          <w:rFonts w:ascii="Calibri" w:eastAsia="Calibri" w:hAnsi="Calibri"/>
          <w:sz w:val="20"/>
          <w:lang w:val="en-GB"/>
        </w:rPr>
      </w:pPr>
    </w:p>
    <w:p w14:paraId="3DEA9DAC" w14:textId="77777777" w:rsidR="002E7D94" w:rsidRPr="002E7D94" w:rsidRDefault="002E7D94" w:rsidP="002E7D94">
      <w:pPr>
        <w:jc w:val="both"/>
        <w:outlineLvl w:val="0"/>
        <w:rPr>
          <w:rFonts w:ascii="Calibri" w:eastAsia="Calibri" w:hAnsi="Calibri"/>
          <w:b/>
          <w:sz w:val="20"/>
          <w:szCs w:val="20"/>
        </w:rPr>
      </w:pPr>
      <w:r w:rsidRPr="002E7D94">
        <w:rPr>
          <w:rFonts w:ascii="Calibri" w:eastAsia="Calibri" w:hAnsi="Calibri"/>
          <w:b/>
          <w:sz w:val="20"/>
          <w:szCs w:val="20"/>
        </w:rPr>
        <w:t>Im Auftrag der FESPA von AD Communications herausgegeben</w:t>
      </w:r>
    </w:p>
    <w:p w14:paraId="6CAF95D7" w14:textId="77777777" w:rsidR="002E7D94" w:rsidRPr="002E7D94" w:rsidRDefault="002E7D94" w:rsidP="002E7D94">
      <w:pPr>
        <w:jc w:val="both"/>
        <w:outlineLvl w:val="0"/>
        <w:rPr>
          <w:rFonts w:ascii="Calibri" w:eastAsia="Calibri" w:hAnsi="Calibri"/>
          <w:b/>
          <w:bCs/>
          <w:sz w:val="20"/>
          <w:szCs w:val="20"/>
        </w:rPr>
      </w:pPr>
    </w:p>
    <w:p w14:paraId="27144873" w14:textId="77777777" w:rsidR="002E7D94" w:rsidRPr="002E7D94" w:rsidRDefault="002E7D94" w:rsidP="002E7D94">
      <w:pPr>
        <w:jc w:val="both"/>
        <w:outlineLvl w:val="0"/>
        <w:rPr>
          <w:rFonts w:ascii="Calibri" w:eastAsia="Calibri" w:hAnsi="Calibri"/>
          <w:b/>
          <w:bCs/>
          <w:sz w:val="20"/>
          <w:szCs w:val="20"/>
        </w:rPr>
      </w:pPr>
      <w:r w:rsidRPr="002E7D94">
        <w:rPr>
          <w:rFonts w:ascii="Calibri" w:eastAsia="Calibri" w:hAnsi="Calibri"/>
          <w:b/>
          <w:bCs/>
          <w:sz w:val="20"/>
          <w:szCs w:val="20"/>
        </w:rPr>
        <w:t xml:space="preserve">Weitere Informationen:  </w:t>
      </w:r>
    </w:p>
    <w:p w14:paraId="2B94984A" w14:textId="77777777" w:rsidR="00AD0811" w:rsidRPr="00C103E7" w:rsidRDefault="00AD0811" w:rsidP="00AD0811">
      <w:pPr>
        <w:jc w:val="both"/>
        <w:rPr>
          <w:rFonts w:ascii="Calibri" w:hAnsi="Calibri"/>
          <w:sz w:val="20"/>
          <w:szCs w:val="20"/>
        </w:rPr>
      </w:pPr>
      <w:bookmarkStart w:id="0" w:name="_GoBack"/>
      <w:bookmarkEnd w:id="0"/>
    </w:p>
    <w:p w14:paraId="7EA319F5" w14:textId="77777777" w:rsidR="00AD0811" w:rsidRPr="00BA4037" w:rsidRDefault="00AD0811" w:rsidP="00AD0811">
      <w:pPr>
        <w:jc w:val="both"/>
        <w:rPr>
          <w:rFonts w:ascii="Calibri" w:hAnsi="Calibri"/>
          <w:sz w:val="20"/>
          <w:szCs w:val="20"/>
          <w:lang w:val="it-IT"/>
        </w:rPr>
      </w:pPr>
      <w:r w:rsidRPr="00BA4037">
        <w:rPr>
          <w:rFonts w:ascii="Calibri" w:hAnsi="Calibri"/>
          <w:sz w:val="20"/>
          <w:szCs w:val="20"/>
          <w:lang w:val="it-IT"/>
        </w:rPr>
        <w:t>Ellie Martin</w:t>
      </w:r>
      <w:r w:rsidRPr="00BA4037">
        <w:rPr>
          <w:rFonts w:ascii="Calibri" w:hAnsi="Calibri"/>
          <w:sz w:val="20"/>
          <w:szCs w:val="20"/>
          <w:lang w:val="it-IT"/>
        </w:rPr>
        <w:tab/>
      </w:r>
      <w:r w:rsidRPr="00BA4037">
        <w:rPr>
          <w:rFonts w:ascii="Calibri" w:hAnsi="Calibri"/>
          <w:sz w:val="20"/>
          <w:szCs w:val="20"/>
          <w:lang w:val="it-IT"/>
        </w:rPr>
        <w:tab/>
      </w:r>
      <w:r w:rsidRPr="00BA4037">
        <w:rPr>
          <w:rFonts w:ascii="Calibri" w:hAnsi="Calibri"/>
          <w:sz w:val="20"/>
          <w:szCs w:val="20"/>
          <w:lang w:val="it-IT"/>
        </w:rPr>
        <w:tab/>
        <w:t xml:space="preserve">    Lynda Sutton / Simona Jevdokimovaite</w:t>
      </w:r>
    </w:p>
    <w:p w14:paraId="5227CC5B" w14:textId="77777777" w:rsidR="00AD0811" w:rsidRPr="00BA4037" w:rsidRDefault="00AD0811" w:rsidP="00AD0811">
      <w:pPr>
        <w:jc w:val="both"/>
        <w:rPr>
          <w:rFonts w:ascii="Calibri" w:hAnsi="Calibri"/>
          <w:sz w:val="20"/>
          <w:szCs w:val="20"/>
          <w:lang w:val="it-IT"/>
        </w:rPr>
      </w:pPr>
      <w:r w:rsidRPr="00BA4037">
        <w:rPr>
          <w:rFonts w:ascii="Calibri" w:hAnsi="Calibri"/>
          <w:sz w:val="20"/>
          <w:szCs w:val="20"/>
          <w:lang w:val="it-IT"/>
        </w:rPr>
        <w:t xml:space="preserve">AD Communications  </w:t>
      </w:r>
      <w:r w:rsidRPr="00BA4037">
        <w:rPr>
          <w:rFonts w:ascii="Calibri" w:hAnsi="Calibri"/>
          <w:sz w:val="20"/>
          <w:szCs w:val="20"/>
          <w:lang w:val="it-IT"/>
        </w:rPr>
        <w:tab/>
      </w:r>
      <w:r w:rsidRPr="00BA4037">
        <w:rPr>
          <w:rFonts w:ascii="Calibri" w:hAnsi="Calibri"/>
          <w:sz w:val="20"/>
          <w:szCs w:val="20"/>
          <w:lang w:val="it-IT"/>
        </w:rPr>
        <w:tab/>
        <w:t xml:space="preserve">    FESPA</w:t>
      </w:r>
    </w:p>
    <w:p w14:paraId="5BD79EBE" w14:textId="77777777" w:rsidR="00AD0811" w:rsidRPr="00BA4037" w:rsidRDefault="00AD0811" w:rsidP="00AD0811">
      <w:pPr>
        <w:jc w:val="both"/>
        <w:rPr>
          <w:rFonts w:ascii="Calibri" w:hAnsi="Calibri"/>
          <w:sz w:val="20"/>
          <w:szCs w:val="20"/>
          <w:lang w:val="it-IT"/>
        </w:rPr>
      </w:pPr>
      <w:r w:rsidRPr="00BA4037">
        <w:rPr>
          <w:rFonts w:ascii="Calibri" w:hAnsi="Calibri"/>
          <w:sz w:val="20"/>
          <w:szCs w:val="20"/>
          <w:lang w:val="it-IT"/>
        </w:rPr>
        <w:t xml:space="preserve">Tel: + 44 (0) 1372 464470        </w:t>
      </w:r>
      <w:r w:rsidRPr="00BA4037">
        <w:rPr>
          <w:rFonts w:ascii="Calibri" w:hAnsi="Calibri"/>
          <w:sz w:val="20"/>
          <w:szCs w:val="20"/>
          <w:lang w:val="it-IT"/>
        </w:rPr>
        <w:tab/>
        <w:t xml:space="preserve">    Tel: +44 (0) 1737 240788</w:t>
      </w:r>
    </w:p>
    <w:p w14:paraId="79F1B723" w14:textId="77777777" w:rsidR="00AD0811" w:rsidRPr="00BA4037" w:rsidRDefault="00AD0811" w:rsidP="00AD0811">
      <w:pPr>
        <w:rPr>
          <w:rFonts w:ascii="Calibri" w:hAnsi="Calibri"/>
          <w:sz w:val="20"/>
          <w:szCs w:val="20"/>
          <w:lang w:val="it-IT"/>
        </w:rPr>
      </w:pPr>
      <w:r w:rsidRPr="00BA4037">
        <w:rPr>
          <w:rFonts w:ascii="Calibri" w:hAnsi="Calibri"/>
          <w:sz w:val="20"/>
          <w:szCs w:val="20"/>
          <w:lang w:val="it-IT"/>
        </w:rPr>
        <w:t xml:space="preserve">Email: </w:t>
      </w:r>
      <w:hyperlink r:id="rId10" w:history="1">
        <w:r w:rsidRPr="00BA4037">
          <w:rPr>
            <w:rStyle w:val="Hyperlink"/>
            <w:rFonts w:ascii="Calibri" w:hAnsi="Calibri"/>
            <w:sz w:val="20"/>
            <w:szCs w:val="20"/>
            <w:lang w:val="it-IT"/>
          </w:rPr>
          <w:t>emartin@adcomms.co.uk</w:t>
        </w:r>
      </w:hyperlink>
      <w:r w:rsidRPr="00BA4037">
        <w:rPr>
          <w:rFonts w:ascii="Calibri" w:hAnsi="Calibri"/>
          <w:sz w:val="20"/>
          <w:szCs w:val="20"/>
          <w:lang w:val="it-IT"/>
        </w:rPr>
        <w:t xml:space="preserve"> </w:t>
      </w:r>
      <w:r w:rsidRPr="00BA4037">
        <w:rPr>
          <w:rFonts w:ascii="Calibri" w:hAnsi="Calibri"/>
          <w:sz w:val="20"/>
          <w:szCs w:val="20"/>
          <w:lang w:val="it-IT"/>
        </w:rPr>
        <w:tab/>
        <w:t xml:space="preserve">    Email: </w:t>
      </w:r>
      <w:hyperlink r:id="rId11" w:history="1">
        <w:r w:rsidRPr="00BA4037">
          <w:rPr>
            <w:rStyle w:val="Hyperlink"/>
            <w:rFonts w:ascii="Calibri" w:hAnsi="Calibri"/>
            <w:sz w:val="20"/>
            <w:szCs w:val="20"/>
            <w:lang w:val="it-IT"/>
          </w:rPr>
          <w:t>lynda.sutton@fespa.com</w:t>
        </w:r>
      </w:hyperlink>
      <w:r w:rsidRPr="00BA4037">
        <w:rPr>
          <w:rStyle w:val="Hyperlink"/>
          <w:rFonts w:ascii="Calibri" w:hAnsi="Calibri"/>
          <w:sz w:val="20"/>
          <w:szCs w:val="20"/>
          <w:u w:val="none"/>
          <w:lang w:val="it-IT"/>
        </w:rPr>
        <w:t xml:space="preserve"> / </w:t>
      </w:r>
      <w:r w:rsidRPr="00BA4037">
        <w:rPr>
          <w:rStyle w:val="Hyperlink"/>
          <w:rFonts w:ascii="Calibri" w:hAnsi="Calibri"/>
          <w:sz w:val="20"/>
          <w:szCs w:val="20"/>
          <w:lang w:val="it-IT"/>
        </w:rPr>
        <w:t>simona.jevdokimovalte@fespa.com</w:t>
      </w:r>
    </w:p>
    <w:p w14:paraId="490BAAEE" w14:textId="77777777" w:rsidR="00AD0811" w:rsidRPr="00BA4037" w:rsidRDefault="00AD0811" w:rsidP="00AD0811">
      <w:pPr>
        <w:jc w:val="both"/>
        <w:rPr>
          <w:rFonts w:ascii="Calibri" w:hAnsi="Calibri"/>
          <w:sz w:val="20"/>
          <w:szCs w:val="20"/>
          <w:lang w:val="it-IT"/>
        </w:rPr>
      </w:pPr>
      <w:r w:rsidRPr="00BA4037">
        <w:rPr>
          <w:rFonts w:ascii="Calibri" w:hAnsi="Calibri"/>
          <w:sz w:val="20"/>
          <w:szCs w:val="20"/>
          <w:lang w:val="it-IT"/>
        </w:rPr>
        <w:t xml:space="preserve">Website: </w:t>
      </w:r>
      <w:hyperlink r:id="rId12" w:history="1">
        <w:r w:rsidRPr="00BA4037">
          <w:rPr>
            <w:rStyle w:val="Hyperlink"/>
            <w:rFonts w:ascii="Calibri" w:hAnsi="Calibri"/>
            <w:sz w:val="20"/>
            <w:szCs w:val="20"/>
            <w:lang w:val="it-IT"/>
          </w:rPr>
          <w:t>www.adcomms.co.uk</w:t>
        </w:r>
      </w:hyperlink>
      <w:r w:rsidRPr="00BA4037">
        <w:rPr>
          <w:rFonts w:ascii="Calibri" w:hAnsi="Calibri"/>
          <w:sz w:val="20"/>
          <w:szCs w:val="20"/>
          <w:lang w:val="it-IT"/>
        </w:rPr>
        <w:tab/>
        <w:t xml:space="preserve">    Website: </w:t>
      </w:r>
      <w:hyperlink r:id="rId13" w:history="1">
        <w:r w:rsidRPr="00BA4037">
          <w:rPr>
            <w:rStyle w:val="Hyperlink"/>
            <w:rFonts w:ascii="Calibri" w:hAnsi="Calibri"/>
            <w:sz w:val="20"/>
            <w:szCs w:val="20"/>
            <w:lang w:val="it-IT"/>
          </w:rPr>
          <w:t>www.fespa.com</w:t>
        </w:r>
      </w:hyperlink>
      <w:r w:rsidRPr="00BA4037">
        <w:rPr>
          <w:rFonts w:ascii="Calibri" w:hAnsi="Calibri"/>
          <w:sz w:val="20"/>
          <w:szCs w:val="20"/>
          <w:lang w:val="it-IT"/>
        </w:rPr>
        <w:t xml:space="preserve"> </w:t>
      </w:r>
    </w:p>
    <w:p w14:paraId="5FA957FB" w14:textId="77777777" w:rsidR="00AD0811" w:rsidRPr="00BA4037" w:rsidRDefault="00AD0811" w:rsidP="00AD0811">
      <w:pPr>
        <w:jc w:val="both"/>
        <w:rPr>
          <w:rFonts w:ascii="Calibri" w:hAnsi="Calibri"/>
          <w:sz w:val="20"/>
          <w:szCs w:val="20"/>
          <w:lang w:val="it-IT"/>
        </w:rPr>
      </w:pPr>
      <w:r w:rsidRPr="00BA4037">
        <w:rPr>
          <w:rFonts w:ascii="Calibri" w:hAnsi="Calibri"/>
          <w:sz w:val="20"/>
          <w:szCs w:val="20"/>
          <w:lang w:val="it-IT"/>
        </w:rPr>
        <w:tab/>
      </w:r>
      <w:r w:rsidRPr="00BA4037">
        <w:rPr>
          <w:rFonts w:ascii="Calibri" w:hAnsi="Calibri"/>
          <w:sz w:val="20"/>
          <w:szCs w:val="20"/>
          <w:lang w:val="it-IT"/>
        </w:rPr>
        <w:tab/>
      </w:r>
    </w:p>
    <w:p w14:paraId="7EA12B1F" w14:textId="77777777" w:rsidR="00AD0811" w:rsidRPr="00BA4037" w:rsidRDefault="00AD0811" w:rsidP="00AD0811">
      <w:pPr>
        <w:spacing w:line="360" w:lineRule="auto"/>
        <w:rPr>
          <w:rFonts w:asciiTheme="minorHAnsi" w:hAnsiTheme="minorHAnsi" w:cstheme="minorHAnsi"/>
          <w:color w:val="1D1D1D"/>
          <w:sz w:val="22"/>
          <w:szCs w:val="22"/>
          <w:lang w:val="it-IT"/>
        </w:rPr>
      </w:pPr>
    </w:p>
    <w:p w14:paraId="08003688" w14:textId="77777777" w:rsidR="00AD0811" w:rsidRPr="00BA4037" w:rsidRDefault="00AD0811" w:rsidP="00AD0811">
      <w:pPr>
        <w:spacing w:line="360" w:lineRule="auto"/>
        <w:rPr>
          <w:rFonts w:asciiTheme="minorHAnsi" w:hAnsiTheme="minorHAnsi" w:cstheme="minorHAnsi"/>
          <w:color w:val="1D1D1D"/>
          <w:sz w:val="22"/>
          <w:szCs w:val="22"/>
          <w:lang w:val="it-IT"/>
        </w:rPr>
      </w:pPr>
    </w:p>
    <w:p w14:paraId="0B38B309" w14:textId="77777777" w:rsidR="00AD0811" w:rsidRPr="00BA4037" w:rsidRDefault="00AD0811" w:rsidP="00AD0811">
      <w:pPr>
        <w:spacing w:line="360" w:lineRule="auto"/>
        <w:rPr>
          <w:rFonts w:asciiTheme="minorHAnsi" w:hAnsiTheme="minorHAnsi" w:cstheme="minorHAnsi"/>
          <w:sz w:val="22"/>
          <w:szCs w:val="22"/>
          <w:lang w:val="it-IT"/>
        </w:rPr>
      </w:pPr>
    </w:p>
    <w:p w14:paraId="19391984" w14:textId="77777777" w:rsidR="00AD0811" w:rsidRPr="00BA4037" w:rsidRDefault="00AD0811" w:rsidP="00AD0811">
      <w:pPr>
        <w:spacing w:line="360" w:lineRule="auto"/>
        <w:rPr>
          <w:rFonts w:asciiTheme="minorHAnsi" w:hAnsiTheme="minorHAnsi" w:cstheme="minorHAnsi"/>
          <w:sz w:val="22"/>
          <w:szCs w:val="22"/>
          <w:lang w:val="it-IT"/>
        </w:rPr>
      </w:pPr>
    </w:p>
    <w:p w14:paraId="73CA18DD" w14:textId="77777777" w:rsidR="00B64FD2" w:rsidRPr="00BA4037" w:rsidRDefault="00B64FD2" w:rsidP="007F71C7">
      <w:pPr>
        <w:spacing w:line="360" w:lineRule="auto"/>
        <w:rPr>
          <w:rFonts w:asciiTheme="minorHAnsi" w:hAnsiTheme="minorHAnsi" w:cstheme="minorHAnsi"/>
          <w:sz w:val="22"/>
          <w:szCs w:val="22"/>
          <w:lang w:val="it-IT"/>
        </w:rPr>
      </w:pPr>
    </w:p>
    <w:sectPr w:rsidR="00B64FD2" w:rsidRPr="00BA40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28258" w14:textId="77777777" w:rsidR="00DB42FA" w:rsidRDefault="00DB42FA" w:rsidP="00BA4037">
      <w:r>
        <w:separator/>
      </w:r>
    </w:p>
  </w:endnote>
  <w:endnote w:type="continuationSeparator" w:id="0">
    <w:p w14:paraId="10A4F9F9" w14:textId="77777777" w:rsidR="00DB42FA" w:rsidRDefault="00DB42FA" w:rsidP="00BA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D6680" w14:textId="77777777" w:rsidR="00DB42FA" w:rsidRDefault="00DB42FA" w:rsidP="00BA4037">
      <w:r>
        <w:separator/>
      </w:r>
    </w:p>
  </w:footnote>
  <w:footnote w:type="continuationSeparator" w:id="0">
    <w:p w14:paraId="6D44ECE0" w14:textId="77777777" w:rsidR="00DB42FA" w:rsidRDefault="00DB42FA" w:rsidP="00BA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64"/>
    <w:rsid w:val="00002791"/>
    <w:rsid w:val="00015711"/>
    <w:rsid w:val="000E4B18"/>
    <w:rsid w:val="000E7027"/>
    <w:rsid w:val="000F47A1"/>
    <w:rsid w:val="00112CFA"/>
    <w:rsid w:val="00124C4E"/>
    <w:rsid w:val="00143264"/>
    <w:rsid w:val="002130F8"/>
    <w:rsid w:val="0024201C"/>
    <w:rsid w:val="0025074E"/>
    <w:rsid w:val="002823A4"/>
    <w:rsid w:val="002E7D94"/>
    <w:rsid w:val="00366292"/>
    <w:rsid w:val="00414D05"/>
    <w:rsid w:val="00423682"/>
    <w:rsid w:val="00427AC2"/>
    <w:rsid w:val="004C77ED"/>
    <w:rsid w:val="0052500C"/>
    <w:rsid w:val="00571882"/>
    <w:rsid w:val="005E5663"/>
    <w:rsid w:val="007F71C7"/>
    <w:rsid w:val="00814EA9"/>
    <w:rsid w:val="00844070"/>
    <w:rsid w:val="00874840"/>
    <w:rsid w:val="008B784A"/>
    <w:rsid w:val="00902AC2"/>
    <w:rsid w:val="00916333"/>
    <w:rsid w:val="009424AE"/>
    <w:rsid w:val="00945555"/>
    <w:rsid w:val="00A02F4F"/>
    <w:rsid w:val="00AD0811"/>
    <w:rsid w:val="00AD71C9"/>
    <w:rsid w:val="00B64FD2"/>
    <w:rsid w:val="00BA4037"/>
    <w:rsid w:val="00BD78EB"/>
    <w:rsid w:val="00BE4B09"/>
    <w:rsid w:val="00C901A1"/>
    <w:rsid w:val="00D0272A"/>
    <w:rsid w:val="00D16266"/>
    <w:rsid w:val="00D977BC"/>
    <w:rsid w:val="00DB42FA"/>
    <w:rsid w:val="00E00297"/>
    <w:rsid w:val="00E03B5F"/>
    <w:rsid w:val="00EA7FC9"/>
    <w:rsid w:val="00F41F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A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264"/>
  </w:style>
  <w:style w:type="paragraph" w:customStyle="1" w:styleId="xmsonormal">
    <w:name w:val="x_msonormal"/>
    <w:basedOn w:val="Normal"/>
    <w:uiPriority w:val="99"/>
    <w:rsid w:val="00B64FD2"/>
  </w:style>
  <w:style w:type="character" w:styleId="Hyperlink">
    <w:name w:val="Hyperlink"/>
    <w:basedOn w:val="DefaultParagraphFont"/>
    <w:uiPriority w:val="99"/>
    <w:unhideWhenUsed/>
    <w:rsid w:val="000E4B18"/>
    <w:rPr>
      <w:color w:val="0563C1" w:themeColor="hyperlink"/>
      <w:u w:val="single"/>
    </w:rPr>
  </w:style>
  <w:style w:type="paragraph" w:styleId="BalloonText">
    <w:name w:val="Balloon Text"/>
    <w:basedOn w:val="Normal"/>
    <w:link w:val="BalloonTextChar"/>
    <w:uiPriority w:val="99"/>
    <w:semiHidden/>
    <w:unhideWhenUsed/>
    <w:rsid w:val="00282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3A4"/>
    <w:rPr>
      <w:rFonts w:ascii="Lucida Grande" w:hAnsi="Lucida Grande" w:cs="Lucida Grande"/>
      <w:sz w:val="18"/>
      <w:szCs w:val="18"/>
      <w:lang w:eastAsia="en-GB"/>
    </w:rPr>
  </w:style>
  <w:style w:type="character" w:styleId="FollowedHyperlink">
    <w:name w:val="FollowedHyperlink"/>
    <w:basedOn w:val="DefaultParagraphFont"/>
    <w:uiPriority w:val="99"/>
    <w:semiHidden/>
    <w:unhideWhenUsed/>
    <w:rsid w:val="002823A4"/>
    <w:rPr>
      <w:color w:val="954F72" w:themeColor="followedHyperlink"/>
      <w:u w:val="single"/>
    </w:rPr>
  </w:style>
  <w:style w:type="paragraph" w:customStyle="1" w:styleId="xxmsonormal">
    <w:name w:val="x_xmsonormal"/>
    <w:basedOn w:val="Normal"/>
    <w:uiPriority w:val="99"/>
    <w:rsid w:val="00366292"/>
  </w:style>
  <w:style w:type="paragraph" w:styleId="Header">
    <w:name w:val="header"/>
    <w:basedOn w:val="Normal"/>
    <w:link w:val="HeaderChar"/>
    <w:uiPriority w:val="99"/>
    <w:unhideWhenUsed/>
    <w:rsid w:val="00BA4037"/>
    <w:pPr>
      <w:tabs>
        <w:tab w:val="center" w:pos="4536"/>
        <w:tab w:val="right" w:pos="9072"/>
      </w:tabs>
    </w:pPr>
  </w:style>
  <w:style w:type="character" w:customStyle="1" w:styleId="HeaderChar">
    <w:name w:val="Header Char"/>
    <w:basedOn w:val="DefaultParagraphFont"/>
    <w:link w:val="Header"/>
    <w:uiPriority w:val="99"/>
    <w:rsid w:val="00BA4037"/>
    <w:rPr>
      <w:rFonts w:ascii="Times New Roman" w:hAnsi="Times New Roman" w:cs="Times New Roman"/>
      <w:sz w:val="24"/>
      <w:szCs w:val="24"/>
      <w:lang w:eastAsia="en-GB"/>
    </w:rPr>
  </w:style>
  <w:style w:type="paragraph" w:styleId="Footer">
    <w:name w:val="footer"/>
    <w:basedOn w:val="Normal"/>
    <w:link w:val="FooterChar"/>
    <w:uiPriority w:val="99"/>
    <w:unhideWhenUsed/>
    <w:rsid w:val="00BA4037"/>
    <w:pPr>
      <w:tabs>
        <w:tab w:val="center" w:pos="4536"/>
        <w:tab w:val="right" w:pos="9072"/>
      </w:tabs>
    </w:pPr>
  </w:style>
  <w:style w:type="character" w:customStyle="1" w:styleId="FooterChar">
    <w:name w:val="Footer Char"/>
    <w:basedOn w:val="DefaultParagraphFont"/>
    <w:link w:val="Footer"/>
    <w:uiPriority w:val="99"/>
    <w:rsid w:val="00BA4037"/>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5969">
      <w:bodyDiv w:val="1"/>
      <w:marLeft w:val="0"/>
      <w:marRight w:val="0"/>
      <w:marTop w:val="0"/>
      <w:marBottom w:val="0"/>
      <w:divBdr>
        <w:top w:val="none" w:sz="0" w:space="0" w:color="auto"/>
        <w:left w:val="none" w:sz="0" w:space="0" w:color="auto"/>
        <w:bottom w:val="none" w:sz="0" w:space="0" w:color="auto"/>
        <w:right w:val="none" w:sz="0" w:space="0" w:color="auto"/>
      </w:divBdr>
    </w:div>
    <w:div w:id="826939504">
      <w:bodyDiv w:val="1"/>
      <w:marLeft w:val="0"/>
      <w:marRight w:val="0"/>
      <w:marTop w:val="0"/>
      <w:marBottom w:val="0"/>
      <w:divBdr>
        <w:top w:val="none" w:sz="0" w:space="0" w:color="auto"/>
        <w:left w:val="none" w:sz="0" w:space="0" w:color="auto"/>
        <w:bottom w:val="none" w:sz="0" w:space="0" w:color="auto"/>
        <w:right w:val="none" w:sz="0" w:space="0" w:color="auto"/>
      </w:divBdr>
    </w:div>
    <w:div w:id="891111256">
      <w:bodyDiv w:val="1"/>
      <w:marLeft w:val="0"/>
      <w:marRight w:val="0"/>
      <w:marTop w:val="0"/>
      <w:marBottom w:val="0"/>
      <w:divBdr>
        <w:top w:val="none" w:sz="0" w:space="0" w:color="auto"/>
        <w:left w:val="none" w:sz="0" w:space="0" w:color="auto"/>
        <w:bottom w:val="none" w:sz="0" w:space="0" w:color="auto"/>
        <w:right w:val="none" w:sz="0" w:space="0" w:color="auto"/>
      </w:divBdr>
    </w:div>
    <w:div w:id="1086925533">
      <w:bodyDiv w:val="1"/>
      <w:marLeft w:val="0"/>
      <w:marRight w:val="0"/>
      <w:marTop w:val="0"/>
      <w:marBottom w:val="0"/>
      <w:divBdr>
        <w:top w:val="none" w:sz="0" w:space="0" w:color="auto"/>
        <w:left w:val="none" w:sz="0" w:space="0" w:color="auto"/>
        <w:bottom w:val="none" w:sz="0" w:space="0" w:color="auto"/>
        <w:right w:val="none" w:sz="0" w:space="0" w:color="auto"/>
      </w:divBdr>
    </w:div>
    <w:div w:id="1742411465">
      <w:bodyDiv w:val="1"/>
      <w:marLeft w:val="0"/>
      <w:marRight w:val="0"/>
      <w:marTop w:val="0"/>
      <w:marBottom w:val="0"/>
      <w:divBdr>
        <w:top w:val="none" w:sz="0" w:space="0" w:color="auto"/>
        <w:left w:val="none" w:sz="0" w:space="0" w:color="auto"/>
        <w:bottom w:val="none" w:sz="0" w:space="0" w:color="auto"/>
        <w:right w:val="none" w:sz="0" w:space="0" w:color="auto"/>
      </w:divBdr>
    </w:div>
    <w:div w:id="20120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a.com/en/news-media/press-releases/2018-print-census-reveals-strategic-responses-to-escalating-demand" TargetMode="External"/><Relationship Id="rId13" Type="http://schemas.openxmlformats.org/officeDocument/2006/relationships/hyperlink" Target="http://www.fesp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da.sutton@fesp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artin@adcomms.co.uk" TargetMode="External"/><Relationship Id="rId4" Type="http://schemas.openxmlformats.org/officeDocument/2006/relationships/webSettings" Target="webSettings.xml"/><Relationship Id="rId9" Type="http://schemas.openxmlformats.org/officeDocument/2006/relationships/hyperlink" Target="http://www.fesp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7752</Characters>
  <Application>Microsoft Office Word</Application>
  <DocSecurity>0</DocSecurity>
  <Lines>64</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2018-06-21T07:23:00Z</dcterms:created>
  <dcterms:modified xsi:type="dcterms:W3CDTF">2018-06-25T08:50:00Z</dcterms:modified>
</cp:coreProperties>
</file>