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9755CA" w14:textId="77777777" w:rsidR="00707CE8" w:rsidRPr="00481EC4" w:rsidRDefault="00707CE8" w:rsidP="00071F87">
      <w:pPr>
        <w:spacing w:line="360" w:lineRule="auto"/>
        <w:jc w:val="both"/>
        <w:rPr>
          <w:b/>
          <w:lang w:val="en-GB"/>
        </w:rPr>
      </w:pPr>
    </w:p>
    <w:p w14:paraId="0A7FD75D" w14:textId="77777777" w:rsidR="002C38B8" w:rsidRPr="00481EC4" w:rsidRDefault="002C38B8" w:rsidP="00071F87">
      <w:pPr>
        <w:spacing w:line="360" w:lineRule="auto"/>
        <w:jc w:val="both"/>
        <w:rPr>
          <w:b/>
          <w:lang w:val="en-GB"/>
        </w:rPr>
      </w:pPr>
    </w:p>
    <w:p w14:paraId="7A8EAC33" w14:textId="53F24DDA" w:rsidR="00D23B2A" w:rsidRPr="00F2222A" w:rsidRDefault="00C44E29" w:rsidP="00071F87">
      <w:pPr>
        <w:spacing w:line="360" w:lineRule="auto"/>
        <w:jc w:val="both"/>
        <w:rPr>
          <w:b/>
          <w:lang w:val="it-IT"/>
        </w:rPr>
      </w:pPr>
      <w:r>
        <w:rPr>
          <w:b/>
          <w:lang w:val="it-IT" w:bidi="it-IT"/>
        </w:rPr>
        <w:t>8</w:t>
      </w:r>
      <w:r w:rsidRPr="00481EC4">
        <w:rPr>
          <w:b/>
          <w:lang w:val="it-IT" w:bidi="it-IT"/>
        </w:rPr>
        <w:t xml:space="preserve"> </w:t>
      </w:r>
      <w:r w:rsidR="00F74990" w:rsidRPr="00481EC4">
        <w:rPr>
          <w:b/>
          <w:lang w:val="it-IT" w:bidi="it-IT"/>
        </w:rPr>
        <w:t>novembre 2018</w:t>
      </w:r>
    </w:p>
    <w:p w14:paraId="0DFAC1B2" w14:textId="77777777" w:rsidR="00F74990" w:rsidRPr="00F2222A" w:rsidRDefault="00F74990" w:rsidP="00071F87">
      <w:pPr>
        <w:spacing w:line="360" w:lineRule="auto"/>
        <w:jc w:val="both"/>
        <w:rPr>
          <w:lang w:val="it-IT"/>
        </w:rPr>
      </w:pPr>
    </w:p>
    <w:p w14:paraId="4A624F81" w14:textId="7264DCEC" w:rsidR="00A07FBC" w:rsidRPr="00F2222A" w:rsidRDefault="002A7B6A" w:rsidP="00071F87">
      <w:pPr>
        <w:spacing w:line="360" w:lineRule="auto"/>
        <w:jc w:val="both"/>
        <w:rPr>
          <w:b/>
          <w:color w:val="000000" w:themeColor="text1"/>
          <w:sz w:val="24"/>
          <w:szCs w:val="24"/>
          <w:lang w:val="it-IT"/>
        </w:rPr>
      </w:pPr>
      <w:r>
        <w:rPr>
          <w:b/>
          <w:color w:val="000000" w:themeColor="text1"/>
          <w:sz w:val="24"/>
          <w:szCs w:val="24"/>
          <w:lang w:val="it-IT" w:bidi="it-IT"/>
        </w:rPr>
        <w:t>Reflex riflette sui vantaggi di Acuity B1</w:t>
      </w:r>
    </w:p>
    <w:p w14:paraId="2B548F5D" w14:textId="77777777" w:rsidR="00A07FBC" w:rsidRPr="00F2222A" w:rsidRDefault="00A07FBC" w:rsidP="00071F87">
      <w:pPr>
        <w:spacing w:line="360" w:lineRule="auto"/>
        <w:jc w:val="both"/>
        <w:rPr>
          <w:i/>
          <w:color w:val="000000" w:themeColor="text1"/>
          <w:szCs w:val="22"/>
          <w:lang w:val="it-IT"/>
        </w:rPr>
      </w:pPr>
    </w:p>
    <w:p w14:paraId="166910F4" w14:textId="2EDF82D6" w:rsidR="00864E00" w:rsidRPr="00F2222A" w:rsidRDefault="005338B7" w:rsidP="00071F87">
      <w:pPr>
        <w:spacing w:line="360" w:lineRule="auto"/>
        <w:jc w:val="both"/>
        <w:rPr>
          <w:i/>
          <w:color w:val="000000" w:themeColor="text1"/>
          <w:szCs w:val="22"/>
          <w:lang w:val="it-IT"/>
        </w:rPr>
      </w:pPr>
      <w:r>
        <w:rPr>
          <w:i/>
          <w:color w:val="000000" w:themeColor="text1"/>
          <w:szCs w:val="22"/>
          <w:lang w:val="it-IT" w:bidi="it-IT"/>
        </w:rPr>
        <w:t xml:space="preserve">Reflex Printed Plastics, la prima azienda al mondo ad investire nella nuova stampante </w:t>
      </w:r>
      <w:r w:rsidR="00486F5D">
        <w:rPr>
          <w:i/>
          <w:color w:val="000000" w:themeColor="text1"/>
          <w:szCs w:val="22"/>
          <w:lang w:val="it-IT" w:bidi="it-IT"/>
        </w:rPr>
        <w:t xml:space="preserve">inkjet </w:t>
      </w:r>
      <w:r>
        <w:rPr>
          <w:i/>
          <w:color w:val="000000" w:themeColor="text1"/>
          <w:szCs w:val="22"/>
          <w:lang w:val="it-IT" w:bidi="it-IT"/>
        </w:rPr>
        <w:t xml:space="preserve">di Fujifilm per il formato B1, ripercorre un anno di finiture più veloci, di maggiore flessibilità e di riduzione degli sprechi e dei costi  </w:t>
      </w:r>
    </w:p>
    <w:p w14:paraId="43EAF8C5" w14:textId="33FB7B66" w:rsidR="00BB1388" w:rsidRPr="00F2222A" w:rsidRDefault="00100AD4" w:rsidP="00CE03AF">
      <w:pPr>
        <w:spacing w:before="240" w:line="360" w:lineRule="auto"/>
        <w:jc w:val="both"/>
        <w:rPr>
          <w:color w:val="000000" w:themeColor="text1"/>
          <w:szCs w:val="22"/>
          <w:lang w:val="it-IT"/>
        </w:rPr>
      </w:pPr>
      <w:r w:rsidRPr="00481EC4">
        <w:rPr>
          <w:color w:val="000000" w:themeColor="text1"/>
          <w:szCs w:val="22"/>
          <w:lang w:val="it-IT" w:bidi="it-IT"/>
        </w:rPr>
        <w:t>Immersa nella pittoresca campagna del Kent, Reflex Printed Plastics è orgogliosa dei suoi 43 anni di attività nella stampa di materie plastiche. L</w:t>
      </w:r>
      <w:r w:rsidR="00F2222A">
        <w:rPr>
          <w:color w:val="000000" w:themeColor="text1"/>
          <w:szCs w:val="22"/>
          <w:lang w:val="it-IT" w:bidi="it-IT"/>
        </w:rPr>
        <w:t>’</w:t>
      </w:r>
      <w:r w:rsidRPr="00481EC4">
        <w:rPr>
          <w:color w:val="000000" w:themeColor="text1"/>
          <w:szCs w:val="22"/>
          <w:lang w:val="it-IT" w:bidi="it-IT"/>
        </w:rPr>
        <w:t>azienda realizza un’enorme gamma di prodotti di alta qualità in materie plastiche per una varietà di clienti, utilizzando un mix di soluzioni litografiche, serigrafiche e digitali di ampio formato. Fra i prodotti più noti: materiali espositivi POS, adesivi e decalcomanie, pellicole per finestre, tappetini per mouse e cartelline, nonché stampe lenticolari altamente specializzate.</w:t>
      </w:r>
    </w:p>
    <w:p w14:paraId="396D315C" w14:textId="5F3CE03B" w:rsidR="008D3C23" w:rsidRPr="00F2222A" w:rsidRDefault="002F6732" w:rsidP="00CE03AF">
      <w:pPr>
        <w:spacing w:before="240" w:line="360" w:lineRule="auto"/>
        <w:jc w:val="both"/>
        <w:rPr>
          <w:lang w:val="it-IT"/>
        </w:rPr>
      </w:pPr>
      <w:r>
        <w:rPr>
          <w:color w:val="000000" w:themeColor="text1"/>
          <w:szCs w:val="22"/>
          <w:lang w:val="it-IT" w:bidi="it-IT"/>
        </w:rPr>
        <w:t>“I nostri clienti nel Regno Unito e all</w:t>
      </w:r>
      <w:r w:rsidR="00F2222A">
        <w:rPr>
          <w:color w:val="000000" w:themeColor="text1"/>
          <w:szCs w:val="22"/>
          <w:lang w:val="it-IT" w:bidi="it-IT"/>
        </w:rPr>
        <w:t>’</w:t>
      </w:r>
      <w:r>
        <w:rPr>
          <w:color w:val="000000" w:themeColor="text1"/>
          <w:szCs w:val="22"/>
          <w:lang w:val="it-IT" w:bidi="it-IT"/>
        </w:rPr>
        <w:t>estero ci conoscono per la qualità e l’affidabilità” ha affermato l’amministratore delegato dell</w:t>
      </w:r>
      <w:r w:rsidR="00F2222A">
        <w:rPr>
          <w:color w:val="000000" w:themeColor="text1"/>
          <w:szCs w:val="22"/>
          <w:lang w:val="it-IT" w:bidi="it-IT"/>
        </w:rPr>
        <w:t>’</w:t>
      </w:r>
      <w:r>
        <w:rPr>
          <w:color w:val="000000" w:themeColor="text1"/>
          <w:szCs w:val="22"/>
          <w:lang w:val="it-IT" w:bidi="it-IT"/>
        </w:rPr>
        <w:t xml:space="preserve">azienda, Antony Jones. “Esaminiamo sempre le ultime tecnologie sul mercato per essere certi di continuare a garantire i nostri standard e a superare le aspettative dei clienti. Il mercato sta cambiando e, come altri provider di servizi di stampa del settore, assistiamo a una crescente tendenza verso tirature più basse e tempi di esecuzione più rapidi. Di conseguenza, abbiamo riscontrato la specifica esigenza di una stampante digitale di altissima qualità e automazione a formato fisso. </w:t>
      </w:r>
    </w:p>
    <w:p w14:paraId="4F00D38E" w14:textId="335C6CF9" w:rsidR="00481EC4" w:rsidRPr="00F2222A" w:rsidRDefault="005D02DF" w:rsidP="00CE03AF">
      <w:pPr>
        <w:spacing w:before="240" w:line="360" w:lineRule="auto"/>
        <w:jc w:val="both"/>
        <w:rPr>
          <w:lang w:val="it-IT"/>
        </w:rPr>
      </w:pPr>
      <w:r>
        <w:rPr>
          <w:lang w:val="it-IT" w:bidi="it-IT"/>
        </w:rPr>
        <w:t>“Abbiamo incontrato svariati produttori per discutere di questa nostra esigenza, riscontrando tuttavia in genere che non disponevano di una macchina di questo tipo e che non erano nemmeno interessati a svilupparne una! Questo perché i produttori di macchine da stampa digitali sono particolarmente incentrati sul grande formato. Da cinque anni utilizziamo una Acuity Select HS flatbed di Fujifilm e siamo molto soddisfatti, ma volevamo un</w:t>
      </w:r>
      <w:r w:rsidR="00F2222A">
        <w:rPr>
          <w:lang w:val="it-IT" w:bidi="it-IT"/>
        </w:rPr>
        <w:t>’</w:t>
      </w:r>
      <w:r>
        <w:rPr>
          <w:lang w:val="it-IT" w:bidi="it-IT"/>
        </w:rPr>
        <w:t>altra opzione in grado di garantirci la stessa qualità a velocità maggiore e in un formato più idoneo ai nostri attuali sistemi di finitura.</w:t>
      </w:r>
    </w:p>
    <w:p w14:paraId="430BA399" w14:textId="0813DAD6" w:rsidR="0077471E" w:rsidRPr="00F2222A" w:rsidRDefault="005D02DF" w:rsidP="00CE03AF">
      <w:pPr>
        <w:spacing w:before="240" w:line="360" w:lineRule="auto"/>
        <w:jc w:val="both"/>
        <w:rPr>
          <w:lang w:val="it-IT"/>
        </w:rPr>
      </w:pPr>
      <w:r>
        <w:rPr>
          <w:lang w:val="it-IT" w:bidi="it-IT"/>
        </w:rPr>
        <w:lastRenderedPageBreak/>
        <w:t>“Alla pari di tutti gli altri produttori con cui avevamo parlato, Fujifilm non disponeva nel suo portafoglio di una macchina con le caratteristiche da noi desiderate ma, a differenza degli altri, ci ha ascoltato. L’azienda ha visto il potenziale del mercato, e lavorando con Inca Digital, ha costruito la Acuity B1.</w:t>
      </w:r>
    </w:p>
    <w:p w14:paraId="0E7776DD" w14:textId="139ECA0D" w:rsidR="003F4B26" w:rsidRPr="00F2222A" w:rsidRDefault="005F3D02" w:rsidP="00CE03AF">
      <w:pPr>
        <w:spacing w:before="240" w:line="360" w:lineRule="auto"/>
        <w:jc w:val="both"/>
        <w:rPr>
          <w:lang w:val="it-IT"/>
        </w:rPr>
      </w:pPr>
      <w:r>
        <w:rPr>
          <w:lang w:val="it-IT" w:bidi="it-IT"/>
        </w:rPr>
        <w:t xml:space="preserve">“Naturalmente Inca Digital e Fujifilm avevano già collaborato proficuamente in precedenza, in particolare per la piattaforma Onset X. La combinazione dell’hardware Inca e della tecnologia </w:t>
      </w:r>
      <w:r w:rsidR="00486F5D">
        <w:rPr>
          <w:lang w:val="it-IT" w:bidi="it-IT"/>
        </w:rPr>
        <w:t>inkjet</w:t>
      </w:r>
      <w:r>
        <w:rPr>
          <w:lang w:val="it-IT" w:bidi="it-IT"/>
        </w:rPr>
        <w:t xml:space="preserve"> Fujifilm è ben collaudata e consolidata, ed è perciò stato un piacere vederli unire di nuovo le rispettive competenze per creare la Acuity B1.</w:t>
      </w:r>
    </w:p>
    <w:p w14:paraId="5B83D6C2" w14:textId="793E96B2" w:rsidR="0007228F" w:rsidRPr="00F2222A" w:rsidRDefault="005F3D02" w:rsidP="00CE03AF">
      <w:pPr>
        <w:spacing w:before="240" w:line="360" w:lineRule="auto"/>
        <w:jc w:val="both"/>
        <w:rPr>
          <w:lang w:val="it-IT"/>
        </w:rPr>
      </w:pPr>
      <w:r>
        <w:rPr>
          <w:lang w:val="it-IT" w:bidi="it-IT"/>
        </w:rPr>
        <w:t>“Nell’ottobre 2017, siamo stati lieti di diventare il primo beta site al mondo per questa macchina e da allora abbiamo lavorato a stretto contatto con Fujifilm e Inca per continuare a migliorarla, per esempio anche con l</w:t>
      </w:r>
      <w:r w:rsidR="00F2222A">
        <w:rPr>
          <w:lang w:val="it-IT" w:bidi="it-IT"/>
        </w:rPr>
        <w:t>’</w:t>
      </w:r>
      <w:r>
        <w:rPr>
          <w:lang w:val="it-IT" w:bidi="it-IT"/>
        </w:rPr>
        <w:t xml:space="preserve">installazione di un sistema a telecamera che garantisse una migliore registrazione. </w:t>
      </w:r>
    </w:p>
    <w:p w14:paraId="46D83FEC" w14:textId="2CE913E0" w:rsidR="00473367" w:rsidRPr="00F2222A" w:rsidRDefault="00340180" w:rsidP="00CE03AF">
      <w:pPr>
        <w:spacing w:before="240" w:line="360" w:lineRule="auto"/>
        <w:jc w:val="both"/>
        <w:rPr>
          <w:lang w:val="it-IT"/>
        </w:rPr>
      </w:pPr>
      <w:r>
        <w:rPr>
          <w:lang w:val="it-IT" w:bidi="it-IT"/>
        </w:rPr>
        <w:t xml:space="preserve">“La qualità che riscontriamo nella macchina da stampa è vicinissima ai livelli litografici e, considerate la velocità, le dimensioni del formato e la finitura realizzata più velocemente, ora siamo in grado di consegnare le basse tirature molto più velocemente e in modo molto più conveniente rispetto al passato. In effetti, con Acuity B1 possiamo ottenere fino al 600% in più di produttività rispetto alla nostra macchina flatbed, e i notevoli risparmi sui costi per la stampa di basse tirature ci permettono di accettare lavori per i quali non saremmo competitivi con la macchina litografica. </w:t>
      </w:r>
    </w:p>
    <w:p w14:paraId="1BB6746B" w14:textId="37DA868D" w:rsidR="00CB6D92" w:rsidRPr="00F2222A" w:rsidRDefault="007E1A40" w:rsidP="00CE03AF">
      <w:pPr>
        <w:spacing w:before="240" w:line="360" w:lineRule="auto"/>
        <w:jc w:val="both"/>
        <w:rPr>
          <w:lang w:val="it-IT"/>
        </w:rPr>
      </w:pPr>
      <w:r>
        <w:rPr>
          <w:lang w:val="it-IT" w:bidi="it-IT"/>
        </w:rPr>
        <w:t>“Il passaggio dei lavori in basse tirature dalla macchina litografica alla Acuity B1 ci ha inoltre aiutato a ridurre drasticamente lo spreco di supporti, di lastre e dei relativi prodotti chimici di pre-stampa.”</w:t>
      </w:r>
    </w:p>
    <w:p w14:paraId="5E8C0D62" w14:textId="3FEF5635" w:rsidR="005D02DF" w:rsidRPr="00F2222A" w:rsidRDefault="008A2714" w:rsidP="00CE03AF">
      <w:pPr>
        <w:spacing w:before="240" w:line="360" w:lineRule="auto"/>
        <w:jc w:val="both"/>
        <w:rPr>
          <w:lang w:val="it-IT"/>
        </w:rPr>
      </w:pPr>
      <w:r>
        <w:rPr>
          <w:lang w:val="it-IT" w:bidi="it-IT"/>
        </w:rPr>
        <w:t>Tudor Morgan, Segment Manager Sign &amp; Display presso Fujifilm Graphic Systems Europe, ha affermato: “Per Fujifilm, ‘Value from Innovation’ è molto più di un semplice slogan. Con Acuity B1 abbiamo sviluppato una macchina che non ha eguali sul mercato. Reflex ne ha comprovato direttamente i possibili vantaggi, e anche un numero crescente di aziende di stampa litografica, serigrafica e digitale sta ora iniziando a vedere i benefici di questo sistema di stampa versatile e altamente automatizzato per la produzione rapida e ad alta qualità di basse tirature, su una varietà di substrati.”</w:t>
      </w:r>
    </w:p>
    <w:p w14:paraId="55871769" w14:textId="77777777" w:rsidR="0033378E" w:rsidRPr="00F2222A" w:rsidRDefault="0033378E" w:rsidP="0033378E">
      <w:pPr>
        <w:jc w:val="both"/>
        <w:rPr>
          <w:rFonts w:asciiTheme="minorHAnsi" w:hAnsiTheme="minorHAnsi" w:cstheme="minorHAnsi"/>
          <w:color w:val="000000" w:themeColor="text1"/>
          <w:szCs w:val="22"/>
          <w:lang w:val="it-IT"/>
        </w:rPr>
      </w:pPr>
    </w:p>
    <w:p w14:paraId="72822CE7" w14:textId="77777777" w:rsidR="00E340F0" w:rsidRPr="00F2222A" w:rsidRDefault="00E340F0" w:rsidP="0033378E">
      <w:pPr>
        <w:jc w:val="both"/>
        <w:rPr>
          <w:rFonts w:asciiTheme="minorHAnsi" w:hAnsiTheme="minorHAnsi" w:cstheme="minorHAnsi"/>
          <w:color w:val="000000" w:themeColor="text1"/>
          <w:szCs w:val="22"/>
          <w:lang w:val="it-IT"/>
        </w:rPr>
      </w:pPr>
    </w:p>
    <w:p w14:paraId="5877328E" w14:textId="302BC1E0" w:rsidR="00B25727" w:rsidRDefault="00B25727" w:rsidP="00130D40">
      <w:pPr>
        <w:spacing w:line="360" w:lineRule="auto"/>
        <w:jc w:val="center"/>
        <w:rPr>
          <w:b/>
          <w:lang w:val="it-IT" w:bidi="it-IT"/>
        </w:rPr>
      </w:pPr>
      <w:r w:rsidRPr="00481EC4">
        <w:rPr>
          <w:b/>
          <w:lang w:val="it-IT" w:bidi="it-IT"/>
        </w:rPr>
        <w:t>FINE</w:t>
      </w:r>
    </w:p>
    <w:p w14:paraId="7D5DF225" w14:textId="77777777" w:rsidR="00F2222A" w:rsidRPr="00481EC4" w:rsidRDefault="00F2222A" w:rsidP="00F2222A">
      <w:pPr>
        <w:spacing w:line="360" w:lineRule="auto"/>
        <w:jc w:val="center"/>
        <w:rPr>
          <w:rFonts w:ascii="Helvetica" w:hAnsi="Helvetica" w:cs="Helvetica"/>
          <w:b/>
          <w:bCs/>
          <w:sz w:val="20"/>
          <w:lang w:val="en-GB"/>
        </w:rPr>
      </w:pPr>
    </w:p>
    <w:p w14:paraId="181F684F" w14:textId="77777777" w:rsidR="00F2222A" w:rsidRPr="00481EC4" w:rsidRDefault="00F2222A" w:rsidP="00F2222A">
      <w:pPr>
        <w:jc w:val="both"/>
        <w:rPr>
          <w:rFonts w:ascii="Helvetica" w:hAnsi="Helvetica" w:cs="Helvetica"/>
          <w:b/>
          <w:bCs/>
          <w:sz w:val="20"/>
          <w:lang w:val="en-GB"/>
        </w:rPr>
      </w:pPr>
    </w:p>
    <w:p w14:paraId="5411F82D" w14:textId="77777777" w:rsidR="00716748" w:rsidRPr="00F1118B" w:rsidRDefault="00716748" w:rsidP="00716748">
      <w:pPr>
        <w:jc w:val="both"/>
        <w:rPr>
          <w:rFonts w:eastAsia="MS Mincho"/>
          <w:b/>
          <w:sz w:val="20"/>
          <w:lang w:val="it-IT"/>
        </w:rPr>
      </w:pPr>
      <w:r w:rsidRPr="00F1118B">
        <w:rPr>
          <w:rFonts w:eastAsia="MS Mincho"/>
          <w:b/>
          <w:sz w:val="20"/>
          <w:lang w:val="it-IT"/>
        </w:rPr>
        <w:t>A proposito di FUJIFILM Corporation</w:t>
      </w:r>
    </w:p>
    <w:p w14:paraId="506AB19C" w14:textId="77777777" w:rsidR="00716748" w:rsidRPr="00F1118B" w:rsidRDefault="00716748" w:rsidP="00716748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282C90A7" w14:textId="77777777" w:rsidR="00716748" w:rsidRPr="00F1118B" w:rsidRDefault="00716748" w:rsidP="00716748">
      <w:pPr>
        <w:jc w:val="both"/>
        <w:rPr>
          <w:rFonts w:eastAsia="MS Mincho"/>
          <w:b/>
          <w:sz w:val="20"/>
          <w:lang w:val="it-IT"/>
        </w:rPr>
      </w:pPr>
    </w:p>
    <w:p w14:paraId="50B62E7C" w14:textId="77777777" w:rsidR="00716748" w:rsidRPr="00F1118B" w:rsidRDefault="00716748" w:rsidP="00716748">
      <w:pPr>
        <w:jc w:val="both"/>
        <w:rPr>
          <w:rFonts w:eastAsia="MS Mincho"/>
          <w:b/>
          <w:sz w:val="20"/>
          <w:lang w:val="it-IT"/>
        </w:rPr>
      </w:pPr>
      <w:r w:rsidRPr="00F1118B">
        <w:rPr>
          <w:rFonts w:eastAsia="MS Mincho"/>
          <w:b/>
          <w:sz w:val="20"/>
          <w:lang w:val="it-IT"/>
        </w:rPr>
        <w:t xml:space="preserve">A proposito di FUJIFILM Graphic Systems </w:t>
      </w:r>
    </w:p>
    <w:p w14:paraId="78222063" w14:textId="77777777" w:rsidR="00716748" w:rsidRPr="00F1118B" w:rsidRDefault="00716748" w:rsidP="00716748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1" w:history="1">
        <w:r w:rsidRPr="00F1118B">
          <w:rPr>
            <w:rStyle w:val="Hyperlink"/>
            <w:rFonts w:eastAsia="MS Mincho"/>
            <w:sz w:val="20"/>
            <w:lang w:val="it-IT"/>
          </w:rPr>
          <w:t>www.fujifilm.eu/eu/products/graphic-systems/</w:t>
        </w:r>
      </w:hyperlink>
      <w:r w:rsidRPr="00F1118B">
        <w:rPr>
          <w:rFonts w:eastAsia="MS Mincho"/>
          <w:sz w:val="20"/>
          <w:lang w:val="it-IT"/>
        </w:rPr>
        <w:t xml:space="preserve"> oppure </w:t>
      </w:r>
      <w:hyperlink r:id="rId12" w:history="1">
        <w:r w:rsidRPr="00F1118B">
          <w:rPr>
            <w:rStyle w:val="Hyperlink"/>
            <w:rFonts w:eastAsia="MS Mincho"/>
            <w:sz w:val="20"/>
            <w:lang w:val="it-IT"/>
          </w:rPr>
          <w:t>www.youtube.com/FujifilmGSEurope</w:t>
        </w:r>
      </w:hyperlink>
      <w:r w:rsidRPr="00F1118B">
        <w:rPr>
          <w:rFonts w:eastAsia="MS Mincho"/>
          <w:sz w:val="20"/>
          <w:lang w:val="it-IT"/>
        </w:rPr>
        <w:t>;seguiteci su @FujifilmPrint</w:t>
      </w:r>
    </w:p>
    <w:p w14:paraId="504171E5" w14:textId="77777777" w:rsidR="00716748" w:rsidRPr="00F1118B" w:rsidRDefault="00716748" w:rsidP="00716748">
      <w:pPr>
        <w:jc w:val="both"/>
        <w:rPr>
          <w:rFonts w:eastAsia="MS Mincho"/>
          <w:b/>
          <w:sz w:val="20"/>
          <w:lang w:val="it-IT"/>
        </w:rPr>
      </w:pPr>
    </w:p>
    <w:p w14:paraId="79BB48D0" w14:textId="77777777" w:rsidR="00716748" w:rsidRPr="00F1118B" w:rsidRDefault="00716748" w:rsidP="00716748">
      <w:pPr>
        <w:jc w:val="both"/>
        <w:rPr>
          <w:rFonts w:eastAsia="MS Mincho"/>
          <w:b/>
          <w:sz w:val="20"/>
          <w:lang w:val="it-IT"/>
        </w:rPr>
      </w:pPr>
      <w:r w:rsidRPr="00F1118B">
        <w:rPr>
          <w:rFonts w:eastAsia="MS Mincho"/>
          <w:b/>
          <w:sz w:val="20"/>
          <w:lang w:val="it-IT"/>
        </w:rPr>
        <w:t>Per ulteriori informazioni:</w:t>
      </w:r>
    </w:p>
    <w:p w14:paraId="20E53F9D" w14:textId="77777777" w:rsidR="00716748" w:rsidRPr="00F1118B" w:rsidRDefault="00716748" w:rsidP="00716748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>Daniel Porter</w:t>
      </w:r>
    </w:p>
    <w:p w14:paraId="15C61AD1" w14:textId="77777777" w:rsidR="00716748" w:rsidRPr="00F1118B" w:rsidRDefault="00716748" w:rsidP="00716748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>AD Communications</w:t>
      </w:r>
      <w:r w:rsidRPr="00F1118B">
        <w:rPr>
          <w:rFonts w:eastAsia="MS Mincho"/>
          <w:sz w:val="20"/>
          <w:lang w:val="it-IT"/>
        </w:rPr>
        <w:tab/>
      </w:r>
    </w:p>
    <w:p w14:paraId="6BFF80EA" w14:textId="77777777" w:rsidR="00716748" w:rsidRPr="00F1118B" w:rsidRDefault="00716748" w:rsidP="00716748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 xml:space="preserve">E: </w:t>
      </w:r>
      <w:hyperlink r:id="rId13" w:history="1">
        <w:r w:rsidRPr="00F1118B">
          <w:rPr>
            <w:rStyle w:val="Hyperlink"/>
            <w:rFonts w:eastAsia="MS Mincho"/>
            <w:sz w:val="20"/>
            <w:lang w:val="pt-PT"/>
          </w:rPr>
          <w:t>dporter@adcomms.co.uk</w:t>
        </w:r>
      </w:hyperlink>
    </w:p>
    <w:p w14:paraId="44018BAA" w14:textId="77777777" w:rsidR="00716748" w:rsidRPr="00F1118B" w:rsidRDefault="00716748" w:rsidP="00716748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>Tel: +44 (0)1372 464470</w:t>
      </w:r>
    </w:p>
    <w:p w14:paraId="0A57DFF0" w14:textId="77777777" w:rsidR="00716748" w:rsidRPr="00F1118B" w:rsidRDefault="00716748" w:rsidP="00716748">
      <w:pPr>
        <w:jc w:val="both"/>
        <w:rPr>
          <w:rFonts w:eastAsia="MS Mincho"/>
          <w:sz w:val="20"/>
          <w:lang w:val="it-IT"/>
        </w:rPr>
      </w:pPr>
    </w:p>
    <w:p w14:paraId="6836B23B" w14:textId="77777777" w:rsidR="00716748" w:rsidRPr="00F1118B" w:rsidRDefault="00716748" w:rsidP="00716748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>Luana Porfido</w:t>
      </w:r>
    </w:p>
    <w:p w14:paraId="15607C8B" w14:textId="77777777" w:rsidR="00716748" w:rsidRPr="00F1118B" w:rsidRDefault="00716748" w:rsidP="00716748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>Fujifilm Italia</w:t>
      </w:r>
    </w:p>
    <w:p w14:paraId="3196A4AF" w14:textId="15FCE8F8" w:rsidR="00716748" w:rsidRPr="00F1118B" w:rsidRDefault="00716748" w:rsidP="00716748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 xml:space="preserve">E-mail: </w:t>
      </w:r>
      <w:hyperlink r:id="rId14" w:history="1">
        <w:r w:rsidRPr="006C4B87">
          <w:rPr>
            <w:rStyle w:val="Hyperlink"/>
            <w:rFonts w:eastAsia="MS Mincho"/>
            <w:sz w:val="20"/>
            <w:lang w:val="it-IT"/>
          </w:rPr>
          <w:t>luana.porfido@fujifilm.</w:t>
        </w:r>
        <w:r w:rsidRPr="006C4B87">
          <w:rPr>
            <w:rStyle w:val="Hyperlink"/>
            <w:rFonts w:eastAsia="MS Mincho"/>
            <w:sz w:val="20"/>
            <w:lang w:val="pt-PT"/>
          </w:rPr>
          <w:t>com</w:t>
        </w:r>
      </w:hyperlink>
      <w:r>
        <w:rPr>
          <w:rFonts w:eastAsia="MS Mincho"/>
          <w:sz w:val="20"/>
          <w:lang w:val="pt-PT"/>
        </w:rPr>
        <w:t xml:space="preserve"> </w:t>
      </w:r>
      <w:r w:rsidRPr="00F1118B">
        <w:rPr>
          <w:rFonts w:eastAsia="MS Mincho"/>
          <w:sz w:val="20"/>
          <w:lang w:val="pt-PT"/>
        </w:rPr>
        <w:t xml:space="preserve"> </w:t>
      </w:r>
      <w:r>
        <w:rPr>
          <w:rFonts w:eastAsia="MS Mincho"/>
          <w:sz w:val="20"/>
          <w:lang w:val="pt-PT"/>
        </w:rPr>
        <w:t xml:space="preserve"> </w:t>
      </w:r>
      <w:bookmarkStart w:id="0" w:name="_GoBack"/>
      <w:bookmarkEnd w:id="0"/>
    </w:p>
    <w:p w14:paraId="6FDB54F0" w14:textId="77777777" w:rsidR="00B25727" w:rsidRPr="00481EC4" w:rsidRDefault="00B25727" w:rsidP="0033378E">
      <w:pPr>
        <w:jc w:val="both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6F20610B" w14:textId="77777777" w:rsidR="00F74990" w:rsidRPr="00481EC4" w:rsidRDefault="00F74990" w:rsidP="00071F87">
      <w:pPr>
        <w:spacing w:line="360" w:lineRule="auto"/>
        <w:jc w:val="both"/>
        <w:rPr>
          <w:lang w:val="en-GB"/>
        </w:rPr>
      </w:pPr>
    </w:p>
    <w:p w14:paraId="0DCEC5C0" w14:textId="77777777" w:rsidR="00A17201" w:rsidRPr="00481EC4" w:rsidRDefault="00A17201" w:rsidP="002C673D">
      <w:pPr>
        <w:spacing w:line="360" w:lineRule="auto"/>
        <w:jc w:val="both"/>
        <w:rPr>
          <w:rFonts w:ascii="Helvetica" w:hAnsi="Helvetica"/>
          <w:lang w:val="en-GB"/>
        </w:rPr>
      </w:pPr>
    </w:p>
    <w:sectPr w:rsidR="00A17201" w:rsidRPr="00481EC4">
      <w:headerReference w:type="default" r:id="rId15"/>
      <w:pgSz w:w="11906" w:h="16838"/>
      <w:pgMar w:top="1927" w:right="3084" w:bottom="902" w:left="1418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BBC8A" w14:textId="77777777" w:rsidR="00D8393D" w:rsidRDefault="00D8393D">
      <w:r>
        <w:separator/>
      </w:r>
    </w:p>
  </w:endnote>
  <w:endnote w:type="continuationSeparator" w:id="0">
    <w:p w14:paraId="64565B58" w14:textId="77777777" w:rsidR="00D8393D" w:rsidRDefault="00D8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30B21" w14:textId="77777777" w:rsidR="00D8393D" w:rsidRDefault="00D8393D">
      <w:r>
        <w:separator/>
      </w:r>
    </w:p>
  </w:footnote>
  <w:footnote w:type="continuationSeparator" w:id="0">
    <w:p w14:paraId="652A8370" w14:textId="77777777" w:rsidR="00D8393D" w:rsidRDefault="00D83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0C28E" w14:textId="77777777" w:rsidR="00A17201" w:rsidRDefault="00D2429C">
    <w:pPr>
      <w:pStyle w:val="Head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4A2CE92" wp14:editId="24DB9B25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D0B55F" id="Rectangle 1" o:spid="_x0000_s1026" style="position:absolute;margin-left:-1in;margin-top:-8.5pt;width:603pt;height:7.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" fillcolor="#209772" stroked="f" strokecolor="gray">
              <v:stroke joinstyle="round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935" distR="114935" simplePos="0" relativeHeight="251658240" behindDoc="1" locked="0" layoutInCell="1" allowOverlap="1" wp14:anchorId="17DBA7B2" wp14:editId="60BD158E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B"/>
    <w:rsid w:val="0001752E"/>
    <w:rsid w:val="0005762B"/>
    <w:rsid w:val="00062E6D"/>
    <w:rsid w:val="0006699F"/>
    <w:rsid w:val="00071645"/>
    <w:rsid w:val="00071F87"/>
    <w:rsid w:val="0007228F"/>
    <w:rsid w:val="000A7E02"/>
    <w:rsid w:val="000C270E"/>
    <w:rsid w:val="000C69FC"/>
    <w:rsid w:val="000C7309"/>
    <w:rsid w:val="000D222E"/>
    <w:rsid w:val="000E4C78"/>
    <w:rsid w:val="00100AD4"/>
    <w:rsid w:val="00101FA8"/>
    <w:rsid w:val="00124E05"/>
    <w:rsid w:val="00125226"/>
    <w:rsid w:val="00130D40"/>
    <w:rsid w:val="001407DF"/>
    <w:rsid w:val="00143E89"/>
    <w:rsid w:val="001643A8"/>
    <w:rsid w:val="00166A5B"/>
    <w:rsid w:val="001A3B66"/>
    <w:rsid w:val="001A57F0"/>
    <w:rsid w:val="001A6172"/>
    <w:rsid w:val="001B1038"/>
    <w:rsid w:val="001B25F8"/>
    <w:rsid w:val="001D3FAA"/>
    <w:rsid w:val="001D43A6"/>
    <w:rsid w:val="001E4A7B"/>
    <w:rsid w:val="001E60E1"/>
    <w:rsid w:val="001E7B7F"/>
    <w:rsid w:val="001E7C5F"/>
    <w:rsid w:val="001F2973"/>
    <w:rsid w:val="001F4F77"/>
    <w:rsid w:val="00206FB3"/>
    <w:rsid w:val="0021112D"/>
    <w:rsid w:val="0021430E"/>
    <w:rsid w:val="002306E2"/>
    <w:rsid w:val="00240E8F"/>
    <w:rsid w:val="002432AE"/>
    <w:rsid w:val="0024630F"/>
    <w:rsid w:val="0025413D"/>
    <w:rsid w:val="00290917"/>
    <w:rsid w:val="00292AC0"/>
    <w:rsid w:val="002944F1"/>
    <w:rsid w:val="00296BFB"/>
    <w:rsid w:val="002A7B6A"/>
    <w:rsid w:val="002B0F28"/>
    <w:rsid w:val="002B376E"/>
    <w:rsid w:val="002B3C61"/>
    <w:rsid w:val="002C0572"/>
    <w:rsid w:val="002C38B8"/>
    <w:rsid w:val="002C3AAA"/>
    <w:rsid w:val="002C673D"/>
    <w:rsid w:val="002D6B9B"/>
    <w:rsid w:val="002E4102"/>
    <w:rsid w:val="002F4463"/>
    <w:rsid w:val="002F6732"/>
    <w:rsid w:val="002F6F41"/>
    <w:rsid w:val="00314070"/>
    <w:rsid w:val="00326041"/>
    <w:rsid w:val="0033378E"/>
    <w:rsid w:val="00335EDD"/>
    <w:rsid w:val="00340180"/>
    <w:rsid w:val="003413BD"/>
    <w:rsid w:val="00347192"/>
    <w:rsid w:val="00376719"/>
    <w:rsid w:val="00391797"/>
    <w:rsid w:val="003A4AB2"/>
    <w:rsid w:val="003B53B1"/>
    <w:rsid w:val="003C0E4F"/>
    <w:rsid w:val="003D0E25"/>
    <w:rsid w:val="003D3DFC"/>
    <w:rsid w:val="003D7547"/>
    <w:rsid w:val="003E5DC9"/>
    <w:rsid w:val="003F4B26"/>
    <w:rsid w:val="00401F30"/>
    <w:rsid w:val="00413DDD"/>
    <w:rsid w:val="00451342"/>
    <w:rsid w:val="00455569"/>
    <w:rsid w:val="00462AB8"/>
    <w:rsid w:val="00464291"/>
    <w:rsid w:val="00467597"/>
    <w:rsid w:val="00473367"/>
    <w:rsid w:val="00481EC4"/>
    <w:rsid w:val="00486F5D"/>
    <w:rsid w:val="00495BBD"/>
    <w:rsid w:val="004B5C08"/>
    <w:rsid w:val="004D3223"/>
    <w:rsid w:val="004E463D"/>
    <w:rsid w:val="004F2216"/>
    <w:rsid w:val="004F662C"/>
    <w:rsid w:val="004F69E7"/>
    <w:rsid w:val="0050404B"/>
    <w:rsid w:val="00505244"/>
    <w:rsid w:val="005144B3"/>
    <w:rsid w:val="00523DB5"/>
    <w:rsid w:val="005338B7"/>
    <w:rsid w:val="005349FD"/>
    <w:rsid w:val="0053565B"/>
    <w:rsid w:val="005450EF"/>
    <w:rsid w:val="005533A2"/>
    <w:rsid w:val="00567B3C"/>
    <w:rsid w:val="00567B46"/>
    <w:rsid w:val="00597A41"/>
    <w:rsid w:val="005A20AF"/>
    <w:rsid w:val="005B41C8"/>
    <w:rsid w:val="005B5E32"/>
    <w:rsid w:val="005C570C"/>
    <w:rsid w:val="005D02DF"/>
    <w:rsid w:val="005D1627"/>
    <w:rsid w:val="005E2ED4"/>
    <w:rsid w:val="005E5069"/>
    <w:rsid w:val="005F0CD4"/>
    <w:rsid w:val="005F1832"/>
    <w:rsid w:val="005F3D02"/>
    <w:rsid w:val="00607E57"/>
    <w:rsid w:val="00614067"/>
    <w:rsid w:val="00625B9B"/>
    <w:rsid w:val="00636D98"/>
    <w:rsid w:val="00637841"/>
    <w:rsid w:val="00657F3D"/>
    <w:rsid w:val="006948C9"/>
    <w:rsid w:val="006B729F"/>
    <w:rsid w:val="006C15DC"/>
    <w:rsid w:val="006D2463"/>
    <w:rsid w:val="006D2964"/>
    <w:rsid w:val="006D5915"/>
    <w:rsid w:val="006E3789"/>
    <w:rsid w:val="00707CE8"/>
    <w:rsid w:val="0071031D"/>
    <w:rsid w:val="00716748"/>
    <w:rsid w:val="00723013"/>
    <w:rsid w:val="0072764D"/>
    <w:rsid w:val="0074089E"/>
    <w:rsid w:val="00752C47"/>
    <w:rsid w:val="0077471E"/>
    <w:rsid w:val="0079119F"/>
    <w:rsid w:val="007A05D5"/>
    <w:rsid w:val="007A0C64"/>
    <w:rsid w:val="007A3EF5"/>
    <w:rsid w:val="007B2567"/>
    <w:rsid w:val="007B596D"/>
    <w:rsid w:val="007B5A77"/>
    <w:rsid w:val="007C589A"/>
    <w:rsid w:val="007D162D"/>
    <w:rsid w:val="007D79C4"/>
    <w:rsid w:val="007E1A40"/>
    <w:rsid w:val="007F0A6F"/>
    <w:rsid w:val="00824783"/>
    <w:rsid w:val="0082709A"/>
    <w:rsid w:val="00851BAE"/>
    <w:rsid w:val="008567B3"/>
    <w:rsid w:val="00862671"/>
    <w:rsid w:val="00864E00"/>
    <w:rsid w:val="00871425"/>
    <w:rsid w:val="008931D6"/>
    <w:rsid w:val="008A2714"/>
    <w:rsid w:val="008B3644"/>
    <w:rsid w:val="008B392D"/>
    <w:rsid w:val="008D3C23"/>
    <w:rsid w:val="008D3E75"/>
    <w:rsid w:val="008E7291"/>
    <w:rsid w:val="008F61F3"/>
    <w:rsid w:val="00904FCA"/>
    <w:rsid w:val="009120BB"/>
    <w:rsid w:val="00934D87"/>
    <w:rsid w:val="00940E5C"/>
    <w:rsid w:val="009639AD"/>
    <w:rsid w:val="00982AB6"/>
    <w:rsid w:val="00992C56"/>
    <w:rsid w:val="009A776F"/>
    <w:rsid w:val="009B1A43"/>
    <w:rsid w:val="009C6830"/>
    <w:rsid w:val="009D64E7"/>
    <w:rsid w:val="009E4A81"/>
    <w:rsid w:val="00A05D44"/>
    <w:rsid w:val="00A063D5"/>
    <w:rsid w:val="00A07FBC"/>
    <w:rsid w:val="00A10E74"/>
    <w:rsid w:val="00A17201"/>
    <w:rsid w:val="00A247B3"/>
    <w:rsid w:val="00A3168E"/>
    <w:rsid w:val="00A43818"/>
    <w:rsid w:val="00A45020"/>
    <w:rsid w:val="00A476C6"/>
    <w:rsid w:val="00A6422A"/>
    <w:rsid w:val="00A66BF4"/>
    <w:rsid w:val="00A70867"/>
    <w:rsid w:val="00A8002B"/>
    <w:rsid w:val="00A84753"/>
    <w:rsid w:val="00AA6B93"/>
    <w:rsid w:val="00AD363F"/>
    <w:rsid w:val="00AF69CC"/>
    <w:rsid w:val="00B239B4"/>
    <w:rsid w:val="00B25727"/>
    <w:rsid w:val="00B32429"/>
    <w:rsid w:val="00B45299"/>
    <w:rsid w:val="00B51757"/>
    <w:rsid w:val="00B55A6D"/>
    <w:rsid w:val="00BB1388"/>
    <w:rsid w:val="00BB6C05"/>
    <w:rsid w:val="00BC5347"/>
    <w:rsid w:val="00BE1F72"/>
    <w:rsid w:val="00BE419D"/>
    <w:rsid w:val="00C03BDF"/>
    <w:rsid w:val="00C1287A"/>
    <w:rsid w:val="00C155C6"/>
    <w:rsid w:val="00C27310"/>
    <w:rsid w:val="00C44E29"/>
    <w:rsid w:val="00C464D0"/>
    <w:rsid w:val="00C53CAB"/>
    <w:rsid w:val="00C6037E"/>
    <w:rsid w:val="00C61D1B"/>
    <w:rsid w:val="00C65CE2"/>
    <w:rsid w:val="00C76D26"/>
    <w:rsid w:val="00C868DC"/>
    <w:rsid w:val="00CA0AAE"/>
    <w:rsid w:val="00CA4544"/>
    <w:rsid w:val="00CB6D92"/>
    <w:rsid w:val="00CE03AF"/>
    <w:rsid w:val="00CE4903"/>
    <w:rsid w:val="00D061FB"/>
    <w:rsid w:val="00D1297B"/>
    <w:rsid w:val="00D176ED"/>
    <w:rsid w:val="00D23B2A"/>
    <w:rsid w:val="00D2429C"/>
    <w:rsid w:val="00D252CA"/>
    <w:rsid w:val="00D310F3"/>
    <w:rsid w:val="00D57C26"/>
    <w:rsid w:val="00D6010B"/>
    <w:rsid w:val="00D7657B"/>
    <w:rsid w:val="00D770A0"/>
    <w:rsid w:val="00D8393D"/>
    <w:rsid w:val="00D85724"/>
    <w:rsid w:val="00D93FF1"/>
    <w:rsid w:val="00DA295F"/>
    <w:rsid w:val="00DB22FC"/>
    <w:rsid w:val="00DC0C22"/>
    <w:rsid w:val="00DC3FE4"/>
    <w:rsid w:val="00DD058A"/>
    <w:rsid w:val="00DD0DA6"/>
    <w:rsid w:val="00DD6B3F"/>
    <w:rsid w:val="00E0386A"/>
    <w:rsid w:val="00E1396E"/>
    <w:rsid w:val="00E15664"/>
    <w:rsid w:val="00E1642B"/>
    <w:rsid w:val="00E22F38"/>
    <w:rsid w:val="00E32903"/>
    <w:rsid w:val="00E340F0"/>
    <w:rsid w:val="00E40A91"/>
    <w:rsid w:val="00E45138"/>
    <w:rsid w:val="00E56785"/>
    <w:rsid w:val="00E86B7B"/>
    <w:rsid w:val="00E93319"/>
    <w:rsid w:val="00EA2142"/>
    <w:rsid w:val="00EB50BD"/>
    <w:rsid w:val="00EC2F86"/>
    <w:rsid w:val="00ED77D6"/>
    <w:rsid w:val="00EE3983"/>
    <w:rsid w:val="00EF462C"/>
    <w:rsid w:val="00F0051F"/>
    <w:rsid w:val="00F12C8B"/>
    <w:rsid w:val="00F13B4C"/>
    <w:rsid w:val="00F16F74"/>
    <w:rsid w:val="00F20871"/>
    <w:rsid w:val="00F2222A"/>
    <w:rsid w:val="00F40B02"/>
    <w:rsid w:val="00F43CA8"/>
    <w:rsid w:val="00F4768F"/>
    <w:rsid w:val="00F66678"/>
    <w:rsid w:val="00F74990"/>
    <w:rsid w:val="00F76603"/>
    <w:rsid w:val="00F929DD"/>
    <w:rsid w:val="00FA0B56"/>
    <w:rsid w:val="00FA384F"/>
    <w:rsid w:val="00FA3FD6"/>
    <w:rsid w:val="00FC7082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93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Helvetica" w:eastAsia="Times New Roman" w:hAnsi="Helvetica" w:cs="Helvetic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HeaderChar">
    <w:name w:val="Header Char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ana.porfido@fujifil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7386D9694F14B9063C17C7987736D" ma:contentTypeVersion="3" ma:contentTypeDescription="Create a new document." ma:contentTypeScope="" ma:versionID="f2f779100566110301a9864aa01e5ec7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ab6ca5a73ce373e9454caafa1cfd8e1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898E-83DC-4F7C-BB0D-909EA0153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73E52-B325-46F0-A5FA-244B3A039D1D}">
  <ds:schemaRefs>
    <ds:schemaRef ds:uri="http://schemas.microsoft.com/office/2006/metadata/properties"/>
    <ds:schemaRef ds:uri="http://schemas.microsoft.com/office/infopath/2007/PartnerControls"/>
    <ds:schemaRef ds:uri="33a04f6d-823c-476e-bd30-27cf0fc2b76e"/>
  </ds:schemaRefs>
</ds:datastoreItem>
</file>

<file path=customXml/itemProps3.xml><?xml version="1.0" encoding="utf-8"?>
<ds:datastoreItem xmlns:ds="http://schemas.openxmlformats.org/officeDocument/2006/customXml" ds:itemID="{9E0CD469-FEB0-43CF-BEA1-FDACB0612D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6FB617-D0AF-4B1F-B369-99C0D1FB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2018-11-08T09:17:00Z</dcterms:created>
  <dcterms:modified xsi:type="dcterms:W3CDTF">2018-11-08T09:17:00Z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0x010100AD97386D9694F14B9063C17C7987736D</vt:lpwstr>
  </property>
  <property fmtid="{D5CDD505-2E9C-101B-9397-08002B2CF9AE}" pid="3" name="TaxKeyword">
    <vt:lpwstr/>
  </property>
</Properties>
</file>