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2D5F" w14:textId="72A46722" w:rsidR="00FA3E15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  <w:r w:rsidRPr="00904172">
        <w:rPr>
          <w:rFonts w:ascii="Arial Narrow" w:hAnsi="Arial Narrow"/>
          <w:b/>
          <w:noProof/>
          <w:color w:val="FF0000"/>
          <w:lang w:val="en-GB" w:eastAsia="en-GB"/>
        </w:rPr>
        <w:drawing>
          <wp:inline distT="0" distB="0" distL="0" distR="0" wp14:anchorId="380363CE" wp14:editId="2815789E">
            <wp:extent cx="2200275" cy="714375"/>
            <wp:effectExtent l="0" t="0" r="9525" b="9525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41B8" w14:textId="77777777" w:rsidR="00FA3E15" w:rsidRPr="00904172" w:rsidRDefault="00FA3E15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</w:p>
    <w:p w14:paraId="5EEF1020" w14:textId="77777777" w:rsidR="001E307F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  <w:color w:val="003399"/>
          <w:szCs w:val="24"/>
        </w:rPr>
      </w:pPr>
      <w:r w:rsidRPr="00904172">
        <w:rPr>
          <w:rFonts w:ascii="Arial Narrow" w:hAnsi="Arial Narrow"/>
          <w:noProof/>
          <w:lang w:val="en-GB" w:eastAsia="en-GB"/>
        </w:rPr>
        <w:drawing>
          <wp:inline distT="0" distB="0" distL="0" distR="0" wp14:anchorId="7E3B6698" wp14:editId="47DBC610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CF72" w14:textId="77777777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8"/>
          <w:lang w:val="fr-FR"/>
        </w:rPr>
      </w:pPr>
    </w:p>
    <w:p w14:paraId="36930516" w14:textId="7D4AE5BE" w:rsidR="00EC1C79" w:rsidRPr="00904172" w:rsidRDefault="00EC1C79" w:rsidP="006B305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PR-Ansprechpartner von Sun Chemical: </w:t>
      </w:r>
    </w:p>
    <w:p w14:paraId="1E2959D3" w14:textId="69A17E66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szCs w:val="24"/>
        </w:rPr>
      </w:pPr>
      <w:r>
        <w:rPr>
          <w:rFonts w:ascii="Arial Narrow" w:hAnsi="Arial Narrow"/>
          <w:szCs w:val="24"/>
        </w:rPr>
        <w:t>Ellie Bunce/Greg Mills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3367B165" w14:textId="2540CD58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AD Communications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2C0D3CF2" w14:textId="1F04EF2C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+44 (0) 1372 464470 </w:t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</w:p>
    <w:p w14:paraId="12E7CDCF" w14:textId="7AB5B67E" w:rsidR="00EC1C79" w:rsidRPr="00904172" w:rsidRDefault="00962657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3" w:history="1">
        <w:r w:rsidR="000E6E3F">
          <w:rPr>
            <w:rStyle w:val="Hyperlink"/>
            <w:rFonts w:ascii="Arial Narrow" w:hAnsi="Arial Narrow"/>
            <w:sz w:val="24"/>
            <w:szCs w:val="24"/>
          </w:rPr>
          <w:t>ebunce@adcomms.co.uk</w:t>
        </w:r>
      </w:hyperlink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  <w:r w:rsidR="000E6E3F">
        <w:rPr>
          <w:rStyle w:val="Hyperlink"/>
          <w:rFonts w:ascii="Arial Narrow" w:hAnsi="Arial Narrow"/>
          <w:sz w:val="24"/>
          <w:szCs w:val="24"/>
          <w:u w:val="none"/>
        </w:rPr>
        <w:tab/>
      </w:r>
    </w:p>
    <w:p w14:paraId="61CF3306" w14:textId="77777777" w:rsidR="00EC1C79" w:rsidRPr="00904172" w:rsidRDefault="00962657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4" w:history="1">
        <w:r w:rsidR="000E6E3F">
          <w:rPr>
            <w:rStyle w:val="Hyperlink"/>
            <w:rFonts w:ascii="Arial Narrow" w:hAnsi="Arial Narrow"/>
            <w:sz w:val="24"/>
            <w:szCs w:val="24"/>
          </w:rPr>
          <w:t>gmills@adcomms.co.uk</w:t>
        </w:r>
      </w:hyperlink>
    </w:p>
    <w:p w14:paraId="64E54931" w14:textId="77777777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ab/>
      </w:r>
      <w:r>
        <w:rPr>
          <w:rFonts w:ascii="Arial Narrow" w:hAnsi="Arial Narrow"/>
          <w:color w:val="auto"/>
          <w:sz w:val="20"/>
          <w:szCs w:val="20"/>
        </w:rPr>
        <w:tab/>
      </w:r>
    </w:p>
    <w:p w14:paraId="144A9097" w14:textId="21055661" w:rsidR="003E1C4E" w:rsidRPr="00904172" w:rsidRDefault="00440401" w:rsidP="00EC1C7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/>
        <w:t>Sun Chemical erhält ECO PASSPORT-Zertifizierung für seine digitalen Textildrucktinten der SunTex-Serie</w:t>
      </w:r>
    </w:p>
    <w:p w14:paraId="7424F8BA" w14:textId="77777777" w:rsidR="0076646F" w:rsidRPr="00904172" w:rsidRDefault="0076646F" w:rsidP="00EC1C79">
      <w:pPr>
        <w:jc w:val="center"/>
        <w:rPr>
          <w:rFonts w:ascii="Arial Narrow" w:hAnsi="Arial Narrow"/>
          <w:sz w:val="28"/>
        </w:rPr>
      </w:pPr>
    </w:p>
    <w:p w14:paraId="002EE2F3" w14:textId="3CCB1550" w:rsidR="000D04C2" w:rsidRPr="003C4180" w:rsidRDefault="0076646F" w:rsidP="000D04C2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Midsomer Norton, Großbritannien, </w:t>
      </w:r>
      <w:r w:rsidR="00962657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. Mai 2017: </w:t>
      </w:r>
      <w:r>
        <w:rPr>
          <w:rFonts w:ascii="Arial Narrow" w:hAnsi="Arial Narrow"/>
        </w:rPr>
        <w:t>Die digitalen SunTex-Textildrucktinten von Sun Chemical haben eine OEKO-TEX-Zertifizierung für die SunTex Sonata DTE-Tintenserie erhalten.</w:t>
      </w:r>
    </w:p>
    <w:p w14:paraId="0F17E018" w14:textId="657FC0B8" w:rsidR="0076646F" w:rsidRPr="003C4180" w:rsidRDefault="0076646F" w:rsidP="0076646F">
      <w:pPr>
        <w:rPr>
          <w:rFonts w:ascii="Arial Narrow" w:hAnsi="Arial Narrow"/>
        </w:rPr>
      </w:pPr>
    </w:p>
    <w:p w14:paraId="7ED6D610" w14:textId="4D016753" w:rsidR="003F1FC7" w:rsidRPr="003C4180" w:rsidRDefault="000D04C2" w:rsidP="0076646F">
      <w:pPr>
        <w:rPr>
          <w:rFonts w:ascii="Arial Narrow" w:hAnsi="Arial Narrow"/>
        </w:rPr>
      </w:pPr>
      <w:r>
        <w:rPr>
          <w:rFonts w:ascii="Arial Narrow" w:hAnsi="Arial Narrow"/>
        </w:rPr>
        <w:t>Dank dieser Zertifizierung dürfen die SunTex Sona</w:t>
      </w:r>
      <w:bookmarkStart w:id="0" w:name="_GoBack"/>
      <w:bookmarkEnd w:id="0"/>
      <w:r>
        <w:rPr>
          <w:rFonts w:ascii="Arial Narrow" w:hAnsi="Arial Narrow"/>
        </w:rPr>
        <w:t>ta DTE-Tinten nun auch bei der nachhaltigen Textilproduktion, wenn zertifizierte Textilsubstrate zum Einsatz kommen, verwendet werden.</w:t>
      </w:r>
    </w:p>
    <w:p w14:paraId="6C5C4F42" w14:textId="77777777" w:rsidR="000D04C2" w:rsidRPr="003C4180" w:rsidRDefault="000D04C2" w:rsidP="0076646F">
      <w:pPr>
        <w:rPr>
          <w:rFonts w:ascii="Arial Narrow" w:hAnsi="Arial Narrow"/>
        </w:rPr>
      </w:pPr>
    </w:p>
    <w:p w14:paraId="22B02FDD" w14:textId="33935D4A" w:rsidR="000D04C2" w:rsidRPr="003C4180" w:rsidRDefault="000D04C2" w:rsidP="000D04C2">
      <w:pPr>
        <w:rPr>
          <w:rFonts w:ascii="Arial Narrow" w:hAnsi="Arial Narrow"/>
        </w:rPr>
      </w:pPr>
      <w:r>
        <w:rPr>
          <w:rFonts w:ascii="Arial Narrow" w:hAnsi="Arial Narrow"/>
        </w:rPr>
        <w:t>ECO PASSPORT von OEKO-TEX ist ein umfangreiches Bestätigungs- und Zertifizierungssystem für Textilchemikalien, Farbstoffe sowie Hilfsmittel und ist vollständig mit den zwei OEKO-TEX®-Zertifizierungssystemen für eine nachhaltige Textilproduktion (STeP von OEKO-TEX®) und Produktsicherheit (STANDARD 100 von OEKO-TEX®) integriert.</w:t>
      </w:r>
    </w:p>
    <w:p w14:paraId="51B47478" w14:textId="77777777" w:rsidR="00D15D8F" w:rsidRPr="003C4180" w:rsidRDefault="00D15D8F" w:rsidP="00D15D8F">
      <w:pPr>
        <w:autoSpaceDE w:val="0"/>
        <w:autoSpaceDN w:val="0"/>
        <w:adjustRightInd w:val="0"/>
        <w:rPr>
          <w:rFonts w:ascii="Arial Narrow" w:hAnsi="Arial Narrow" w:cs="Arial"/>
          <w:color w:val="000000"/>
          <w:lang w:eastAsia="en-GB"/>
        </w:rPr>
      </w:pPr>
    </w:p>
    <w:p w14:paraId="2F3F7431" w14:textId="59063979" w:rsidR="000D04C2" w:rsidRPr="003C4180" w:rsidRDefault="00D15D8F" w:rsidP="00D15D8F">
      <w:pPr>
        <w:rPr>
          <w:rFonts w:ascii="Arial Narrow" w:hAnsi="Arial Narrow"/>
        </w:rPr>
      </w:pPr>
      <w:r>
        <w:rPr>
          <w:rFonts w:ascii="Arial Narrow" w:hAnsi="Arial Narrow"/>
          <w:bCs/>
          <w:color w:val="000000"/>
        </w:rPr>
        <w:t>Dazu Daniel Coelho, Sales Manager, Europe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SunTex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>bei Sun Chemical: „Die OEKO-TEX Standard 100-Zertifizierung ist in der Textilindustrie weit verbreitet. Sie garantiert, dass die Interaktion zwischen Tinte und Stoff auf dem fertigen Textilsubstrat die OEKO-TEX 100-Spezifikation erfüllt. Wenn Druckdienstleister SunTex Sonata DTE-Tinten mit geeigneten Stoffen verwenden, erhalten Sie die Garantie, ein nachhaltiges Produkt herzustellen.“</w:t>
      </w:r>
    </w:p>
    <w:p w14:paraId="059574FF" w14:textId="77777777" w:rsidR="002628FE" w:rsidRPr="003C4180" w:rsidRDefault="002628FE" w:rsidP="000D04C2">
      <w:pPr>
        <w:rPr>
          <w:rFonts w:ascii="Arial Narrow" w:hAnsi="Arial Narrow"/>
        </w:rPr>
      </w:pPr>
    </w:p>
    <w:p w14:paraId="51B604BF" w14:textId="5D105A41" w:rsidR="002628FE" w:rsidRPr="003C4180" w:rsidRDefault="002628FE" w:rsidP="000D04C2">
      <w:pPr>
        <w:rPr>
          <w:rFonts w:ascii="Arial Narrow" w:hAnsi="Arial Narrow"/>
        </w:rPr>
      </w:pPr>
      <w:r>
        <w:rPr>
          <w:rFonts w:ascii="Arial Narrow" w:hAnsi="Arial Narrow"/>
        </w:rPr>
        <w:t>„Diese Zertifizierung zeigt, dass unsere SunTex-Tintenserie sowie der Tintenherstellungsprozess keinerlei flüchtigen Bestandteile enthält. Druckdienstleister können mit diesen Tinten eine OEKO-TEX 100-</w:t>
      </w:r>
      <w:r>
        <w:rPr>
          <w:rFonts w:ascii="Arial Narrow" w:hAnsi="Arial Narrow"/>
        </w:rPr>
        <w:lastRenderedPageBreak/>
        <w:t>Druckzertifizierung erreichen, wenn sie dazu typisches Sublimationspapier, Stoffe und Finishing-Prozesse für den Transferdruck verwenden.“</w:t>
      </w:r>
    </w:p>
    <w:p w14:paraId="21778EF0" w14:textId="5E80695D" w:rsidR="000D04C2" w:rsidRPr="003C4180" w:rsidRDefault="000D04C2" w:rsidP="0076646F">
      <w:pPr>
        <w:rPr>
          <w:rFonts w:ascii="Arial Narrow" w:hAnsi="Arial Narrow"/>
        </w:rPr>
      </w:pPr>
    </w:p>
    <w:p w14:paraId="6B1F04F3" w14:textId="09175DE2" w:rsidR="003F1FC7" w:rsidRPr="003C4180" w:rsidRDefault="002628FE" w:rsidP="0076646F">
      <w:pPr>
        <w:rPr>
          <w:rFonts w:ascii="Arial Narrow" w:hAnsi="Arial Narrow"/>
        </w:rPr>
      </w:pPr>
      <w:r>
        <w:rPr>
          <w:rFonts w:ascii="Arial Narrow" w:hAnsi="Arial Narrow"/>
        </w:rPr>
        <w:t>SunTex wird zudem in den OEKO-TEX-Einkaufsführer aufgenommen werden, den Marken, Einzelhändler und Hersteller für den Erwerb nachhaltiger und sicherer chemischer Produkte heranziehen.</w:t>
      </w:r>
    </w:p>
    <w:p w14:paraId="29A1B7D9" w14:textId="77777777" w:rsidR="002628FE" w:rsidRPr="003C4180" w:rsidRDefault="002628FE" w:rsidP="0076646F">
      <w:pPr>
        <w:rPr>
          <w:rFonts w:ascii="Arial Narrow" w:hAnsi="Arial Narrow"/>
        </w:rPr>
      </w:pPr>
    </w:p>
    <w:p w14:paraId="3C16DB2C" w14:textId="03E18965" w:rsidR="002628FE" w:rsidRPr="003C4180" w:rsidRDefault="002628FE" w:rsidP="0076646F">
      <w:pPr>
        <w:rPr>
          <w:rFonts w:ascii="Arial Narrow" w:hAnsi="Arial Narrow"/>
        </w:rPr>
      </w:pPr>
      <w:r>
        <w:rPr>
          <w:rFonts w:ascii="Arial Narrow" w:hAnsi="Arial Narrow"/>
        </w:rPr>
        <w:t>Bei der SunTex Sonata DTE-Tintenserie von Sun Chemical handelt es sich um eine sechsfarbige Sublimationstintenserie für den Transferdruck, die mit Epson DX 4-7-Druckköpfen kompatibel ist. Die Tintenserie wird auf der FESPA 2017 vom 8. bis 12. Mai 2017 in Hamburg am Stand D20 in Halle B5 ausgestellt werden.</w:t>
      </w:r>
    </w:p>
    <w:p w14:paraId="38DBFA68" w14:textId="347F9AC6" w:rsidR="003F1FC7" w:rsidRPr="00904172" w:rsidRDefault="002628FE" w:rsidP="007664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9217CC6" w14:textId="77777777" w:rsidR="003F1FC7" w:rsidRPr="00904172" w:rsidRDefault="003F1FC7" w:rsidP="0076646F">
      <w:pPr>
        <w:rPr>
          <w:rFonts w:ascii="Arial Narrow" w:hAnsi="Arial Narrow"/>
        </w:rPr>
      </w:pPr>
    </w:p>
    <w:p w14:paraId="1CE795C6" w14:textId="46649BAD" w:rsidR="003F1FC7" w:rsidRPr="00904172" w:rsidRDefault="002628FE" w:rsidP="002628F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ENDE</w:t>
      </w:r>
    </w:p>
    <w:p w14:paraId="51B53477" w14:textId="77777777" w:rsidR="00777E43" w:rsidRPr="00904172" w:rsidRDefault="00777E43" w:rsidP="00777E43">
      <w:pPr>
        <w:rPr>
          <w:rFonts w:ascii="Arial Narrow" w:hAnsi="Arial Narrow"/>
        </w:rPr>
      </w:pPr>
    </w:p>
    <w:p w14:paraId="2FAAA175" w14:textId="77777777" w:rsidR="00777E43" w:rsidRPr="00904172" w:rsidRDefault="00777E43" w:rsidP="00777E43">
      <w:pPr>
        <w:rPr>
          <w:rFonts w:ascii="Arial Narrow" w:hAnsi="Arial Narrow"/>
        </w:rPr>
      </w:pPr>
    </w:p>
    <w:p w14:paraId="4000D261" w14:textId="77777777" w:rsidR="00777E43" w:rsidRPr="00904172" w:rsidRDefault="00777E43" w:rsidP="00777E43">
      <w:pPr>
        <w:rPr>
          <w:rFonts w:ascii="Arial Narrow" w:hAnsi="Arial Narrow"/>
        </w:rPr>
      </w:pPr>
    </w:p>
    <w:p w14:paraId="4F0F8D5D" w14:textId="77777777" w:rsidR="00B43274" w:rsidRPr="009A79F5" w:rsidRDefault="00B43274" w:rsidP="00B43274">
      <w:pPr>
        <w:rPr>
          <w:rFonts w:ascii="Arial Narrow" w:hAnsi="Arial Narrow"/>
          <w:b/>
        </w:rPr>
      </w:pPr>
      <w:r w:rsidRPr="009A79F5">
        <w:rPr>
          <w:rFonts w:ascii="Arial Narrow" w:hAnsi="Arial Narrow"/>
          <w:b/>
        </w:rPr>
        <w:t xml:space="preserve">Über Sun Chemical </w:t>
      </w:r>
    </w:p>
    <w:p w14:paraId="22AEF690" w14:textId="77777777" w:rsidR="00B43274" w:rsidRPr="009A79F5" w:rsidRDefault="00B43274" w:rsidP="00B43274">
      <w:pPr>
        <w:ind w:right="540"/>
        <w:rPr>
          <w:rFonts w:ascii="Arial Narrow" w:hAnsi="Arial Narrow"/>
        </w:rPr>
      </w:pPr>
      <w:r w:rsidRPr="009A79F5">
        <w:rPr>
          <w:rFonts w:ascii="Arial Narrow" w:hAnsi="Arial Narrow"/>
        </w:rPr>
        <w:t xml:space="preserve">Sun Chemical, ein Unternehmen der DIC-Gruppe, ist ein führender Hersteller von Druckfarben, Lacken, Pigmenten, Polymeren, Flüssigkeitsgemischen, Feststoffgemischen und Anwendungsmaterialien. Zusammen mit DIC erwirtschaftet Sun Chemical einen Jahresumsatz von über 7,5 Milliarden US-Dollar und beschäftigt mehr als 20.000 Mitarbeiter, die Kunden des Unternehmens weltweit betreuen. </w:t>
      </w:r>
    </w:p>
    <w:p w14:paraId="2D35BA9F" w14:textId="77777777" w:rsidR="00B43274" w:rsidRDefault="00B43274" w:rsidP="00B43274">
      <w:r w:rsidRPr="005164F9">
        <w:rPr>
          <w:rFonts w:ascii="Arial Narrow" w:hAnsi="Arial Narrow"/>
          <w:noProof/>
        </w:rPr>
        <w:t xml:space="preserve">Die Sun Chemical Corporation ist ein Tochterunternehmen der </w:t>
      </w:r>
      <w:r w:rsidRPr="005164F9">
        <w:rPr>
          <w:rFonts w:ascii="Arial Narrow" w:hAnsi="Arial Narrow" w:cs="Arial"/>
          <w:bCs/>
          <w:noProof/>
        </w:rPr>
        <w:t>Sun Chemical Group Coöperatief U.A.</w:t>
      </w:r>
      <w:r w:rsidRPr="005164F9">
        <w:rPr>
          <w:rFonts w:ascii="Arial Narrow" w:hAnsi="Arial Narrow"/>
          <w:noProof/>
        </w:rPr>
        <w:t xml:space="preserve">, Niederlande, und hat seinen Hauptsitz in Parsippany, New Jersey/USA. Weitere Informationen im Internet unter </w:t>
      </w:r>
      <w:hyperlink r:id="rId15" w:tooltip="blocked::http://www.sunchemical.com/" w:history="1">
        <w:r w:rsidRPr="005164F9">
          <w:rPr>
            <w:rFonts w:ascii="Arial Narrow" w:hAnsi="Arial Narrow"/>
            <w:noProof/>
            <w:color w:val="0000FF"/>
            <w:u w:val="single"/>
          </w:rPr>
          <w:t>www.sunchemical.com</w:t>
        </w:r>
      </w:hyperlink>
    </w:p>
    <w:p w14:paraId="7AE422A8" w14:textId="77777777" w:rsidR="00777E43" w:rsidRPr="00904172" w:rsidRDefault="00777E43" w:rsidP="00777E43">
      <w:pPr>
        <w:pStyle w:val="geenafstand1"/>
        <w:rPr>
          <w:rFonts w:ascii="Arial Narrow" w:hAnsi="Arial Narrow"/>
          <w:b/>
          <w:sz w:val="24"/>
          <w:szCs w:val="24"/>
        </w:rPr>
      </w:pPr>
    </w:p>
    <w:p w14:paraId="1D127D1F" w14:textId="77777777" w:rsidR="00777E43" w:rsidRPr="00904172" w:rsidRDefault="00777E43" w:rsidP="00777E43">
      <w:pPr>
        <w:pStyle w:val="NormalWeb"/>
        <w:rPr>
          <w:rFonts w:ascii="Arial Narrow" w:hAnsi="Arial Narrow"/>
        </w:rPr>
      </w:pPr>
      <w:r w:rsidRPr="00904172">
        <w:rPr>
          <w:rFonts w:ascii="Arial Narrow" w:hAnsi="Arial Narrow"/>
          <w:noProof/>
          <w:color w:val="000000"/>
          <w:sz w:val="20"/>
          <w:lang w:val="en-GB" w:eastAsia="en-GB"/>
        </w:rPr>
        <w:drawing>
          <wp:inline distT="0" distB="0" distL="0" distR="0" wp14:anchorId="6956CBED" wp14:editId="41DA2FBE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A6DB" w14:textId="363F6AB8" w:rsidR="00A257A9" w:rsidRPr="00904172" w:rsidRDefault="00A257A9" w:rsidP="00777E43">
      <w:pPr>
        <w:pStyle w:val="NormalWeb"/>
        <w:rPr>
          <w:rFonts w:ascii="Arial Narrow" w:hAnsi="Arial Narrow"/>
        </w:rPr>
      </w:pPr>
    </w:p>
    <w:sectPr w:rsidR="00A257A9" w:rsidRPr="00904172" w:rsidSect="00440401">
      <w:head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AD524" w14:textId="77777777" w:rsidR="00535821" w:rsidRDefault="00535821">
      <w:r>
        <w:separator/>
      </w:r>
    </w:p>
  </w:endnote>
  <w:endnote w:type="continuationSeparator" w:id="0">
    <w:p w14:paraId="083C4112" w14:textId="77777777" w:rsidR="00535821" w:rsidRDefault="00535821">
      <w:r>
        <w:continuationSeparator/>
      </w:r>
    </w:p>
  </w:endnote>
  <w:endnote w:type="continuationNotice" w:id="1">
    <w:p w14:paraId="2B43800F" w14:textId="77777777" w:rsidR="00535821" w:rsidRDefault="00535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BBB8" w14:textId="77777777" w:rsidR="00535821" w:rsidRDefault="00535821">
      <w:r>
        <w:separator/>
      </w:r>
    </w:p>
  </w:footnote>
  <w:footnote w:type="continuationSeparator" w:id="0">
    <w:p w14:paraId="4B1C8807" w14:textId="77777777" w:rsidR="00535821" w:rsidRDefault="00535821">
      <w:r>
        <w:continuationSeparator/>
      </w:r>
    </w:p>
  </w:footnote>
  <w:footnote w:type="continuationNotice" w:id="1">
    <w:p w14:paraId="0131D63E" w14:textId="77777777" w:rsidR="00535821" w:rsidRDefault="005358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082F" w14:textId="77777777" w:rsidR="001D1C5F" w:rsidRPr="002C54D7" w:rsidRDefault="001D1C5F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D09"/>
    <w:multiLevelType w:val="hybridMultilevel"/>
    <w:tmpl w:val="E314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C6F"/>
    <w:multiLevelType w:val="hybridMultilevel"/>
    <w:tmpl w:val="EBB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CB6"/>
    <w:multiLevelType w:val="hybridMultilevel"/>
    <w:tmpl w:val="E2C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FA"/>
    <w:multiLevelType w:val="hybridMultilevel"/>
    <w:tmpl w:val="02AE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722"/>
    <w:multiLevelType w:val="hybridMultilevel"/>
    <w:tmpl w:val="BBE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050"/>
    <w:multiLevelType w:val="hybridMultilevel"/>
    <w:tmpl w:val="3886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1CC3"/>
    <w:multiLevelType w:val="hybridMultilevel"/>
    <w:tmpl w:val="5368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D1F6F"/>
    <w:multiLevelType w:val="hybridMultilevel"/>
    <w:tmpl w:val="486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9E0"/>
    <w:multiLevelType w:val="hybridMultilevel"/>
    <w:tmpl w:val="1C3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AE2"/>
    <w:rsid w:val="00002EA2"/>
    <w:rsid w:val="000055AD"/>
    <w:rsid w:val="0002010E"/>
    <w:rsid w:val="000259F9"/>
    <w:rsid w:val="000342AF"/>
    <w:rsid w:val="0003543D"/>
    <w:rsid w:val="0004799B"/>
    <w:rsid w:val="00053924"/>
    <w:rsid w:val="00056008"/>
    <w:rsid w:val="0006121D"/>
    <w:rsid w:val="00061FDD"/>
    <w:rsid w:val="0006426B"/>
    <w:rsid w:val="00064C4D"/>
    <w:rsid w:val="00070E06"/>
    <w:rsid w:val="000730C6"/>
    <w:rsid w:val="0007442A"/>
    <w:rsid w:val="0009185E"/>
    <w:rsid w:val="00092F43"/>
    <w:rsid w:val="0009545C"/>
    <w:rsid w:val="000A0BF8"/>
    <w:rsid w:val="000A65D0"/>
    <w:rsid w:val="000B03F9"/>
    <w:rsid w:val="000B235F"/>
    <w:rsid w:val="000B6F6E"/>
    <w:rsid w:val="000C14D2"/>
    <w:rsid w:val="000C48DF"/>
    <w:rsid w:val="000C4CF9"/>
    <w:rsid w:val="000D04C2"/>
    <w:rsid w:val="000D0DA3"/>
    <w:rsid w:val="000D4182"/>
    <w:rsid w:val="000D4D56"/>
    <w:rsid w:val="000E6E3F"/>
    <w:rsid w:val="000E7E05"/>
    <w:rsid w:val="00104B38"/>
    <w:rsid w:val="001065BC"/>
    <w:rsid w:val="00114B73"/>
    <w:rsid w:val="00116123"/>
    <w:rsid w:val="00117277"/>
    <w:rsid w:val="00117721"/>
    <w:rsid w:val="00127543"/>
    <w:rsid w:val="00130BC4"/>
    <w:rsid w:val="00133CE4"/>
    <w:rsid w:val="001362CB"/>
    <w:rsid w:val="0014694C"/>
    <w:rsid w:val="00153965"/>
    <w:rsid w:val="0015759F"/>
    <w:rsid w:val="00163210"/>
    <w:rsid w:val="0017608B"/>
    <w:rsid w:val="00183EAB"/>
    <w:rsid w:val="001854A2"/>
    <w:rsid w:val="00195642"/>
    <w:rsid w:val="001A718B"/>
    <w:rsid w:val="001A71F2"/>
    <w:rsid w:val="001A72EF"/>
    <w:rsid w:val="001B5EA3"/>
    <w:rsid w:val="001C47D6"/>
    <w:rsid w:val="001C523C"/>
    <w:rsid w:val="001D094C"/>
    <w:rsid w:val="001D1C5F"/>
    <w:rsid w:val="001D58F4"/>
    <w:rsid w:val="001D7012"/>
    <w:rsid w:val="001E307F"/>
    <w:rsid w:val="001E656B"/>
    <w:rsid w:val="00201AED"/>
    <w:rsid w:val="00201B74"/>
    <w:rsid w:val="00207672"/>
    <w:rsid w:val="0021414A"/>
    <w:rsid w:val="00224144"/>
    <w:rsid w:val="00224EF6"/>
    <w:rsid w:val="00243F78"/>
    <w:rsid w:val="00260A27"/>
    <w:rsid w:val="002628FE"/>
    <w:rsid w:val="00266A0F"/>
    <w:rsid w:val="0027277E"/>
    <w:rsid w:val="00276D7A"/>
    <w:rsid w:val="002800AC"/>
    <w:rsid w:val="00284DE5"/>
    <w:rsid w:val="00286892"/>
    <w:rsid w:val="0029697B"/>
    <w:rsid w:val="002A0CFF"/>
    <w:rsid w:val="002A7E30"/>
    <w:rsid w:val="002B1131"/>
    <w:rsid w:val="002B2B7C"/>
    <w:rsid w:val="002C0ABC"/>
    <w:rsid w:val="002C54D7"/>
    <w:rsid w:val="002D39D5"/>
    <w:rsid w:val="002D7C9C"/>
    <w:rsid w:val="002E1644"/>
    <w:rsid w:val="002E5A34"/>
    <w:rsid w:val="002F1702"/>
    <w:rsid w:val="002F2B22"/>
    <w:rsid w:val="00300838"/>
    <w:rsid w:val="00302C5C"/>
    <w:rsid w:val="00305F9A"/>
    <w:rsid w:val="003305AA"/>
    <w:rsid w:val="00337059"/>
    <w:rsid w:val="00342963"/>
    <w:rsid w:val="00350705"/>
    <w:rsid w:val="00360286"/>
    <w:rsid w:val="003663BE"/>
    <w:rsid w:val="00371743"/>
    <w:rsid w:val="00376F33"/>
    <w:rsid w:val="00385580"/>
    <w:rsid w:val="00386179"/>
    <w:rsid w:val="00386576"/>
    <w:rsid w:val="0039035B"/>
    <w:rsid w:val="00390571"/>
    <w:rsid w:val="00396247"/>
    <w:rsid w:val="003971CF"/>
    <w:rsid w:val="00397747"/>
    <w:rsid w:val="003A1399"/>
    <w:rsid w:val="003A348E"/>
    <w:rsid w:val="003B5E49"/>
    <w:rsid w:val="003C21C9"/>
    <w:rsid w:val="003C2773"/>
    <w:rsid w:val="003C4180"/>
    <w:rsid w:val="003C6270"/>
    <w:rsid w:val="003D0809"/>
    <w:rsid w:val="003D3A9C"/>
    <w:rsid w:val="003D5798"/>
    <w:rsid w:val="003D7E53"/>
    <w:rsid w:val="003E0ADE"/>
    <w:rsid w:val="003E1C4E"/>
    <w:rsid w:val="003F1C2B"/>
    <w:rsid w:val="003F1FC7"/>
    <w:rsid w:val="003F2DF3"/>
    <w:rsid w:val="003F30B5"/>
    <w:rsid w:val="003F3166"/>
    <w:rsid w:val="003F51B0"/>
    <w:rsid w:val="003F6AC4"/>
    <w:rsid w:val="003F78C1"/>
    <w:rsid w:val="00410249"/>
    <w:rsid w:val="00411EC6"/>
    <w:rsid w:val="00417BA8"/>
    <w:rsid w:val="0042128F"/>
    <w:rsid w:val="00422CAF"/>
    <w:rsid w:val="004257F7"/>
    <w:rsid w:val="00427E6C"/>
    <w:rsid w:val="00433DB2"/>
    <w:rsid w:val="00440401"/>
    <w:rsid w:val="0044203A"/>
    <w:rsid w:val="00454AAB"/>
    <w:rsid w:val="00454AD6"/>
    <w:rsid w:val="00455148"/>
    <w:rsid w:val="00457325"/>
    <w:rsid w:val="00473E96"/>
    <w:rsid w:val="00480CEA"/>
    <w:rsid w:val="00482DE6"/>
    <w:rsid w:val="00497B31"/>
    <w:rsid w:val="004A1B37"/>
    <w:rsid w:val="004B3F6C"/>
    <w:rsid w:val="004C38B3"/>
    <w:rsid w:val="004C7C2F"/>
    <w:rsid w:val="004C7E20"/>
    <w:rsid w:val="004D0714"/>
    <w:rsid w:val="004E06E4"/>
    <w:rsid w:val="004E72A0"/>
    <w:rsid w:val="004F1378"/>
    <w:rsid w:val="00500278"/>
    <w:rsid w:val="0050068C"/>
    <w:rsid w:val="00511DC6"/>
    <w:rsid w:val="005153AA"/>
    <w:rsid w:val="0052444C"/>
    <w:rsid w:val="00527ED1"/>
    <w:rsid w:val="00531D5E"/>
    <w:rsid w:val="00533A2C"/>
    <w:rsid w:val="00535821"/>
    <w:rsid w:val="0053630A"/>
    <w:rsid w:val="00537C1B"/>
    <w:rsid w:val="005426A0"/>
    <w:rsid w:val="00550F34"/>
    <w:rsid w:val="005528E1"/>
    <w:rsid w:val="00556435"/>
    <w:rsid w:val="0055705C"/>
    <w:rsid w:val="00563DDC"/>
    <w:rsid w:val="00571281"/>
    <w:rsid w:val="0057254D"/>
    <w:rsid w:val="0057323F"/>
    <w:rsid w:val="0058095C"/>
    <w:rsid w:val="00581C1D"/>
    <w:rsid w:val="005847C2"/>
    <w:rsid w:val="00586234"/>
    <w:rsid w:val="00596528"/>
    <w:rsid w:val="005A1C3C"/>
    <w:rsid w:val="005A23A8"/>
    <w:rsid w:val="005A5283"/>
    <w:rsid w:val="005A534D"/>
    <w:rsid w:val="005B63CE"/>
    <w:rsid w:val="005B7E3D"/>
    <w:rsid w:val="005C042E"/>
    <w:rsid w:val="005C09E5"/>
    <w:rsid w:val="005C3A72"/>
    <w:rsid w:val="005C55B1"/>
    <w:rsid w:val="005D3FA6"/>
    <w:rsid w:val="005D403F"/>
    <w:rsid w:val="005E3397"/>
    <w:rsid w:val="005E3D91"/>
    <w:rsid w:val="005E4987"/>
    <w:rsid w:val="005E61E9"/>
    <w:rsid w:val="00604BAF"/>
    <w:rsid w:val="006112E9"/>
    <w:rsid w:val="00620743"/>
    <w:rsid w:val="00620AB6"/>
    <w:rsid w:val="00623680"/>
    <w:rsid w:val="0063081E"/>
    <w:rsid w:val="006320B2"/>
    <w:rsid w:val="00646C86"/>
    <w:rsid w:val="00653F69"/>
    <w:rsid w:val="00661280"/>
    <w:rsid w:val="00681CA6"/>
    <w:rsid w:val="00692367"/>
    <w:rsid w:val="006A059C"/>
    <w:rsid w:val="006A12D6"/>
    <w:rsid w:val="006A7236"/>
    <w:rsid w:val="006B3053"/>
    <w:rsid w:val="006B6B05"/>
    <w:rsid w:val="006C452F"/>
    <w:rsid w:val="006C69A9"/>
    <w:rsid w:val="006C7497"/>
    <w:rsid w:val="006D0594"/>
    <w:rsid w:val="006D468B"/>
    <w:rsid w:val="006E6693"/>
    <w:rsid w:val="006F1FA6"/>
    <w:rsid w:val="006F2C8E"/>
    <w:rsid w:val="006F3620"/>
    <w:rsid w:val="0070234D"/>
    <w:rsid w:val="00702357"/>
    <w:rsid w:val="00703762"/>
    <w:rsid w:val="00704279"/>
    <w:rsid w:val="00705636"/>
    <w:rsid w:val="00707A5A"/>
    <w:rsid w:val="00710A69"/>
    <w:rsid w:val="00722876"/>
    <w:rsid w:val="00725F6B"/>
    <w:rsid w:val="00735BF2"/>
    <w:rsid w:val="00740F4C"/>
    <w:rsid w:val="00753D52"/>
    <w:rsid w:val="00764737"/>
    <w:rsid w:val="0076646F"/>
    <w:rsid w:val="00773C54"/>
    <w:rsid w:val="00777E43"/>
    <w:rsid w:val="00790D47"/>
    <w:rsid w:val="007912B1"/>
    <w:rsid w:val="0079195A"/>
    <w:rsid w:val="00791DB3"/>
    <w:rsid w:val="00792519"/>
    <w:rsid w:val="007A23A0"/>
    <w:rsid w:val="007B12F3"/>
    <w:rsid w:val="007B3334"/>
    <w:rsid w:val="007B695E"/>
    <w:rsid w:val="007C5149"/>
    <w:rsid w:val="007D79F6"/>
    <w:rsid w:val="007D7ACF"/>
    <w:rsid w:val="007D7CF0"/>
    <w:rsid w:val="007E160D"/>
    <w:rsid w:val="007F5FBE"/>
    <w:rsid w:val="007F6666"/>
    <w:rsid w:val="008010AA"/>
    <w:rsid w:val="00806DAB"/>
    <w:rsid w:val="00812A2F"/>
    <w:rsid w:val="00813005"/>
    <w:rsid w:val="008303C9"/>
    <w:rsid w:val="00830BF3"/>
    <w:rsid w:val="00831223"/>
    <w:rsid w:val="0083222F"/>
    <w:rsid w:val="00833AD9"/>
    <w:rsid w:val="00840441"/>
    <w:rsid w:val="00842EE3"/>
    <w:rsid w:val="0085335E"/>
    <w:rsid w:val="008573AF"/>
    <w:rsid w:val="00866299"/>
    <w:rsid w:val="008666BB"/>
    <w:rsid w:val="00867E15"/>
    <w:rsid w:val="00871151"/>
    <w:rsid w:val="00871340"/>
    <w:rsid w:val="00871C6E"/>
    <w:rsid w:val="00872A98"/>
    <w:rsid w:val="00877F33"/>
    <w:rsid w:val="008815B9"/>
    <w:rsid w:val="00881EF1"/>
    <w:rsid w:val="00897C18"/>
    <w:rsid w:val="008A0AEF"/>
    <w:rsid w:val="008A12DB"/>
    <w:rsid w:val="008B0D25"/>
    <w:rsid w:val="008B7F51"/>
    <w:rsid w:val="008C6BC6"/>
    <w:rsid w:val="008C71AC"/>
    <w:rsid w:val="008E04F7"/>
    <w:rsid w:val="008E1C18"/>
    <w:rsid w:val="008F557C"/>
    <w:rsid w:val="008F7C00"/>
    <w:rsid w:val="009016BF"/>
    <w:rsid w:val="00904172"/>
    <w:rsid w:val="009217AB"/>
    <w:rsid w:val="009217B9"/>
    <w:rsid w:val="0092593A"/>
    <w:rsid w:val="00930394"/>
    <w:rsid w:val="00931D20"/>
    <w:rsid w:val="00962657"/>
    <w:rsid w:val="00965D98"/>
    <w:rsid w:val="009709C4"/>
    <w:rsid w:val="0097256C"/>
    <w:rsid w:val="00974A02"/>
    <w:rsid w:val="00982DE6"/>
    <w:rsid w:val="00983B2C"/>
    <w:rsid w:val="00987D13"/>
    <w:rsid w:val="00991DD1"/>
    <w:rsid w:val="00993594"/>
    <w:rsid w:val="0099650D"/>
    <w:rsid w:val="009A3641"/>
    <w:rsid w:val="009A5D29"/>
    <w:rsid w:val="009B28B8"/>
    <w:rsid w:val="009B2B8E"/>
    <w:rsid w:val="009B6905"/>
    <w:rsid w:val="009B70AE"/>
    <w:rsid w:val="009C1010"/>
    <w:rsid w:val="009C3D26"/>
    <w:rsid w:val="009D05DF"/>
    <w:rsid w:val="009E702D"/>
    <w:rsid w:val="009F1080"/>
    <w:rsid w:val="009F3D9D"/>
    <w:rsid w:val="009F5F22"/>
    <w:rsid w:val="00A029EF"/>
    <w:rsid w:val="00A04162"/>
    <w:rsid w:val="00A13705"/>
    <w:rsid w:val="00A148E9"/>
    <w:rsid w:val="00A14D62"/>
    <w:rsid w:val="00A20921"/>
    <w:rsid w:val="00A251B5"/>
    <w:rsid w:val="00A257A9"/>
    <w:rsid w:val="00A25F68"/>
    <w:rsid w:val="00A314EE"/>
    <w:rsid w:val="00A36B71"/>
    <w:rsid w:val="00A41205"/>
    <w:rsid w:val="00A42847"/>
    <w:rsid w:val="00A558DD"/>
    <w:rsid w:val="00A606AE"/>
    <w:rsid w:val="00A61011"/>
    <w:rsid w:val="00A61BBC"/>
    <w:rsid w:val="00A62257"/>
    <w:rsid w:val="00A62DAA"/>
    <w:rsid w:val="00A75A6E"/>
    <w:rsid w:val="00A807AC"/>
    <w:rsid w:val="00A85766"/>
    <w:rsid w:val="00A874E0"/>
    <w:rsid w:val="00A8775F"/>
    <w:rsid w:val="00A97817"/>
    <w:rsid w:val="00A97D97"/>
    <w:rsid w:val="00AA5810"/>
    <w:rsid w:val="00AB2B74"/>
    <w:rsid w:val="00AC1F73"/>
    <w:rsid w:val="00AD0B84"/>
    <w:rsid w:val="00AD1765"/>
    <w:rsid w:val="00AD6B10"/>
    <w:rsid w:val="00AF2294"/>
    <w:rsid w:val="00AF6718"/>
    <w:rsid w:val="00B0040F"/>
    <w:rsid w:val="00B03D5C"/>
    <w:rsid w:val="00B04315"/>
    <w:rsid w:val="00B0578D"/>
    <w:rsid w:val="00B07B73"/>
    <w:rsid w:val="00B07FEF"/>
    <w:rsid w:val="00B104F5"/>
    <w:rsid w:val="00B14AF4"/>
    <w:rsid w:val="00B265B0"/>
    <w:rsid w:val="00B27D66"/>
    <w:rsid w:val="00B36973"/>
    <w:rsid w:val="00B36F3C"/>
    <w:rsid w:val="00B37AFB"/>
    <w:rsid w:val="00B37F94"/>
    <w:rsid w:val="00B43274"/>
    <w:rsid w:val="00B45F02"/>
    <w:rsid w:val="00B460E9"/>
    <w:rsid w:val="00B46B74"/>
    <w:rsid w:val="00B5207B"/>
    <w:rsid w:val="00B80349"/>
    <w:rsid w:val="00B879F1"/>
    <w:rsid w:val="00B939CE"/>
    <w:rsid w:val="00BA02E4"/>
    <w:rsid w:val="00BA09A2"/>
    <w:rsid w:val="00BA2895"/>
    <w:rsid w:val="00BA6433"/>
    <w:rsid w:val="00BA66FF"/>
    <w:rsid w:val="00BA7E16"/>
    <w:rsid w:val="00BB158C"/>
    <w:rsid w:val="00BB1F84"/>
    <w:rsid w:val="00BC78F5"/>
    <w:rsid w:val="00BC7A36"/>
    <w:rsid w:val="00BD3C29"/>
    <w:rsid w:val="00BE6F8B"/>
    <w:rsid w:val="00BF34B2"/>
    <w:rsid w:val="00C17909"/>
    <w:rsid w:val="00C215A1"/>
    <w:rsid w:val="00C22D14"/>
    <w:rsid w:val="00C24A28"/>
    <w:rsid w:val="00C26357"/>
    <w:rsid w:val="00C3090E"/>
    <w:rsid w:val="00C3689C"/>
    <w:rsid w:val="00C379A2"/>
    <w:rsid w:val="00C43DBF"/>
    <w:rsid w:val="00C552B1"/>
    <w:rsid w:val="00C559DE"/>
    <w:rsid w:val="00C56CBF"/>
    <w:rsid w:val="00C57A71"/>
    <w:rsid w:val="00C57C71"/>
    <w:rsid w:val="00C57E19"/>
    <w:rsid w:val="00C62C2F"/>
    <w:rsid w:val="00C66BDE"/>
    <w:rsid w:val="00C727F1"/>
    <w:rsid w:val="00C7667E"/>
    <w:rsid w:val="00C812F9"/>
    <w:rsid w:val="00C83F35"/>
    <w:rsid w:val="00C8635E"/>
    <w:rsid w:val="00C91352"/>
    <w:rsid w:val="00C94EC1"/>
    <w:rsid w:val="00C95FAF"/>
    <w:rsid w:val="00CA3844"/>
    <w:rsid w:val="00CC17B3"/>
    <w:rsid w:val="00CD3368"/>
    <w:rsid w:val="00CD577A"/>
    <w:rsid w:val="00CE145D"/>
    <w:rsid w:val="00CE5204"/>
    <w:rsid w:val="00CE724E"/>
    <w:rsid w:val="00CF0563"/>
    <w:rsid w:val="00D118E7"/>
    <w:rsid w:val="00D15D8F"/>
    <w:rsid w:val="00D17CAF"/>
    <w:rsid w:val="00D17CE1"/>
    <w:rsid w:val="00D26AF3"/>
    <w:rsid w:val="00D304D1"/>
    <w:rsid w:val="00D32F51"/>
    <w:rsid w:val="00D36C8C"/>
    <w:rsid w:val="00D414E2"/>
    <w:rsid w:val="00D42EAD"/>
    <w:rsid w:val="00D454F0"/>
    <w:rsid w:val="00D47ADB"/>
    <w:rsid w:val="00D66309"/>
    <w:rsid w:val="00D66F47"/>
    <w:rsid w:val="00D7181E"/>
    <w:rsid w:val="00D73E9F"/>
    <w:rsid w:val="00D75ACC"/>
    <w:rsid w:val="00D778DD"/>
    <w:rsid w:val="00D8284A"/>
    <w:rsid w:val="00D90C6C"/>
    <w:rsid w:val="00D93D6B"/>
    <w:rsid w:val="00D95EAC"/>
    <w:rsid w:val="00D96630"/>
    <w:rsid w:val="00DC1EB4"/>
    <w:rsid w:val="00DC61C4"/>
    <w:rsid w:val="00DC6D85"/>
    <w:rsid w:val="00DD00C4"/>
    <w:rsid w:val="00DD22D5"/>
    <w:rsid w:val="00DD2D3E"/>
    <w:rsid w:val="00DE1FB1"/>
    <w:rsid w:val="00DE20FF"/>
    <w:rsid w:val="00DE3FDE"/>
    <w:rsid w:val="00DF1833"/>
    <w:rsid w:val="00DF5F42"/>
    <w:rsid w:val="00E02723"/>
    <w:rsid w:val="00E05EE9"/>
    <w:rsid w:val="00E07DF6"/>
    <w:rsid w:val="00E1443E"/>
    <w:rsid w:val="00E14B88"/>
    <w:rsid w:val="00E24E6B"/>
    <w:rsid w:val="00E40DEE"/>
    <w:rsid w:val="00E562E0"/>
    <w:rsid w:val="00E601CD"/>
    <w:rsid w:val="00E60591"/>
    <w:rsid w:val="00E65457"/>
    <w:rsid w:val="00E712EA"/>
    <w:rsid w:val="00E71C18"/>
    <w:rsid w:val="00E81A56"/>
    <w:rsid w:val="00E81FCD"/>
    <w:rsid w:val="00EA12C1"/>
    <w:rsid w:val="00EA3F09"/>
    <w:rsid w:val="00EB4BC0"/>
    <w:rsid w:val="00EB6C44"/>
    <w:rsid w:val="00EC1C79"/>
    <w:rsid w:val="00ED61B4"/>
    <w:rsid w:val="00ED7659"/>
    <w:rsid w:val="00ED7B3E"/>
    <w:rsid w:val="00EE2D67"/>
    <w:rsid w:val="00EE7023"/>
    <w:rsid w:val="00EF059B"/>
    <w:rsid w:val="00EF0EB0"/>
    <w:rsid w:val="00EF2251"/>
    <w:rsid w:val="00EF35F1"/>
    <w:rsid w:val="00EF7624"/>
    <w:rsid w:val="00F16F19"/>
    <w:rsid w:val="00F334B7"/>
    <w:rsid w:val="00F36756"/>
    <w:rsid w:val="00F41B99"/>
    <w:rsid w:val="00F51351"/>
    <w:rsid w:val="00F6689C"/>
    <w:rsid w:val="00F74190"/>
    <w:rsid w:val="00F75821"/>
    <w:rsid w:val="00F75ABA"/>
    <w:rsid w:val="00F7795C"/>
    <w:rsid w:val="00F80726"/>
    <w:rsid w:val="00F841B1"/>
    <w:rsid w:val="00F8484D"/>
    <w:rsid w:val="00F852FF"/>
    <w:rsid w:val="00F944F7"/>
    <w:rsid w:val="00F96B77"/>
    <w:rsid w:val="00FA37BD"/>
    <w:rsid w:val="00FA3E15"/>
    <w:rsid w:val="00FC1138"/>
    <w:rsid w:val="00FC47FA"/>
    <w:rsid w:val="00FC4F7E"/>
    <w:rsid w:val="00FD3DB7"/>
    <w:rsid w:val="00FD73A1"/>
    <w:rsid w:val="00FE0F2A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0"/>
    </o:shapedefaults>
    <o:shapelayout v:ext="edit">
      <o:idmap v:ext="edit" data="1"/>
    </o:shapelayout>
  </w:shapeDefaults>
  <w:decimalSymbol w:val="."/>
  <w:listSeparator w:val=","/>
  <w14:docId w14:val="5EFA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F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FA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718B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ko-KR"/>
    </w:rPr>
  </w:style>
  <w:style w:type="paragraph" w:customStyle="1" w:styleId="geenafstand1">
    <w:name w:val="geenafstand1"/>
    <w:basedOn w:val="Normal"/>
    <w:rsid w:val="00A257A9"/>
    <w:rPr>
      <w:rFonts w:ascii="Arial" w:eastAsiaTheme="minorEastAsia" w:hAnsi="Arial" w:cs="Arial"/>
      <w:sz w:val="20"/>
      <w:szCs w:val="20"/>
      <w:lang w:eastAsia="zh-CN"/>
    </w:rPr>
  </w:style>
  <w:style w:type="paragraph" w:customStyle="1" w:styleId="Geenafstand10">
    <w:name w:val="Geen afstand1"/>
    <w:basedOn w:val="Normal"/>
    <w:uiPriority w:val="99"/>
    <w:rsid w:val="00931D20"/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Default">
    <w:name w:val="Default"/>
    <w:rsid w:val="000D04C2"/>
    <w:pPr>
      <w:autoSpaceDE w:val="0"/>
      <w:autoSpaceDN w:val="0"/>
      <w:adjustRightInd w:val="0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04C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D04C2"/>
    <w:rPr>
      <w:rFonts w:cs="HelveticaNeueLT Pro 57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unce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unchemical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146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SunChemical_SunTexEcopassport</TermName>
          <TermId>e61b80a4-964a-436b-9bf7-df6d305b1715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ED12D0C2-4C23-451B-80FE-1EC74F1806D3}"/>
</file>

<file path=customXml/itemProps2.xml><?xml version="1.0" encoding="utf-8"?>
<ds:datastoreItem xmlns:ds="http://schemas.openxmlformats.org/officeDocument/2006/customXml" ds:itemID="{F890C24B-B034-471B-9CD2-E32D4F8CD05A}"/>
</file>

<file path=customXml/itemProps3.xml><?xml version="1.0" encoding="utf-8"?>
<ds:datastoreItem xmlns:ds="http://schemas.openxmlformats.org/officeDocument/2006/customXml" ds:itemID="{F39D0A7E-006E-4304-AA8E-915C637AD8E3}"/>
</file>

<file path=customXml/itemProps4.xml><?xml version="1.0" encoding="utf-8"?>
<ds:datastoreItem xmlns:ds="http://schemas.openxmlformats.org/officeDocument/2006/customXml" ds:itemID="{5BF634CD-4EAB-4A46-83B9-0104A3BE8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SunChemical_SunTexEcopassport</cp:keywords>
  <dc:description/>
  <cp:lastModifiedBy/>
  <cp:revision>1</cp:revision>
  <dcterms:created xsi:type="dcterms:W3CDTF">2017-04-26T16:40:00Z</dcterms:created>
  <dcterms:modified xsi:type="dcterms:W3CDTF">2017-04-26T16:40:00Z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146;#SunChemical_SunTexEcopassport|e61b80a4-964a-436b-9bf7-df6d305b1715</vt:lpwstr>
  </property>
</Properties>
</file>