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56FB" w14:textId="77777777" w:rsidR="00603B0A" w:rsidRPr="00A574EE" w:rsidRDefault="00603B0A" w:rsidP="00603B0A">
      <w:pPr>
        <w:spacing w:line="360" w:lineRule="auto"/>
        <w:jc w:val="both"/>
        <w:rPr>
          <w:b/>
          <w:lang w:val="fr-FR"/>
        </w:rPr>
      </w:pPr>
      <w:r w:rsidRPr="00A574EE">
        <w:rPr>
          <w:noProof/>
          <w:lang w:eastAsia="en-GB"/>
        </w:rPr>
        <w:drawing>
          <wp:anchor distT="0" distB="0" distL="114300" distR="114300" simplePos="0" relativeHeight="251659264" behindDoc="1" locked="0" layoutInCell="1" allowOverlap="1" wp14:anchorId="5FE40C75" wp14:editId="4ABEE096">
            <wp:simplePos x="0" y="0"/>
            <wp:positionH relativeFrom="column">
              <wp:posOffset>4265295</wp:posOffset>
            </wp:positionH>
            <wp:positionV relativeFrom="paragraph">
              <wp:posOffset>152400</wp:posOffset>
            </wp:positionV>
            <wp:extent cx="2066290" cy="571500"/>
            <wp:effectExtent l="0" t="0" r="0" b="0"/>
            <wp:wrapTight wrapText="bothSides">
              <wp:wrapPolygon edited="0">
                <wp:start x="0" y="0"/>
                <wp:lineTo x="0" y="20880"/>
                <wp:lineTo x="21308" y="20880"/>
                <wp:lineTo x="21308" y="0"/>
                <wp:lineTo x="0" y="0"/>
              </wp:wrapPolygon>
            </wp:wrapTight>
            <wp:docPr id="1" name="Picture 1"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anchor>
        </w:drawing>
      </w:r>
    </w:p>
    <w:p w14:paraId="7D53ACC7" w14:textId="77777777" w:rsidR="00603B0A" w:rsidRPr="00A574EE" w:rsidRDefault="00603B0A" w:rsidP="00603B0A">
      <w:pPr>
        <w:jc w:val="both"/>
        <w:rPr>
          <w:b/>
          <w:lang w:val="fr-FR"/>
        </w:rPr>
      </w:pPr>
    </w:p>
    <w:p w14:paraId="0E184715" w14:textId="77777777" w:rsidR="00603B0A" w:rsidRPr="00A574EE" w:rsidRDefault="00603B0A" w:rsidP="00603B0A">
      <w:pPr>
        <w:jc w:val="both"/>
        <w:rPr>
          <w:b/>
          <w:lang w:val="fr-FR"/>
        </w:rPr>
      </w:pPr>
    </w:p>
    <w:p w14:paraId="546B9C9C" w14:textId="77777777" w:rsidR="00603B0A" w:rsidRPr="00A574EE" w:rsidRDefault="00603B0A" w:rsidP="00603B0A">
      <w:pPr>
        <w:jc w:val="both"/>
        <w:rPr>
          <w:b/>
          <w:lang w:val="fr-FR"/>
        </w:rPr>
      </w:pPr>
    </w:p>
    <w:p w14:paraId="3F63FE6A" w14:textId="77777777" w:rsidR="00603B0A" w:rsidRPr="00A574EE" w:rsidRDefault="00603B0A" w:rsidP="00603B0A">
      <w:pPr>
        <w:jc w:val="both"/>
        <w:rPr>
          <w:b/>
          <w:lang w:val="fr-FR"/>
        </w:rPr>
      </w:pPr>
      <w:r w:rsidRPr="00A574EE">
        <w:rPr>
          <w:b/>
          <w:lang w:val="fr-FR"/>
        </w:rPr>
        <w:t>COMMUNIQUÉ DE PRESSE</w:t>
      </w:r>
    </w:p>
    <w:p w14:paraId="7A23F801" w14:textId="77777777" w:rsidR="00603B0A" w:rsidRPr="00A574EE" w:rsidRDefault="00603B0A" w:rsidP="00603B0A">
      <w:pPr>
        <w:jc w:val="both"/>
        <w:rPr>
          <w:lang w:val="fr-FR"/>
        </w:rPr>
      </w:pPr>
      <w:r w:rsidRPr="00A574EE">
        <w:rPr>
          <w:lang w:val="fr-FR"/>
        </w:rPr>
        <w:t>Le 20 mai 2015</w:t>
      </w:r>
    </w:p>
    <w:p w14:paraId="50EE33DA" w14:textId="77777777" w:rsidR="00603B0A" w:rsidRPr="00A574EE" w:rsidRDefault="00603B0A" w:rsidP="00603B0A">
      <w:pPr>
        <w:spacing w:line="360" w:lineRule="auto"/>
        <w:jc w:val="both"/>
        <w:rPr>
          <w:b/>
          <w:sz w:val="24"/>
          <w:lang w:val="fr-FR"/>
        </w:rPr>
      </w:pPr>
    </w:p>
    <w:p w14:paraId="5D4804D7" w14:textId="77777777" w:rsidR="00603B0A" w:rsidRPr="00A574EE" w:rsidRDefault="00603B0A" w:rsidP="00603B0A">
      <w:pPr>
        <w:pStyle w:val="Heading1"/>
        <w:jc w:val="center"/>
        <w:rPr>
          <w:rFonts w:asciiTheme="minorHAnsi" w:hAnsiTheme="minorHAnsi"/>
          <w:b/>
          <w:color w:val="auto"/>
          <w:sz w:val="24"/>
          <w:lang w:val="fr-FR"/>
        </w:rPr>
      </w:pPr>
      <w:r w:rsidRPr="00A574EE">
        <w:rPr>
          <w:rFonts w:asciiTheme="minorHAnsi" w:hAnsiTheme="minorHAnsi"/>
          <w:b/>
          <w:color w:val="auto"/>
          <w:sz w:val="24"/>
          <w:lang w:val="fr-FR"/>
        </w:rPr>
        <w:t>INVESTITURE DE YAŞAR GŰVENEN, LE 16</w:t>
      </w:r>
      <w:r w:rsidRPr="00A574EE">
        <w:rPr>
          <w:rFonts w:asciiTheme="minorHAnsi" w:hAnsiTheme="minorHAnsi"/>
          <w:b/>
          <w:color w:val="auto"/>
          <w:sz w:val="24"/>
          <w:vertAlign w:val="superscript"/>
          <w:lang w:val="fr-FR"/>
        </w:rPr>
        <w:t>e</w:t>
      </w:r>
      <w:r w:rsidRPr="00A574EE">
        <w:rPr>
          <w:rFonts w:asciiTheme="minorHAnsi" w:hAnsiTheme="minorHAnsi"/>
          <w:b/>
          <w:color w:val="auto"/>
          <w:sz w:val="24"/>
          <w:lang w:val="fr-FR"/>
        </w:rPr>
        <w:t> PRÉSIDENT DE LA FESPA</w:t>
      </w:r>
    </w:p>
    <w:p w14:paraId="2EEE935C" w14:textId="77777777" w:rsidR="00603B0A" w:rsidRPr="00A574EE" w:rsidRDefault="00603B0A" w:rsidP="00603B0A">
      <w:pPr>
        <w:pStyle w:val="Heading2"/>
        <w:jc w:val="center"/>
        <w:rPr>
          <w:rFonts w:asciiTheme="minorHAnsi" w:hAnsiTheme="minorHAnsi"/>
          <w:i/>
          <w:color w:val="auto"/>
          <w:sz w:val="22"/>
          <w:lang w:val="fr-FR"/>
        </w:rPr>
      </w:pPr>
      <w:r w:rsidRPr="00A574EE">
        <w:rPr>
          <w:rFonts w:asciiTheme="minorHAnsi" w:hAnsiTheme="minorHAnsi"/>
          <w:i/>
          <w:color w:val="auto"/>
          <w:sz w:val="22"/>
          <w:lang w:val="fr-FR"/>
        </w:rPr>
        <w:t>Le nouveau président consolide l'engagement de la FESPA à stimuler une croissance durable de l'impression</w:t>
      </w:r>
    </w:p>
    <w:p w14:paraId="1197EF71" w14:textId="77777777" w:rsidR="00603B0A" w:rsidRPr="00A574EE" w:rsidRDefault="00603B0A" w:rsidP="00603B0A">
      <w:pPr>
        <w:spacing w:line="360" w:lineRule="auto"/>
        <w:jc w:val="center"/>
        <w:rPr>
          <w:b/>
          <w:lang w:val="fr-FR"/>
        </w:rPr>
      </w:pPr>
    </w:p>
    <w:p w14:paraId="0CC96C50" w14:textId="77777777" w:rsidR="00603B0A" w:rsidRPr="00A574EE" w:rsidRDefault="00603B0A" w:rsidP="00603B0A">
      <w:pPr>
        <w:spacing w:line="360" w:lineRule="auto"/>
        <w:jc w:val="both"/>
        <w:rPr>
          <w:lang w:val="fr-FR"/>
        </w:rPr>
      </w:pPr>
      <w:proofErr w:type="spellStart"/>
      <w:r w:rsidRPr="00A574EE">
        <w:rPr>
          <w:lang w:val="fr-FR"/>
        </w:rPr>
        <w:t>Yaşar</w:t>
      </w:r>
      <w:proofErr w:type="spellEnd"/>
      <w:r w:rsidRPr="00A574EE">
        <w:rPr>
          <w:lang w:val="fr-FR"/>
        </w:rPr>
        <w:t xml:space="preserve"> </w:t>
      </w:r>
      <w:proofErr w:type="spellStart"/>
      <w:r w:rsidRPr="00A574EE">
        <w:rPr>
          <w:lang w:val="fr-FR"/>
        </w:rPr>
        <w:t>Gűvenen</w:t>
      </w:r>
      <w:proofErr w:type="spellEnd"/>
      <w:r w:rsidRPr="00A574EE">
        <w:rPr>
          <w:lang w:val="fr-FR"/>
        </w:rPr>
        <w:t xml:space="preserve"> est devenu le 16</w:t>
      </w:r>
      <w:r w:rsidRPr="00A574EE">
        <w:rPr>
          <w:vertAlign w:val="superscript"/>
          <w:lang w:val="fr-FR"/>
        </w:rPr>
        <w:t xml:space="preserve">e </w:t>
      </w:r>
      <w:r w:rsidRPr="00A574EE">
        <w:rPr>
          <w:lang w:val="fr-FR"/>
        </w:rPr>
        <w:t xml:space="preserve">président de la FESPA lors d'une cérémonie organisée durant le dîner de remise des prix de la FESPA 2015 à Cologne, en Allemagne (du 18 au 22 mai 2015). Il a accepté la chaîne de fonction remise par le président sortant, </w:t>
      </w:r>
      <w:proofErr w:type="spellStart"/>
      <w:r w:rsidRPr="00A574EE">
        <w:rPr>
          <w:lang w:val="fr-FR"/>
        </w:rPr>
        <w:t>Lascelle</w:t>
      </w:r>
      <w:proofErr w:type="spellEnd"/>
      <w:r w:rsidRPr="00A574EE">
        <w:rPr>
          <w:lang w:val="fr-FR"/>
        </w:rPr>
        <w:t xml:space="preserve"> Barrow, lui aussi membre du comité de direction de la FESPA et à la tête de la présidence depuis juin 2013.</w:t>
      </w:r>
    </w:p>
    <w:p w14:paraId="264CFDA0" w14:textId="77777777" w:rsidR="00603B0A" w:rsidRPr="00A574EE" w:rsidRDefault="00603B0A" w:rsidP="00603B0A">
      <w:pPr>
        <w:spacing w:line="360" w:lineRule="auto"/>
        <w:jc w:val="both"/>
        <w:rPr>
          <w:lang w:val="fr-FR"/>
        </w:rPr>
      </w:pPr>
    </w:p>
    <w:p w14:paraId="72AA9E51" w14:textId="77777777" w:rsidR="00603B0A" w:rsidRPr="00A574EE" w:rsidRDefault="00603B0A" w:rsidP="00603B0A">
      <w:pPr>
        <w:spacing w:line="360" w:lineRule="auto"/>
        <w:jc w:val="both"/>
        <w:rPr>
          <w:lang w:val="fr-FR"/>
        </w:rPr>
      </w:pPr>
      <w:r w:rsidRPr="00A574EE">
        <w:rPr>
          <w:lang w:val="fr-FR"/>
        </w:rPr>
        <w:t xml:space="preserve">En tant que président, </w:t>
      </w:r>
      <w:proofErr w:type="spellStart"/>
      <w:r w:rsidRPr="00A574EE">
        <w:rPr>
          <w:lang w:val="fr-FR"/>
        </w:rPr>
        <w:t>Yaşar</w:t>
      </w:r>
      <w:proofErr w:type="spellEnd"/>
      <w:r w:rsidRPr="00A574EE">
        <w:rPr>
          <w:lang w:val="fr-FR"/>
        </w:rPr>
        <w:t xml:space="preserve"> </w:t>
      </w:r>
      <w:proofErr w:type="spellStart"/>
      <w:r w:rsidRPr="00A574EE">
        <w:rPr>
          <w:lang w:val="fr-FR"/>
        </w:rPr>
        <w:t>Gűvenen</w:t>
      </w:r>
      <w:proofErr w:type="spellEnd"/>
      <w:r w:rsidRPr="00A574EE">
        <w:rPr>
          <w:lang w:val="fr-FR"/>
        </w:rPr>
        <w:t xml:space="preserve"> dirige désormais le comité de direction et l'assemblée générale regroupant les 37 associations membres de l'organisation. En outre, il collaborera avec le PDG de la FESPA Neil </w:t>
      </w:r>
      <w:proofErr w:type="spellStart"/>
      <w:r w:rsidRPr="00A574EE">
        <w:rPr>
          <w:lang w:val="fr-FR"/>
        </w:rPr>
        <w:t>Felton</w:t>
      </w:r>
      <w:proofErr w:type="spellEnd"/>
      <w:r w:rsidRPr="00A574EE">
        <w:rPr>
          <w:lang w:val="fr-FR"/>
        </w:rPr>
        <w:t xml:space="preserve">, afin de mettre en œuvre la stratégie de la FESPA. Il appuiera également Sean Holt, le secrétaire général de la FESPA, pour la supervision des activités de la FESPA en tant que fédération d'associations nationales, en se concentrant sur le réinvestissement des fonds en faveur de la communauté mondiale des imprimeurs de FESPA, via le programme </w:t>
      </w:r>
      <w:r w:rsidRPr="00A574EE">
        <w:rPr>
          <w:i/>
          <w:lang w:val="fr-FR"/>
        </w:rPr>
        <w:t xml:space="preserve">Profit for </w:t>
      </w:r>
      <w:proofErr w:type="spellStart"/>
      <w:r w:rsidRPr="00A574EE">
        <w:rPr>
          <w:i/>
          <w:lang w:val="fr-FR"/>
        </w:rPr>
        <w:t>Purpose</w:t>
      </w:r>
      <w:proofErr w:type="spellEnd"/>
      <w:r w:rsidRPr="00A574EE">
        <w:rPr>
          <w:lang w:val="fr-FR"/>
        </w:rPr>
        <w:t>.</w:t>
      </w:r>
    </w:p>
    <w:p w14:paraId="1688764D" w14:textId="77777777" w:rsidR="00603B0A" w:rsidRPr="00A574EE" w:rsidRDefault="00603B0A" w:rsidP="00603B0A">
      <w:pPr>
        <w:spacing w:line="360" w:lineRule="auto"/>
        <w:jc w:val="both"/>
        <w:rPr>
          <w:lang w:val="fr-FR"/>
        </w:rPr>
      </w:pPr>
    </w:p>
    <w:p w14:paraId="0C2F189B" w14:textId="77777777" w:rsidR="00603B0A" w:rsidRPr="00A574EE" w:rsidRDefault="00603B0A" w:rsidP="00603B0A">
      <w:pPr>
        <w:spacing w:line="360" w:lineRule="auto"/>
        <w:jc w:val="both"/>
        <w:rPr>
          <w:rFonts w:cs="Arial"/>
          <w:lang w:val="fr-FR"/>
        </w:rPr>
      </w:pPr>
      <w:proofErr w:type="spellStart"/>
      <w:r w:rsidRPr="00A574EE">
        <w:rPr>
          <w:lang w:val="fr-FR"/>
        </w:rPr>
        <w:t>Yaşar</w:t>
      </w:r>
      <w:proofErr w:type="spellEnd"/>
      <w:r w:rsidRPr="00A574EE">
        <w:rPr>
          <w:lang w:val="fr-FR"/>
        </w:rPr>
        <w:t xml:space="preserve"> </w:t>
      </w:r>
      <w:proofErr w:type="spellStart"/>
      <w:r w:rsidRPr="00A574EE">
        <w:rPr>
          <w:lang w:val="fr-FR"/>
        </w:rPr>
        <w:t>Gűvenen</w:t>
      </w:r>
      <w:proofErr w:type="spellEnd"/>
      <w:r w:rsidRPr="00A574EE">
        <w:rPr>
          <w:lang w:val="fr-FR"/>
        </w:rPr>
        <w:t xml:space="preserve"> a rejoint le comité de direction en 2008, après sa nomination par l'association membre turque de la FESPA, ARED, qu'il a présidée de 2006 à 2008. En sa qualité de membre du comité de direction, il a apporté des contributions spécifiques au lancement et au développement de toutes les expositions organisées hors d'Europe occidentale, y compris la FESPA Eurasie à Istanbul ou </w:t>
      </w:r>
      <w:proofErr w:type="gramStart"/>
      <w:r w:rsidRPr="00A574EE">
        <w:rPr>
          <w:lang w:val="fr-FR"/>
        </w:rPr>
        <w:t xml:space="preserve">la </w:t>
      </w:r>
      <w:proofErr w:type="spellStart"/>
      <w:r w:rsidRPr="00A574EE">
        <w:rPr>
          <w:i/>
          <w:lang w:val="fr-FR"/>
        </w:rPr>
        <w:t>European</w:t>
      </w:r>
      <w:proofErr w:type="spellEnd"/>
      <w:proofErr w:type="gramEnd"/>
      <w:r w:rsidRPr="00A574EE">
        <w:rPr>
          <w:i/>
          <w:lang w:val="fr-FR"/>
        </w:rPr>
        <w:t xml:space="preserve"> </w:t>
      </w:r>
      <w:proofErr w:type="spellStart"/>
      <w:r w:rsidRPr="00A574EE">
        <w:rPr>
          <w:i/>
          <w:lang w:val="fr-FR"/>
        </w:rPr>
        <w:t>Sign</w:t>
      </w:r>
      <w:proofErr w:type="spellEnd"/>
      <w:r w:rsidRPr="00A574EE">
        <w:rPr>
          <w:i/>
          <w:lang w:val="fr-FR"/>
        </w:rPr>
        <w:t xml:space="preserve"> Expo</w:t>
      </w:r>
      <w:r w:rsidRPr="00A574EE">
        <w:rPr>
          <w:lang w:val="fr-FR"/>
        </w:rPr>
        <w:t>.</w:t>
      </w:r>
    </w:p>
    <w:p w14:paraId="05CFA15E" w14:textId="77777777" w:rsidR="00603B0A" w:rsidRPr="00A574EE" w:rsidRDefault="00603B0A" w:rsidP="00603B0A">
      <w:pPr>
        <w:spacing w:line="360" w:lineRule="auto"/>
        <w:jc w:val="both"/>
        <w:rPr>
          <w:rFonts w:cs="Arial"/>
          <w:lang w:val="fr-FR"/>
        </w:rPr>
      </w:pPr>
    </w:p>
    <w:p w14:paraId="096E4953" w14:textId="77777777" w:rsidR="00603B0A" w:rsidRPr="00A574EE" w:rsidRDefault="00603B0A" w:rsidP="00603B0A">
      <w:pPr>
        <w:spacing w:line="360" w:lineRule="auto"/>
        <w:jc w:val="both"/>
        <w:rPr>
          <w:rFonts w:cs="Arial"/>
          <w:lang w:val="fr-FR"/>
        </w:rPr>
      </w:pPr>
      <w:r w:rsidRPr="00A574EE">
        <w:rPr>
          <w:lang w:val="fr-FR"/>
        </w:rPr>
        <w:t xml:space="preserve">Depuis 2010, </w:t>
      </w:r>
      <w:proofErr w:type="spellStart"/>
      <w:r w:rsidRPr="00A574EE">
        <w:rPr>
          <w:lang w:val="fr-FR"/>
        </w:rPr>
        <w:t>Yaşar</w:t>
      </w:r>
      <w:proofErr w:type="spellEnd"/>
      <w:r w:rsidRPr="00A574EE">
        <w:rPr>
          <w:lang w:val="fr-FR"/>
        </w:rPr>
        <w:t xml:space="preserve"> est membre du comité de direction de l'ESF (</w:t>
      </w:r>
      <w:proofErr w:type="spellStart"/>
      <w:r w:rsidRPr="00A574EE">
        <w:rPr>
          <w:i/>
          <w:lang w:val="fr-FR"/>
        </w:rPr>
        <w:t>European</w:t>
      </w:r>
      <w:proofErr w:type="spellEnd"/>
      <w:r w:rsidRPr="00A574EE">
        <w:rPr>
          <w:i/>
          <w:lang w:val="fr-FR"/>
        </w:rPr>
        <w:t xml:space="preserve"> </w:t>
      </w:r>
      <w:proofErr w:type="spellStart"/>
      <w:r w:rsidRPr="00A574EE">
        <w:rPr>
          <w:i/>
          <w:lang w:val="fr-FR"/>
        </w:rPr>
        <w:t>Sign</w:t>
      </w:r>
      <w:proofErr w:type="spellEnd"/>
      <w:r w:rsidRPr="00A574EE">
        <w:rPr>
          <w:i/>
          <w:lang w:val="fr-FR"/>
        </w:rPr>
        <w:t xml:space="preserve"> </w:t>
      </w:r>
      <w:proofErr w:type="spellStart"/>
      <w:r w:rsidRPr="00A574EE">
        <w:rPr>
          <w:i/>
          <w:lang w:val="fr-FR"/>
        </w:rPr>
        <w:t>Federation</w:t>
      </w:r>
      <w:proofErr w:type="spellEnd"/>
      <w:r w:rsidRPr="00A574EE">
        <w:rPr>
          <w:lang w:val="fr-FR"/>
        </w:rPr>
        <w:t xml:space="preserve">) et exerce </w:t>
      </w:r>
      <w:proofErr w:type="gramStart"/>
      <w:r w:rsidRPr="00A574EE">
        <w:rPr>
          <w:lang w:val="fr-FR"/>
        </w:rPr>
        <w:t>le</w:t>
      </w:r>
      <w:proofErr w:type="gramEnd"/>
      <w:r w:rsidRPr="00A574EE">
        <w:rPr>
          <w:lang w:val="fr-FR"/>
        </w:rPr>
        <w:t xml:space="preserve"> rôle de vice-président de l'</w:t>
      </w:r>
      <w:proofErr w:type="spellStart"/>
      <w:r w:rsidRPr="00A574EE">
        <w:rPr>
          <w:i/>
          <w:lang w:val="fr-FR"/>
        </w:rPr>
        <w:t>Aegean</w:t>
      </w:r>
      <w:proofErr w:type="spellEnd"/>
      <w:r w:rsidRPr="00A574EE">
        <w:rPr>
          <w:i/>
          <w:lang w:val="fr-FR"/>
        </w:rPr>
        <w:t xml:space="preserve"> Young Businessmen Association</w:t>
      </w:r>
      <w:r w:rsidRPr="00A574EE">
        <w:rPr>
          <w:lang w:val="fr-FR"/>
        </w:rPr>
        <w:t xml:space="preserve"> (EGIAD). Il a débuté sa carrière professionnelle en 1981, en devenant le premier membre de l'équipe R&amp;D d'une petite entreprise allemande active dans le secteur des produits publicitaires industriels. En 1987, il fonde sa première société, un petit atelier de PLV qui a évolué en un groupe de sociétés actif à l'échelle mondiale sous plusieurs marques, notamment </w:t>
      </w:r>
      <w:r w:rsidRPr="00A574EE">
        <w:rPr>
          <w:i/>
          <w:lang w:val="fr-FR"/>
        </w:rPr>
        <w:t xml:space="preserve">ALGROUP International, ALVISUAL </w:t>
      </w:r>
      <w:r w:rsidRPr="00A574EE">
        <w:rPr>
          <w:lang w:val="fr-FR"/>
        </w:rPr>
        <w:t xml:space="preserve">et </w:t>
      </w:r>
      <w:r w:rsidRPr="00A574EE">
        <w:rPr>
          <w:i/>
          <w:lang w:val="fr-FR"/>
        </w:rPr>
        <w:t>AION</w:t>
      </w:r>
      <w:r w:rsidRPr="00A574EE">
        <w:rPr>
          <w:lang w:val="fr-FR"/>
        </w:rPr>
        <w:t xml:space="preserve">, et dont l'activité principale est de gérer la production et la conception de solutions de communication visuelle d'extérieur et d'intérieur. Il a également fondé </w:t>
      </w:r>
      <w:r w:rsidRPr="00A574EE">
        <w:rPr>
          <w:i/>
          <w:lang w:val="fr-FR"/>
        </w:rPr>
        <w:t xml:space="preserve">GÜVENEN Management, </w:t>
      </w:r>
      <w:r w:rsidRPr="00A574EE">
        <w:rPr>
          <w:lang w:val="fr-FR"/>
        </w:rPr>
        <w:t>une entreprise qui propose des conseils locaux, ainsi que des services de mise en œuvre et d'installation destinés aux nouveaux arrivants et investisseurs potentiels sur le marché turc.</w:t>
      </w:r>
    </w:p>
    <w:p w14:paraId="66FFB524" w14:textId="77777777" w:rsidR="00603B0A" w:rsidRPr="00A574EE" w:rsidRDefault="00603B0A" w:rsidP="00603B0A">
      <w:pPr>
        <w:spacing w:line="360" w:lineRule="auto"/>
        <w:jc w:val="both"/>
        <w:rPr>
          <w:rFonts w:cs="Arial"/>
          <w:lang w:val="fr-FR"/>
        </w:rPr>
      </w:pPr>
    </w:p>
    <w:p w14:paraId="7AD5048F" w14:textId="77777777" w:rsidR="00603B0A" w:rsidRPr="00A574EE" w:rsidRDefault="00603B0A" w:rsidP="00603B0A">
      <w:pPr>
        <w:spacing w:line="360" w:lineRule="auto"/>
        <w:rPr>
          <w:lang w:val="fr-FR"/>
        </w:rPr>
      </w:pPr>
      <w:proofErr w:type="spellStart"/>
      <w:r w:rsidRPr="00A574EE">
        <w:rPr>
          <w:lang w:val="fr-FR"/>
        </w:rPr>
        <w:t>Yaşar</w:t>
      </w:r>
      <w:proofErr w:type="spellEnd"/>
      <w:r w:rsidRPr="00A574EE">
        <w:rPr>
          <w:lang w:val="fr-FR"/>
        </w:rPr>
        <w:t xml:space="preserve"> </w:t>
      </w:r>
      <w:proofErr w:type="spellStart"/>
      <w:r w:rsidRPr="00A574EE">
        <w:rPr>
          <w:lang w:val="fr-FR"/>
        </w:rPr>
        <w:t>Gűvenen</w:t>
      </w:r>
      <w:proofErr w:type="spellEnd"/>
      <w:r w:rsidRPr="00A574EE">
        <w:rPr>
          <w:lang w:val="fr-FR"/>
        </w:rPr>
        <w:t xml:space="preserve"> déclare : « Je suis très fier d'assumer le rôle de président de la FESPA. Dès que j'ai rejoint la famille FESPA, j'ai ressenti les liens internationaux solides unissant les 37 associations membres, de même que les relations personnelles qui les rendent réels. Ces relations s’affichent comme l'une des forces majeures de la FESPA, en lui conférant sa capacité unique à penser mondialement et à agir localement. En tant que président, je m'efforcerai d'encourager et d’assurer la croissance cette communauté, de soutenir le fabuleux travail accompli par nos associations et de témoigner du respect pour leur connaissance des questions locales et des contextes culturels. »</w:t>
      </w:r>
    </w:p>
    <w:p w14:paraId="591CE406" w14:textId="77777777" w:rsidR="00603B0A" w:rsidRPr="00A574EE" w:rsidRDefault="00603B0A" w:rsidP="00603B0A">
      <w:pPr>
        <w:spacing w:line="360" w:lineRule="auto"/>
        <w:rPr>
          <w:lang w:val="fr-FR"/>
        </w:rPr>
      </w:pPr>
    </w:p>
    <w:p w14:paraId="4464A09B" w14:textId="77777777" w:rsidR="00603B0A" w:rsidRPr="00A574EE" w:rsidRDefault="00603B0A" w:rsidP="00603B0A">
      <w:pPr>
        <w:spacing w:line="360" w:lineRule="auto"/>
        <w:rPr>
          <w:lang w:val="fr-FR"/>
        </w:rPr>
      </w:pPr>
      <w:r w:rsidRPr="00A574EE">
        <w:rPr>
          <w:lang w:val="fr-FR"/>
        </w:rPr>
        <w:t xml:space="preserve">« Aujourd'hui, la FESPA s'étend sur six des régions les plus importantes au monde, ce qui nous permet d'apporter le meilleur service possible à nos partenaires commerciaux et membres précieux répartis dans 37 pays. Notre mission vise à garantir que la portée mondiale de la FESPA et son succès commercial continu entraînent une croissance et un développement durables pour notre communauté de l'impression. Dans cette optique, le programme de réinvestissement unique de la FESPA </w:t>
      </w:r>
      <w:r w:rsidRPr="00A574EE">
        <w:rPr>
          <w:i/>
          <w:lang w:val="fr-FR"/>
        </w:rPr>
        <w:t xml:space="preserve">Profit for </w:t>
      </w:r>
      <w:proofErr w:type="spellStart"/>
      <w:r w:rsidRPr="00A574EE">
        <w:rPr>
          <w:i/>
          <w:lang w:val="fr-FR"/>
        </w:rPr>
        <w:t>Purpose</w:t>
      </w:r>
      <w:proofErr w:type="spellEnd"/>
      <w:r w:rsidRPr="00A574EE">
        <w:rPr>
          <w:lang w:val="fr-FR"/>
        </w:rPr>
        <w:t xml:space="preserve"> joue un rôle clé et, au cours des deux prochaines années, je travaillerai donc avec mes collègues de la FESPA avec pour priorité de faire avancer ce programme et d'offrir des avantages encore plus importants à nos partenaires. »</w:t>
      </w:r>
    </w:p>
    <w:p w14:paraId="63723FC2" w14:textId="77777777" w:rsidR="00603B0A" w:rsidRPr="00A574EE" w:rsidRDefault="00603B0A" w:rsidP="00603B0A">
      <w:pPr>
        <w:spacing w:before="100" w:beforeAutospacing="1" w:line="360" w:lineRule="auto"/>
        <w:jc w:val="both"/>
        <w:rPr>
          <w:lang w:val="fr-FR"/>
        </w:rPr>
      </w:pPr>
      <w:proofErr w:type="spellStart"/>
      <w:r w:rsidRPr="00A574EE">
        <w:rPr>
          <w:lang w:val="fr-FR"/>
        </w:rPr>
        <w:t>Yaşar</w:t>
      </w:r>
      <w:proofErr w:type="spellEnd"/>
      <w:r w:rsidRPr="00A574EE">
        <w:rPr>
          <w:lang w:val="fr-FR"/>
        </w:rPr>
        <w:t xml:space="preserve"> est soutenu par Christian </w:t>
      </w:r>
      <w:proofErr w:type="spellStart"/>
      <w:r w:rsidRPr="00A574EE">
        <w:rPr>
          <w:lang w:val="fr-FR"/>
        </w:rPr>
        <w:t>Duyckaerts</w:t>
      </w:r>
      <w:proofErr w:type="spellEnd"/>
      <w:r w:rsidRPr="00A574EE">
        <w:rPr>
          <w:lang w:val="fr-FR"/>
        </w:rPr>
        <w:t xml:space="preserve">, le vice-président de la FESPA et représentant de son association membre belge, </w:t>
      </w:r>
      <w:proofErr w:type="spellStart"/>
      <w:r w:rsidRPr="00A574EE">
        <w:rPr>
          <w:lang w:val="fr-FR"/>
        </w:rPr>
        <w:t>Febelgra</w:t>
      </w:r>
      <w:proofErr w:type="spellEnd"/>
      <w:r w:rsidRPr="00A574EE">
        <w:rPr>
          <w:lang w:val="fr-FR"/>
        </w:rPr>
        <w:t>. La composition du comité de direction de la FESPA est désormais la suivante :</w:t>
      </w:r>
    </w:p>
    <w:p w14:paraId="3104F36F" w14:textId="77777777" w:rsidR="00603B0A" w:rsidRPr="00A574EE" w:rsidRDefault="00603B0A" w:rsidP="00603B0A">
      <w:pPr>
        <w:pStyle w:val="ListParagraph"/>
        <w:numPr>
          <w:ilvl w:val="0"/>
          <w:numId w:val="1"/>
        </w:numPr>
        <w:spacing w:before="100" w:beforeAutospacing="1" w:after="0" w:line="360" w:lineRule="auto"/>
        <w:jc w:val="both"/>
      </w:pPr>
      <w:proofErr w:type="spellStart"/>
      <w:r w:rsidRPr="00A574EE">
        <w:t>Yaşar</w:t>
      </w:r>
      <w:proofErr w:type="spellEnd"/>
      <w:r w:rsidRPr="00A574EE">
        <w:t xml:space="preserve"> </w:t>
      </w:r>
      <w:proofErr w:type="spellStart"/>
      <w:r w:rsidRPr="00A574EE">
        <w:t>Gűvenen</w:t>
      </w:r>
      <w:proofErr w:type="spellEnd"/>
      <w:r w:rsidRPr="00A574EE">
        <w:t>, Président (Turquie)</w:t>
      </w:r>
    </w:p>
    <w:p w14:paraId="25FBA9C4"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r w:rsidRPr="00A574EE">
        <w:t xml:space="preserve">Christian </w:t>
      </w:r>
      <w:proofErr w:type="spellStart"/>
      <w:r w:rsidRPr="00A574EE">
        <w:t>Duyckaerts</w:t>
      </w:r>
      <w:proofErr w:type="spellEnd"/>
      <w:r w:rsidRPr="00A574EE">
        <w:t>, Vice-Président (Belgique)</w:t>
      </w:r>
    </w:p>
    <w:p w14:paraId="42AC7FC5"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r w:rsidRPr="00A574EE">
        <w:t xml:space="preserve">Enrico </w:t>
      </w:r>
      <w:proofErr w:type="spellStart"/>
      <w:r w:rsidRPr="00A574EE">
        <w:t>Steijn</w:t>
      </w:r>
      <w:proofErr w:type="spellEnd"/>
      <w:r w:rsidRPr="00A574EE">
        <w:t>, Trésorier (Pays-Bas)</w:t>
      </w:r>
    </w:p>
    <w:p w14:paraId="6EAE91EA"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r w:rsidRPr="00A574EE">
        <w:t xml:space="preserve">Christophe </w:t>
      </w:r>
      <w:proofErr w:type="spellStart"/>
      <w:r w:rsidRPr="00A574EE">
        <w:t>Aussenac</w:t>
      </w:r>
      <w:proofErr w:type="spellEnd"/>
      <w:r w:rsidRPr="00A574EE">
        <w:t xml:space="preserve"> (France)</w:t>
      </w:r>
    </w:p>
    <w:p w14:paraId="3A20A6AF"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proofErr w:type="spellStart"/>
      <w:r w:rsidRPr="00A574EE">
        <w:t>Lascelle</w:t>
      </w:r>
      <w:proofErr w:type="spellEnd"/>
      <w:r w:rsidRPr="00A574EE">
        <w:t xml:space="preserve"> Barrow (Royaume-Uni)</w:t>
      </w:r>
    </w:p>
    <w:p w14:paraId="11A757FA"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proofErr w:type="spellStart"/>
      <w:r w:rsidRPr="00A574EE">
        <w:t>Gyorgy</w:t>
      </w:r>
      <w:proofErr w:type="spellEnd"/>
      <w:r w:rsidRPr="00A574EE">
        <w:t xml:space="preserve"> </w:t>
      </w:r>
      <w:proofErr w:type="spellStart"/>
      <w:r w:rsidRPr="00A574EE">
        <w:t>Kovacs</w:t>
      </w:r>
      <w:proofErr w:type="spellEnd"/>
      <w:r w:rsidRPr="00A574EE">
        <w:t xml:space="preserve"> (Hongrie)</w:t>
      </w:r>
    </w:p>
    <w:p w14:paraId="5BE6C179"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r w:rsidRPr="00A574EE">
        <w:t>Anders Nilsson (Suède)</w:t>
      </w:r>
    </w:p>
    <w:p w14:paraId="3E992CE1" w14:textId="77777777" w:rsidR="00603B0A" w:rsidRPr="00A574EE" w:rsidRDefault="00603B0A" w:rsidP="00603B0A">
      <w:pPr>
        <w:pStyle w:val="ListParagraph"/>
        <w:numPr>
          <w:ilvl w:val="0"/>
          <w:numId w:val="1"/>
        </w:numPr>
        <w:spacing w:before="100" w:beforeAutospacing="1" w:after="0" w:line="360" w:lineRule="auto"/>
        <w:jc w:val="both"/>
        <w:rPr>
          <w:rFonts w:eastAsia="Times New Roman" w:cs="Times New Roman"/>
        </w:rPr>
      </w:pPr>
      <w:r w:rsidRPr="00A574EE">
        <w:t xml:space="preserve">Thomas </w:t>
      </w:r>
      <w:proofErr w:type="spellStart"/>
      <w:r w:rsidRPr="00A574EE">
        <w:t>Struckmeier</w:t>
      </w:r>
      <w:proofErr w:type="spellEnd"/>
      <w:r w:rsidRPr="00A574EE">
        <w:t xml:space="preserve"> (Allemagne)</w:t>
      </w:r>
    </w:p>
    <w:p w14:paraId="1E920DEE" w14:textId="77777777" w:rsidR="00603B0A" w:rsidRPr="00A574EE" w:rsidRDefault="00603B0A" w:rsidP="009A39A9">
      <w:pPr>
        <w:spacing w:before="100" w:beforeAutospacing="1" w:after="100" w:afterAutospacing="1" w:line="360" w:lineRule="auto"/>
        <w:jc w:val="center"/>
        <w:rPr>
          <w:rFonts w:eastAsia="Times New Roman" w:cs="Times New Roman"/>
          <w:lang w:val="fr-FR"/>
        </w:rPr>
      </w:pPr>
      <w:bookmarkStart w:id="0" w:name="_GoBack"/>
      <w:bookmarkEnd w:id="0"/>
      <w:r w:rsidRPr="00A574EE">
        <w:rPr>
          <w:lang w:val="fr-FR"/>
        </w:rPr>
        <w:t>FIN</w:t>
      </w:r>
    </w:p>
    <w:p w14:paraId="642D1822" w14:textId="77777777" w:rsidR="00603B0A" w:rsidRPr="00A574EE" w:rsidRDefault="00603B0A" w:rsidP="00603B0A">
      <w:pPr>
        <w:rPr>
          <w:b/>
          <w:sz w:val="20"/>
          <w:lang w:val="fr-FR"/>
        </w:rPr>
      </w:pPr>
      <w:r w:rsidRPr="00A574EE">
        <w:rPr>
          <w:b/>
          <w:sz w:val="20"/>
          <w:lang w:val="fr-FR"/>
        </w:rPr>
        <w:br w:type="page"/>
      </w:r>
    </w:p>
    <w:p w14:paraId="7B396030" w14:textId="77777777" w:rsidR="00306298" w:rsidRPr="00A574EE" w:rsidRDefault="00306298" w:rsidP="00306298">
      <w:pPr>
        <w:rPr>
          <w:rFonts w:ascii="Calibri" w:hAnsi="Calibri" w:cs="Arial"/>
          <w:b/>
          <w:sz w:val="20"/>
          <w:szCs w:val="20"/>
          <w:lang w:val="fr-FR"/>
        </w:rPr>
      </w:pPr>
      <w:r w:rsidRPr="00A574EE">
        <w:rPr>
          <w:rFonts w:ascii="Calibri" w:hAnsi="Calibri" w:cs="Arial"/>
          <w:b/>
          <w:sz w:val="20"/>
          <w:szCs w:val="20"/>
          <w:lang w:val="fr-FR"/>
        </w:rPr>
        <w:lastRenderedPageBreak/>
        <w:t>À propos de la FESPA </w:t>
      </w:r>
    </w:p>
    <w:p w14:paraId="632C092C" w14:textId="77777777" w:rsidR="00306298" w:rsidRPr="00A574EE" w:rsidRDefault="00306298" w:rsidP="00306298">
      <w:pPr>
        <w:ind w:right="222"/>
        <w:jc w:val="both"/>
        <w:rPr>
          <w:rFonts w:ascii="Calibri" w:hAnsi="Calibri"/>
          <w:sz w:val="20"/>
          <w:szCs w:val="20"/>
          <w:lang w:val="fr-FR"/>
        </w:rPr>
      </w:pPr>
      <w:r w:rsidRPr="00A574EE">
        <w:rPr>
          <w:rFonts w:ascii="Calibri" w:hAnsi="Calibri"/>
          <w:sz w:val="20"/>
          <w:szCs w:val="20"/>
          <w:lang w:val="fr-FR"/>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A574EE">
        <w:rPr>
          <w:rFonts w:ascii="Calibri" w:hAnsi="Calibri"/>
          <w:sz w:val="20"/>
          <w:szCs w:val="20"/>
          <w:lang w:val="fr-FR"/>
        </w:rPr>
        <w:t>les aidant</w:t>
      </w:r>
      <w:proofErr w:type="gramEnd"/>
      <w:r w:rsidRPr="00A574EE">
        <w:rPr>
          <w:rFonts w:ascii="Calibri" w:hAnsi="Calibri"/>
          <w:sz w:val="20"/>
          <w:szCs w:val="20"/>
          <w:lang w:val="fr-FR"/>
        </w:rPr>
        <w:t xml:space="preserve"> à faire prospérer leurs entreprises et à s’informer sur les derniers progrès réalisés au sein de leurs industries qui connaissent une croissance rapide. </w:t>
      </w:r>
    </w:p>
    <w:p w14:paraId="2B68C104" w14:textId="77777777" w:rsidR="00306298" w:rsidRPr="00A574EE" w:rsidRDefault="00306298" w:rsidP="00306298">
      <w:pPr>
        <w:ind w:right="222"/>
        <w:jc w:val="both"/>
        <w:rPr>
          <w:rFonts w:ascii="Calibri" w:hAnsi="Calibri"/>
          <w:sz w:val="20"/>
          <w:szCs w:val="20"/>
          <w:lang w:val="fr-FR"/>
        </w:rPr>
      </w:pPr>
    </w:p>
    <w:p w14:paraId="6CC17CBC" w14:textId="77777777" w:rsidR="00306298" w:rsidRPr="00A574EE" w:rsidRDefault="00306298" w:rsidP="00306298">
      <w:pPr>
        <w:ind w:right="288"/>
        <w:rPr>
          <w:rFonts w:ascii="Calibri" w:hAnsi="Calibri"/>
          <w:sz w:val="20"/>
          <w:szCs w:val="20"/>
          <w:lang w:val="fr-FR"/>
        </w:rPr>
      </w:pPr>
      <w:r w:rsidRPr="00A574EE">
        <w:rPr>
          <w:rFonts w:ascii="Calibri" w:hAnsi="Calibri"/>
          <w:b/>
          <w:sz w:val="20"/>
          <w:szCs w:val="20"/>
          <w:lang w:val="fr-FR"/>
        </w:rPr>
        <w:t xml:space="preserve">FESPA Profit for </w:t>
      </w:r>
      <w:proofErr w:type="spellStart"/>
      <w:r w:rsidRPr="00A574EE">
        <w:rPr>
          <w:rFonts w:ascii="Calibri" w:hAnsi="Calibri"/>
          <w:b/>
          <w:sz w:val="20"/>
          <w:szCs w:val="20"/>
          <w:lang w:val="fr-FR"/>
        </w:rPr>
        <w:t>Purpose</w:t>
      </w:r>
      <w:proofErr w:type="spellEnd"/>
      <w:r w:rsidRPr="00A574EE">
        <w:rPr>
          <w:rFonts w:ascii="Calibri" w:hAnsi="Calibri"/>
          <w:b/>
          <w:sz w:val="20"/>
          <w:szCs w:val="20"/>
          <w:lang w:val="fr-FR"/>
        </w:rPr>
        <w:t xml:space="preserve"> </w:t>
      </w:r>
      <w:r w:rsidRPr="00A574EE">
        <w:rPr>
          <w:rFonts w:ascii="Calibri" w:hAnsi="Calibri"/>
          <w:sz w:val="20"/>
          <w:szCs w:val="20"/>
          <w:lang w:val="fr-FR"/>
        </w:rPr>
        <w:br/>
        <w:t xml:space="preserve">Nos adhérents sont les industriels. Au cours des sept années écoulées, FESPA a investi des millions d’euros dans la communauté mondiale de l’impression pour soutenir la croissance du marché. Pour de plus amples informations, consultez le site </w:t>
      </w:r>
      <w:hyperlink r:id="rId9" w:history="1">
        <w:r w:rsidRPr="00A574EE">
          <w:rPr>
            <w:rStyle w:val="Hyperlink"/>
            <w:rFonts w:ascii="Calibri" w:hAnsi="Calibri"/>
            <w:sz w:val="20"/>
            <w:szCs w:val="20"/>
            <w:lang w:val="fr-FR"/>
          </w:rPr>
          <w:t>www.fespa.com</w:t>
        </w:r>
      </w:hyperlink>
    </w:p>
    <w:p w14:paraId="55DB20AC" w14:textId="77777777" w:rsidR="00306298" w:rsidRPr="00A574EE" w:rsidRDefault="00306298" w:rsidP="00306298">
      <w:pPr>
        <w:pStyle w:val="BodyText"/>
        <w:jc w:val="both"/>
        <w:rPr>
          <w:rFonts w:ascii="Calibri" w:hAnsi="Calibri" w:cs="Arial"/>
          <w:b/>
          <w:bCs/>
          <w:sz w:val="20"/>
          <w:szCs w:val="20"/>
          <w:lang w:val="fr-FR"/>
        </w:rPr>
      </w:pPr>
    </w:p>
    <w:p w14:paraId="5281415F" w14:textId="77777777" w:rsidR="00306298" w:rsidRPr="00A574EE" w:rsidRDefault="00306298" w:rsidP="00306298">
      <w:pPr>
        <w:pStyle w:val="BodyText"/>
        <w:jc w:val="both"/>
        <w:rPr>
          <w:rFonts w:ascii="Calibri" w:hAnsi="Calibri" w:cs="Arial"/>
          <w:b/>
          <w:bCs/>
          <w:sz w:val="20"/>
          <w:szCs w:val="20"/>
          <w:lang w:val="fr-FR"/>
        </w:rPr>
      </w:pPr>
      <w:r w:rsidRPr="00A574EE">
        <w:rPr>
          <w:rFonts w:ascii="Calibri" w:hAnsi="Calibri" w:cs="Arial"/>
          <w:b/>
          <w:bCs/>
          <w:sz w:val="20"/>
          <w:szCs w:val="20"/>
          <w:lang w:val="fr-FR"/>
        </w:rPr>
        <w:t xml:space="preserve">FESPA </w:t>
      </w:r>
      <w:proofErr w:type="spellStart"/>
      <w:r w:rsidRPr="00A574EE">
        <w:rPr>
          <w:rFonts w:ascii="Calibri" w:hAnsi="Calibri" w:cs="Arial"/>
          <w:b/>
          <w:bCs/>
          <w:sz w:val="20"/>
          <w:szCs w:val="20"/>
          <w:lang w:val="fr-FR"/>
        </w:rPr>
        <w:t>Census</w:t>
      </w:r>
      <w:proofErr w:type="spellEnd"/>
    </w:p>
    <w:p w14:paraId="43B5C004" w14:textId="77777777" w:rsidR="00306298" w:rsidRPr="00A574EE" w:rsidRDefault="00306298" w:rsidP="00306298">
      <w:pPr>
        <w:pStyle w:val="BodyText"/>
        <w:jc w:val="both"/>
        <w:rPr>
          <w:rFonts w:ascii="Calibri" w:hAnsi="Calibri" w:cs="Arial"/>
          <w:bCs/>
          <w:sz w:val="20"/>
          <w:szCs w:val="20"/>
          <w:lang w:val="fr-FR"/>
        </w:rPr>
      </w:pPr>
      <w:r w:rsidRPr="00A574EE">
        <w:rPr>
          <w:rFonts w:ascii="Calibri" w:hAnsi="Calibri" w:cs="Arial"/>
          <w:bCs/>
          <w:sz w:val="20"/>
          <w:szCs w:val="20"/>
          <w:lang w:val="fr-FR"/>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L’enquête est publiée dans plusieurs langues et est accessible en ligne : </w:t>
      </w:r>
      <w:hyperlink r:id="rId10" w:history="1">
        <w:r w:rsidRPr="00A574EE">
          <w:rPr>
            <w:rStyle w:val="Hyperlink"/>
            <w:rFonts w:ascii="Calibri" w:hAnsi="Calibri" w:cs="Arial"/>
            <w:bCs/>
            <w:sz w:val="20"/>
            <w:szCs w:val="20"/>
            <w:lang w:val="fr-FR"/>
          </w:rPr>
          <w:t>www.fespa.com/census</w:t>
        </w:r>
      </w:hyperlink>
      <w:r w:rsidRPr="00A574EE">
        <w:rPr>
          <w:rFonts w:ascii="Calibri" w:hAnsi="Calibri" w:cs="Arial"/>
          <w:bCs/>
          <w:sz w:val="20"/>
          <w:szCs w:val="20"/>
          <w:lang w:val="fr-FR"/>
        </w:rPr>
        <w:t>.</w:t>
      </w:r>
    </w:p>
    <w:p w14:paraId="2E941F83" w14:textId="77777777" w:rsidR="00306298" w:rsidRPr="00A574EE" w:rsidRDefault="00306298" w:rsidP="00306298">
      <w:pPr>
        <w:pStyle w:val="BodyText"/>
        <w:jc w:val="both"/>
        <w:rPr>
          <w:rFonts w:ascii="Calibri" w:hAnsi="Calibri" w:cs="Arial"/>
          <w:bCs/>
          <w:sz w:val="20"/>
          <w:szCs w:val="20"/>
          <w:lang w:val="fr-FR"/>
        </w:rPr>
      </w:pPr>
    </w:p>
    <w:p w14:paraId="0389B810" w14:textId="77777777" w:rsidR="00306298" w:rsidRPr="00A574EE" w:rsidRDefault="00306298" w:rsidP="00306298">
      <w:pPr>
        <w:pStyle w:val="BodyText"/>
        <w:jc w:val="both"/>
        <w:rPr>
          <w:rFonts w:ascii="Calibri" w:hAnsi="Calibri" w:cs="Arial"/>
          <w:bCs/>
          <w:sz w:val="20"/>
          <w:szCs w:val="20"/>
          <w:lang w:val="fr-FR"/>
        </w:rPr>
      </w:pPr>
      <w:r w:rsidRPr="00A574EE">
        <w:rPr>
          <w:rFonts w:ascii="Calibri" w:hAnsi="Calibri" w:cs="Arial"/>
          <w:b/>
          <w:bCs/>
          <w:sz w:val="20"/>
          <w:szCs w:val="20"/>
          <w:lang w:val="fr-FR"/>
        </w:rPr>
        <w:t>Prochains salons de la FESPA :</w:t>
      </w:r>
    </w:p>
    <w:p w14:paraId="5566FEA0" w14:textId="77777777" w:rsidR="00306298" w:rsidRPr="00A574EE" w:rsidRDefault="00306298" w:rsidP="00306298">
      <w:pPr>
        <w:numPr>
          <w:ilvl w:val="0"/>
          <w:numId w:val="3"/>
        </w:numPr>
        <w:rPr>
          <w:rFonts w:ascii="Calibri" w:hAnsi="Calibri"/>
          <w:sz w:val="20"/>
          <w:lang w:val="fr-FR"/>
        </w:rPr>
      </w:pPr>
      <w:r w:rsidRPr="00A574EE">
        <w:rPr>
          <w:rFonts w:ascii="Calibri" w:hAnsi="Calibri"/>
          <w:sz w:val="20"/>
          <w:lang w:val="fr-FR"/>
        </w:rPr>
        <w:t xml:space="preserve">FESPA 2015, 18-22 Mai 2015, </w:t>
      </w:r>
      <w:proofErr w:type="spellStart"/>
      <w:r w:rsidRPr="00A574EE">
        <w:rPr>
          <w:rFonts w:ascii="Calibri" w:hAnsi="Calibri"/>
          <w:sz w:val="20"/>
          <w:lang w:val="fr-FR"/>
        </w:rPr>
        <w:t>Koelnmesse</w:t>
      </w:r>
      <w:proofErr w:type="spellEnd"/>
      <w:r w:rsidRPr="00A574EE">
        <w:rPr>
          <w:rFonts w:ascii="Calibri" w:hAnsi="Calibri"/>
          <w:sz w:val="20"/>
          <w:lang w:val="fr-FR"/>
        </w:rPr>
        <w:t>, Cologne, Allemagne</w:t>
      </w:r>
    </w:p>
    <w:p w14:paraId="6B431E88" w14:textId="77777777" w:rsidR="00306298" w:rsidRPr="00A574EE" w:rsidRDefault="00306298" w:rsidP="00306298">
      <w:pPr>
        <w:numPr>
          <w:ilvl w:val="0"/>
          <w:numId w:val="3"/>
        </w:numPr>
        <w:rPr>
          <w:rFonts w:ascii="Calibri" w:hAnsi="Calibri"/>
          <w:sz w:val="20"/>
          <w:lang w:val="fr-FR"/>
        </w:rPr>
      </w:pPr>
      <w:proofErr w:type="spellStart"/>
      <w:r w:rsidRPr="00A574EE">
        <w:rPr>
          <w:rFonts w:ascii="Calibri" w:hAnsi="Calibri"/>
          <w:sz w:val="20"/>
          <w:lang w:val="fr-FR"/>
        </w:rPr>
        <w:t>European</w:t>
      </w:r>
      <w:proofErr w:type="spellEnd"/>
      <w:r w:rsidRPr="00A574EE">
        <w:rPr>
          <w:rFonts w:ascii="Calibri" w:hAnsi="Calibri"/>
          <w:sz w:val="20"/>
          <w:lang w:val="fr-FR"/>
        </w:rPr>
        <w:t xml:space="preserve"> </w:t>
      </w:r>
      <w:proofErr w:type="spellStart"/>
      <w:r w:rsidRPr="00A574EE">
        <w:rPr>
          <w:rFonts w:ascii="Calibri" w:hAnsi="Calibri"/>
          <w:sz w:val="20"/>
          <w:lang w:val="fr-FR"/>
        </w:rPr>
        <w:t>Sign</w:t>
      </w:r>
      <w:proofErr w:type="spellEnd"/>
      <w:r w:rsidRPr="00A574EE">
        <w:rPr>
          <w:rFonts w:ascii="Calibri" w:hAnsi="Calibri"/>
          <w:sz w:val="20"/>
          <w:lang w:val="fr-FR"/>
        </w:rPr>
        <w:t xml:space="preserve"> Expo 2015, 18-22 Mai 2015, </w:t>
      </w:r>
      <w:proofErr w:type="spellStart"/>
      <w:r w:rsidRPr="00A574EE">
        <w:rPr>
          <w:rFonts w:ascii="Calibri" w:hAnsi="Calibri"/>
          <w:sz w:val="20"/>
          <w:lang w:val="fr-FR"/>
        </w:rPr>
        <w:t>Koelnmesse</w:t>
      </w:r>
      <w:proofErr w:type="spellEnd"/>
      <w:r w:rsidRPr="00A574EE">
        <w:rPr>
          <w:rFonts w:ascii="Calibri" w:hAnsi="Calibri"/>
          <w:sz w:val="20"/>
          <w:lang w:val="fr-FR"/>
        </w:rPr>
        <w:t>, Cologne, Allemagne</w:t>
      </w:r>
    </w:p>
    <w:p w14:paraId="08F74284" w14:textId="77777777" w:rsidR="00306298" w:rsidRPr="00A574EE" w:rsidRDefault="00306298" w:rsidP="00306298">
      <w:pPr>
        <w:numPr>
          <w:ilvl w:val="0"/>
          <w:numId w:val="3"/>
        </w:numPr>
        <w:rPr>
          <w:rFonts w:ascii="Calibri" w:hAnsi="Calibri"/>
          <w:sz w:val="20"/>
          <w:lang w:val="fr-FR"/>
        </w:rPr>
      </w:pPr>
      <w:proofErr w:type="spellStart"/>
      <w:r w:rsidRPr="00A574EE">
        <w:rPr>
          <w:rFonts w:ascii="Calibri" w:hAnsi="Calibri"/>
          <w:sz w:val="20"/>
          <w:lang w:val="fr-FR"/>
        </w:rPr>
        <w:t>Printeriors</w:t>
      </w:r>
      <w:proofErr w:type="spellEnd"/>
      <w:r w:rsidRPr="00A574EE">
        <w:rPr>
          <w:rFonts w:ascii="Calibri" w:hAnsi="Calibri"/>
          <w:sz w:val="20"/>
          <w:lang w:val="fr-FR"/>
        </w:rPr>
        <w:t xml:space="preserve"> 2015, 18-22 Mai 2015, </w:t>
      </w:r>
      <w:proofErr w:type="spellStart"/>
      <w:r w:rsidRPr="00A574EE">
        <w:rPr>
          <w:rFonts w:ascii="Calibri" w:hAnsi="Calibri"/>
          <w:sz w:val="20"/>
          <w:lang w:val="fr-FR"/>
        </w:rPr>
        <w:t>Koelnmesse</w:t>
      </w:r>
      <w:proofErr w:type="spellEnd"/>
      <w:r w:rsidRPr="00A574EE">
        <w:rPr>
          <w:rFonts w:ascii="Calibri" w:hAnsi="Calibri"/>
          <w:sz w:val="20"/>
          <w:lang w:val="fr-FR"/>
        </w:rPr>
        <w:t>, Cologne, Allemagne</w:t>
      </w:r>
    </w:p>
    <w:p w14:paraId="10BF8637" w14:textId="77777777" w:rsidR="00306298" w:rsidRPr="00A574EE" w:rsidRDefault="00306298" w:rsidP="00306298">
      <w:pPr>
        <w:numPr>
          <w:ilvl w:val="0"/>
          <w:numId w:val="3"/>
        </w:numPr>
        <w:rPr>
          <w:rFonts w:ascii="Calibri" w:hAnsi="Calibri"/>
          <w:sz w:val="20"/>
          <w:lang w:val="fr-FR"/>
        </w:rPr>
      </w:pPr>
      <w:r w:rsidRPr="00A574EE">
        <w:rPr>
          <w:rFonts w:ascii="Calibri" w:hAnsi="Calibri"/>
          <w:sz w:val="20"/>
          <w:lang w:val="fr-FR"/>
        </w:rPr>
        <w:t xml:space="preserve">FESPA </w:t>
      </w:r>
      <w:proofErr w:type="spellStart"/>
      <w:r w:rsidRPr="00A574EE">
        <w:rPr>
          <w:rFonts w:ascii="Calibri" w:hAnsi="Calibri"/>
          <w:sz w:val="20"/>
          <w:lang w:val="fr-FR"/>
        </w:rPr>
        <w:t>Africa</w:t>
      </w:r>
      <w:proofErr w:type="spellEnd"/>
      <w:r w:rsidRPr="00A574EE">
        <w:rPr>
          <w:rFonts w:ascii="Calibri" w:hAnsi="Calibri"/>
          <w:sz w:val="20"/>
          <w:lang w:val="fr-FR"/>
        </w:rPr>
        <w:t xml:space="preserve">, 22-24 Juillet 2015, </w:t>
      </w:r>
      <w:proofErr w:type="spellStart"/>
      <w:r w:rsidRPr="00A574EE">
        <w:rPr>
          <w:rFonts w:ascii="Calibri" w:hAnsi="Calibri"/>
          <w:sz w:val="20"/>
          <w:lang w:val="fr-FR"/>
        </w:rPr>
        <w:t>Gallagher</w:t>
      </w:r>
      <w:proofErr w:type="spellEnd"/>
      <w:r w:rsidRPr="00A574EE">
        <w:rPr>
          <w:rFonts w:ascii="Calibri" w:hAnsi="Calibri"/>
          <w:sz w:val="20"/>
          <w:lang w:val="fr-FR"/>
        </w:rPr>
        <w:t xml:space="preserve"> Convention Centre, Johannesburg, Afrique du Sud</w:t>
      </w:r>
    </w:p>
    <w:p w14:paraId="1E8CB1AB" w14:textId="77777777" w:rsidR="00306298" w:rsidRPr="00A574EE" w:rsidRDefault="00306298" w:rsidP="00306298">
      <w:pPr>
        <w:numPr>
          <w:ilvl w:val="0"/>
          <w:numId w:val="3"/>
        </w:numPr>
        <w:rPr>
          <w:rFonts w:ascii="Calibri" w:hAnsi="Calibri"/>
          <w:sz w:val="20"/>
          <w:lang w:val="fr-FR"/>
        </w:rPr>
      </w:pPr>
      <w:proofErr w:type="spellStart"/>
      <w:r w:rsidRPr="00A574EE">
        <w:rPr>
          <w:rFonts w:ascii="Calibri" w:hAnsi="Calibri"/>
          <w:sz w:val="20"/>
          <w:lang w:val="fr-FR"/>
        </w:rPr>
        <w:t>African</w:t>
      </w:r>
      <w:proofErr w:type="spellEnd"/>
      <w:r w:rsidRPr="00A574EE">
        <w:rPr>
          <w:rFonts w:ascii="Calibri" w:hAnsi="Calibri"/>
          <w:sz w:val="20"/>
          <w:lang w:val="fr-FR"/>
        </w:rPr>
        <w:t xml:space="preserve"> </w:t>
      </w:r>
      <w:proofErr w:type="spellStart"/>
      <w:r w:rsidRPr="00A574EE">
        <w:rPr>
          <w:rFonts w:ascii="Calibri" w:hAnsi="Calibri"/>
          <w:sz w:val="20"/>
          <w:lang w:val="fr-FR"/>
        </w:rPr>
        <w:t>Print</w:t>
      </w:r>
      <w:proofErr w:type="spellEnd"/>
      <w:r w:rsidRPr="00A574EE">
        <w:rPr>
          <w:rFonts w:ascii="Calibri" w:hAnsi="Calibri"/>
          <w:sz w:val="20"/>
          <w:lang w:val="fr-FR"/>
        </w:rPr>
        <w:t xml:space="preserve"> </w:t>
      </w:r>
      <w:proofErr w:type="spellStart"/>
      <w:r w:rsidRPr="00A574EE">
        <w:rPr>
          <w:rFonts w:ascii="Calibri" w:hAnsi="Calibri"/>
          <w:sz w:val="20"/>
          <w:lang w:val="fr-FR"/>
        </w:rPr>
        <w:t>Conference</w:t>
      </w:r>
      <w:proofErr w:type="spellEnd"/>
      <w:r w:rsidRPr="00A574EE">
        <w:rPr>
          <w:rFonts w:ascii="Calibri" w:hAnsi="Calibri"/>
          <w:sz w:val="20"/>
          <w:lang w:val="fr-FR"/>
        </w:rPr>
        <w:t xml:space="preserve">, 22-23 Juillet 2015, </w:t>
      </w:r>
      <w:proofErr w:type="spellStart"/>
      <w:r w:rsidRPr="00A574EE">
        <w:rPr>
          <w:rFonts w:ascii="Calibri" w:hAnsi="Calibri"/>
          <w:sz w:val="20"/>
          <w:lang w:val="fr-FR"/>
        </w:rPr>
        <w:t>Gallagher</w:t>
      </w:r>
      <w:proofErr w:type="spellEnd"/>
      <w:r w:rsidRPr="00A574EE">
        <w:rPr>
          <w:rFonts w:ascii="Calibri" w:hAnsi="Calibri"/>
          <w:sz w:val="20"/>
          <w:lang w:val="fr-FR"/>
        </w:rPr>
        <w:t xml:space="preserve"> Convention Centre, Johannesburg, Afrique du Sud</w:t>
      </w:r>
    </w:p>
    <w:p w14:paraId="16889DC1" w14:textId="77777777" w:rsidR="00306298" w:rsidRPr="00A574EE" w:rsidRDefault="00306298" w:rsidP="00306298">
      <w:pPr>
        <w:numPr>
          <w:ilvl w:val="0"/>
          <w:numId w:val="3"/>
        </w:numPr>
        <w:spacing w:line="259" w:lineRule="auto"/>
        <w:rPr>
          <w:rFonts w:ascii="Calibri" w:hAnsi="Calibri"/>
          <w:sz w:val="20"/>
          <w:szCs w:val="20"/>
          <w:lang w:val="fr-FR"/>
        </w:rPr>
      </w:pPr>
      <w:r w:rsidRPr="00A574EE">
        <w:rPr>
          <w:rFonts w:ascii="Calibri" w:hAnsi="Calibri"/>
          <w:sz w:val="20"/>
          <w:lang w:val="fr-FR"/>
        </w:rPr>
        <w:t xml:space="preserve">FESPA Mexico 2015, 20-22 </w:t>
      </w:r>
      <w:r w:rsidRPr="00A574EE">
        <w:rPr>
          <w:rFonts w:ascii="Calibri" w:hAnsi="Calibri"/>
          <w:bCs/>
          <w:sz w:val="20"/>
          <w:szCs w:val="20"/>
          <w:lang w:val="fr-FR"/>
        </w:rPr>
        <w:t>Août</w:t>
      </w:r>
      <w:r w:rsidRPr="00A574EE">
        <w:rPr>
          <w:rFonts w:ascii="Calibri" w:hAnsi="Calibri"/>
          <w:sz w:val="20"/>
          <w:lang w:val="fr-FR"/>
        </w:rPr>
        <w:t xml:space="preserve"> 2015, Centro </w:t>
      </w:r>
      <w:proofErr w:type="spellStart"/>
      <w:r w:rsidRPr="00A574EE">
        <w:rPr>
          <w:rFonts w:ascii="Calibri" w:hAnsi="Calibri"/>
          <w:sz w:val="20"/>
          <w:lang w:val="fr-FR"/>
        </w:rPr>
        <w:t>Banamex</w:t>
      </w:r>
      <w:proofErr w:type="spellEnd"/>
      <w:r w:rsidRPr="00A574EE">
        <w:rPr>
          <w:rFonts w:ascii="Calibri" w:hAnsi="Calibri"/>
          <w:sz w:val="20"/>
          <w:lang w:val="fr-FR"/>
        </w:rPr>
        <w:t>, Mexico City, Mexique</w:t>
      </w:r>
      <w:r w:rsidRPr="00A574EE">
        <w:rPr>
          <w:rFonts w:ascii="Calibri" w:hAnsi="Calibri"/>
          <w:sz w:val="20"/>
          <w:szCs w:val="20"/>
          <w:lang w:val="fr-FR"/>
        </w:rPr>
        <w:t xml:space="preserve"> </w:t>
      </w:r>
    </w:p>
    <w:p w14:paraId="1218A42C" w14:textId="77777777" w:rsidR="00306298" w:rsidRPr="00A574EE" w:rsidRDefault="00306298" w:rsidP="00306298">
      <w:pPr>
        <w:numPr>
          <w:ilvl w:val="0"/>
          <w:numId w:val="3"/>
        </w:numPr>
        <w:spacing w:line="259" w:lineRule="auto"/>
        <w:rPr>
          <w:rFonts w:ascii="Calibri" w:hAnsi="Calibri"/>
          <w:sz w:val="20"/>
          <w:szCs w:val="20"/>
          <w:lang w:val="fr-FR"/>
        </w:rPr>
      </w:pPr>
      <w:proofErr w:type="spellStart"/>
      <w:r w:rsidRPr="00A574EE">
        <w:rPr>
          <w:rFonts w:ascii="Calibri" w:hAnsi="Calibri"/>
          <w:sz w:val="20"/>
          <w:szCs w:val="20"/>
          <w:lang w:val="fr-FR"/>
        </w:rPr>
        <w:t>Brasil</w:t>
      </w:r>
      <w:proofErr w:type="spellEnd"/>
      <w:r w:rsidRPr="00A574EE">
        <w:rPr>
          <w:rFonts w:ascii="Calibri" w:hAnsi="Calibri"/>
          <w:sz w:val="20"/>
          <w:szCs w:val="20"/>
          <w:lang w:val="fr-FR"/>
        </w:rPr>
        <w:t xml:space="preserve"> </w:t>
      </w:r>
      <w:proofErr w:type="spellStart"/>
      <w:r w:rsidRPr="00A574EE">
        <w:rPr>
          <w:rFonts w:ascii="Calibri" w:hAnsi="Calibri"/>
          <w:sz w:val="20"/>
          <w:szCs w:val="20"/>
          <w:lang w:val="fr-FR"/>
        </w:rPr>
        <w:t>Signage</w:t>
      </w:r>
      <w:proofErr w:type="spellEnd"/>
      <w:r w:rsidRPr="00A574EE">
        <w:rPr>
          <w:rFonts w:ascii="Calibri" w:hAnsi="Calibri"/>
          <w:sz w:val="20"/>
          <w:szCs w:val="20"/>
          <w:lang w:val="fr-FR"/>
        </w:rPr>
        <w:t xml:space="preserve"> Expo, 27-28 </w:t>
      </w:r>
      <w:r w:rsidRPr="00A574EE">
        <w:rPr>
          <w:rFonts w:ascii="Calibri" w:hAnsi="Calibri"/>
          <w:bCs/>
          <w:sz w:val="20"/>
          <w:szCs w:val="20"/>
          <w:lang w:val="fr-FR"/>
        </w:rPr>
        <w:t>Août</w:t>
      </w:r>
      <w:r w:rsidRPr="00A574EE">
        <w:rPr>
          <w:rFonts w:ascii="Calibri" w:hAnsi="Calibri"/>
          <w:sz w:val="20"/>
          <w:lang w:val="fr-FR"/>
        </w:rPr>
        <w:t xml:space="preserve"> </w:t>
      </w:r>
      <w:r w:rsidRPr="00A574EE">
        <w:rPr>
          <w:rFonts w:ascii="Calibri" w:hAnsi="Calibri"/>
          <w:sz w:val="20"/>
          <w:szCs w:val="20"/>
          <w:lang w:val="fr-FR"/>
        </w:rPr>
        <w:t xml:space="preserve">2015, Expo Center </w:t>
      </w:r>
      <w:proofErr w:type="spellStart"/>
      <w:r w:rsidRPr="00A574EE">
        <w:rPr>
          <w:rFonts w:ascii="Calibri" w:hAnsi="Calibri"/>
          <w:sz w:val="20"/>
          <w:szCs w:val="20"/>
          <w:lang w:val="fr-FR"/>
        </w:rPr>
        <w:t>Norte</w:t>
      </w:r>
      <w:proofErr w:type="spellEnd"/>
      <w:r w:rsidRPr="00A574EE">
        <w:rPr>
          <w:rFonts w:ascii="Calibri" w:hAnsi="Calibri"/>
          <w:sz w:val="20"/>
          <w:szCs w:val="20"/>
          <w:lang w:val="fr-FR"/>
        </w:rPr>
        <w:t xml:space="preserve">, São Paulo, </w:t>
      </w:r>
      <w:proofErr w:type="spellStart"/>
      <w:r w:rsidRPr="00A574EE">
        <w:rPr>
          <w:rFonts w:ascii="Calibri" w:hAnsi="Calibri"/>
          <w:sz w:val="20"/>
          <w:szCs w:val="20"/>
          <w:lang w:val="fr-FR"/>
        </w:rPr>
        <w:t>Brazil</w:t>
      </w:r>
      <w:proofErr w:type="spellEnd"/>
    </w:p>
    <w:p w14:paraId="565EE228" w14:textId="77777777" w:rsidR="00306298" w:rsidRPr="00A574EE" w:rsidRDefault="00306298" w:rsidP="00306298">
      <w:pPr>
        <w:numPr>
          <w:ilvl w:val="0"/>
          <w:numId w:val="3"/>
        </w:numPr>
        <w:rPr>
          <w:rFonts w:ascii="Calibri" w:hAnsi="Calibri"/>
          <w:sz w:val="20"/>
          <w:szCs w:val="20"/>
          <w:lang w:val="fr-FR"/>
        </w:rPr>
      </w:pPr>
      <w:r w:rsidRPr="00A574EE">
        <w:rPr>
          <w:rFonts w:ascii="Calibri" w:hAnsi="Calibri"/>
          <w:sz w:val="20"/>
          <w:szCs w:val="20"/>
          <w:lang w:val="fr-FR"/>
        </w:rPr>
        <w:t xml:space="preserve">FESPA China 2015, 21-23 Octobre 2015, Shanghai New </w:t>
      </w:r>
      <w:proofErr w:type="spellStart"/>
      <w:r w:rsidRPr="00A574EE">
        <w:rPr>
          <w:rFonts w:ascii="Calibri" w:hAnsi="Calibri"/>
          <w:sz w:val="20"/>
          <w:szCs w:val="20"/>
          <w:lang w:val="fr-FR"/>
        </w:rPr>
        <w:t>Int’l</w:t>
      </w:r>
      <w:proofErr w:type="spellEnd"/>
      <w:r w:rsidRPr="00A574EE">
        <w:rPr>
          <w:rFonts w:ascii="Calibri" w:hAnsi="Calibri"/>
          <w:sz w:val="20"/>
          <w:szCs w:val="20"/>
          <w:lang w:val="fr-FR"/>
        </w:rPr>
        <w:t xml:space="preserve"> Expo Centre, Shanghai, en Chine</w:t>
      </w:r>
    </w:p>
    <w:p w14:paraId="1116FEE3" w14:textId="77777777" w:rsidR="00306298" w:rsidRPr="00A574EE" w:rsidRDefault="00306298" w:rsidP="00306298">
      <w:pPr>
        <w:numPr>
          <w:ilvl w:val="0"/>
          <w:numId w:val="3"/>
        </w:numPr>
        <w:rPr>
          <w:rFonts w:ascii="Calibri" w:hAnsi="Calibri"/>
          <w:sz w:val="20"/>
          <w:szCs w:val="20"/>
          <w:lang w:val="fr-FR"/>
        </w:rPr>
      </w:pPr>
      <w:r w:rsidRPr="00A574EE">
        <w:rPr>
          <w:rFonts w:ascii="Calibri" w:hAnsi="Calibri"/>
          <w:sz w:val="20"/>
          <w:szCs w:val="20"/>
          <w:lang w:val="fr-FR"/>
        </w:rPr>
        <w:t xml:space="preserve">FESPA </w:t>
      </w:r>
      <w:proofErr w:type="spellStart"/>
      <w:r w:rsidRPr="00A574EE">
        <w:rPr>
          <w:rFonts w:ascii="Calibri" w:hAnsi="Calibri"/>
          <w:sz w:val="20"/>
          <w:szCs w:val="20"/>
          <w:lang w:val="fr-FR"/>
        </w:rPr>
        <w:t>Eurasia</w:t>
      </w:r>
      <w:proofErr w:type="spellEnd"/>
      <w:r w:rsidRPr="00A574EE">
        <w:rPr>
          <w:rFonts w:ascii="Calibri" w:hAnsi="Calibri"/>
          <w:sz w:val="20"/>
          <w:szCs w:val="20"/>
          <w:lang w:val="fr-FR"/>
        </w:rPr>
        <w:t xml:space="preserve"> 2015, 26-29 Novembre 2015, CNR Expo, Istanbul, Turquie</w:t>
      </w:r>
    </w:p>
    <w:p w14:paraId="3A3D0296" w14:textId="77777777" w:rsidR="00306298" w:rsidRPr="00A574EE" w:rsidRDefault="00306298" w:rsidP="00306298">
      <w:pPr>
        <w:numPr>
          <w:ilvl w:val="0"/>
          <w:numId w:val="3"/>
        </w:numPr>
        <w:rPr>
          <w:rFonts w:ascii="Calibri" w:hAnsi="Calibri"/>
          <w:sz w:val="20"/>
          <w:szCs w:val="20"/>
          <w:lang w:val="fr-FR"/>
        </w:rPr>
      </w:pPr>
      <w:r w:rsidRPr="00A574EE">
        <w:rPr>
          <w:rFonts w:ascii="Calibri" w:hAnsi="Calibri"/>
          <w:sz w:val="20"/>
          <w:szCs w:val="20"/>
          <w:lang w:val="fr-FR"/>
        </w:rPr>
        <w:t>FESPA Digital 2016, 08-11 Mars 2016, RAI Amsterdam, Pays-Bas</w:t>
      </w:r>
    </w:p>
    <w:p w14:paraId="51991034" w14:textId="77777777" w:rsidR="00306298" w:rsidRPr="00A574EE" w:rsidRDefault="00306298" w:rsidP="00306298">
      <w:pPr>
        <w:jc w:val="both"/>
        <w:outlineLvl w:val="0"/>
        <w:rPr>
          <w:rFonts w:ascii="Calibri" w:hAnsi="Calibri" w:cs="Arial"/>
          <w:b/>
          <w:sz w:val="20"/>
          <w:szCs w:val="20"/>
          <w:lang w:val="fr-FR"/>
        </w:rPr>
      </w:pPr>
    </w:p>
    <w:p w14:paraId="780F8151" w14:textId="77777777" w:rsidR="00306298" w:rsidRPr="00A574EE" w:rsidRDefault="00306298" w:rsidP="00306298">
      <w:pPr>
        <w:jc w:val="both"/>
        <w:outlineLvl w:val="0"/>
        <w:rPr>
          <w:rFonts w:ascii="Calibri" w:hAnsi="Calibri" w:cs="Arial"/>
          <w:b/>
          <w:bCs/>
          <w:sz w:val="20"/>
          <w:szCs w:val="20"/>
          <w:lang w:val="fr-FR"/>
        </w:rPr>
      </w:pPr>
      <w:r w:rsidRPr="00A574EE">
        <w:rPr>
          <w:rFonts w:ascii="Calibri" w:hAnsi="Calibri" w:cs="Arial"/>
          <w:b/>
          <w:sz w:val="20"/>
          <w:szCs w:val="20"/>
          <w:lang w:val="fr-FR"/>
        </w:rPr>
        <w:t>Publié pour le compte de la FESPA par AD Communications</w:t>
      </w:r>
    </w:p>
    <w:p w14:paraId="05E0E5E2" w14:textId="77777777" w:rsidR="00306298" w:rsidRPr="00A574EE" w:rsidRDefault="00306298" w:rsidP="00306298">
      <w:pPr>
        <w:jc w:val="both"/>
        <w:outlineLvl w:val="0"/>
        <w:rPr>
          <w:rFonts w:ascii="Calibri" w:hAnsi="Calibri" w:cs="Arial"/>
          <w:b/>
          <w:bCs/>
          <w:sz w:val="20"/>
          <w:szCs w:val="20"/>
          <w:lang w:val="fr-FR"/>
        </w:rPr>
      </w:pPr>
    </w:p>
    <w:p w14:paraId="1FDFC07B" w14:textId="77777777" w:rsidR="00306298" w:rsidRPr="00A574EE" w:rsidRDefault="00306298" w:rsidP="00306298">
      <w:pPr>
        <w:jc w:val="both"/>
        <w:outlineLvl w:val="0"/>
        <w:rPr>
          <w:rFonts w:ascii="Calibri" w:hAnsi="Calibri" w:cs="Arial"/>
          <w:b/>
          <w:bCs/>
          <w:sz w:val="20"/>
          <w:szCs w:val="20"/>
          <w:lang w:val="fr-FR"/>
        </w:rPr>
      </w:pPr>
      <w:r w:rsidRPr="00A574EE">
        <w:rPr>
          <w:rFonts w:ascii="Calibri" w:hAnsi="Calibri" w:cs="Arial"/>
          <w:b/>
          <w:bCs/>
          <w:sz w:val="20"/>
          <w:szCs w:val="20"/>
          <w:lang w:val="fr-FR"/>
        </w:rPr>
        <w:t>Pour de plus amples informations, veuillez contacter:</w:t>
      </w:r>
    </w:p>
    <w:p w14:paraId="65E7FD0E" w14:textId="77777777" w:rsidR="00306298" w:rsidRPr="00A574EE" w:rsidRDefault="00306298" w:rsidP="00306298">
      <w:pPr>
        <w:tabs>
          <w:tab w:val="left" w:pos="5092"/>
        </w:tabs>
        <w:jc w:val="both"/>
        <w:rPr>
          <w:rFonts w:ascii="Calibri" w:hAnsi="Calibri" w:cs="Arial"/>
          <w:sz w:val="20"/>
          <w:szCs w:val="20"/>
          <w:lang w:val="fr-FR"/>
        </w:rPr>
      </w:pPr>
    </w:p>
    <w:p w14:paraId="18B3A18B" w14:textId="77777777" w:rsidR="00790928" w:rsidRPr="00255303" w:rsidRDefault="00790928" w:rsidP="00790928">
      <w:pPr>
        <w:jc w:val="both"/>
        <w:rPr>
          <w:sz w:val="20"/>
          <w:lang w:val="en-US"/>
        </w:rPr>
      </w:pPr>
      <w:r w:rsidRPr="00255303">
        <w:rPr>
          <w:sz w:val="20"/>
          <w:lang w:val="en-US"/>
        </w:rPr>
        <w:t>Ellie Bunce, Cerys Traylor</w:t>
      </w:r>
      <w:r w:rsidRPr="00255303">
        <w:rPr>
          <w:sz w:val="20"/>
          <w:lang w:val="en-US"/>
        </w:rPr>
        <w:tab/>
      </w:r>
      <w:r w:rsidRPr="00255303">
        <w:rPr>
          <w:sz w:val="20"/>
          <w:lang w:val="en-US"/>
        </w:rPr>
        <w:tab/>
      </w:r>
      <w:r w:rsidRPr="00255303">
        <w:rPr>
          <w:sz w:val="20"/>
          <w:lang w:val="en-US"/>
        </w:rPr>
        <w:tab/>
      </w:r>
      <w:r>
        <w:rPr>
          <w:sz w:val="20"/>
          <w:lang w:val="en-US"/>
        </w:rPr>
        <w:t>Sean Holt</w:t>
      </w:r>
    </w:p>
    <w:p w14:paraId="3E491C5A" w14:textId="77777777" w:rsidR="00790928" w:rsidRPr="00255303" w:rsidRDefault="00790928" w:rsidP="00790928">
      <w:pPr>
        <w:jc w:val="both"/>
        <w:rPr>
          <w:sz w:val="20"/>
          <w:lang w:val="en-US"/>
        </w:rPr>
      </w:pPr>
      <w:r w:rsidRPr="00255303">
        <w:rPr>
          <w:sz w:val="20"/>
          <w:lang w:val="en-US"/>
        </w:rPr>
        <w:t xml:space="preserve">AD Communications  </w:t>
      </w:r>
      <w:r w:rsidRPr="00255303">
        <w:rPr>
          <w:sz w:val="20"/>
          <w:lang w:val="en-US"/>
        </w:rPr>
        <w:tab/>
      </w:r>
      <w:r w:rsidRPr="00255303">
        <w:rPr>
          <w:sz w:val="20"/>
          <w:lang w:val="en-US"/>
        </w:rPr>
        <w:tab/>
      </w:r>
      <w:r w:rsidRPr="00255303">
        <w:rPr>
          <w:sz w:val="20"/>
          <w:lang w:val="en-US"/>
        </w:rPr>
        <w:tab/>
        <w:t>FESPA</w:t>
      </w:r>
    </w:p>
    <w:p w14:paraId="15D16DC8" w14:textId="77777777" w:rsidR="00790928" w:rsidRPr="00255303" w:rsidRDefault="00790928" w:rsidP="00790928">
      <w:pPr>
        <w:jc w:val="both"/>
        <w:rPr>
          <w:sz w:val="20"/>
          <w:lang w:val="en-US"/>
        </w:rPr>
      </w:pPr>
      <w:r w:rsidRPr="00255303">
        <w:rPr>
          <w:sz w:val="20"/>
          <w:lang w:val="en-US"/>
        </w:rPr>
        <w:t xml:space="preserve">Tel: + 44 (0) 1372 464470        </w:t>
      </w:r>
      <w:r w:rsidRPr="00255303">
        <w:rPr>
          <w:sz w:val="20"/>
          <w:lang w:val="en-US"/>
        </w:rPr>
        <w:tab/>
      </w:r>
      <w:r w:rsidRPr="00255303">
        <w:rPr>
          <w:sz w:val="20"/>
          <w:lang w:val="en-US"/>
        </w:rPr>
        <w:tab/>
        <w:t>Tel: +44 (0) 1737 229720</w:t>
      </w:r>
    </w:p>
    <w:p w14:paraId="1E6D5744" w14:textId="77777777" w:rsidR="00790928" w:rsidRPr="00255303" w:rsidRDefault="00790928" w:rsidP="00790928">
      <w:pPr>
        <w:jc w:val="both"/>
        <w:rPr>
          <w:sz w:val="20"/>
          <w:lang w:val="en-US"/>
        </w:rPr>
      </w:pPr>
      <w:r w:rsidRPr="00255303">
        <w:rPr>
          <w:sz w:val="20"/>
          <w:lang w:val="en-US"/>
        </w:rPr>
        <w:t xml:space="preserve">Email: </w:t>
      </w:r>
      <w:hyperlink r:id="rId11" w:history="1">
        <w:r w:rsidRPr="00255303">
          <w:rPr>
            <w:rStyle w:val="Hyperlink"/>
            <w:sz w:val="20"/>
            <w:lang w:val="en-US"/>
          </w:rPr>
          <w:t>ebunce@adcomms.co.uk</w:t>
        </w:r>
      </w:hyperlink>
      <w:r w:rsidRPr="00255303">
        <w:rPr>
          <w:sz w:val="20"/>
          <w:lang w:val="en-US"/>
        </w:rPr>
        <w:t xml:space="preserve"> </w:t>
      </w:r>
      <w:r w:rsidRPr="00255303">
        <w:rPr>
          <w:sz w:val="20"/>
          <w:lang w:val="en-US"/>
        </w:rPr>
        <w:tab/>
      </w:r>
      <w:r w:rsidRPr="00255303">
        <w:rPr>
          <w:sz w:val="20"/>
          <w:lang w:val="en-US"/>
        </w:rPr>
        <w:tab/>
        <w:t xml:space="preserve">Email: </w:t>
      </w:r>
      <w:hyperlink r:id="rId12" w:history="1">
        <w:r w:rsidRPr="00255303">
          <w:rPr>
            <w:rStyle w:val="Hyperlink"/>
            <w:sz w:val="20"/>
            <w:lang w:val="en-US"/>
          </w:rPr>
          <w:t>sean.holt@fespa.com</w:t>
        </w:r>
      </w:hyperlink>
    </w:p>
    <w:p w14:paraId="63B99BBA" w14:textId="77777777" w:rsidR="00790928" w:rsidRPr="00255303" w:rsidRDefault="00790928" w:rsidP="00790928">
      <w:pPr>
        <w:jc w:val="both"/>
        <w:rPr>
          <w:sz w:val="20"/>
          <w:lang w:val="en-US"/>
        </w:rPr>
      </w:pPr>
      <w:r w:rsidRPr="00255303">
        <w:rPr>
          <w:sz w:val="20"/>
          <w:lang w:val="en-US"/>
        </w:rPr>
        <w:t xml:space="preserve">Email: </w:t>
      </w:r>
      <w:hyperlink r:id="rId13" w:history="1">
        <w:r w:rsidRPr="00255303">
          <w:rPr>
            <w:rStyle w:val="Hyperlink"/>
            <w:sz w:val="20"/>
            <w:lang w:val="en-US"/>
          </w:rPr>
          <w:t>ctraylor@adcomms.co.uk</w:t>
        </w:r>
      </w:hyperlink>
      <w:r w:rsidRPr="00255303">
        <w:rPr>
          <w:sz w:val="20"/>
          <w:lang w:val="en-US"/>
        </w:rPr>
        <w:t xml:space="preserve"> </w:t>
      </w:r>
      <w:r w:rsidRPr="00255303">
        <w:rPr>
          <w:sz w:val="20"/>
          <w:lang w:val="en-US"/>
        </w:rPr>
        <w:tab/>
      </w:r>
      <w:r w:rsidRPr="00255303">
        <w:rPr>
          <w:sz w:val="20"/>
          <w:lang w:val="en-US"/>
        </w:rPr>
        <w:tab/>
        <w:t xml:space="preserve">Website: </w:t>
      </w:r>
      <w:hyperlink r:id="rId14" w:history="1">
        <w:r w:rsidRPr="00255303">
          <w:rPr>
            <w:rStyle w:val="Hyperlink"/>
            <w:sz w:val="20"/>
            <w:lang w:val="en-US"/>
          </w:rPr>
          <w:t>www.fespa.com</w:t>
        </w:r>
      </w:hyperlink>
      <w:r w:rsidRPr="00255303">
        <w:rPr>
          <w:sz w:val="20"/>
          <w:lang w:val="en-US"/>
        </w:rPr>
        <w:t xml:space="preserve"> </w:t>
      </w:r>
    </w:p>
    <w:p w14:paraId="6298081C" w14:textId="77777777" w:rsidR="00790928" w:rsidRDefault="00790928" w:rsidP="00790928">
      <w:pPr>
        <w:jc w:val="both"/>
        <w:rPr>
          <w:sz w:val="20"/>
        </w:rPr>
      </w:pPr>
      <w:r>
        <w:rPr>
          <w:sz w:val="20"/>
        </w:rPr>
        <w:t xml:space="preserve">Website: </w:t>
      </w:r>
      <w:hyperlink r:id="rId15" w:history="1">
        <w:r>
          <w:rPr>
            <w:rStyle w:val="Hyperlink"/>
            <w:sz w:val="20"/>
          </w:rPr>
          <w:t>www.adcomms.co.uk</w:t>
        </w:r>
      </w:hyperlink>
      <w:r>
        <w:rPr>
          <w:sz w:val="20"/>
        </w:rPr>
        <w:tab/>
      </w:r>
      <w:r>
        <w:rPr>
          <w:sz w:val="20"/>
        </w:rPr>
        <w:tab/>
      </w:r>
    </w:p>
    <w:p w14:paraId="641083E7" w14:textId="310A8266" w:rsidR="00603B0A" w:rsidRPr="00A574EE" w:rsidRDefault="00603B0A" w:rsidP="00603B0A">
      <w:pPr>
        <w:jc w:val="both"/>
        <w:rPr>
          <w:sz w:val="20"/>
          <w:lang w:val="fr-FR"/>
        </w:rPr>
      </w:pPr>
      <w:r w:rsidRPr="00A574EE">
        <w:rPr>
          <w:sz w:val="20"/>
          <w:lang w:val="fr-FR"/>
        </w:rPr>
        <w:tab/>
      </w:r>
    </w:p>
    <w:p w14:paraId="68A1266F" w14:textId="77777777" w:rsidR="00603B0A" w:rsidRPr="00A574EE" w:rsidRDefault="00603B0A" w:rsidP="00603B0A">
      <w:pPr>
        <w:jc w:val="both"/>
        <w:rPr>
          <w:sz w:val="20"/>
          <w:lang w:val="fr-FR"/>
        </w:rPr>
      </w:pPr>
    </w:p>
    <w:p w14:paraId="094C5149" w14:textId="77777777" w:rsidR="00603B0A" w:rsidRPr="00A574EE" w:rsidRDefault="00603B0A" w:rsidP="00603B0A">
      <w:pPr>
        <w:jc w:val="both"/>
        <w:rPr>
          <w:sz w:val="20"/>
          <w:lang w:val="fr-FR"/>
        </w:rPr>
      </w:pPr>
    </w:p>
    <w:p w14:paraId="4FD712A5" w14:textId="77777777" w:rsidR="00437403" w:rsidRPr="00A574EE" w:rsidRDefault="00CB6834">
      <w:pPr>
        <w:rPr>
          <w:lang w:val="fr-FR"/>
        </w:rPr>
      </w:pPr>
    </w:p>
    <w:sectPr w:rsidR="00437403" w:rsidRPr="00A574EE" w:rsidSect="00322DB7">
      <w:pgSz w:w="11906" w:h="16838"/>
      <w:pgMar w:top="4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A24"/>
    <w:multiLevelType w:val="hybridMultilevel"/>
    <w:tmpl w:val="4B5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0A"/>
    <w:rsid w:val="00110C18"/>
    <w:rsid w:val="00306298"/>
    <w:rsid w:val="00603B0A"/>
    <w:rsid w:val="00790928"/>
    <w:rsid w:val="009A39A9"/>
    <w:rsid w:val="00A574EE"/>
    <w:rsid w:val="00BD45BB"/>
    <w:rsid w:val="00C10BA4"/>
    <w:rsid w:val="00CB6834"/>
    <w:rsid w:val="00D6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943F"/>
  <w15:chartTrackingRefBased/>
  <w15:docId w15:val="{B69199F7-5C89-49D2-B47E-688FEE83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603B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B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0A"/>
    <w:pPr>
      <w:spacing w:after="160" w:line="259" w:lineRule="auto"/>
      <w:ind w:left="720"/>
      <w:contextualSpacing/>
    </w:pPr>
    <w:rPr>
      <w:lang w:val="fr-FR" w:eastAsia="fr-FR" w:bidi="fr-FR"/>
    </w:rPr>
  </w:style>
  <w:style w:type="character" w:styleId="Hyperlink">
    <w:name w:val="Hyperlink"/>
    <w:basedOn w:val="DefaultParagraphFont"/>
    <w:uiPriority w:val="99"/>
    <w:unhideWhenUsed/>
    <w:rsid w:val="00603B0A"/>
    <w:rPr>
      <w:color w:val="0563C1" w:themeColor="hyperlink"/>
      <w:u w:val="single"/>
    </w:rPr>
  </w:style>
  <w:style w:type="character" w:customStyle="1" w:styleId="Heading1Char">
    <w:name w:val="Heading 1 Char"/>
    <w:basedOn w:val="DefaultParagraphFont"/>
    <w:link w:val="Heading1"/>
    <w:uiPriority w:val="9"/>
    <w:rsid w:val="00603B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B0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06298"/>
    <w:rPr>
      <w:rFonts w:ascii="Verdana" w:eastAsia="Times New Roman" w:hAnsi="Verdana" w:cs="Verdana"/>
      <w:snapToGrid w:val="0"/>
      <w:sz w:val="24"/>
      <w:szCs w:val="24"/>
      <w:lang w:eastAsia="it-IT"/>
    </w:rPr>
  </w:style>
  <w:style w:type="character" w:customStyle="1" w:styleId="BodyTextChar">
    <w:name w:val="Body Text Char"/>
    <w:basedOn w:val="DefaultParagraphFont"/>
    <w:link w:val="BodyText"/>
    <w:rsid w:val="00306298"/>
    <w:rPr>
      <w:rFonts w:ascii="Verdana" w:eastAsia="Times New Roman" w:hAnsi="Verdana" w:cs="Verdana"/>
      <w:snapToGrid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traylo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da.sutton@fesp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unce@adcomms.co.uk"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www.fespa.com/census"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89BE8-48AD-4355-B289-E6E58E947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9DB683-6DC1-468B-8C4E-E650C4BB5400}">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8CC999-07D0-4309-8840-96BE690C3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INVESTITURE DE YAŞAR GŰVENEN, LE 16e PRÉSIDENT DE LA FESPA</vt:lpstr>
      <vt:lpstr>INVESTITURE DE YAŞAR GŰVENEN, LE 16e PRÉSIDENT DE LA FESPA</vt:lpstr>
      <vt:lpstr>    Le nouveau président consolide l'engagement de la FESPA à stimuler une croissanc</vt:lpstr>
      <vt:lpstr/>
      <vt:lpstr>Publié pour le compte de la FESPA par AD Communications</vt:lpstr>
      <vt:lpstr/>
      <vt:lpstr>Pour de plus amples informations, veuillez contacter:</vt:lpstr>
    </vt:vector>
  </TitlesOfParts>
  <Company>Microsoft</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INVESTITURE DE YAŞAR GŰVENEN, LE 16e PRÉSIDENT DE LA FESPA</dc:title>
  <dc:subject>FESPA Corporate</dc:subject>
  <dc:creator>AD Communications</dc:creator>
  <cp:keywords>FESPA, Wide Format</cp:keywords>
  <dc:description/>
  <cp:lastModifiedBy>Cerys Traylor</cp:lastModifiedBy>
  <cp:revision>5</cp:revision>
  <dcterms:created xsi:type="dcterms:W3CDTF">2015-05-15T11:04:00Z</dcterms:created>
  <dcterms:modified xsi:type="dcterms:W3CDTF">2015-05-20T13:31:00Z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