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3906E" w14:textId="77777777" w:rsidR="00683A55" w:rsidRDefault="00683A55" w:rsidP="00944BE2">
      <w:pPr>
        <w:spacing w:line="360" w:lineRule="auto"/>
        <w:rPr>
          <w:rFonts w:asciiTheme="minorHAnsi" w:hAnsiTheme="minorHAnsi" w:cs="Arial"/>
          <w:b/>
          <w:sz w:val="22"/>
          <w:szCs w:val="22"/>
        </w:rPr>
      </w:pPr>
      <w:r>
        <w:rPr>
          <w:rFonts w:asciiTheme="minorHAnsi" w:hAnsiTheme="minorHAnsi" w:cs="Arial"/>
          <w:b/>
          <w:noProof/>
          <w:sz w:val="22"/>
          <w:szCs w:val="22"/>
          <w:lang w:eastAsia="en-GB"/>
        </w:rPr>
        <w:drawing>
          <wp:anchor distT="0" distB="0" distL="114300" distR="114300" simplePos="0" relativeHeight="251658240" behindDoc="0" locked="0" layoutInCell="1" allowOverlap="1" wp14:anchorId="28A9391E" wp14:editId="7F01056B">
            <wp:simplePos x="0" y="0"/>
            <wp:positionH relativeFrom="margin">
              <wp:posOffset>3524885</wp:posOffset>
            </wp:positionH>
            <wp:positionV relativeFrom="margin">
              <wp:align>top</wp:align>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14:paraId="57188727" w14:textId="77777777" w:rsidR="00683A55" w:rsidRDefault="00683A55" w:rsidP="00944BE2">
      <w:pPr>
        <w:spacing w:line="360" w:lineRule="auto"/>
        <w:rPr>
          <w:rFonts w:asciiTheme="minorHAnsi" w:hAnsiTheme="minorHAnsi" w:cs="Arial"/>
          <w:b/>
          <w:sz w:val="22"/>
          <w:szCs w:val="22"/>
        </w:rPr>
      </w:pPr>
    </w:p>
    <w:p w14:paraId="6305D009" w14:textId="77777777" w:rsidR="00944BE2" w:rsidRPr="0090132E" w:rsidRDefault="00944BE2" w:rsidP="00944BE2">
      <w:pPr>
        <w:spacing w:line="360" w:lineRule="auto"/>
        <w:rPr>
          <w:rFonts w:asciiTheme="minorHAnsi" w:hAnsiTheme="minorHAnsi" w:cs="Arial"/>
          <w:b/>
          <w:sz w:val="22"/>
          <w:szCs w:val="22"/>
        </w:rPr>
      </w:pPr>
      <w:r w:rsidRPr="0090132E">
        <w:rPr>
          <w:rFonts w:asciiTheme="minorHAnsi" w:hAnsiTheme="minorHAnsi" w:cs="Arial"/>
          <w:b/>
          <w:sz w:val="22"/>
          <w:szCs w:val="22"/>
        </w:rPr>
        <w:t>Press release</w:t>
      </w:r>
    </w:p>
    <w:p w14:paraId="710AE68C" w14:textId="77777777" w:rsidR="00E22CEF" w:rsidRDefault="00E22CEF" w:rsidP="00944BE2">
      <w:pPr>
        <w:spacing w:line="360" w:lineRule="auto"/>
        <w:rPr>
          <w:rFonts w:asciiTheme="minorHAnsi" w:hAnsiTheme="minorHAnsi" w:cs="Arial"/>
          <w:b/>
          <w:sz w:val="22"/>
          <w:szCs w:val="22"/>
        </w:rPr>
      </w:pPr>
    </w:p>
    <w:p w14:paraId="4A3B7DAC" w14:textId="3CD0A866" w:rsidR="00944BE2" w:rsidRPr="0090132E" w:rsidRDefault="00203D21" w:rsidP="00944BE2">
      <w:pPr>
        <w:spacing w:line="360" w:lineRule="auto"/>
        <w:rPr>
          <w:rFonts w:asciiTheme="minorHAnsi" w:hAnsiTheme="minorHAnsi" w:cs="Arial"/>
          <w:b/>
          <w:sz w:val="22"/>
          <w:szCs w:val="22"/>
        </w:rPr>
      </w:pPr>
      <w:r>
        <w:rPr>
          <w:rFonts w:asciiTheme="minorHAnsi" w:hAnsiTheme="minorHAnsi" w:cs="Arial"/>
          <w:b/>
          <w:sz w:val="22"/>
          <w:szCs w:val="22"/>
        </w:rPr>
        <w:t>1</w:t>
      </w:r>
      <w:r w:rsidRPr="00203D21">
        <w:rPr>
          <w:rFonts w:asciiTheme="minorHAnsi" w:hAnsiTheme="minorHAnsi" w:cs="Arial"/>
          <w:b/>
          <w:sz w:val="22"/>
          <w:szCs w:val="22"/>
          <w:vertAlign w:val="superscript"/>
        </w:rPr>
        <w:t>st</w:t>
      </w:r>
      <w:r>
        <w:rPr>
          <w:rFonts w:asciiTheme="minorHAnsi" w:hAnsiTheme="minorHAnsi" w:cs="Arial"/>
          <w:b/>
          <w:sz w:val="22"/>
          <w:szCs w:val="22"/>
        </w:rPr>
        <w:t xml:space="preserve"> August</w:t>
      </w:r>
      <w:r w:rsidR="00F53D60">
        <w:rPr>
          <w:rFonts w:asciiTheme="minorHAnsi" w:hAnsiTheme="minorHAnsi" w:cs="Arial"/>
          <w:b/>
          <w:sz w:val="22"/>
          <w:szCs w:val="22"/>
        </w:rPr>
        <w:t xml:space="preserve"> 2017</w:t>
      </w:r>
    </w:p>
    <w:p w14:paraId="67511037" w14:textId="77777777" w:rsidR="00944BE2" w:rsidRPr="0090132E" w:rsidRDefault="00944BE2" w:rsidP="00944BE2">
      <w:pPr>
        <w:spacing w:line="360" w:lineRule="auto"/>
        <w:rPr>
          <w:rFonts w:asciiTheme="minorHAnsi" w:hAnsiTheme="minorHAnsi" w:cs="Arial"/>
          <w:b/>
          <w:sz w:val="22"/>
          <w:szCs w:val="22"/>
        </w:rPr>
      </w:pPr>
    </w:p>
    <w:p w14:paraId="2BE7FAEE" w14:textId="77777777" w:rsidR="00944BE2" w:rsidRPr="0090132E" w:rsidRDefault="004E62AA" w:rsidP="00944BE2">
      <w:pPr>
        <w:spacing w:line="360" w:lineRule="auto"/>
        <w:jc w:val="center"/>
        <w:rPr>
          <w:rFonts w:asciiTheme="minorHAnsi" w:hAnsiTheme="minorHAnsi"/>
          <w:b/>
          <w:sz w:val="22"/>
        </w:rPr>
      </w:pPr>
      <w:r>
        <w:rPr>
          <w:rFonts w:asciiTheme="minorHAnsi" w:hAnsiTheme="minorHAnsi"/>
          <w:b/>
          <w:sz w:val="22"/>
        </w:rPr>
        <w:t>Signbox delivers stunning brass-effect directory for prestigious London office building 12 Arthur Street</w:t>
      </w:r>
    </w:p>
    <w:p w14:paraId="7D9233FB" w14:textId="77777777" w:rsidR="00944BE2" w:rsidRPr="0090132E" w:rsidRDefault="00944BE2" w:rsidP="00944BE2">
      <w:pPr>
        <w:spacing w:line="360" w:lineRule="auto"/>
        <w:rPr>
          <w:rFonts w:asciiTheme="minorHAnsi" w:hAnsiTheme="minorHAnsi" w:cs="Arial"/>
          <w:sz w:val="22"/>
          <w:szCs w:val="22"/>
        </w:rPr>
      </w:pPr>
    </w:p>
    <w:p w14:paraId="6CE114E0" w14:textId="3446990C" w:rsidR="004E62AA" w:rsidRDefault="00A17FB2" w:rsidP="004E62AA">
      <w:pPr>
        <w:spacing w:after="160" w:line="360" w:lineRule="auto"/>
        <w:rPr>
          <w:rFonts w:asciiTheme="minorHAnsi" w:hAnsiTheme="minorHAnsi"/>
          <w:sz w:val="22"/>
          <w:szCs w:val="22"/>
        </w:rPr>
      </w:pPr>
      <w:r>
        <w:rPr>
          <w:rFonts w:asciiTheme="minorHAnsi" w:hAnsiTheme="minorHAnsi"/>
          <w:sz w:val="22"/>
          <w:szCs w:val="22"/>
        </w:rPr>
        <w:t xml:space="preserve">Signbox </w:t>
      </w:r>
      <w:r w:rsidR="00E57EEB">
        <w:rPr>
          <w:rFonts w:asciiTheme="minorHAnsi" w:hAnsiTheme="minorHAnsi"/>
          <w:sz w:val="22"/>
          <w:szCs w:val="22"/>
        </w:rPr>
        <w:t>has</w:t>
      </w:r>
      <w:r w:rsidR="004E62AA" w:rsidRPr="004E62AA">
        <w:rPr>
          <w:rFonts w:asciiTheme="minorHAnsi" w:hAnsiTheme="minorHAnsi"/>
          <w:sz w:val="22"/>
          <w:szCs w:val="22"/>
        </w:rPr>
        <w:t xml:space="preserve"> </w:t>
      </w:r>
      <w:r w:rsidR="00114F40">
        <w:rPr>
          <w:rFonts w:asciiTheme="minorHAnsi" w:hAnsiTheme="minorHAnsi"/>
          <w:sz w:val="22"/>
          <w:szCs w:val="22"/>
        </w:rPr>
        <w:t>suppl</w:t>
      </w:r>
      <w:r w:rsidR="00E57EEB">
        <w:rPr>
          <w:rFonts w:asciiTheme="minorHAnsi" w:hAnsiTheme="minorHAnsi"/>
          <w:sz w:val="22"/>
          <w:szCs w:val="22"/>
        </w:rPr>
        <w:t>ied</w:t>
      </w:r>
      <w:r w:rsidR="004E62AA" w:rsidRPr="004E62AA">
        <w:rPr>
          <w:rFonts w:asciiTheme="minorHAnsi" w:hAnsiTheme="minorHAnsi"/>
          <w:sz w:val="22"/>
          <w:szCs w:val="22"/>
        </w:rPr>
        <w:t xml:space="preserve"> </w:t>
      </w:r>
      <w:r w:rsidR="00213D13">
        <w:rPr>
          <w:rFonts w:asciiTheme="minorHAnsi" w:hAnsiTheme="minorHAnsi"/>
          <w:sz w:val="22"/>
          <w:szCs w:val="22"/>
        </w:rPr>
        <w:t xml:space="preserve">a </w:t>
      </w:r>
      <w:r w:rsidR="00DF4872">
        <w:rPr>
          <w:rFonts w:asciiTheme="minorHAnsi" w:hAnsiTheme="minorHAnsi"/>
          <w:sz w:val="22"/>
          <w:szCs w:val="22"/>
        </w:rPr>
        <w:t>bespoke</w:t>
      </w:r>
      <w:r w:rsidR="004E62AA" w:rsidRPr="004E62AA">
        <w:rPr>
          <w:rFonts w:asciiTheme="minorHAnsi" w:hAnsiTheme="minorHAnsi"/>
          <w:sz w:val="22"/>
          <w:szCs w:val="22"/>
        </w:rPr>
        <w:t xml:space="preserve"> </w:t>
      </w:r>
      <w:r w:rsidR="00213D13">
        <w:rPr>
          <w:rFonts w:asciiTheme="minorHAnsi" w:hAnsiTheme="minorHAnsi"/>
          <w:sz w:val="22"/>
          <w:szCs w:val="22"/>
        </w:rPr>
        <w:t>tenant directory</w:t>
      </w:r>
      <w:r w:rsidR="004E62AA" w:rsidRPr="004E62AA">
        <w:rPr>
          <w:rFonts w:asciiTheme="minorHAnsi" w:hAnsiTheme="minorHAnsi"/>
          <w:sz w:val="22"/>
          <w:szCs w:val="22"/>
        </w:rPr>
        <w:t xml:space="preserve"> </w:t>
      </w:r>
      <w:r w:rsidR="00DF4872">
        <w:rPr>
          <w:rFonts w:asciiTheme="minorHAnsi" w:hAnsiTheme="minorHAnsi"/>
          <w:sz w:val="22"/>
          <w:szCs w:val="22"/>
        </w:rPr>
        <w:t xml:space="preserve">sign </w:t>
      </w:r>
      <w:r w:rsidR="004E62AA" w:rsidRPr="004E62AA">
        <w:rPr>
          <w:rFonts w:asciiTheme="minorHAnsi" w:hAnsiTheme="minorHAnsi"/>
          <w:sz w:val="22"/>
          <w:szCs w:val="22"/>
        </w:rPr>
        <w:t xml:space="preserve">for </w:t>
      </w:r>
      <w:r w:rsidR="00F31639">
        <w:rPr>
          <w:rFonts w:asciiTheme="minorHAnsi" w:hAnsiTheme="minorHAnsi"/>
          <w:sz w:val="22"/>
          <w:szCs w:val="22"/>
        </w:rPr>
        <w:t xml:space="preserve">the reception area at </w:t>
      </w:r>
      <w:r>
        <w:rPr>
          <w:rFonts w:asciiTheme="minorHAnsi" w:hAnsiTheme="minorHAnsi"/>
          <w:sz w:val="22"/>
          <w:szCs w:val="22"/>
        </w:rPr>
        <w:t>12 Arthur St</w:t>
      </w:r>
      <w:r w:rsidR="00D06CB9">
        <w:rPr>
          <w:rFonts w:asciiTheme="minorHAnsi" w:hAnsiTheme="minorHAnsi"/>
          <w:sz w:val="22"/>
          <w:szCs w:val="22"/>
        </w:rPr>
        <w:t>reet</w:t>
      </w:r>
      <w:r w:rsidR="004E62AA" w:rsidRPr="004E62AA">
        <w:rPr>
          <w:rFonts w:asciiTheme="minorHAnsi" w:hAnsiTheme="minorHAnsi"/>
          <w:sz w:val="22"/>
          <w:szCs w:val="22"/>
        </w:rPr>
        <w:t xml:space="preserve">, </w:t>
      </w:r>
      <w:r>
        <w:rPr>
          <w:rFonts w:asciiTheme="minorHAnsi" w:hAnsiTheme="minorHAnsi"/>
          <w:sz w:val="22"/>
          <w:szCs w:val="22"/>
        </w:rPr>
        <w:t>near</w:t>
      </w:r>
      <w:r w:rsidR="004E62AA" w:rsidRPr="004E62AA">
        <w:rPr>
          <w:rFonts w:asciiTheme="minorHAnsi" w:hAnsiTheme="minorHAnsi"/>
          <w:sz w:val="22"/>
          <w:szCs w:val="22"/>
        </w:rPr>
        <w:t xml:space="preserve"> London Bridge.</w:t>
      </w:r>
      <w:r>
        <w:rPr>
          <w:rFonts w:asciiTheme="minorHAnsi" w:hAnsiTheme="minorHAnsi"/>
          <w:sz w:val="22"/>
          <w:szCs w:val="22"/>
        </w:rPr>
        <w:t xml:space="preserve"> </w:t>
      </w:r>
      <w:r w:rsidR="00B5750D">
        <w:rPr>
          <w:rFonts w:asciiTheme="minorHAnsi" w:hAnsiTheme="minorHAnsi"/>
          <w:sz w:val="22"/>
          <w:szCs w:val="22"/>
        </w:rPr>
        <w:t xml:space="preserve">Having won the opportunity </w:t>
      </w:r>
      <w:r w:rsidR="00E57EEB">
        <w:rPr>
          <w:rFonts w:asciiTheme="minorHAnsi" w:hAnsiTheme="minorHAnsi"/>
          <w:sz w:val="22"/>
          <w:szCs w:val="22"/>
        </w:rPr>
        <w:t xml:space="preserve">with contractors Kingly Developments </w:t>
      </w:r>
      <w:r w:rsidR="00B5750D">
        <w:rPr>
          <w:rFonts w:asciiTheme="minorHAnsi" w:hAnsiTheme="minorHAnsi"/>
          <w:sz w:val="22"/>
          <w:szCs w:val="22"/>
        </w:rPr>
        <w:t>through a competitive t</w:t>
      </w:r>
      <w:r w:rsidR="00B5750D" w:rsidRPr="004E62AA">
        <w:rPr>
          <w:rFonts w:asciiTheme="minorHAnsi" w:hAnsiTheme="minorHAnsi"/>
          <w:sz w:val="22"/>
          <w:szCs w:val="22"/>
        </w:rPr>
        <w:t>ender</w:t>
      </w:r>
      <w:r w:rsidR="00B5750D">
        <w:rPr>
          <w:rFonts w:asciiTheme="minorHAnsi" w:hAnsiTheme="minorHAnsi"/>
          <w:sz w:val="22"/>
          <w:szCs w:val="22"/>
        </w:rPr>
        <w:t xml:space="preserve"> process in January 2017, </w:t>
      </w:r>
      <w:r w:rsidR="006B1791">
        <w:rPr>
          <w:rFonts w:asciiTheme="minorHAnsi" w:hAnsiTheme="minorHAnsi"/>
          <w:sz w:val="22"/>
          <w:szCs w:val="22"/>
        </w:rPr>
        <w:t>t</w:t>
      </w:r>
      <w:r>
        <w:rPr>
          <w:rFonts w:asciiTheme="minorHAnsi" w:hAnsiTheme="minorHAnsi"/>
          <w:sz w:val="22"/>
          <w:szCs w:val="22"/>
        </w:rPr>
        <w:t>he</w:t>
      </w:r>
      <w:r w:rsidR="006B1791">
        <w:rPr>
          <w:rFonts w:asciiTheme="minorHAnsi" w:hAnsiTheme="minorHAnsi"/>
          <w:sz w:val="22"/>
          <w:szCs w:val="22"/>
        </w:rPr>
        <w:t xml:space="preserve"> work </w:t>
      </w:r>
      <w:r w:rsidR="00C86541">
        <w:rPr>
          <w:rFonts w:asciiTheme="minorHAnsi" w:hAnsiTheme="minorHAnsi"/>
          <w:sz w:val="22"/>
          <w:szCs w:val="22"/>
        </w:rPr>
        <w:t>was</w:t>
      </w:r>
      <w:r>
        <w:rPr>
          <w:rFonts w:asciiTheme="minorHAnsi" w:hAnsiTheme="minorHAnsi"/>
          <w:sz w:val="22"/>
          <w:szCs w:val="22"/>
        </w:rPr>
        <w:t xml:space="preserve"> completed in mid-June</w:t>
      </w:r>
      <w:r w:rsidR="006B1791">
        <w:rPr>
          <w:rFonts w:asciiTheme="minorHAnsi" w:hAnsiTheme="minorHAnsi"/>
          <w:sz w:val="22"/>
          <w:szCs w:val="22"/>
        </w:rPr>
        <w:t xml:space="preserve">. The </w:t>
      </w:r>
      <w:r w:rsidR="00DF4872">
        <w:rPr>
          <w:rFonts w:asciiTheme="minorHAnsi" w:hAnsiTheme="minorHAnsi"/>
          <w:sz w:val="22"/>
          <w:szCs w:val="22"/>
        </w:rPr>
        <w:t>project</w:t>
      </w:r>
      <w:r w:rsidR="00C86541">
        <w:rPr>
          <w:rFonts w:asciiTheme="minorHAnsi" w:hAnsiTheme="minorHAnsi"/>
          <w:sz w:val="22"/>
          <w:szCs w:val="22"/>
        </w:rPr>
        <w:t xml:space="preserve"> formed</w:t>
      </w:r>
      <w:r>
        <w:rPr>
          <w:rFonts w:asciiTheme="minorHAnsi" w:hAnsiTheme="minorHAnsi"/>
          <w:sz w:val="22"/>
          <w:szCs w:val="22"/>
        </w:rPr>
        <w:t xml:space="preserve"> a </w:t>
      </w:r>
      <w:r w:rsidR="00DF4872">
        <w:rPr>
          <w:rFonts w:asciiTheme="minorHAnsi" w:hAnsiTheme="minorHAnsi"/>
          <w:sz w:val="22"/>
          <w:szCs w:val="22"/>
        </w:rPr>
        <w:t>key</w:t>
      </w:r>
      <w:r>
        <w:rPr>
          <w:rFonts w:asciiTheme="minorHAnsi" w:hAnsiTheme="minorHAnsi"/>
          <w:sz w:val="22"/>
          <w:szCs w:val="22"/>
        </w:rPr>
        <w:t xml:space="preserve"> part </w:t>
      </w:r>
      <w:r w:rsidR="00C86541">
        <w:rPr>
          <w:rFonts w:asciiTheme="minorHAnsi" w:hAnsiTheme="minorHAnsi"/>
          <w:sz w:val="22"/>
          <w:szCs w:val="22"/>
        </w:rPr>
        <w:t xml:space="preserve">of </w:t>
      </w:r>
      <w:r w:rsidR="00DF4872">
        <w:rPr>
          <w:rFonts w:asciiTheme="minorHAnsi" w:hAnsiTheme="minorHAnsi"/>
          <w:sz w:val="22"/>
          <w:szCs w:val="22"/>
        </w:rPr>
        <w:t>the</w:t>
      </w:r>
      <w:r>
        <w:rPr>
          <w:rFonts w:asciiTheme="minorHAnsi" w:hAnsiTheme="minorHAnsi"/>
          <w:sz w:val="22"/>
          <w:szCs w:val="22"/>
        </w:rPr>
        <w:t xml:space="preserve"> extensive</w:t>
      </w:r>
      <w:r w:rsidR="00C86541" w:rsidRPr="00C86541">
        <w:rPr>
          <w:rFonts w:asciiTheme="minorHAnsi" w:hAnsiTheme="minorHAnsi"/>
          <w:sz w:val="22"/>
          <w:szCs w:val="22"/>
        </w:rPr>
        <w:t xml:space="preserve"> </w:t>
      </w:r>
      <w:r w:rsidR="00C86541">
        <w:rPr>
          <w:rFonts w:asciiTheme="minorHAnsi" w:hAnsiTheme="minorHAnsi"/>
          <w:sz w:val="22"/>
          <w:szCs w:val="22"/>
        </w:rPr>
        <w:t>reception and lift lobby</w:t>
      </w:r>
      <w:r>
        <w:rPr>
          <w:rFonts w:asciiTheme="minorHAnsi" w:hAnsiTheme="minorHAnsi"/>
          <w:sz w:val="22"/>
          <w:szCs w:val="22"/>
        </w:rPr>
        <w:t xml:space="preserve"> refurbishment </w:t>
      </w:r>
      <w:r w:rsidR="00C86541">
        <w:rPr>
          <w:rFonts w:asciiTheme="minorHAnsi" w:hAnsiTheme="minorHAnsi"/>
          <w:sz w:val="22"/>
          <w:szCs w:val="22"/>
        </w:rPr>
        <w:t>i</w:t>
      </w:r>
      <w:r>
        <w:rPr>
          <w:rFonts w:asciiTheme="minorHAnsi" w:hAnsiTheme="minorHAnsi"/>
          <w:sz w:val="22"/>
          <w:szCs w:val="22"/>
        </w:rPr>
        <w:t xml:space="preserve">n this </w:t>
      </w:r>
      <w:r w:rsidRPr="004E62AA">
        <w:rPr>
          <w:rFonts w:asciiTheme="minorHAnsi" w:hAnsiTheme="minorHAnsi"/>
          <w:sz w:val="22"/>
          <w:szCs w:val="22"/>
        </w:rPr>
        <w:t>prestigious office building</w:t>
      </w:r>
      <w:r>
        <w:rPr>
          <w:rFonts w:asciiTheme="minorHAnsi" w:hAnsiTheme="minorHAnsi"/>
          <w:sz w:val="22"/>
          <w:szCs w:val="22"/>
        </w:rPr>
        <w:t xml:space="preserve"> which currently </w:t>
      </w:r>
      <w:r w:rsidR="000B25F7">
        <w:rPr>
          <w:rFonts w:asciiTheme="minorHAnsi" w:hAnsiTheme="minorHAnsi"/>
          <w:sz w:val="22"/>
          <w:szCs w:val="22"/>
        </w:rPr>
        <w:t>lists</w:t>
      </w:r>
      <w:r>
        <w:rPr>
          <w:rFonts w:asciiTheme="minorHAnsi" w:hAnsiTheme="minorHAnsi"/>
          <w:sz w:val="22"/>
          <w:szCs w:val="22"/>
        </w:rPr>
        <w:t xml:space="preserve"> Prudential and A</w:t>
      </w:r>
      <w:r w:rsidR="00C86541">
        <w:rPr>
          <w:rFonts w:asciiTheme="minorHAnsi" w:hAnsiTheme="minorHAnsi"/>
          <w:sz w:val="22"/>
          <w:szCs w:val="22"/>
        </w:rPr>
        <w:t>.</w:t>
      </w:r>
      <w:r>
        <w:rPr>
          <w:rFonts w:asciiTheme="minorHAnsi" w:hAnsiTheme="minorHAnsi"/>
          <w:sz w:val="22"/>
          <w:szCs w:val="22"/>
        </w:rPr>
        <w:t>M</w:t>
      </w:r>
      <w:r w:rsidR="00C86541">
        <w:rPr>
          <w:rFonts w:asciiTheme="minorHAnsi" w:hAnsiTheme="minorHAnsi"/>
          <w:sz w:val="22"/>
          <w:szCs w:val="22"/>
        </w:rPr>
        <w:t>.</w:t>
      </w:r>
      <w:r>
        <w:rPr>
          <w:rFonts w:asciiTheme="minorHAnsi" w:hAnsiTheme="minorHAnsi"/>
          <w:sz w:val="22"/>
          <w:szCs w:val="22"/>
        </w:rPr>
        <w:t xml:space="preserve"> Best am</w:t>
      </w:r>
      <w:bookmarkStart w:id="0" w:name="_GoBack"/>
      <w:bookmarkEnd w:id="0"/>
      <w:r>
        <w:rPr>
          <w:rFonts w:asciiTheme="minorHAnsi" w:hAnsiTheme="minorHAnsi"/>
          <w:sz w:val="22"/>
          <w:szCs w:val="22"/>
        </w:rPr>
        <w:t xml:space="preserve">ong its tenants. </w:t>
      </w:r>
    </w:p>
    <w:p w14:paraId="11EAB669" w14:textId="77777777" w:rsidR="00F31639" w:rsidRDefault="00F31639" w:rsidP="00F31639">
      <w:pPr>
        <w:spacing w:after="160" w:line="360" w:lineRule="auto"/>
        <w:rPr>
          <w:rFonts w:asciiTheme="minorHAnsi" w:hAnsiTheme="minorHAnsi"/>
          <w:sz w:val="22"/>
          <w:szCs w:val="22"/>
        </w:rPr>
      </w:pPr>
      <w:r>
        <w:rPr>
          <w:rFonts w:asciiTheme="minorHAnsi" w:hAnsiTheme="minorHAnsi"/>
          <w:sz w:val="22"/>
          <w:szCs w:val="22"/>
        </w:rPr>
        <w:t>Signbox m</w:t>
      </w:r>
      <w:r w:rsidRPr="004E62AA">
        <w:rPr>
          <w:rFonts w:asciiTheme="minorHAnsi" w:hAnsiTheme="minorHAnsi"/>
          <w:sz w:val="22"/>
          <w:szCs w:val="22"/>
        </w:rPr>
        <w:t xml:space="preserve">anufactured </w:t>
      </w:r>
      <w:r>
        <w:rPr>
          <w:rFonts w:asciiTheme="minorHAnsi" w:hAnsiTheme="minorHAnsi"/>
          <w:sz w:val="22"/>
          <w:szCs w:val="22"/>
        </w:rPr>
        <w:t xml:space="preserve">the directory </w:t>
      </w:r>
      <w:r w:rsidR="00DF4872">
        <w:rPr>
          <w:rFonts w:asciiTheme="minorHAnsi" w:hAnsiTheme="minorHAnsi"/>
          <w:sz w:val="22"/>
          <w:szCs w:val="22"/>
        </w:rPr>
        <w:t xml:space="preserve">sign </w:t>
      </w:r>
      <w:r>
        <w:rPr>
          <w:rFonts w:asciiTheme="minorHAnsi" w:hAnsiTheme="minorHAnsi"/>
          <w:sz w:val="22"/>
          <w:szCs w:val="22"/>
        </w:rPr>
        <w:t xml:space="preserve">in-house </w:t>
      </w:r>
      <w:r w:rsidRPr="004E62AA">
        <w:rPr>
          <w:rFonts w:asciiTheme="minorHAnsi" w:hAnsiTheme="minorHAnsi"/>
          <w:sz w:val="22"/>
          <w:szCs w:val="22"/>
        </w:rPr>
        <w:t xml:space="preserve">on </w:t>
      </w:r>
      <w:r>
        <w:rPr>
          <w:rFonts w:asciiTheme="minorHAnsi" w:hAnsiTheme="minorHAnsi"/>
          <w:sz w:val="22"/>
          <w:szCs w:val="22"/>
        </w:rPr>
        <w:t>a</w:t>
      </w:r>
      <w:r w:rsidRPr="004E62AA">
        <w:rPr>
          <w:rFonts w:asciiTheme="minorHAnsi" w:hAnsiTheme="minorHAnsi"/>
          <w:sz w:val="22"/>
          <w:szCs w:val="22"/>
        </w:rPr>
        <w:t xml:space="preserve"> Tekcel EXR router</w:t>
      </w:r>
      <w:r>
        <w:rPr>
          <w:rFonts w:asciiTheme="minorHAnsi" w:hAnsiTheme="minorHAnsi"/>
          <w:sz w:val="22"/>
          <w:szCs w:val="22"/>
        </w:rPr>
        <w:t xml:space="preserve"> using</w:t>
      </w:r>
      <w:r w:rsidRPr="004E62AA">
        <w:rPr>
          <w:rFonts w:asciiTheme="minorHAnsi" w:hAnsiTheme="minorHAnsi"/>
          <w:sz w:val="22"/>
          <w:szCs w:val="22"/>
        </w:rPr>
        <w:t xml:space="preserve"> 20mm thick acrylic and 6mm thick aluminium</w:t>
      </w:r>
      <w:r>
        <w:rPr>
          <w:rFonts w:asciiTheme="minorHAnsi" w:hAnsiTheme="minorHAnsi"/>
          <w:sz w:val="22"/>
          <w:szCs w:val="22"/>
        </w:rPr>
        <w:t>. T</w:t>
      </w:r>
      <w:r w:rsidRPr="004E62AA">
        <w:rPr>
          <w:rFonts w:asciiTheme="minorHAnsi" w:hAnsiTheme="minorHAnsi"/>
          <w:sz w:val="22"/>
          <w:szCs w:val="22"/>
        </w:rPr>
        <w:t xml:space="preserve">he sign components were finished </w:t>
      </w:r>
      <w:r w:rsidR="00E57EEB">
        <w:rPr>
          <w:rFonts w:asciiTheme="minorHAnsi" w:hAnsiTheme="minorHAnsi"/>
          <w:sz w:val="22"/>
          <w:szCs w:val="22"/>
        </w:rPr>
        <w:t>with</w:t>
      </w:r>
      <w:r w:rsidRPr="004E62AA">
        <w:rPr>
          <w:rFonts w:asciiTheme="minorHAnsi" w:hAnsiTheme="minorHAnsi"/>
          <w:sz w:val="22"/>
          <w:szCs w:val="22"/>
        </w:rPr>
        <w:t xml:space="preserve"> a tarnished brass metal effect, a revolutionary process that applies a veneer of a metal coating to the surface</w:t>
      </w:r>
      <w:r>
        <w:rPr>
          <w:rFonts w:asciiTheme="minorHAnsi" w:hAnsiTheme="minorHAnsi"/>
          <w:sz w:val="22"/>
          <w:szCs w:val="22"/>
        </w:rPr>
        <w:t xml:space="preserve"> and gives</w:t>
      </w:r>
      <w:r w:rsidRPr="004E62AA">
        <w:rPr>
          <w:rFonts w:asciiTheme="minorHAnsi" w:hAnsiTheme="minorHAnsi"/>
          <w:sz w:val="22"/>
          <w:szCs w:val="22"/>
        </w:rPr>
        <w:t xml:space="preserve"> the </w:t>
      </w:r>
      <w:r w:rsidR="00DF4872">
        <w:rPr>
          <w:rFonts w:asciiTheme="minorHAnsi" w:hAnsiTheme="minorHAnsi"/>
          <w:sz w:val="22"/>
          <w:szCs w:val="22"/>
        </w:rPr>
        <w:t>look</w:t>
      </w:r>
      <w:r w:rsidRPr="004E62AA">
        <w:rPr>
          <w:rFonts w:asciiTheme="minorHAnsi" w:hAnsiTheme="minorHAnsi"/>
          <w:sz w:val="22"/>
          <w:szCs w:val="22"/>
        </w:rPr>
        <w:t xml:space="preserve"> and feel of solid metal.</w:t>
      </w:r>
      <w:r w:rsidR="00FB0F17">
        <w:rPr>
          <w:rFonts w:asciiTheme="minorHAnsi" w:hAnsiTheme="minorHAnsi"/>
          <w:sz w:val="22"/>
          <w:szCs w:val="22"/>
        </w:rPr>
        <w:t xml:space="preserve"> </w:t>
      </w:r>
      <w:r w:rsidRPr="004E62AA">
        <w:rPr>
          <w:rFonts w:asciiTheme="minorHAnsi" w:hAnsiTheme="minorHAnsi"/>
          <w:sz w:val="22"/>
          <w:szCs w:val="22"/>
        </w:rPr>
        <w:t>Th</w:t>
      </w:r>
      <w:r>
        <w:rPr>
          <w:rFonts w:asciiTheme="minorHAnsi" w:hAnsiTheme="minorHAnsi"/>
          <w:sz w:val="22"/>
          <w:szCs w:val="22"/>
        </w:rPr>
        <w:t>is</w:t>
      </w:r>
      <w:r w:rsidRPr="004E62AA">
        <w:rPr>
          <w:rFonts w:asciiTheme="minorHAnsi" w:hAnsiTheme="minorHAnsi"/>
          <w:sz w:val="22"/>
          <w:szCs w:val="22"/>
        </w:rPr>
        <w:t xml:space="preserve"> Metall</w:t>
      </w:r>
      <w:r w:rsidR="00C86541">
        <w:rPr>
          <w:rFonts w:asciiTheme="minorHAnsi" w:hAnsiTheme="minorHAnsi"/>
          <w:sz w:val="22"/>
          <w:szCs w:val="22"/>
        </w:rPr>
        <w:t>-</w:t>
      </w:r>
      <w:r w:rsidRPr="004E62AA">
        <w:rPr>
          <w:rFonts w:asciiTheme="minorHAnsi" w:hAnsiTheme="minorHAnsi"/>
          <w:sz w:val="22"/>
          <w:szCs w:val="22"/>
        </w:rPr>
        <w:t xml:space="preserve">FX </w:t>
      </w:r>
      <w:r w:rsidR="00B5750D">
        <w:rPr>
          <w:rFonts w:asciiTheme="minorHAnsi" w:hAnsiTheme="minorHAnsi"/>
          <w:sz w:val="22"/>
          <w:szCs w:val="22"/>
        </w:rPr>
        <w:t xml:space="preserve">manufacturing </w:t>
      </w:r>
      <w:r w:rsidRPr="004E62AA">
        <w:rPr>
          <w:rFonts w:asciiTheme="minorHAnsi" w:hAnsiTheme="minorHAnsi"/>
          <w:sz w:val="22"/>
          <w:szCs w:val="22"/>
        </w:rPr>
        <w:t>process involves artisan hand-finishing</w:t>
      </w:r>
      <w:r w:rsidR="004012E7">
        <w:rPr>
          <w:rFonts w:asciiTheme="minorHAnsi" w:hAnsiTheme="minorHAnsi"/>
          <w:sz w:val="22"/>
          <w:szCs w:val="22"/>
        </w:rPr>
        <w:t>,</w:t>
      </w:r>
      <w:r w:rsidR="00B5750D">
        <w:rPr>
          <w:rFonts w:asciiTheme="minorHAnsi" w:hAnsiTheme="minorHAnsi"/>
          <w:sz w:val="22"/>
          <w:szCs w:val="22"/>
        </w:rPr>
        <w:t xml:space="preserve"> </w:t>
      </w:r>
      <w:r w:rsidRPr="004E62AA">
        <w:rPr>
          <w:rFonts w:asciiTheme="minorHAnsi" w:hAnsiTheme="minorHAnsi"/>
          <w:sz w:val="22"/>
          <w:szCs w:val="22"/>
        </w:rPr>
        <w:t xml:space="preserve">polishing and painting </w:t>
      </w:r>
      <w:r w:rsidR="00B5750D">
        <w:rPr>
          <w:rFonts w:asciiTheme="minorHAnsi" w:hAnsiTheme="minorHAnsi"/>
          <w:sz w:val="22"/>
          <w:szCs w:val="22"/>
        </w:rPr>
        <w:t>multiple</w:t>
      </w:r>
      <w:r w:rsidRPr="004E62AA">
        <w:rPr>
          <w:rFonts w:asciiTheme="minorHAnsi" w:hAnsiTheme="minorHAnsi"/>
          <w:sz w:val="22"/>
          <w:szCs w:val="22"/>
        </w:rPr>
        <w:t xml:space="preserve"> layers to achieve </w:t>
      </w:r>
      <w:r w:rsidR="00DF4872">
        <w:rPr>
          <w:rFonts w:asciiTheme="minorHAnsi" w:hAnsiTheme="minorHAnsi"/>
          <w:sz w:val="22"/>
          <w:szCs w:val="22"/>
        </w:rPr>
        <w:t>the appearance of aged brass, matching other architectural details in the build</w:t>
      </w:r>
      <w:r w:rsidRPr="004E62AA">
        <w:rPr>
          <w:rFonts w:asciiTheme="minorHAnsi" w:hAnsiTheme="minorHAnsi"/>
          <w:sz w:val="22"/>
          <w:szCs w:val="22"/>
        </w:rPr>
        <w:t>. The su</w:t>
      </w:r>
      <w:r w:rsidR="00DF4872">
        <w:rPr>
          <w:rFonts w:asciiTheme="minorHAnsi" w:hAnsiTheme="minorHAnsi"/>
          <w:sz w:val="22"/>
          <w:szCs w:val="22"/>
        </w:rPr>
        <w:t>rface edges of the sign were</w:t>
      </w:r>
      <w:r w:rsidRPr="004E62AA">
        <w:rPr>
          <w:rFonts w:asciiTheme="minorHAnsi" w:hAnsiTheme="minorHAnsi"/>
          <w:sz w:val="22"/>
          <w:szCs w:val="22"/>
        </w:rPr>
        <w:t xml:space="preserve"> bevelled with a pencil round </w:t>
      </w:r>
      <w:r w:rsidR="00DF4872">
        <w:rPr>
          <w:rFonts w:asciiTheme="minorHAnsi" w:hAnsiTheme="minorHAnsi"/>
          <w:sz w:val="22"/>
          <w:szCs w:val="22"/>
        </w:rPr>
        <w:t xml:space="preserve">router </w:t>
      </w:r>
      <w:r w:rsidRPr="004E62AA">
        <w:rPr>
          <w:rFonts w:asciiTheme="minorHAnsi" w:hAnsiTheme="minorHAnsi"/>
          <w:sz w:val="22"/>
          <w:szCs w:val="22"/>
        </w:rPr>
        <w:t xml:space="preserve">bit and sanded to a specific grit finish to achieve the optimum surface. </w:t>
      </w:r>
      <w:r w:rsidR="00C86541">
        <w:rPr>
          <w:rFonts w:asciiTheme="minorHAnsi" w:hAnsiTheme="minorHAnsi"/>
          <w:sz w:val="22"/>
          <w:szCs w:val="22"/>
        </w:rPr>
        <w:t>Though it was</w:t>
      </w:r>
      <w:r w:rsidRPr="004E62AA">
        <w:rPr>
          <w:rFonts w:asciiTheme="minorHAnsi" w:hAnsiTheme="minorHAnsi"/>
          <w:sz w:val="22"/>
          <w:szCs w:val="22"/>
        </w:rPr>
        <w:t xml:space="preserve"> time-consuming, the </w:t>
      </w:r>
      <w:r w:rsidR="000B25F7">
        <w:rPr>
          <w:rFonts w:asciiTheme="minorHAnsi" w:hAnsiTheme="minorHAnsi"/>
          <w:sz w:val="22"/>
          <w:szCs w:val="22"/>
        </w:rPr>
        <w:t xml:space="preserve">weight and </w:t>
      </w:r>
      <w:r w:rsidR="00A17FB2">
        <w:rPr>
          <w:rFonts w:asciiTheme="minorHAnsi" w:hAnsiTheme="minorHAnsi"/>
          <w:sz w:val="22"/>
          <w:szCs w:val="22"/>
        </w:rPr>
        <w:t xml:space="preserve">cost </w:t>
      </w:r>
      <w:r w:rsidRPr="004E62AA">
        <w:rPr>
          <w:rFonts w:asciiTheme="minorHAnsi" w:hAnsiTheme="minorHAnsi"/>
          <w:sz w:val="22"/>
          <w:szCs w:val="22"/>
        </w:rPr>
        <w:t>savings over traditional brass fabrication were considerable</w:t>
      </w:r>
      <w:r w:rsidR="000B25F7">
        <w:rPr>
          <w:rFonts w:asciiTheme="minorHAnsi" w:hAnsiTheme="minorHAnsi"/>
          <w:sz w:val="22"/>
          <w:szCs w:val="22"/>
        </w:rPr>
        <w:t>.</w:t>
      </w:r>
    </w:p>
    <w:p w14:paraId="7464964F" w14:textId="77777777" w:rsidR="00FB0F17" w:rsidRDefault="00AE5115" w:rsidP="004E62AA">
      <w:pPr>
        <w:spacing w:after="160" w:line="360" w:lineRule="auto"/>
        <w:rPr>
          <w:rFonts w:asciiTheme="minorHAnsi" w:hAnsiTheme="minorHAnsi"/>
          <w:sz w:val="22"/>
          <w:szCs w:val="22"/>
        </w:rPr>
      </w:pPr>
      <w:r>
        <w:rPr>
          <w:rFonts w:asciiTheme="minorHAnsi" w:hAnsiTheme="minorHAnsi"/>
          <w:sz w:val="22"/>
          <w:szCs w:val="22"/>
        </w:rPr>
        <w:t>“The a</w:t>
      </w:r>
      <w:r w:rsidR="004E62AA" w:rsidRPr="004E62AA">
        <w:rPr>
          <w:rFonts w:asciiTheme="minorHAnsi" w:hAnsiTheme="minorHAnsi"/>
          <w:sz w:val="22"/>
          <w:szCs w:val="22"/>
        </w:rPr>
        <w:t>rchitect</w:t>
      </w:r>
      <w:r w:rsidR="00114F40">
        <w:rPr>
          <w:rFonts w:asciiTheme="minorHAnsi" w:hAnsiTheme="minorHAnsi"/>
          <w:sz w:val="22"/>
          <w:szCs w:val="22"/>
        </w:rPr>
        <w:t>s</w:t>
      </w:r>
      <w:r>
        <w:rPr>
          <w:rFonts w:asciiTheme="minorHAnsi" w:hAnsiTheme="minorHAnsi"/>
          <w:sz w:val="22"/>
          <w:szCs w:val="22"/>
        </w:rPr>
        <w:t xml:space="preserve"> on the project,</w:t>
      </w:r>
      <w:r w:rsidR="00114F40">
        <w:rPr>
          <w:rFonts w:asciiTheme="minorHAnsi" w:hAnsiTheme="minorHAnsi"/>
          <w:sz w:val="22"/>
          <w:szCs w:val="22"/>
        </w:rPr>
        <w:t xml:space="preserve"> Morrow + Lorraine</w:t>
      </w:r>
      <w:r>
        <w:rPr>
          <w:rFonts w:asciiTheme="minorHAnsi" w:hAnsiTheme="minorHAnsi"/>
          <w:sz w:val="22"/>
          <w:szCs w:val="22"/>
        </w:rPr>
        <w:t>, had</w:t>
      </w:r>
      <w:r w:rsidR="00114F40">
        <w:rPr>
          <w:rFonts w:asciiTheme="minorHAnsi" w:hAnsiTheme="minorHAnsi"/>
          <w:sz w:val="22"/>
          <w:szCs w:val="22"/>
        </w:rPr>
        <w:t xml:space="preserve"> </w:t>
      </w:r>
      <w:r w:rsidR="004E62AA" w:rsidRPr="004E62AA">
        <w:rPr>
          <w:rFonts w:asciiTheme="minorHAnsi" w:hAnsiTheme="minorHAnsi"/>
          <w:sz w:val="22"/>
          <w:szCs w:val="22"/>
        </w:rPr>
        <w:t>original</w:t>
      </w:r>
      <w:r w:rsidR="00114F40">
        <w:rPr>
          <w:rFonts w:asciiTheme="minorHAnsi" w:hAnsiTheme="minorHAnsi"/>
          <w:sz w:val="22"/>
          <w:szCs w:val="22"/>
        </w:rPr>
        <w:t>ly</w:t>
      </w:r>
      <w:r w:rsidR="00FE77D2">
        <w:rPr>
          <w:rFonts w:asciiTheme="minorHAnsi" w:hAnsiTheme="minorHAnsi"/>
          <w:sz w:val="22"/>
          <w:szCs w:val="22"/>
        </w:rPr>
        <w:t xml:space="preserve"> </w:t>
      </w:r>
      <w:r w:rsidR="00F53087">
        <w:rPr>
          <w:rFonts w:asciiTheme="minorHAnsi" w:hAnsiTheme="minorHAnsi"/>
          <w:sz w:val="22"/>
          <w:szCs w:val="22"/>
        </w:rPr>
        <w:t>requested</w:t>
      </w:r>
      <w:r w:rsidR="004E62AA" w:rsidRPr="004E62AA">
        <w:rPr>
          <w:rFonts w:asciiTheme="minorHAnsi" w:hAnsiTheme="minorHAnsi"/>
          <w:sz w:val="22"/>
          <w:szCs w:val="22"/>
        </w:rPr>
        <w:t xml:space="preserve"> </w:t>
      </w:r>
      <w:r>
        <w:rPr>
          <w:rFonts w:asciiTheme="minorHAnsi" w:hAnsiTheme="minorHAnsi"/>
          <w:sz w:val="22"/>
          <w:szCs w:val="22"/>
        </w:rPr>
        <w:t xml:space="preserve">a </w:t>
      </w:r>
      <w:r w:rsidR="00F53087">
        <w:rPr>
          <w:rFonts w:asciiTheme="minorHAnsi" w:hAnsiTheme="minorHAnsi"/>
          <w:sz w:val="22"/>
          <w:szCs w:val="22"/>
        </w:rPr>
        <w:t xml:space="preserve">solid metal </w:t>
      </w:r>
      <w:r w:rsidR="004E62AA" w:rsidRPr="004E62AA">
        <w:rPr>
          <w:rFonts w:asciiTheme="minorHAnsi" w:hAnsiTheme="minorHAnsi"/>
          <w:sz w:val="22"/>
          <w:szCs w:val="22"/>
        </w:rPr>
        <w:t>fabrication</w:t>
      </w:r>
      <w:r w:rsidR="003F691F">
        <w:rPr>
          <w:rFonts w:asciiTheme="minorHAnsi" w:hAnsiTheme="minorHAnsi"/>
          <w:sz w:val="22"/>
          <w:szCs w:val="22"/>
        </w:rPr>
        <w:t xml:space="preserve"> that would have been</w:t>
      </w:r>
      <w:r w:rsidR="00C86541">
        <w:rPr>
          <w:rFonts w:asciiTheme="minorHAnsi" w:hAnsiTheme="minorHAnsi"/>
          <w:sz w:val="22"/>
          <w:szCs w:val="22"/>
        </w:rPr>
        <w:t xml:space="preserve"> very</w:t>
      </w:r>
      <w:r w:rsidR="003F691F" w:rsidRPr="004E62AA">
        <w:rPr>
          <w:rFonts w:asciiTheme="minorHAnsi" w:hAnsiTheme="minorHAnsi"/>
          <w:sz w:val="22"/>
          <w:szCs w:val="22"/>
        </w:rPr>
        <w:t xml:space="preserve"> </w:t>
      </w:r>
      <w:r>
        <w:rPr>
          <w:rFonts w:asciiTheme="minorHAnsi" w:hAnsiTheme="minorHAnsi"/>
          <w:sz w:val="22"/>
          <w:szCs w:val="22"/>
        </w:rPr>
        <w:t>expensive to produce,</w:t>
      </w:r>
      <w:r w:rsidR="00A17FB2">
        <w:rPr>
          <w:rFonts w:asciiTheme="minorHAnsi" w:hAnsiTheme="minorHAnsi"/>
          <w:sz w:val="22"/>
          <w:szCs w:val="22"/>
        </w:rPr>
        <w:t>”</w:t>
      </w:r>
      <w:r>
        <w:rPr>
          <w:rFonts w:asciiTheme="minorHAnsi" w:hAnsiTheme="minorHAnsi"/>
          <w:sz w:val="22"/>
          <w:szCs w:val="22"/>
        </w:rPr>
        <w:t xml:space="preserve"> explains Signbox managing director Mark Bartlett.</w:t>
      </w:r>
      <w:r w:rsidR="00F53087">
        <w:rPr>
          <w:rFonts w:asciiTheme="minorHAnsi" w:hAnsiTheme="minorHAnsi"/>
          <w:sz w:val="22"/>
          <w:szCs w:val="22"/>
        </w:rPr>
        <w:t xml:space="preserve"> </w:t>
      </w:r>
      <w:r>
        <w:rPr>
          <w:rFonts w:asciiTheme="minorHAnsi" w:hAnsiTheme="minorHAnsi"/>
          <w:sz w:val="22"/>
          <w:szCs w:val="22"/>
        </w:rPr>
        <w:t>“</w:t>
      </w:r>
      <w:r w:rsidR="003F691F">
        <w:rPr>
          <w:rFonts w:asciiTheme="minorHAnsi" w:hAnsiTheme="minorHAnsi"/>
          <w:sz w:val="22"/>
          <w:szCs w:val="22"/>
        </w:rPr>
        <w:t xml:space="preserve">With </w:t>
      </w:r>
      <w:r>
        <w:rPr>
          <w:rFonts w:asciiTheme="minorHAnsi" w:hAnsiTheme="minorHAnsi"/>
          <w:sz w:val="22"/>
          <w:szCs w:val="22"/>
        </w:rPr>
        <w:t>our</w:t>
      </w:r>
      <w:r w:rsidR="003F691F">
        <w:rPr>
          <w:rFonts w:asciiTheme="minorHAnsi" w:hAnsiTheme="minorHAnsi"/>
          <w:sz w:val="22"/>
          <w:szCs w:val="22"/>
        </w:rPr>
        <w:t xml:space="preserve"> extensive</w:t>
      </w:r>
      <w:r w:rsidR="003F691F" w:rsidRPr="004E62AA">
        <w:rPr>
          <w:rFonts w:asciiTheme="minorHAnsi" w:hAnsiTheme="minorHAnsi"/>
          <w:sz w:val="22"/>
          <w:szCs w:val="22"/>
        </w:rPr>
        <w:t xml:space="preserve"> experie</w:t>
      </w:r>
      <w:r w:rsidR="003F691F">
        <w:rPr>
          <w:rFonts w:asciiTheme="minorHAnsi" w:hAnsiTheme="minorHAnsi"/>
          <w:sz w:val="22"/>
          <w:szCs w:val="22"/>
        </w:rPr>
        <w:t xml:space="preserve">nce of manufacturing techniques, </w:t>
      </w:r>
      <w:r>
        <w:rPr>
          <w:rFonts w:asciiTheme="minorHAnsi" w:hAnsiTheme="minorHAnsi"/>
          <w:sz w:val="22"/>
          <w:szCs w:val="22"/>
        </w:rPr>
        <w:t>we were</w:t>
      </w:r>
      <w:r w:rsidR="004E62AA" w:rsidRPr="004E62AA">
        <w:rPr>
          <w:rFonts w:asciiTheme="minorHAnsi" w:hAnsiTheme="minorHAnsi"/>
          <w:sz w:val="22"/>
          <w:szCs w:val="22"/>
        </w:rPr>
        <w:t xml:space="preserve"> able to value engineer </w:t>
      </w:r>
      <w:r w:rsidR="00F53087">
        <w:rPr>
          <w:rFonts w:asciiTheme="minorHAnsi" w:hAnsiTheme="minorHAnsi"/>
          <w:sz w:val="22"/>
          <w:szCs w:val="22"/>
        </w:rPr>
        <w:t xml:space="preserve">the design, </w:t>
      </w:r>
      <w:r w:rsidR="00187E8D">
        <w:rPr>
          <w:rFonts w:asciiTheme="minorHAnsi" w:hAnsiTheme="minorHAnsi"/>
          <w:sz w:val="22"/>
          <w:szCs w:val="22"/>
        </w:rPr>
        <w:t>present</w:t>
      </w:r>
      <w:r w:rsidR="00F53087">
        <w:rPr>
          <w:rFonts w:asciiTheme="minorHAnsi" w:hAnsiTheme="minorHAnsi"/>
          <w:sz w:val="22"/>
          <w:szCs w:val="22"/>
        </w:rPr>
        <w:t>ing</w:t>
      </w:r>
      <w:r w:rsidR="00187E8D">
        <w:rPr>
          <w:rFonts w:asciiTheme="minorHAnsi" w:hAnsiTheme="minorHAnsi"/>
          <w:sz w:val="22"/>
          <w:szCs w:val="22"/>
        </w:rPr>
        <w:t xml:space="preserve"> a</w:t>
      </w:r>
      <w:r w:rsidR="00B5750D">
        <w:rPr>
          <w:rFonts w:asciiTheme="minorHAnsi" w:hAnsiTheme="minorHAnsi"/>
          <w:sz w:val="22"/>
          <w:szCs w:val="22"/>
        </w:rPr>
        <w:t>n alternative proposal which offered significan</w:t>
      </w:r>
      <w:r w:rsidR="00FB0F17">
        <w:rPr>
          <w:rFonts w:asciiTheme="minorHAnsi" w:hAnsiTheme="minorHAnsi"/>
          <w:sz w:val="22"/>
          <w:szCs w:val="22"/>
        </w:rPr>
        <w:t>t</w:t>
      </w:r>
      <w:r w:rsidR="00B5750D">
        <w:rPr>
          <w:rFonts w:asciiTheme="minorHAnsi" w:hAnsiTheme="minorHAnsi"/>
          <w:sz w:val="22"/>
          <w:szCs w:val="22"/>
        </w:rPr>
        <w:t xml:space="preserve"> cost savings to the client</w:t>
      </w:r>
      <w:r w:rsidR="003F691F">
        <w:rPr>
          <w:rFonts w:asciiTheme="minorHAnsi" w:hAnsiTheme="minorHAnsi"/>
          <w:sz w:val="22"/>
          <w:szCs w:val="22"/>
        </w:rPr>
        <w:t>.</w:t>
      </w:r>
      <w:r w:rsidR="004E62AA" w:rsidRPr="004E62AA">
        <w:rPr>
          <w:rFonts w:asciiTheme="minorHAnsi" w:hAnsiTheme="minorHAnsi"/>
          <w:sz w:val="22"/>
          <w:szCs w:val="22"/>
        </w:rPr>
        <w:t xml:space="preserve"> </w:t>
      </w:r>
      <w:r>
        <w:rPr>
          <w:rFonts w:asciiTheme="minorHAnsi" w:hAnsiTheme="minorHAnsi"/>
          <w:sz w:val="22"/>
          <w:szCs w:val="22"/>
        </w:rPr>
        <w:t>We</w:t>
      </w:r>
      <w:r w:rsidR="003F691F">
        <w:rPr>
          <w:rFonts w:asciiTheme="minorHAnsi" w:hAnsiTheme="minorHAnsi"/>
          <w:sz w:val="22"/>
          <w:szCs w:val="22"/>
        </w:rPr>
        <w:t xml:space="preserve"> also worked </w:t>
      </w:r>
      <w:r w:rsidR="00213D13">
        <w:rPr>
          <w:rFonts w:asciiTheme="minorHAnsi" w:hAnsiTheme="minorHAnsi"/>
          <w:sz w:val="22"/>
          <w:szCs w:val="22"/>
        </w:rPr>
        <w:t>closely with t</w:t>
      </w:r>
      <w:r w:rsidR="004E62AA" w:rsidRPr="004E62AA">
        <w:rPr>
          <w:rFonts w:asciiTheme="minorHAnsi" w:hAnsiTheme="minorHAnsi"/>
          <w:sz w:val="22"/>
          <w:szCs w:val="22"/>
        </w:rPr>
        <w:t>he specialist concrete cladd</w:t>
      </w:r>
      <w:r w:rsidR="003F691F">
        <w:rPr>
          <w:rFonts w:asciiTheme="minorHAnsi" w:hAnsiTheme="minorHAnsi"/>
          <w:sz w:val="22"/>
          <w:szCs w:val="22"/>
        </w:rPr>
        <w:t xml:space="preserve">ing contractor – </w:t>
      </w:r>
      <w:r w:rsidR="003F691F">
        <w:rPr>
          <w:rFonts w:asciiTheme="minorHAnsi" w:hAnsiTheme="minorHAnsi"/>
          <w:sz w:val="22"/>
          <w:szCs w:val="22"/>
        </w:rPr>
        <w:lastRenderedPageBreak/>
        <w:t>Graphic Relief –</w:t>
      </w:r>
      <w:r w:rsidR="004E62AA" w:rsidRPr="004E62AA">
        <w:rPr>
          <w:rFonts w:asciiTheme="minorHAnsi" w:hAnsiTheme="minorHAnsi"/>
          <w:sz w:val="22"/>
          <w:szCs w:val="22"/>
        </w:rPr>
        <w:t xml:space="preserve"> </w:t>
      </w:r>
      <w:r>
        <w:rPr>
          <w:rFonts w:asciiTheme="minorHAnsi" w:hAnsiTheme="minorHAnsi"/>
          <w:sz w:val="22"/>
          <w:szCs w:val="22"/>
        </w:rPr>
        <w:t xml:space="preserve">in order </w:t>
      </w:r>
      <w:r w:rsidR="004E62AA" w:rsidRPr="004E62AA">
        <w:rPr>
          <w:rFonts w:asciiTheme="minorHAnsi" w:hAnsiTheme="minorHAnsi"/>
          <w:sz w:val="22"/>
          <w:szCs w:val="22"/>
        </w:rPr>
        <w:t>to facilitate a fi</w:t>
      </w:r>
      <w:r>
        <w:rPr>
          <w:rFonts w:asciiTheme="minorHAnsi" w:hAnsiTheme="minorHAnsi"/>
          <w:sz w:val="22"/>
          <w:szCs w:val="22"/>
        </w:rPr>
        <w:t>rst fix of the support channels to secure the directory to the wall behind reception</w:t>
      </w:r>
      <w:r w:rsidR="000B25F7">
        <w:rPr>
          <w:rFonts w:asciiTheme="minorHAnsi" w:hAnsiTheme="minorHAnsi"/>
          <w:sz w:val="22"/>
          <w:szCs w:val="22"/>
        </w:rPr>
        <w:t>.</w:t>
      </w:r>
      <w:r w:rsidR="00FB0F17">
        <w:rPr>
          <w:rFonts w:asciiTheme="minorHAnsi" w:hAnsiTheme="minorHAnsi"/>
          <w:sz w:val="22"/>
          <w:szCs w:val="22"/>
        </w:rPr>
        <w:t>”</w:t>
      </w:r>
    </w:p>
    <w:p w14:paraId="51E74F6E" w14:textId="77777777" w:rsidR="004E62AA" w:rsidRDefault="00FB0F17" w:rsidP="004E62AA">
      <w:pPr>
        <w:spacing w:after="160" w:line="360" w:lineRule="auto"/>
        <w:rPr>
          <w:rFonts w:asciiTheme="minorHAnsi" w:hAnsiTheme="minorHAnsi"/>
          <w:sz w:val="22"/>
          <w:szCs w:val="22"/>
        </w:rPr>
      </w:pPr>
      <w:r>
        <w:rPr>
          <w:rFonts w:asciiTheme="minorHAnsi" w:hAnsiTheme="minorHAnsi"/>
          <w:sz w:val="22"/>
          <w:szCs w:val="22"/>
        </w:rPr>
        <w:t xml:space="preserve">“We have worked with Kingly Developments on a number </w:t>
      </w:r>
      <w:r w:rsidR="00760331">
        <w:rPr>
          <w:rFonts w:asciiTheme="minorHAnsi" w:hAnsiTheme="minorHAnsi"/>
          <w:sz w:val="22"/>
          <w:szCs w:val="22"/>
        </w:rPr>
        <w:t xml:space="preserve">of </w:t>
      </w:r>
      <w:r>
        <w:rPr>
          <w:rFonts w:asciiTheme="minorHAnsi" w:hAnsiTheme="minorHAnsi"/>
          <w:sz w:val="22"/>
          <w:szCs w:val="22"/>
        </w:rPr>
        <w:t>high-profile projects over the years,” Bartlett adds. “We were delighted to team up with them again on this project and</w:t>
      </w:r>
      <w:r w:rsidR="00760331">
        <w:rPr>
          <w:rFonts w:asciiTheme="minorHAnsi" w:hAnsiTheme="minorHAnsi"/>
          <w:sz w:val="22"/>
          <w:szCs w:val="22"/>
        </w:rPr>
        <w:t>,</w:t>
      </w:r>
      <w:r>
        <w:rPr>
          <w:rFonts w:asciiTheme="minorHAnsi" w:hAnsiTheme="minorHAnsi"/>
          <w:sz w:val="22"/>
          <w:szCs w:val="22"/>
        </w:rPr>
        <w:t xml:space="preserve"> together with the architects and other specialist contractors, deliver a </w:t>
      </w:r>
      <w:r w:rsidR="004E7080">
        <w:rPr>
          <w:rFonts w:asciiTheme="minorHAnsi" w:hAnsiTheme="minorHAnsi"/>
          <w:sz w:val="22"/>
          <w:szCs w:val="22"/>
        </w:rPr>
        <w:t>finished</w:t>
      </w:r>
      <w:r>
        <w:rPr>
          <w:rFonts w:asciiTheme="minorHAnsi" w:hAnsiTheme="minorHAnsi"/>
          <w:sz w:val="22"/>
          <w:szCs w:val="22"/>
        </w:rPr>
        <w:t xml:space="preserve"> product that met all of the client</w:t>
      </w:r>
      <w:r w:rsidR="004E7080">
        <w:rPr>
          <w:rFonts w:asciiTheme="minorHAnsi" w:hAnsiTheme="minorHAnsi"/>
          <w:sz w:val="22"/>
          <w:szCs w:val="22"/>
        </w:rPr>
        <w:t>’</w:t>
      </w:r>
      <w:r>
        <w:rPr>
          <w:rFonts w:asciiTheme="minorHAnsi" w:hAnsiTheme="minorHAnsi"/>
          <w:sz w:val="22"/>
          <w:szCs w:val="22"/>
        </w:rPr>
        <w:t>s expectations</w:t>
      </w:r>
      <w:r w:rsidR="004E7080">
        <w:rPr>
          <w:rFonts w:asciiTheme="minorHAnsi" w:hAnsiTheme="minorHAnsi"/>
          <w:sz w:val="22"/>
          <w:szCs w:val="22"/>
        </w:rPr>
        <w:t>, while also coming in under budget.”</w:t>
      </w:r>
    </w:p>
    <w:p w14:paraId="576F4EF7" w14:textId="5B2D5619" w:rsidR="0035314F" w:rsidRDefault="001C44B2" w:rsidP="001C44B2">
      <w:pPr>
        <w:spacing w:after="160" w:line="360" w:lineRule="auto"/>
        <w:rPr>
          <w:rFonts w:asciiTheme="minorHAnsi" w:hAnsiTheme="minorHAnsi"/>
          <w:sz w:val="22"/>
          <w:szCs w:val="22"/>
        </w:rPr>
      </w:pPr>
      <w:r>
        <w:rPr>
          <w:rFonts w:asciiTheme="minorHAnsi" w:hAnsiTheme="minorHAnsi"/>
          <w:sz w:val="22"/>
          <w:szCs w:val="22"/>
        </w:rPr>
        <w:t>“W</w:t>
      </w:r>
      <w:r w:rsidRPr="001C44B2">
        <w:rPr>
          <w:rFonts w:asciiTheme="minorHAnsi" w:hAnsiTheme="minorHAnsi"/>
          <w:sz w:val="22"/>
          <w:szCs w:val="22"/>
        </w:rPr>
        <w:t>orking with Signbox on the brass effect tenant directory for 12 Arthur</w:t>
      </w:r>
      <w:r>
        <w:rPr>
          <w:rFonts w:asciiTheme="minorHAnsi" w:hAnsiTheme="minorHAnsi"/>
          <w:sz w:val="22"/>
          <w:szCs w:val="22"/>
        </w:rPr>
        <w:t xml:space="preserve"> Street has been a real success,</w:t>
      </w:r>
      <w:r w:rsidR="00D06CB9">
        <w:rPr>
          <w:rFonts w:asciiTheme="minorHAnsi" w:hAnsiTheme="minorHAnsi"/>
          <w:sz w:val="22"/>
          <w:szCs w:val="22"/>
        </w:rPr>
        <w:t>”</w:t>
      </w:r>
      <w:r>
        <w:rPr>
          <w:rFonts w:asciiTheme="minorHAnsi" w:hAnsiTheme="minorHAnsi"/>
          <w:sz w:val="22"/>
          <w:szCs w:val="22"/>
        </w:rPr>
        <w:t xml:space="preserve"> </w:t>
      </w:r>
      <w:r w:rsidR="00D06CB9">
        <w:rPr>
          <w:rFonts w:asciiTheme="minorHAnsi" w:hAnsiTheme="minorHAnsi"/>
          <w:sz w:val="22"/>
          <w:szCs w:val="22"/>
        </w:rPr>
        <w:t>says</w:t>
      </w:r>
      <w:r>
        <w:rPr>
          <w:rFonts w:asciiTheme="minorHAnsi" w:hAnsiTheme="minorHAnsi"/>
          <w:sz w:val="22"/>
          <w:szCs w:val="22"/>
        </w:rPr>
        <w:t xml:space="preserve"> </w:t>
      </w:r>
      <w:r w:rsidRPr="001C44B2">
        <w:rPr>
          <w:rFonts w:asciiTheme="minorHAnsi" w:hAnsiTheme="minorHAnsi"/>
          <w:sz w:val="22"/>
          <w:szCs w:val="22"/>
        </w:rPr>
        <w:t>Daniel Hall</w:t>
      </w:r>
      <w:r>
        <w:rPr>
          <w:rFonts w:asciiTheme="minorHAnsi" w:hAnsiTheme="minorHAnsi"/>
          <w:sz w:val="22"/>
          <w:szCs w:val="22"/>
        </w:rPr>
        <w:t xml:space="preserve">, </w:t>
      </w:r>
      <w:r w:rsidRPr="001C44B2">
        <w:rPr>
          <w:rFonts w:asciiTheme="minorHAnsi" w:hAnsiTheme="minorHAnsi"/>
          <w:sz w:val="22"/>
          <w:szCs w:val="22"/>
        </w:rPr>
        <w:t>Associate</w:t>
      </w:r>
      <w:r>
        <w:rPr>
          <w:rFonts w:asciiTheme="minorHAnsi" w:hAnsiTheme="minorHAnsi"/>
          <w:sz w:val="22"/>
          <w:szCs w:val="22"/>
        </w:rPr>
        <w:t xml:space="preserve"> at Morrow + Lorraine </w:t>
      </w:r>
      <w:r w:rsidRPr="001C44B2">
        <w:rPr>
          <w:rFonts w:asciiTheme="minorHAnsi" w:hAnsiTheme="minorHAnsi"/>
          <w:sz w:val="22"/>
          <w:szCs w:val="22"/>
        </w:rPr>
        <w:t>Architects</w:t>
      </w:r>
      <w:r>
        <w:rPr>
          <w:rFonts w:asciiTheme="minorHAnsi" w:hAnsiTheme="minorHAnsi"/>
          <w:sz w:val="22"/>
          <w:szCs w:val="22"/>
        </w:rPr>
        <w:t>.</w:t>
      </w:r>
      <w:r w:rsidRPr="001C44B2">
        <w:rPr>
          <w:rFonts w:asciiTheme="minorHAnsi" w:hAnsiTheme="minorHAnsi"/>
          <w:sz w:val="22"/>
          <w:szCs w:val="22"/>
        </w:rPr>
        <w:t xml:space="preserve"> </w:t>
      </w:r>
      <w:r>
        <w:rPr>
          <w:rFonts w:asciiTheme="minorHAnsi" w:hAnsiTheme="minorHAnsi"/>
          <w:sz w:val="22"/>
          <w:szCs w:val="22"/>
        </w:rPr>
        <w:t>“W</w:t>
      </w:r>
      <w:r w:rsidRPr="001C44B2">
        <w:rPr>
          <w:rFonts w:asciiTheme="minorHAnsi" w:hAnsiTheme="minorHAnsi"/>
          <w:sz w:val="22"/>
          <w:szCs w:val="22"/>
        </w:rPr>
        <w:t>e have developed a good rapport through the period of design development, and have been impressed with their ability to advise on finishes and manufacturing processes that respond to the brief</w:t>
      </w:r>
      <w:r w:rsidR="00D06CB9">
        <w:rPr>
          <w:rFonts w:asciiTheme="minorHAnsi" w:hAnsiTheme="minorHAnsi"/>
          <w:sz w:val="22"/>
          <w:szCs w:val="22"/>
        </w:rPr>
        <w:t>,</w:t>
      </w:r>
      <w:r w:rsidRPr="001C44B2">
        <w:rPr>
          <w:rFonts w:asciiTheme="minorHAnsi" w:hAnsiTheme="minorHAnsi"/>
          <w:sz w:val="22"/>
          <w:szCs w:val="22"/>
        </w:rPr>
        <w:t xml:space="preserve"> ensuring the product was delivered on programme and within budget. We would be happy to work </w:t>
      </w:r>
      <w:r w:rsidR="006A743B" w:rsidRPr="001C44B2">
        <w:rPr>
          <w:rFonts w:asciiTheme="minorHAnsi" w:hAnsiTheme="minorHAnsi"/>
          <w:sz w:val="22"/>
          <w:szCs w:val="22"/>
        </w:rPr>
        <w:t xml:space="preserve">with </w:t>
      </w:r>
      <w:r w:rsidRPr="001C44B2">
        <w:rPr>
          <w:rFonts w:asciiTheme="minorHAnsi" w:hAnsiTheme="minorHAnsi"/>
          <w:sz w:val="22"/>
          <w:szCs w:val="22"/>
        </w:rPr>
        <w:t xml:space="preserve">Signbox </w:t>
      </w:r>
      <w:r w:rsidR="006A743B" w:rsidRPr="001C44B2">
        <w:rPr>
          <w:rFonts w:asciiTheme="minorHAnsi" w:hAnsiTheme="minorHAnsi"/>
          <w:sz w:val="22"/>
          <w:szCs w:val="22"/>
        </w:rPr>
        <w:t xml:space="preserve">again </w:t>
      </w:r>
      <w:r w:rsidRPr="001C44B2">
        <w:rPr>
          <w:rFonts w:asciiTheme="minorHAnsi" w:hAnsiTheme="minorHAnsi"/>
          <w:sz w:val="22"/>
          <w:szCs w:val="22"/>
        </w:rPr>
        <w:t>on future collaborations.</w:t>
      </w:r>
      <w:r>
        <w:rPr>
          <w:rFonts w:asciiTheme="minorHAnsi" w:hAnsiTheme="minorHAnsi"/>
          <w:sz w:val="22"/>
          <w:szCs w:val="22"/>
        </w:rPr>
        <w:t>”</w:t>
      </w:r>
    </w:p>
    <w:p w14:paraId="64355117" w14:textId="77777777" w:rsidR="004E7080" w:rsidRPr="004E62AA" w:rsidRDefault="004E7080" w:rsidP="004E62AA">
      <w:pPr>
        <w:spacing w:after="160" w:line="360" w:lineRule="auto"/>
        <w:rPr>
          <w:rFonts w:asciiTheme="minorHAnsi" w:hAnsiTheme="minorHAnsi"/>
          <w:sz w:val="22"/>
          <w:szCs w:val="22"/>
        </w:rPr>
      </w:pPr>
    </w:p>
    <w:p w14:paraId="6C74C6C1" w14:textId="77777777" w:rsidR="00C122DB" w:rsidRPr="0090132E" w:rsidRDefault="00C122DB" w:rsidP="00211639">
      <w:pPr>
        <w:spacing w:after="160" w:line="360" w:lineRule="auto"/>
        <w:jc w:val="center"/>
        <w:rPr>
          <w:rFonts w:asciiTheme="minorHAnsi" w:hAnsiTheme="minorHAnsi" w:cs="Arial"/>
          <w:b/>
          <w:sz w:val="22"/>
          <w:szCs w:val="22"/>
        </w:rPr>
      </w:pPr>
      <w:r w:rsidRPr="0090132E">
        <w:rPr>
          <w:rFonts w:asciiTheme="minorHAnsi" w:hAnsiTheme="minorHAnsi" w:cs="Arial"/>
          <w:b/>
          <w:sz w:val="22"/>
          <w:szCs w:val="22"/>
        </w:rPr>
        <w:t>ENDS</w:t>
      </w:r>
    </w:p>
    <w:p w14:paraId="56F9CD6D" w14:textId="77777777" w:rsidR="00C122DB" w:rsidRPr="0090132E" w:rsidRDefault="00C122DB" w:rsidP="00C122DB">
      <w:pPr>
        <w:spacing w:after="160" w:line="259" w:lineRule="auto"/>
        <w:rPr>
          <w:rFonts w:asciiTheme="minorHAnsi" w:hAnsiTheme="minorHAnsi" w:cs="Arial"/>
          <w:b/>
          <w:sz w:val="22"/>
          <w:szCs w:val="22"/>
        </w:rPr>
      </w:pPr>
    </w:p>
    <w:p w14:paraId="484ABD6B" w14:textId="77777777" w:rsidR="00C122DB" w:rsidRPr="0090132E" w:rsidRDefault="00C122DB" w:rsidP="00C122DB">
      <w:pPr>
        <w:spacing w:after="160" w:line="259" w:lineRule="auto"/>
        <w:rPr>
          <w:rFonts w:asciiTheme="minorHAnsi" w:hAnsiTheme="minorHAnsi" w:cs="Arial"/>
          <w:b/>
          <w:sz w:val="22"/>
          <w:szCs w:val="22"/>
        </w:rPr>
      </w:pPr>
      <w:r w:rsidRPr="0090132E">
        <w:rPr>
          <w:rFonts w:asciiTheme="minorHAnsi" w:hAnsiTheme="minorHAnsi" w:cs="Arial"/>
          <w:b/>
          <w:sz w:val="22"/>
          <w:szCs w:val="22"/>
        </w:rPr>
        <w:t>About Signbox</w:t>
      </w:r>
    </w:p>
    <w:p w14:paraId="76517E25" w14:textId="77777777" w:rsidR="00C122DB" w:rsidRPr="0090132E" w:rsidRDefault="00C122DB" w:rsidP="00C122DB">
      <w:pPr>
        <w:rPr>
          <w:rFonts w:asciiTheme="minorHAnsi" w:hAnsiTheme="minorHAnsi" w:cs="Arial"/>
          <w:b/>
          <w:sz w:val="22"/>
          <w:szCs w:val="22"/>
        </w:rPr>
      </w:pPr>
      <w:r w:rsidRPr="0090132E">
        <w:rPr>
          <w:rFonts w:asciiTheme="minorHAnsi" w:hAnsiTheme="minorHAnsi" w:cs="Arial"/>
          <w:sz w:val="22"/>
          <w:szCs w:val="22"/>
        </w:rPr>
        <w:t xml:space="preserve">UK-based Signbox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90132E">
        <w:rPr>
          <w:rFonts w:asciiTheme="minorHAnsi" w:hAnsiTheme="minorHAnsi" w:cs="Arial"/>
          <w:sz w:val="22"/>
          <w:szCs w:val="22"/>
          <w:shd w:val="clear" w:color="auto" w:fill="FFFFFF"/>
        </w:rPr>
        <w:t>corporate, education, healthcare, retail, hotel and leisure.</w:t>
      </w:r>
    </w:p>
    <w:p w14:paraId="2F614E33" w14:textId="77777777" w:rsidR="00C122DB" w:rsidRPr="0090132E" w:rsidRDefault="00C122DB" w:rsidP="00C122DB">
      <w:pPr>
        <w:rPr>
          <w:rFonts w:asciiTheme="minorHAnsi" w:hAnsiTheme="minorHAnsi" w:cs="Arial"/>
          <w:sz w:val="22"/>
          <w:szCs w:val="22"/>
          <w:shd w:val="clear" w:color="auto" w:fill="FFFFFF"/>
        </w:rPr>
      </w:pPr>
    </w:p>
    <w:p w14:paraId="4301BEA3"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With a proven formula based on contemporary design, technical innovation and engineering excellence, Signbox’s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14:paraId="34FB5153" w14:textId="77777777" w:rsidR="00C122DB" w:rsidRPr="0090132E" w:rsidRDefault="00C122DB" w:rsidP="00C122DB">
      <w:pPr>
        <w:rPr>
          <w:rFonts w:asciiTheme="minorHAnsi" w:hAnsiTheme="minorHAnsi" w:cs="Arial"/>
          <w:sz w:val="22"/>
          <w:szCs w:val="22"/>
        </w:rPr>
      </w:pPr>
    </w:p>
    <w:p w14:paraId="286BBC63"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lastRenderedPageBreak/>
        <w:t xml:space="preserve">From concept to delivery, Signbox’s design team and installation specialists can create and execute bespoke signage installations from an eclectic range of high-end solutions and services that enable a brand to express itself in any environment. </w:t>
      </w:r>
    </w:p>
    <w:p w14:paraId="4826F6A2" w14:textId="77777777" w:rsidR="00C122DB" w:rsidRPr="0090132E" w:rsidRDefault="00C122DB" w:rsidP="00C122DB">
      <w:pPr>
        <w:rPr>
          <w:rFonts w:asciiTheme="minorHAnsi" w:hAnsiTheme="minorHAnsi" w:cs="Arial"/>
          <w:sz w:val="22"/>
          <w:szCs w:val="22"/>
        </w:rPr>
      </w:pPr>
    </w:p>
    <w:p w14:paraId="19D0886F"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14:paraId="700ECD28" w14:textId="77777777" w:rsidR="00C122DB" w:rsidRPr="0090132E" w:rsidRDefault="00C122DB" w:rsidP="00C122DB">
      <w:pPr>
        <w:rPr>
          <w:rFonts w:asciiTheme="minorHAnsi" w:hAnsiTheme="minorHAnsi" w:cs="Arial"/>
          <w:sz w:val="22"/>
          <w:szCs w:val="22"/>
        </w:rPr>
      </w:pPr>
    </w:p>
    <w:p w14:paraId="02E178A3"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 xml:space="preserve">For further information, please visit: </w:t>
      </w:r>
      <w:hyperlink r:id="rId10" w:history="1">
        <w:r w:rsidRPr="0090132E">
          <w:rPr>
            <w:rStyle w:val="Hyperlink"/>
            <w:rFonts w:asciiTheme="minorHAnsi" w:hAnsiTheme="minorHAnsi" w:cs="Arial"/>
            <w:sz w:val="22"/>
            <w:szCs w:val="22"/>
          </w:rPr>
          <w:t>www.signbox.co.uk</w:t>
        </w:r>
      </w:hyperlink>
      <w:r w:rsidRPr="0090132E">
        <w:rPr>
          <w:rFonts w:asciiTheme="minorHAnsi" w:hAnsiTheme="minorHAnsi" w:cs="Arial"/>
          <w:sz w:val="22"/>
          <w:szCs w:val="22"/>
        </w:rPr>
        <w:t xml:space="preserve"> </w:t>
      </w:r>
    </w:p>
    <w:p w14:paraId="1EDDB77E" w14:textId="77777777" w:rsidR="00C122DB" w:rsidRPr="0090132E" w:rsidRDefault="00C122DB" w:rsidP="00C122DB">
      <w:pPr>
        <w:rPr>
          <w:rFonts w:asciiTheme="minorHAnsi" w:hAnsiTheme="minorHAnsi" w:cs="Arial"/>
          <w:sz w:val="22"/>
          <w:szCs w:val="22"/>
        </w:rPr>
      </w:pPr>
    </w:p>
    <w:p w14:paraId="3AD5320B" w14:textId="77777777" w:rsidR="00C122DB" w:rsidRPr="0090132E" w:rsidRDefault="00C122DB" w:rsidP="00C122DB">
      <w:pPr>
        <w:rPr>
          <w:rFonts w:asciiTheme="minorHAnsi" w:hAnsiTheme="minorHAnsi" w:cs="Arial"/>
          <w:b/>
          <w:sz w:val="22"/>
          <w:szCs w:val="22"/>
        </w:rPr>
      </w:pPr>
    </w:p>
    <w:p w14:paraId="1FEDB59A" w14:textId="77777777" w:rsidR="00C122DB" w:rsidRPr="0090132E" w:rsidRDefault="00C122DB" w:rsidP="00C122DB">
      <w:pPr>
        <w:rPr>
          <w:rFonts w:asciiTheme="minorHAnsi" w:hAnsiTheme="minorHAnsi" w:cs="Arial"/>
          <w:b/>
          <w:sz w:val="22"/>
          <w:szCs w:val="22"/>
        </w:rPr>
      </w:pPr>
      <w:r w:rsidRPr="0090132E">
        <w:rPr>
          <w:rFonts w:asciiTheme="minorHAnsi" w:hAnsiTheme="minorHAnsi" w:cs="Arial"/>
          <w:b/>
          <w:sz w:val="22"/>
          <w:szCs w:val="22"/>
        </w:rPr>
        <w:t>For more information, please contact:</w:t>
      </w:r>
    </w:p>
    <w:p w14:paraId="7D5C941B" w14:textId="77777777" w:rsidR="00C122DB" w:rsidRPr="0090132E" w:rsidRDefault="00C122DB" w:rsidP="00C122DB">
      <w:pPr>
        <w:rPr>
          <w:rFonts w:asciiTheme="minorHAnsi" w:hAnsiTheme="minorHAnsi" w:cs="Arial"/>
          <w:sz w:val="22"/>
          <w:szCs w:val="22"/>
        </w:rPr>
      </w:pPr>
    </w:p>
    <w:p w14:paraId="63AAD4BB"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Daniel Porter</w:t>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t>Mark Bartlett</w:t>
      </w:r>
    </w:p>
    <w:p w14:paraId="2BAFECC4"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AD Communications</w:t>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t>Signbox</w:t>
      </w:r>
    </w:p>
    <w:p w14:paraId="171AE516" w14:textId="77777777" w:rsidR="00C122DB" w:rsidRPr="0090132E" w:rsidRDefault="00C122DB" w:rsidP="00C122DB">
      <w:pPr>
        <w:rPr>
          <w:rFonts w:asciiTheme="minorHAnsi" w:hAnsiTheme="minorHAnsi" w:cs="Arial"/>
          <w:sz w:val="22"/>
          <w:szCs w:val="22"/>
        </w:rPr>
      </w:pPr>
      <w:r w:rsidRPr="0090132E">
        <w:rPr>
          <w:rFonts w:asciiTheme="minorHAnsi" w:hAnsiTheme="minorHAnsi" w:cs="Arial"/>
          <w:sz w:val="22"/>
          <w:szCs w:val="22"/>
        </w:rPr>
        <w:t>+44 (0)1372 464470</w:t>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r>
      <w:r w:rsidRPr="0090132E">
        <w:rPr>
          <w:rFonts w:asciiTheme="minorHAnsi" w:hAnsiTheme="minorHAnsi" w:cs="Arial"/>
          <w:sz w:val="22"/>
          <w:szCs w:val="22"/>
        </w:rPr>
        <w:tab/>
        <w:t>+44 (0)1784 497550</w:t>
      </w:r>
    </w:p>
    <w:p w14:paraId="7DD33436" w14:textId="77777777" w:rsidR="00C122DB" w:rsidRPr="0090132E" w:rsidRDefault="00203D21" w:rsidP="00C122DB">
      <w:pPr>
        <w:rPr>
          <w:rFonts w:asciiTheme="minorHAnsi" w:hAnsiTheme="minorHAnsi" w:cs="Arial"/>
          <w:sz w:val="22"/>
          <w:szCs w:val="22"/>
        </w:rPr>
      </w:pPr>
      <w:hyperlink r:id="rId11" w:history="1">
        <w:r w:rsidR="00C122DB" w:rsidRPr="0090132E">
          <w:rPr>
            <w:rStyle w:val="Hyperlink"/>
            <w:rFonts w:asciiTheme="minorHAnsi" w:hAnsiTheme="minorHAnsi" w:cs="Arial"/>
            <w:sz w:val="22"/>
            <w:szCs w:val="22"/>
          </w:rPr>
          <w:t>dporter@adcomms.co.uk</w:t>
        </w:r>
      </w:hyperlink>
      <w:r w:rsidR="00C122DB" w:rsidRPr="0090132E">
        <w:rPr>
          <w:rFonts w:asciiTheme="minorHAnsi" w:hAnsiTheme="minorHAnsi" w:cs="Arial"/>
          <w:sz w:val="22"/>
          <w:szCs w:val="22"/>
        </w:rPr>
        <w:tab/>
      </w:r>
      <w:r w:rsidR="00C122DB" w:rsidRPr="0090132E">
        <w:rPr>
          <w:rFonts w:asciiTheme="minorHAnsi" w:hAnsiTheme="minorHAnsi" w:cs="Arial"/>
          <w:sz w:val="22"/>
          <w:szCs w:val="22"/>
        </w:rPr>
        <w:tab/>
      </w:r>
      <w:r w:rsidR="00C122DB" w:rsidRPr="0090132E">
        <w:rPr>
          <w:rFonts w:asciiTheme="minorHAnsi" w:hAnsiTheme="minorHAnsi" w:cs="Arial"/>
          <w:sz w:val="22"/>
          <w:szCs w:val="22"/>
        </w:rPr>
        <w:tab/>
      </w:r>
      <w:hyperlink r:id="rId12" w:history="1">
        <w:r w:rsidR="00C122DB" w:rsidRPr="0090132E">
          <w:rPr>
            <w:rStyle w:val="Hyperlink"/>
            <w:rFonts w:asciiTheme="minorHAnsi" w:hAnsiTheme="minorHAnsi" w:cs="Arial"/>
            <w:sz w:val="22"/>
            <w:szCs w:val="22"/>
          </w:rPr>
          <w:t>Mark@signbox.co.uk</w:t>
        </w:r>
      </w:hyperlink>
    </w:p>
    <w:p w14:paraId="2A86F6CD" w14:textId="77777777" w:rsidR="00C122DB" w:rsidRPr="0090132E" w:rsidRDefault="00C122DB" w:rsidP="00C122DB">
      <w:pPr>
        <w:rPr>
          <w:rFonts w:asciiTheme="minorHAnsi" w:hAnsiTheme="minorHAnsi" w:cs="Arial"/>
          <w:b/>
          <w:sz w:val="22"/>
          <w:szCs w:val="22"/>
        </w:rPr>
      </w:pPr>
    </w:p>
    <w:p w14:paraId="16B6E1A1" w14:textId="77777777" w:rsidR="00C122DB" w:rsidRPr="0090132E" w:rsidRDefault="00C122DB" w:rsidP="00C122DB">
      <w:pPr>
        <w:rPr>
          <w:rFonts w:asciiTheme="minorHAnsi" w:hAnsiTheme="minorHAnsi" w:cs="Arial"/>
          <w:b/>
          <w:sz w:val="22"/>
          <w:szCs w:val="22"/>
        </w:rPr>
      </w:pPr>
    </w:p>
    <w:p w14:paraId="00FA9816" w14:textId="77777777" w:rsidR="00C6032F" w:rsidRDefault="00C6032F"/>
    <w:sectPr w:rsidR="00C6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E2"/>
    <w:rsid w:val="00016A0D"/>
    <w:rsid w:val="000346E1"/>
    <w:rsid w:val="000B25F7"/>
    <w:rsid w:val="000C7112"/>
    <w:rsid w:val="000F38A5"/>
    <w:rsid w:val="000F726E"/>
    <w:rsid w:val="00101D55"/>
    <w:rsid w:val="00114F40"/>
    <w:rsid w:val="00131F95"/>
    <w:rsid w:val="00146FBA"/>
    <w:rsid w:val="001654A9"/>
    <w:rsid w:val="00187CD9"/>
    <w:rsid w:val="00187E8D"/>
    <w:rsid w:val="001A036A"/>
    <w:rsid w:val="001C44B2"/>
    <w:rsid w:val="00203D21"/>
    <w:rsid w:val="00211639"/>
    <w:rsid w:val="00213D13"/>
    <w:rsid w:val="002D55A2"/>
    <w:rsid w:val="00315DE0"/>
    <w:rsid w:val="003407A6"/>
    <w:rsid w:val="0034571D"/>
    <w:rsid w:val="0035314F"/>
    <w:rsid w:val="00364F74"/>
    <w:rsid w:val="003E447B"/>
    <w:rsid w:val="003F691F"/>
    <w:rsid w:val="004012E7"/>
    <w:rsid w:val="00417F6F"/>
    <w:rsid w:val="004272EC"/>
    <w:rsid w:val="00494810"/>
    <w:rsid w:val="004E62AA"/>
    <w:rsid w:val="004E7080"/>
    <w:rsid w:val="00504245"/>
    <w:rsid w:val="0051351B"/>
    <w:rsid w:val="00521010"/>
    <w:rsid w:val="005716B6"/>
    <w:rsid w:val="005D1DF4"/>
    <w:rsid w:val="00650442"/>
    <w:rsid w:val="00683A55"/>
    <w:rsid w:val="006A743B"/>
    <w:rsid w:val="006A799F"/>
    <w:rsid w:val="006B1791"/>
    <w:rsid w:val="006B19E7"/>
    <w:rsid w:val="006C0C03"/>
    <w:rsid w:val="006E4F5A"/>
    <w:rsid w:val="00731313"/>
    <w:rsid w:val="00760331"/>
    <w:rsid w:val="0077532B"/>
    <w:rsid w:val="00792040"/>
    <w:rsid w:val="00825386"/>
    <w:rsid w:val="00872F89"/>
    <w:rsid w:val="0088067D"/>
    <w:rsid w:val="008821E0"/>
    <w:rsid w:val="00882B82"/>
    <w:rsid w:val="00893B05"/>
    <w:rsid w:val="008B246B"/>
    <w:rsid w:val="008B4741"/>
    <w:rsid w:val="008D128C"/>
    <w:rsid w:val="008F1A7B"/>
    <w:rsid w:val="00911B4A"/>
    <w:rsid w:val="00917A71"/>
    <w:rsid w:val="00944BE2"/>
    <w:rsid w:val="009508E0"/>
    <w:rsid w:val="00A17FB2"/>
    <w:rsid w:val="00A227FF"/>
    <w:rsid w:val="00A75D83"/>
    <w:rsid w:val="00A879D5"/>
    <w:rsid w:val="00AB3797"/>
    <w:rsid w:val="00AC1A58"/>
    <w:rsid w:val="00AE5115"/>
    <w:rsid w:val="00B43484"/>
    <w:rsid w:val="00B5750D"/>
    <w:rsid w:val="00B674DF"/>
    <w:rsid w:val="00B806DC"/>
    <w:rsid w:val="00B9713A"/>
    <w:rsid w:val="00BB5B1D"/>
    <w:rsid w:val="00BD01B0"/>
    <w:rsid w:val="00BD5108"/>
    <w:rsid w:val="00BE61B4"/>
    <w:rsid w:val="00C0287C"/>
    <w:rsid w:val="00C122DB"/>
    <w:rsid w:val="00C23958"/>
    <w:rsid w:val="00C46F9D"/>
    <w:rsid w:val="00C53DB3"/>
    <w:rsid w:val="00C6032F"/>
    <w:rsid w:val="00C70026"/>
    <w:rsid w:val="00C711F1"/>
    <w:rsid w:val="00C757FF"/>
    <w:rsid w:val="00C86541"/>
    <w:rsid w:val="00C90A8D"/>
    <w:rsid w:val="00C90B34"/>
    <w:rsid w:val="00D02DCC"/>
    <w:rsid w:val="00D06CB9"/>
    <w:rsid w:val="00D40929"/>
    <w:rsid w:val="00D4739B"/>
    <w:rsid w:val="00D656F2"/>
    <w:rsid w:val="00DB30BF"/>
    <w:rsid w:val="00DF4872"/>
    <w:rsid w:val="00E22CEF"/>
    <w:rsid w:val="00E57EEB"/>
    <w:rsid w:val="00EA78DC"/>
    <w:rsid w:val="00F31639"/>
    <w:rsid w:val="00F53087"/>
    <w:rsid w:val="00F53D60"/>
    <w:rsid w:val="00F63435"/>
    <w:rsid w:val="00F879F3"/>
    <w:rsid w:val="00F87EBD"/>
    <w:rsid w:val="00FB0F17"/>
    <w:rsid w:val="00FD4669"/>
    <w:rsid w:val="00FE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E527"/>
  <w15:chartTrackingRefBased/>
  <w15:docId w15:val="{9ED237D8-86F1-47AB-B525-2F9D739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74"/>
    <w:rPr>
      <w:rFonts w:ascii="Segoe UI" w:eastAsia="Times New Roman" w:hAnsi="Segoe UI" w:cs="Segoe UI"/>
      <w:sz w:val="18"/>
      <w:szCs w:val="18"/>
    </w:rPr>
  </w:style>
  <w:style w:type="character" w:styleId="Hyperlink">
    <w:name w:val="Hyperlink"/>
    <w:rsid w:val="00C122DB"/>
    <w:rPr>
      <w:color w:val="0000FF"/>
      <w:u w:val="single"/>
    </w:rPr>
  </w:style>
  <w:style w:type="character" w:styleId="CommentReference">
    <w:name w:val="annotation reference"/>
    <w:basedOn w:val="DefaultParagraphFont"/>
    <w:uiPriority w:val="99"/>
    <w:semiHidden/>
    <w:unhideWhenUsed/>
    <w:rsid w:val="00872F89"/>
    <w:rPr>
      <w:sz w:val="16"/>
      <w:szCs w:val="16"/>
    </w:rPr>
  </w:style>
  <w:style w:type="paragraph" w:styleId="CommentText">
    <w:name w:val="annotation text"/>
    <w:basedOn w:val="Normal"/>
    <w:link w:val="CommentTextChar"/>
    <w:uiPriority w:val="99"/>
    <w:semiHidden/>
    <w:unhideWhenUsed/>
    <w:rsid w:val="00872F89"/>
    <w:rPr>
      <w:sz w:val="20"/>
      <w:szCs w:val="20"/>
    </w:rPr>
  </w:style>
  <w:style w:type="character" w:customStyle="1" w:styleId="CommentTextChar">
    <w:name w:val="Comment Text Char"/>
    <w:basedOn w:val="DefaultParagraphFont"/>
    <w:link w:val="CommentText"/>
    <w:uiPriority w:val="99"/>
    <w:semiHidden/>
    <w:rsid w:val="00872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F89"/>
    <w:rPr>
      <w:b/>
      <w:bCs/>
    </w:rPr>
  </w:style>
  <w:style w:type="character" w:customStyle="1" w:styleId="CommentSubjectChar">
    <w:name w:val="Comment Subject Char"/>
    <w:basedOn w:val="CommentTextChar"/>
    <w:link w:val="CommentSubject"/>
    <w:uiPriority w:val="99"/>
    <w:semiHidden/>
    <w:rsid w:val="00872F8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61">
      <w:bodyDiv w:val="1"/>
      <w:marLeft w:val="0"/>
      <w:marRight w:val="0"/>
      <w:marTop w:val="0"/>
      <w:marBottom w:val="0"/>
      <w:divBdr>
        <w:top w:val="none" w:sz="0" w:space="0" w:color="auto"/>
        <w:left w:val="none" w:sz="0" w:space="0" w:color="auto"/>
        <w:bottom w:val="none" w:sz="0" w:space="0" w:color="auto"/>
        <w:right w:val="none" w:sz="0" w:space="0" w:color="auto"/>
      </w:divBdr>
    </w:div>
    <w:div w:id="228156710">
      <w:bodyDiv w:val="1"/>
      <w:marLeft w:val="0"/>
      <w:marRight w:val="0"/>
      <w:marTop w:val="0"/>
      <w:marBottom w:val="0"/>
      <w:divBdr>
        <w:top w:val="none" w:sz="0" w:space="0" w:color="auto"/>
        <w:left w:val="none" w:sz="0" w:space="0" w:color="auto"/>
        <w:bottom w:val="none" w:sz="0" w:space="0" w:color="auto"/>
        <w:right w:val="none" w:sz="0" w:space="0" w:color="auto"/>
      </w:divBdr>
    </w:div>
    <w:div w:id="769204767">
      <w:bodyDiv w:val="1"/>
      <w:marLeft w:val="0"/>
      <w:marRight w:val="0"/>
      <w:marTop w:val="0"/>
      <w:marBottom w:val="0"/>
      <w:divBdr>
        <w:top w:val="none" w:sz="0" w:space="0" w:color="auto"/>
        <w:left w:val="none" w:sz="0" w:space="0" w:color="auto"/>
        <w:bottom w:val="none" w:sz="0" w:space="0" w:color="auto"/>
        <w:right w:val="none" w:sz="0" w:space="0" w:color="auto"/>
      </w:divBdr>
    </w:div>
    <w:div w:id="17419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signbox.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ter@adcomms.co.uk" TargetMode="External"/><Relationship Id="rId5" Type="http://schemas.openxmlformats.org/officeDocument/2006/relationships/customXml" Target="../customXml/item5.xml"/><Relationship Id="rId10" Type="http://schemas.openxmlformats.org/officeDocument/2006/relationships/hyperlink" Target="http://www.signbox.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6B33DED7985E55428E33319A711742B6" ma:contentTypeVersion="47" ma:contentTypeDescription="Blank Document with Metadata" ma:contentTypeScope="" ma:versionID="5fb953bed140e7c8c189253a674a384a">
  <xsd:schema xmlns:xsd="http://www.w3.org/2001/XMLSchema" xmlns:xs="http://www.w3.org/2001/XMLSchema" xmlns:p="http://schemas.microsoft.com/office/2006/metadata/properties" xmlns:ns2="33a04f6d-823c-476e-bd30-27cf0fc2b76e" targetNamespace="http://schemas.microsoft.com/office/2006/metadata/properties" ma:root="true" ma:fieldsID="5217b8b4be5998a8b0d5d20acbd452d3"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1e02a05-040c-4b41-b9fe-fb894f5fee58}" ma:internalName="TaxCatchAllLabel" ma:readOnly="true" ma:showField="CatchAllDataLabel" ma:web="0020ff1a-accc-4cf1-84a0-42b28a527362">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Case Studies</Content1>
    <TaxCatchAll xmlns="33a04f6d-823c-476e-bd30-27cf0fc2b76e">
      <Value>3</Value>
    </TaxCatchAll>
    <TaxKeywordTaxHTField xmlns="33a04f6d-823c-476e-bd30-27cf0fc2b76e">
      <Terms xmlns="http://schemas.microsoft.com/office/infopath/2007/PartnerControls">
        <TermInfo xmlns="http://schemas.microsoft.com/office/infopath/2007/PartnerControls">
          <TermName>new scotland yard</TermName>
          <TermId>26269186-bda3-412a-9a3b-6bae1ec6036a</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DFC2-6397-4723-9E78-A0846B1B9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CB5CE-37C9-4F83-A114-9561F96FF370}">
  <ds:schemaRef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33a04f6d-823c-476e-bd30-27cf0fc2b76e"/>
  </ds:schemaRefs>
</ds:datastoreItem>
</file>

<file path=customXml/itemProps3.xml><?xml version="1.0" encoding="utf-8"?>
<ds:datastoreItem xmlns:ds="http://schemas.openxmlformats.org/officeDocument/2006/customXml" ds:itemID="{7069D5B2-2C03-4699-9B63-F0DCC478D288}">
  <ds:schemaRefs>
    <ds:schemaRef ds:uri="http://schemas.microsoft.com/sharepoint/v3/contenttype/forms"/>
  </ds:schemaRefs>
</ds:datastoreItem>
</file>

<file path=customXml/itemProps4.xml><?xml version="1.0" encoding="utf-8"?>
<ds:datastoreItem xmlns:ds="http://schemas.openxmlformats.org/officeDocument/2006/customXml" ds:itemID="{F2E97A74-781D-4838-A197-55A8D1573387}">
  <ds:schemaRefs>
    <ds:schemaRef ds:uri="Microsoft.SharePoint.Taxonomy.ContentTypeSync"/>
  </ds:schemaRefs>
</ds:datastoreItem>
</file>

<file path=customXml/itemProps5.xml><?xml version="1.0" encoding="utf-8"?>
<ds:datastoreItem xmlns:ds="http://schemas.openxmlformats.org/officeDocument/2006/customXml" ds:itemID="{707F1555-2039-427E-8F2A-E79D93C7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Bartlett</dc:creator>
  <cp:keywords>new scotland yard</cp:keywords>
  <dc:description/>
  <cp:lastModifiedBy>Tom Platt</cp:lastModifiedBy>
  <cp:revision>5</cp:revision>
  <cp:lastPrinted>2017-07-31T10:22:00Z</cp:lastPrinted>
  <dcterms:created xsi:type="dcterms:W3CDTF">2017-07-31T10:49:00Z</dcterms:created>
  <dcterms:modified xsi:type="dcterms:W3CDTF">2017-08-01T14:33:00Z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0x010100EEB3B346C4117A41ABB5D64B01C39CD1006B33DED7985E55428E33319A711742B6</vt:lpwstr>
  </property>
  <property fmtid="{D5CDD505-2E9C-101B-9397-08002B2CF9AE}" pid="3" name="TaxKeyword">
    <vt:lpwstr>3;#new scotland yard|26269186-bda3-412a-9a3b-6bae1ec6036a</vt:lpwstr>
  </property>
</Properties>
</file>