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4CE64" w14:textId="08815D8C" w:rsidR="00103494" w:rsidRDefault="00292D99" w:rsidP="00F40487">
      <w:pPr>
        <w:spacing w:after="0" w:line="240" w:lineRule="auto"/>
        <w:rPr>
          <w:rFonts w:cstheme="minorHAnsi"/>
          <w:b/>
        </w:rPr>
      </w:pPr>
      <w:r w:rsidRPr="00292D99">
        <w:rPr>
          <w:rFonts w:cstheme="minorHAnsi"/>
          <w:b/>
          <w:noProof/>
          <w:u w:val="single"/>
          <w:lang w:eastAsia="en-GB"/>
        </w:rPr>
        <w:drawing>
          <wp:anchor distT="0" distB="0" distL="114300" distR="114300" simplePos="0" relativeHeight="251658240" behindDoc="0" locked="0" layoutInCell="1" allowOverlap="1" wp14:anchorId="70BA1224" wp14:editId="084E8BA5">
            <wp:simplePos x="0" y="0"/>
            <wp:positionH relativeFrom="margin">
              <wp:posOffset>5181600</wp:posOffset>
            </wp:positionH>
            <wp:positionV relativeFrom="paragraph">
              <wp:posOffset>-709930</wp:posOffset>
            </wp:positionV>
            <wp:extent cx="1343025" cy="1343025"/>
            <wp:effectExtent l="0" t="0" r="9525" b="9525"/>
            <wp:wrapNone/>
            <wp:docPr id="2" name="Picture 2" descr="\\files.adcomms.co.uk@SSL\DavWWWRoot\sites\fespas_sp\FESPA Images\Logos\2020 Show Logos\FESPA GLOBAL PRINT EXPO 2020 Mad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adcomms.co.uk@SSL\DavWWWRoot\sites\fespas_sp\FESPA Images\Logos\2020 Show Logos\FESPA GLOBAL PRINT EXPO 2020 Madr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4E0">
        <w:rPr>
          <w:rFonts w:cstheme="minorHAnsi"/>
          <w:b/>
        </w:rPr>
        <w:t>News</w:t>
      </w:r>
      <w:r w:rsidR="00103494" w:rsidRPr="00190873">
        <w:rPr>
          <w:rFonts w:cstheme="minorHAnsi"/>
          <w:b/>
        </w:rPr>
        <w:t xml:space="preserve"> Release</w:t>
      </w:r>
    </w:p>
    <w:p w14:paraId="797EA6B2" w14:textId="0493903C" w:rsidR="00103494" w:rsidRPr="00103494" w:rsidRDefault="000958D3" w:rsidP="00F40487">
      <w:pPr>
        <w:spacing w:after="0" w:line="240" w:lineRule="auto"/>
        <w:rPr>
          <w:rFonts w:cstheme="minorHAnsi"/>
          <w:b/>
        </w:rPr>
      </w:pPr>
      <w:r>
        <w:rPr>
          <w:rFonts w:cstheme="minorHAnsi"/>
        </w:rPr>
        <w:t>7</w:t>
      </w:r>
      <w:r w:rsidRPr="000958D3">
        <w:rPr>
          <w:rFonts w:cstheme="minorHAnsi"/>
          <w:vertAlign w:val="superscript"/>
        </w:rPr>
        <w:t>th</w:t>
      </w:r>
      <w:r>
        <w:rPr>
          <w:rFonts w:cstheme="minorHAnsi"/>
        </w:rPr>
        <w:t xml:space="preserve"> November</w:t>
      </w:r>
      <w:r w:rsidR="00103494">
        <w:rPr>
          <w:rFonts w:cstheme="minorHAnsi"/>
        </w:rPr>
        <w:t xml:space="preserve"> 201</w:t>
      </w:r>
      <w:r w:rsidR="008D7121">
        <w:rPr>
          <w:rFonts w:cstheme="minorHAnsi"/>
        </w:rPr>
        <w:t>9</w:t>
      </w:r>
    </w:p>
    <w:p w14:paraId="0ACDE8BD" w14:textId="22759B45" w:rsidR="009E6825" w:rsidRDefault="009E6825" w:rsidP="00103494">
      <w:pPr>
        <w:spacing w:line="360" w:lineRule="auto"/>
        <w:rPr>
          <w:rFonts w:cstheme="minorHAnsi"/>
          <w:b/>
          <w:u w:val="single"/>
        </w:rPr>
      </w:pPr>
    </w:p>
    <w:p w14:paraId="7624CE4B" w14:textId="77777777" w:rsidR="00D73464" w:rsidRDefault="00D73464" w:rsidP="00292D99">
      <w:pPr>
        <w:spacing w:after="0" w:line="360" w:lineRule="auto"/>
        <w:jc w:val="center"/>
        <w:rPr>
          <w:rFonts w:cstheme="minorHAnsi"/>
          <w:b/>
        </w:rPr>
      </w:pPr>
    </w:p>
    <w:p w14:paraId="3F25DE2B" w14:textId="3DCBFF0E" w:rsidR="008503EC" w:rsidRDefault="13CA303D" w:rsidP="13CA303D">
      <w:pPr>
        <w:spacing w:after="0" w:line="360" w:lineRule="auto"/>
        <w:jc w:val="center"/>
        <w:rPr>
          <w:b/>
          <w:bCs/>
        </w:rPr>
      </w:pPr>
      <w:r w:rsidRPr="13CA303D">
        <w:rPr>
          <w:b/>
          <w:bCs/>
        </w:rPr>
        <w:t xml:space="preserve">FESPA GLOBAL PRINT EXPO 2020 SET TO INFORM AND INSPIRE VISITORS </w:t>
      </w:r>
    </w:p>
    <w:p w14:paraId="54312B44" w14:textId="2AC8DBF5" w:rsidR="000958D3" w:rsidRDefault="008503EC" w:rsidP="00292D99">
      <w:pPr>
        <w:spacing w:after="0" w:line="360" w:lineRule="auto"/>
        <w:jc w:val="center"/>
        <w:rPr>
          <w:rFonts w:cstheme="minorHAnsi"/>
          <w:b/>
        </w:rPr>
      </w:pPr>
      <w:r>
        <w:rPr>
          <w:rFonts w:cstheme="minorHAnsi"/>
          <w:b/>
        </w:rPr>
        <w:t>WITH CONTENT-RICH PROGRAMME</w:t>
      </w:r>
    </w:p>
    <w:p w14:paraId="26D93183" w14:textId="3EDA0765" w:rsidR="008C151E" w:rsidRDefault="008D7121" w:rsidP="00292D99">
      <w:pPr>
        <w:spacing w:after="0" w:line="360" w:lineRule="auto"/>
        <w:jc w:val="center"/>
        <w:rPr>
          <w:rFonts w:cstheme="minorHAnsi"/>
          <w:b/>
        </w:rPr>
      </w:pPr>
      <w:r>
        <w:rPr>
          <w:rFonts w:cstheme="minorHAnsi"/>
          <w:b/>
        </w:rPr>
        <w:t xml:space="preserve"> </w:t>
      </w:r>
      <w:r w:rsidR="00246FD8">
        <w:rPr>
          <w:rFonts w:cstheme="minorHAnsi"/>
          <w:b/>
        </w:rPr>
        <w:t xml:space="preserve"> </w:t>
      </w:r>
    </w:p>
    <w:p w14:paraId="211CE8D3" w14:textId="1CF33FE5" w:rsidR="000958D3" w:rsidRDefault="1190D22F" w:rsidP="1190D22F">
      <w:pPr>
        <w:tabs>
          <w:tab w:val="center" w:pos="4680"/>
          <w:tab w:val="right" w:pos="9360"/>
        </w:tabs>
        <w:spacing w:after="0" w:line="360" w:lineRule="auto"/>
        <w:jc w:val="both"/>
      </w:pPr>
      <w:r w:rsidRPr="1190D22F">
        <w:t>Visitors to FESPA Global Print Expo 2020 (IFEMA – Feria de Madrid, 24 – 27 March, 2020) Europe’s largest exhibition for screen and digital wide format print, textile printing and signage, will discover a content-rich event including a programme of features designed to inform and inspire in equal measure.</w:t>
      </w:r>
    </w:p>
    <w:p w14:paraId="4EA6080F" w14:textId="6D1CABE2" w:rsidR="00A23285" w:rsidRDefault="000958D3" w:rsidP="000958D3">
      <w:pPr>
        <w:tabs>
          <w:tab w:val="center" w:pos="4680"/>
          <w:tab w:val="right" w:pos="9360"/>
        </w:tabs>
        <w:spacing w:after="0" w:line="360" w:lineRule="auto"/>
        <w:jc w:val="both"/>
        <w:rPr>
          <w:rFonts w:cstheme="minorHAnsi"/>
        </w:rPr>
      </w:pPr>
      <w:r>
        <w:rPr>
          <w:rFonts w:cstheme="minorHAnsi"/>
        </w:rPr>
        <w:t xml:space="preserve"> </w:t>
      </w:r>
    </w:p>
    <w:p w14:paraId="7D02C775" w14:textId="04A5CA82" w:rsidR="000958D3" w:rsidRDefault="000958D3" w:rsidP="000958D3">
      <w:pPr>
        <w:tabs>
          <w:tab w:val="center" w:pos="4680"/>
          <w:tab w:val="right" w:pos="9360"/>
        </w:tabs>
        <w:spacing w:after="0" w:line="360" w:lineRule="auto"/>
        <w:jc w:val="both"/>
        <w:rPr>
          <w:rFonts w:cstheme="minorHAnsi"/>
        </w:rPr>
      </w:pPr>
      <w:r w:rsidRPr="000958D3">
        <w:rPr>
          <w:rFonts w:cstheme="minorHAnsi"/>
        </w:rPr>
        <w:t xml:space="preserve">FESPA </w:t>
      </w:r>
      <w:r w:rsidRPr="00377D55">
        <w:rPr>
          <w:rFonts w:cstheme="minorHAnsi"/>
        </w:rPr>
        <w:t>CEO</w:t>
      </w:r>
      <w:r w:rsidR="00425097" w:rsidRPr="00377D55">
        <w:rPr>
          <w:rFonts w:cstheme="minorHAnsi"/>
        </w:rPr>
        <w:t>,</w:t>
      </w:r>
      <w:r w:rsidRPr="00377D55">
        <w:rPr>
          <w:rFonts w:cstheme="minorHAnsi"/>
        </w:rPr>
        <w:t xml:space="preserve"> </w:t>
      </w:r>
      <w:r w:rsidRPr="000958D3">
        <w:rPr>
          <w:rFonts w:cstheme="minorHAnsi"/>
        </w:rPr>
        <w:t>Neil Felton explains: “FESPA was founded with the principal aim of sharing knowledge within a global community of speciality printers</w:t>
      </w:r>
      <w:r w:rsidR="008503EC">
        <w:rPr>
          <w:rFonts w:cstheme="minorHAnsi"/>
        </w:rPr>
        <w:t>. These businesses</w:t>
      </w:r>
      <w:r w:rsidRPr="000958D3">
        <w:rPr>
          <w:rFonts w:cstheme="minorHAnsi"/>
        </w:rPr>
        <w:t xml:space="preserve"> are operating against an ever-changing landscape of developing technologies and evolving customer needs.</w:t>
      </w:r>
      <w:r>
        <w:rPr>
          <w:rFonts w:cstheme="minorHAnsi"/>
        </w:rPr>
        <w:t xml:space="preserve"> </w:t>
      </w:r>
      <w:r w:rsidR="00EE2B24">
        <w:rPr>
          <w:rFonts w:cstheme="minorHAnsi"/>
        </w:rPr>
        <w:t>With that in mind, w</w:t>
      </w:r>
      <w:r w:rsidR="008503EC">
        <w:rPr>
          <w:rFonts w:cstheme="minorHAnsi"/>
        </w:rPr>
        <w:t>e’re committed to</w:t>
      </w:r>
      <w:r w:rsidR="00840027">
        <w:rPr>
          <w:rFonts w:cstheme="minorHAnsi"/>
        </w:rPr>
        <w:t xml:space="preserve"> deliver</w:t>
      </w:r>
      <w:r w:rsidR="008503EC">
        <w:rPr>
          <w:rFonts w:cstheme="minorHAnsi"/>
        </w:rPr>
        <w:t>ing</w:t>
      </w:r>
      <w:r w:rsidR="00840027">
        <w:rPr>
          <w:rFonts w:cstheme="minorHAnsi"/>
        </w:rPr>
        <w:t xml:space="preserve"> a wide variety of insightful content</w:t>
      </w:r>
      <w:r w:rsidR="008503EC">
        <w:rPr>
          <w:rFonts w:cstheme="minorHAnsi"/>
        </w:rPr>
        <w:t xml:space="preserve"> that </w:t>
      </w:r>
      <w:r w:rsidR="0095667F">
        <w:rPr>
          <w:rFonts w:cstheme="minorHAnsi"/>
        </w:rPr>
        <w:t>gives</w:t>
      </w:r>
      <w:r w:rsidR="00840027">
        <w:rPr>
          <w:rFonts w:cstheme="minorHAnsi"/>
        </w:rPr>
        <w:t xml:space="preserve"> </w:t>
      </w:r>
      <w:r w:rsidRPr="000958D3">
        <w:rPr>
          <w:rFonts w:cstheme="minorHAnsi"/>
        </w:rPr>
        <w:t>visitors</w:t>
      </w:r>
      <w:r w:rsidR="00840027">
        <w:rPr>
          <w:rFonts w:cstheme="minorHAnsi"/>
        </w:rPr>
        <w:t xml:space="preserve"> an overview</w:t>
      </w:r>
      <w:r w:rsidRPr="000958D3">
        <w:rPr>
          <w:rFonts w:cstheme="minorHAnsi"/>
        </w:rPr>
        <w:t xml:space="preserve"> of </w:t>
      </w:r>
      <w:r w:rsidR="00840027">
        <w:rPr>
          <w:rFonts w:cstheme="minorHAnsi"/>
        </w:rPr>
        <w:t>the</w:t>
      </w:r>
      <w:r w:rsidR="00C108A1">
        <w:rPr>
          <w:rFonts w:cstheme="minorHAnsi"/>
        </w:rPr>
        <w:t xml:space="preserve"> current</w:t>
      </w:r>
      <w:r w:rsidR="00840027">
        <w:rPr>
          <w:rFonts w:cstheme="minorHAnsi"/>
        </w:rPr>
        <w:t xml:space="preserve"> </w:t>
      </w:r>
      <w:r w:rsidRPr="000958D3">
        <w:rPr>
          <w:rFonts w:cstheme="minorHAnsi"/>
        </w:rPr>
        <w:t>opportunities</w:t>
      </w:r>
      <w:r w:rsidR="00840027">
        <w:rPr>
          <w:rFonts w:cstheme="minorHAnsi"/>
        </w:rPr>
        <w:t xml:space="preserve"> </w:t>
      </w:r>
      <w:r w:rsidR="00C108A1">
        <w:rPr>
          <w:rFonts w:cstheme="minorHAnsi"/>
        </w:rPr>
        <w:t>and</w:t>
      </w:r>
      <w:r w:rsidR="00840027">
        <w:rPr>
          <w:rFonts w:cstheme="minorHAnsi"/>
        </w:rPr>
        <w:t xml:space="preserve"> help</w:t>
      </w:r>
      <w:r w:rsidR="00EE2B24">
        <w:rPr>
          <w:rFonts w:cstheme="minorHAnsi"/>
        </w:rPr>
        <w:t>s</w:t>
      </w:r>
      <w:r w:rsidR="00840027">
        <w:rPr>
          <w:rFonts w:cstheme="minorHAnsi"/>
        </w:rPr>
        <w:t xml:space="preserve"> them to</w:t>
      </w:r>
      <w:r w:rsidRPr="000958D3">
        <w:rPr>
          <w:rFonts w:cstheme="minorHAnsi"/>
        </w:rPr>
        <w:t xml:space="preserve"> explore potential paths to business growth</w:t>
      </w:r>
      <w:r w:rsidR="00840027">
        <w:rPr>
          <w:rFonts w:cstheme="minorHAnsi"/>
        </w:rPr>
        <w:t>.</w:t>
      </w:r>
      <w:r w:rsidR="00591F87">
        <w:rPr>
          <w:rFonts w:cstheme="minorHAnsi"/>
        </w:rPr>
        <w:t xml:space="preserve"> That</w:t>
      </w:r>
      <w:r w:rsidR="0095667F">
        <w:rPr>
          <w:rFonts w:cstheme="minorHAnsi"/>
        </w:rPr>
        <w:t>’s</w:t>
      </w:r>
      <w:r w:rsidR="00591F87">
        <w:rPr>
          <w:rFonts w:cstheme="minorHAnsi"/>
        </w:rPr>
        <w:t xml:space="preserve"> why we invest in </w:t>
      </w:r>
      <w:r w:rsidR="0095667F">
        <w:rPr>
          <w:rFonts w:cstheme="minorHAnsi"/>
        </w:rPr>
        <w:t>refreshing</w:t>
      </w:r>
      <w:r w:rsidR="00591F87">
        <w:rPr>
          <w:rFonts w:cstheme="minorHAnsi"/>
        </w:rPr>
        <w:t xml:space="preserve"> and energising our features</w:t>
      </w:r>
      <w:r w:rsidR="0085717C">
        <w:rPr>
          <w:rFonts w:cstheme="minorHAnsi"/>
        </w:rPr>
        <w:t xml:space="preserve"> year on year, to ensure that our visitors get the </w:t>
      </w:r>
      <w:r w:rsidR="0095667F">
        <w:rPr>
          <w:rFonts w:cstheme="minorHAnsi"/>
        </w:rPr>
        <w:t>complete experience</w:t>
      </w:r>
      <w:r w:rsidR="0085717C">
        <w:rPr>
          <w:rFonts w:cstheme="minorHAnsi"/>
        </w:rPr>
        <w:t xml:space="preserve"> they </w:t>
      </w:r>
      <w:r w:rsidR="0095667F">
        <w:rPr>
          <w:rFonts w:cstheme="minorHAnsi"/>
        </w:rPr>
        <w:t>come to expect from FESPA</w:t>
      </w:r>
      <w:r w:rsidR="0085717C">
        <w:rPr>
          <w:rFonts w:cstheme="minorHAnsi"/>
        </w:rPr>
        <w:t xml:space="preserve"> events.</w:t>
      </w:r>
      <w:r w:rsidR="00840027">
        <w:rPr>
          <w:rFonts w:cstheme="minorHAnsi"/>
        </w:rPr>
        <w:t>”</w:t>
      </w:r>
    </w:p>
    <w:p w14:paraId="653971BD" w14:textId="7F921C19" w:rsidR="00391745" w:rsidRDefault="00391745" w:rsidP="000958D3">
      <w:pPr>
        <w:tabs>
          <w:tab w:val="center" w:pos="4680"/>
          <w:tab w:val="right" w:pos="9360"/>
        </w:tabs>
        <w:spacing w:after="0" w:line="360" w:lineRule="auto"/>
        <w:jc w:val="both"/>
        <w:rPr>
          <w:rFonts w:cstheme="minorHAnsi"/>
        </w:rPr>
      </w:pPr>
    </w:p>
    <w:p w14:paraId="446F5EBC" w14:textId="15E54743" w:rsidR="00391745" w:rsidRPr="00391745" w:rsidRDefault="00391745" w:rsidP="000958D3">
      <w:pPr>
        <w:tabs>
          <w:tab w:val="center" w:pos="4680"/>
          <w:tab w:val="right" w:pos="9360"/>
        </w:tabs>
        <w:spacing w:after="0" w:line="360" w:lineRule="auto"/>
        <w:jc w:val="both"/>
        <w:rPr>
          <w:rFonts w:cstheme="minorHAnsi"/>
          <w:b/>
        </w:rPr>
      </w:pPr>
      <w:r w:rsidRPr="00391745">
        <w:rPr>
          <w:rFonts w:cstheme="minorHAnsi"/>
          <w:b/>
        </w:rPr>
        <w:t>Colour L*A*B*</w:t>
      </w:r>
    </w:p>
    <w:p w14:paraId="09C7EC3C" w14:textId="7DB7E93A" w:rsidR="00D92C21" w:rsidRDefault="00391745" w:rsidP="000958D3">
      <w:pPr>
        <w:tabs>
          <w:tab w:val="center" w:pos="4680"/>
          <w:tab w:val="right" w:pos="9360"/>
        </w:tabs>
        <w:spacing w:after="0" w:line="360" w:lineRule="auto"/>
        <w:jc w:val="both"/>
        <w:rPr>
          <w:rFonts w:cstheme="minorHAnsi"/>
        </w:rPr>
      </w:pPr>
      <w:r>
        <w:rPr>
          <w:rFonts w:cstheme="minorHAnsi"/>
        </w:rPr>
        <w:t xml:space="preserve">Following a successful debut at FESPA Global Print Expo 2019 in Munich, Colour L*A*B* </w:t>
      </w:r>
      <w:r w:rsidR="00F56BF2">
        <w:rPr>
          <w:rFonts w:cstheme="minorHAnsi"/>
        </w:rPr>
        <w:t>will</w:t>
      </w:r>
      <w:r>
        <w:rPr>
          <w:rFonts w:cstheme="minorHAnsi"/>
        </w:rPr>
        <w:t xml:space="preserve"> return to the </w:t>
      </w:r>
      <w:r w:rsidR="00EE2B24">
        <w:rPr>
          <w:rFonts w:cstheme="minorHAnsi"/>
        </w:rPr>
        <w:t>event</w:t>
      </w:r>
      <w:r w:rsidR="00F56BF2">
        <w:rPr>
          <w:rFonts w:cstheme="minorHAnsi"/>
        </w:rPr>
        <w:t xml:space="preserve"> in 2020. </w:t>
      </w:r>
    </w:p>
    <w:p w14:paraId="06981AEA" w14:textId="77777777" w:rsidR="00D92C21" w:rsidRDefault="00D92C21" w:rsidP="000958D3">
      <w:pPr>
        <w:tabs>
          <w:tab w:val="center" w:pos="4680"/>
          <w:tab w:val="right" w:pos="9360"/>
        </w:tabs>
        <w:spacing w:after="0" w:line="360" w:lineRule="auto"/>
        <w:jc w:val="both"/>
        <w:rPr>
          <w:rFonts w:cstheme="minorHAnsi"/>
        </w:rPr>
      </w:pPr>
    </w:p>
    <w:p w14:paraId="7BFD89F6" w14:textId="62D7DBB6" w:rsidR="00D92C21" w:rsidRDefault="00EE2B24" w:rsidP="000958D3">
      <w:pPr>
        <w:tabs>
          <w:tab w:val="center" w:pos="4680"/>
          <w:tab w:val="right" w:pos="9360"/>
        </w:tabs>
        <w:spacing w:after="0" w:line="360" w:lineRule="auto"/>
        <w:jc w:val="both"/>
        <w:rPr>
          <w:rFonts w:cstheme="minorHAnsi"/>
        </w:rPr>
      </w:pPr>
      <w:r w:rsidRPr="00EE2B24">
        <w:rPr>
          <w:rFonts w:cstheme="minorHAnsi"/>
        </w:rPr>
        <w:t xml:space="preserve">Colour L*A*B* </w:t>
      </w:r>
      <w:r w:rsidR="00391745" w:rsidRPr="00391745">
        <w:rPr>
          <w:rFonts w:cstheme="minorHAnsi"/>
        </w:rPr>
        <w:t xml:space="preserve">will offer visitors a </w:t>
      </w:r>
      <w:r w:rsidR="00F56BF2">
        <w:rPr>
          <w:rFonts w:cstheme="minorHAnsi"/>
        </w:rPr>
        <w:t>comprehensive</w:t>
      </w:r>
      <w:r w:rsidR="00391745" w:rsidRPr="00391745">
        <w:rPr>
          <w:rFonts w:cstheme="minorHAnsi"/>
        </w:rPr>
        <w:t xml:space="preserve"> overview of all individual elements </w:t>
      </w:r>
      <w:r w:rsidR="00F56BF2">
        <w:rPr>
          <w:rFonts w:cstheme="minorHAnsi"/>
        </w:rPr>
        <w:t>that contribute</w:t>
      </w:r>
      <w:r w:rsidR="00391745" w:rsidRPr="00391745">
        <w:rPr>
          <w:rFonts w:cstheme="minorHAnsi"/>
        </w:rPr>
        <w:t xml:space="preserve"> to</w:t>
      </w:r>
      <w:r w:rsidR="00F56BF2">
        <w:rPr>
          <w:rFonts w:cstheme="minorHAnsi"/>
        </w:rPr>
        <w:t>wards</w:t>
      </w:r>
      <w:r w:rsidR="00391745" w:rsidRPr="00391745">
        <w:rPr>
          <w:rFonts w:cstheme="minorHAnsi"/>
        </w:rPr>
        <w:t xml:space="preserve"> professional colour management</w:t>
      </w:r>
      <w:r w:rsidR="00F56BF2">
        <w:rPr>
          <w:rFonts w:cstheme="minorHAnsi"/>
        </w:rPr>
        <w:t>, such as</w:t>
      </w:r>
      <w:r w:rsidR="00391745" w:rsidRPr="00391745">
        <w:rPr>
          <w:rFonts w:cstheme="minorHAnsi"/>
        </w:rPr>
        <w:t xml:space="preserve"> measurement and</w:t>
      </w:r>
      <w:r w:rsidR="001F2222">
        <w:rPr>
          <w:rFonts w:cstheme="minorHAnsi"/>
        </w:rPr>
        <w:t xml:space="preserve"> calibration tools, lightboxes</w:t>
      </w:r>
      <w:r w:rsidR="00391745" w:rsidRPr="00391745">
        <w:rPr>
          <w:rFonts w:cstheme="minorHAnsi"/>
        </w:rPr>
        <w:t>, software solutions and print output devices.</w:t>
      </w:r>
      <w:r w:rsidR="00997742">
        <w:rPr>
          <w:rFonts w:cstheme="minorHAnsi"/>
        </w:rPr>
        <w:t xml:space="preserve"> This year’</w:t>
      </w:r>
      <w:r w:rsidR="00FB7323">
        <w:rPr>
          <w:rFonts w:cstheme="minorHAnsi"/>
        </w:rPr>
        <w:t xml:space="preserve">s edition of </w:t>
      </w:r>
      <w:r w:rsidR="008556FA">
        <w:rPr>
          <w:rFonts w:cstheme="minorHAnsi"/>
        </w:rPr>
        <w:t>Colour L*A*B*</w:t>
      </w:r>
      <w:r w:rsidR="00FB7323">
        <w:rPr>
          <w:rFonts w:cstheme="minorHAnsi"/>
        </w:rPr>
        <w:t xml:space="preserve"> will focus on a range of </w:t>
      </w:r>
      <w:r w:rsidR="002854E9">
        <w:rPr>
          <w:rFonts w:cstheme="minorHAnsi"/>
        </w:rPr>
        <w:t>topics</w:t>
      </w:r>
      <w:r w:rsidR="00FB7323">
        <w:rPr>
          <w:rFonts w:cstheme="minorHAnsi"/>
        </w:rPr>
        <w:t xml:space="preserve"> of interest in colour management</w:t>
      </w:r>
      <w:r w:rsidR="002854E9">
        <w:rPr>
          <w:rFonts w:cstheme="minorHAnsi"/>
        </w:rPr>
        <w:t xml:space="preserve"> –</w:t>
      </w:r>
      <w:r w:rsidR="00FB7323">
        <w:rPr>
          <w:rFonts w:cstheme="minorHAnsi"/>
        </w:rPr>
        <w:t xml:space="preserve"> including</w:t>
      </w:r>
      <w:r w:rsidR="002854E9">
        <w:rPr>
          <w:rFonts w:cstheme="minorHAnsi"/>
        </w:rPr>
        <w:t xml:space="preserve"> </w:t>
      </w:r>
      <w:r w:rsidR="00FB7323">
        <w:rPr>
          <w:rFonts w:cstheme="minorHAnsi"/>
        </w:rPr>
        <w:t xml:space="preserve">device profiling, process control, as well as proofing and </w:t>
      </w:r>
      <w:r w:rsidR="002854E9">
        <w:rPr>
          <w:rFonts w:cstheme="minorHAnsi"/>
        </w:rPr>
        <w:t xml:space="preserve">standardised viewing conditions – which will be tackled by a number of subject matter experts. One of these will be </w:t>
      </w:r>
      <w:r w:rsidR="002854E9" w:rsidRPr="002854E9">
        <w:rPr>
          <w:rFonts w:cstheme="minorHAnsi"/>
        </w:rPr>
        <w:t>respected colour management consultant Paul Sherfield, who</w:t>
      </w:r>
      <w:r w:rsidR="0095667F">
        <w:rPr>
          <w:rFonts w:cstheme="minorHAnsi"/>
        </w:rPr>
        <w:t xml:space="preserve"> led the 2019 programme and </w:t>
      </w:r>
      <w:r w:rsidR="002854E9" w:rsidRPr="002854E9">
        <w:rPr>
          <w:rFonts w:cstheme="minorHAnsi"/>
        </w:rPr>
        <w:t xml:space="preserve">will </w:t>
      </w:r>
      <w:r w:rsidR="00C96ABB">
        <w:rPr>
          <w:rFonts w:cstheme="minorHAnsi"/>
        </w:rPr>
        <w:t>provide valuable insights</w:t>
      </w:r>
      <w:r w:rsidR="0095667F">
        <w:rPr>
          <w:rFonts w:cstheme="minorHAnsi"/>
        </w:rPr>
        <w:t>,</w:t>
      </w:r>
      <w:r w:rsidR="00C96ABB">
        <w:rPr>
          <w:rFonts w:cstheme="minorHAnsi"/>
        </w:rPr>
        <w:t xml:space="preserve"> </w:t>
      </w:r>
      <w:r w:rsidR="002854E9" w:rsidRPr="002854E9">
        <w:rPr>
          <w:rFonts w:cstheme="minorHAnsi"/>
        </w:rPr>
        <w:t>answer</w:t>
      </w:r>
      <w:r w:rsidR="0095667F">
        <w:rPr>
          <w:rFonts w:cstheme="minorHAnsi"/>
        </w:rPr>
        <w:t>ing</w:t>
      </w:r>
      <w:r w:rsidR="002854E9" w:rsidRPr="002854E9">
        <w:rPr>
          <w:rFonts w:cstheme="minorHAnsi"/>
        </w:rPr>
        <w:t xml:space="preserve"> visitors’ questions on how they can improve their own practices.</w:t>
      </w:r>
    </w:p>
    <w:p w14:paraId="095E82AD" w14:textId="77777777" w:rsidR="00D92C21" w:rsidRDefault="00D92C21" w:rsidP="000958D3">
      <w:pPr>
        <w:tabs>
          <w:tab w:val="center" w:pos="4680"/>
          <w:tab w:val="right" w:pos="9360"/>
        </w:tabs>
        <w:spacing w:after="0" w:line="360" w:lineRule="auto"/>
        <w:jc w:val="both"/>
        <w:rPr>
          <w:rFonts w:cstheme="minorHAnsi"/>
        </w:rPr>
      </w:pPr>
    </w:p>
    <w:p w14:paraId="00AC0C19" w14:textId="06D6EE1F" w:rsidR="00391745" w:rsidRDefault="00F56BF2" w:rsidP="000958D3">
      <w:pPr>
        <w:tabs>
          <w:tab w:val="center" w:pos="4680"/>
          <w:tab w:val="right" w:pos="9360"/>
        </w:tabs>
        <w:spacing w:after="0" w:line="360" w:lineRule="auto"/>
        <w:jc w:val="both"/>
        <w:rPr>
          <w:rFonts w:cstheme="minorHAnsi"/>
        </w:rPr>
      </w:pPr>
      <w:r>
        <w:rPr>
          <w:rFonts w:cstheme="minorHAnsi"/>
        </w:rPr>
        <w:lastRenderedPageBreak/>
        <w:t>With</w:t>
      </w:r>
      <w:r w:rsidR="00A56C2B">
        <w:rPr>
          <w:rFonts w:cstheme="minorHAnsi"/>
        </w:rPr>
        <w:t xml:space="preserve"> colour management being a dominant trend in the wider print industry and</w:t>
      </w:r>
      <w:r>
        <w:rPr>
          <w:rFonts w:cstheme="minorHAnsi"/>
        </w:rPr>
        <w:t xml:space="preserve"> “Where Colour Comes Alive” as the official strapline for </w:t>
      </w:r>
      <w:r w:rsidRPr="00F56BF2">
        <w:rPr>
          <w:rFonts w:cstheme="minorHAnsi"/>
        </w:rPr>
        <w:t xml:space="preserve">FESPA Global Print Expo </w:t>
      </w:r>
      <w:r>
        <w:rPr>
          <w:rFonts w:cstheme="minorHAnsi"/>
        </w:rPr>
        <w:t xml:space="preserve">2020, Colour L*A*B* </w:t>
      </w:r>
      <w:r w:rsidR="00997742">
        <w:rPr>
          <w:rFonts w:cstheme="minorHAnsi"/>
        </w:rPr>
        <w:t xml:space="preserve">is set to be a key attraction </w:t>
      </w:r>
      <w:r w:rsidR="0095667F">
        <w:rPr>
          <w:rFonts w:cstheme="minorHAnsi"/>
        </w:rPr>
        <w:t>in Madrid</w:t>
      </w:r>
      <w:r w:rsidR="00997742">
        <w:rPr>
          <w:rFonts w:cstheme="minorHAnsi"/>
        </w:rPr>
        <w:t>.</w:t>
      </w:r>
    </w:p>
    <w:p w14:paraId="04C8F3CB" w14:textId="4EB6EA5F" w:rsidR="00D73464" w:rsidRDefault="00D73464" w:rsidP="000958D3">
      <w:pPr>
        <w:tabs>
          <w:tab w:val="center" w:pos="4680"/>
          <w:tab w:val="right" w:pos="9360"/>
        </w:tabs>
        <w:spacing w:after="0" w:line="360" w:lineRule="auto"/>
        <w:jc w:val="both"/>
        <w:rPr>
          <w:rFonts w:cstheme="minorHAnsi"/>
        </w:rPr>
      </w:pPr>
    </w:p>
    <w:p w14:paraId="7DE8C651" w14:textId="3297BED6" w:rsidR="001F2222" w:rsidRPr="001F2222" w:rsidRDefault="001F2222" w:rsidP="000958D3">
      <w:pPr>
        <w:tabs>
          <w:tab w:val="center" w:pos="4680"/>
          <w:tab w:val="right" w:pos="9360"/>
        </w:tabs>
        <w:spacing w:after="0" w:line="360" w:lineRule="auto"/>
        <w:jc w:val="both"/>
        <w:rPr>
          <w:rFonts w:cstheme="minorHAnsi"/>
          <w:b/>
        </w:rPr>
      </w:pPr>
      <w:r w:rsidRPr="001F2222">
        <w:rPr>
          <w:rFonts w:cstheme="minorHAnsi"/>
          <w:b/>
        </w:rPr>
        <w:t>Trend Theatre</w:t>
      </w:r>
    </w:p>
    <w:p w14:paraId="05C21BCE" w14:textId="39BB7974" w:rsidR="00D92C21" w:rsidRDefault="00E06EEB" w:rsidP="000958D3">
      <w:pPr>
        <w:tabs>
          <w:tab w:val="center" w:pos="4680"/>
          <w:tab w:val="right" w:pos="9360"/>
        </w:tabs>
        <w:spacing w:after="0" w:line="360" w:lineRule="auto"/>
        <w:jc w:val="both"/>
        <w:rPr>
          <w:rFonts w:cstheme="minorHAnsi"/>
        </w:rPr>
      </w:pPr>
      <w:r>
        <w:rPr>
          <w:rFonts w:cstheme="minorHAnsi"/>
        </w:rPr>
        <w:t xml:space="preserve">Directly adjacent to </w:t>
      </w:r>
      <w:r w:rsidRPr="00E06EEB">
        <w:rPr>
          <w:rFonts w:cstheme="minorHAnsi"/>
        </w:rPr>
        <w:t>Colour L*A*B*</w:t>
      </w:r>
      <w:r w:rsidR="006C476C">
        <w:rPr>
          <w:rFonts w:cstheme="minorHAnsi"/>
        </w:rPr>
        <w:t xml:space="preserve"> is</w:t>
      </w:r>
      <w:r>
        <w:rPr>
          <w:rFonts w:cstheme="minorHAnsi"/>
        </w:rPr>
        <w:t xml:space="preserve"> </w:t>
      </w:r>
      <w:r w:rsidR="00E4173B" w:rsidRPr="00E4173B">
        <w:rPr>
          <w:rFonts w:cstheme="minorHAnsi"/>
        </w:rPr>
        <w:t>the</w:t>
      </w:r>
      <w:r w:rsidR="006C476C">
        <w:rPr>
          <w:rFonts w:cstheme="minorHAnsi"/>
        </w:rPr>
        <w:t xml:space="preserve"> FESPA 2020</w:t>
      </w:r>
      <w:r w:rsidR="00E4173B" w:rsidRPr="00E4173B">
        <w:rPr>
          <w:rFonts w:cstheme="minorHAnsi"/>
        </w:rPr>
        <w:t xml:space="preserve"> Trend Theatre</w:t>
      </w:r>
      <w:r>
        <w:rPr>
          <w:rFonts w:cstheme="minorHAnsi"/>
        </w:rPr>
        <w:t xml:space="preserve">, where </w:t>
      </w:r>
      <w:r w:rsidRPr="00E06EEB">
        <w:rPr>
          <w:rFonts w:cstheme="minorHAnsi"/>
        </w:rPr>
        <w:t xml:space="preserve">a wide range of seminars and panel discussions </w:t>
      </w:r>
      <w:r>
        <w:rPr>
          <w:rFonts w:cstheme="minorHAnsi"/>
        </w:rPr>
        <w:t xml:space="preserve">will </w:t>
      </w:r>
      <w:r w:rsidR="00D42EB6">
        <w:rPr>
          <w:rFonts w:cstheme="minorHAnsi"/>
        </w:rPr>
        <w:t>give</w:t>
      </w:r>
      <w:r>
        <w:rPr>
          <w:rFonts w:cstheme="minorHAnsi"/>
        </w:rPr>
        <w:t xml:space="preserve"> visitors </w:t>
      </w:r>
      <w:r w:rsidR="00E4173B" w:rsidRPr="00E4173B">
        <w:rPr>
          <w:rFonts w:cstheme="minorHAnsi"/>
        </w:rPr>
        <w:t>a great opportunity</w:t>
      </w:r>
      <w:r w:rsidRPr="00E06EEB">
        <w:t xml:space="preserve"> </w:t>
      </w:r>
      <w:r w:rsidRPr="00E06EEB">
        <w:rPr>
          <w:rFonts w:cstheme="minorHAnsi"/>
        </w:rPr>
        <w:t>to increase their industry knowledge and find inspiration for new</w:t>
      </w:r>
      <w:r>
        <w:rPr>
          <w:rFonts w:cstheme="minorHAnsi"/>
        </w:rPr>
        <w:t xml:space="preserve"> business</w:t>
      </w:r>
      <w:r w:rsidRPr="00E06EEB">
        <w:rPr>
          <w:rFonts w:cstheme="minorHAnsi"/>
        </w:rPr>
        <w:t xml:space="preserve"> </w:t>
      </w:r>
      <w:r>
        <w:rPr>
          <w:rFonts w:cstheme="minorHAnsi"/>
        </w:rPr>
        <w:t xml:space="preserve">prospects. </w:t>
      </w:r>
    </w:p>
    <w:p w14:paraId="66A250AA" w14:textId="77777777" w:rsidR="00D92C21" w:rsidRDefault="00D92C21" w:rsidP="000958D3">
      <w:pPr>
        <w:tabs>
          <w:tab w:val="center" w:pos="4680"/>
          <w:tab w:val="right" w:pos="9360"/>
        </w:tabs>
        <w:spacing w:after="0" w:line="360" w:lineRule="auto"/>
        <w:jc w:val="both"/>
        <w:rPr>
          <w:rFonts w:cstheme="minorHAnsi"/>
        </w:rPr>
      </w:pPr>
    </w:p>
    <w:p w14:paraId="1BE34815" w14:textId="42C65B2B" w:rsidR="00D92C21" w:rsidRDefault="1190D22F" w:rsidP="1190D22F">
      <w:pPr>
        <w:tabs>
          <w:tab w:val="center" w:pos="4680"/>
          <w:tab w:val="right" w:pos="9360"/>
        </w:tabs>
        <w:spacing w:after="0" w:line="360" w:lineRule="auto"/>
        <w:jc w:val="both"/>
      </w:pPr>
      <w:r w:rsidRPr="1190D22F">
        <w:t xml:space="preserve">The Trend Theatre programme features over 40 sessions, compiled with the needs and interests of the FESPA global speciality print community at heart. With an expert speaker line-up from organisations including Fogra Research Institute, global data leaders, Keypoint Intelligence and Spanish language sessions from FESPA Espana, the programme will deliver key insights on a wide variety of topics. These will range from workflow automation and colour management to DTG printing and sustainable practices, while also providing an overview of the current market trends in all areas of specialist print. </w:t>
      </w:r>
    </w:p>
    <w:p w14:paraId="36EB94B8" w14:textId="77777777" w:rsidR="00D92C21" w:rsidRDefault="00D92C21" w:rsidP="000958D3">
      <w:pPr>
        <w:tabs>
          <w:tab w:val="center" w:pos="4680"/>
          <w:tab w:val="right" w:pos="9360"/>
        </w:tabs>
        <w:spacing w:after="0" w:line="360" w:lineRule="auto"/>
        <w:jc w:val="both"/>
        <w:rPr>
          <w:rFonts w:cstheme="minorHAnsi"/>
        </w:rPr>
      </w:pPr>
    </w:p>
    <w:p w14:paraId="121CD3B1" w14:textId="49667230" w:rsidR="001F2222" w:rsidRDefault="00B42085" w:rsidP="000958D3">
      <w:pPr>
        <w:tabs>
          <w:tab w:val="center" w:pos="4680"/>
          <w:tab w:val="right" w:pos="9360"/>
        </w:tabs>
        <w:spacing w:after="0" w:line="360" w:lineRule="auto"/>
        <w:jc w:val="both"/>
        <w:rPr>
          <w:rFonts w:cstheme="minorHAnsi"/>
        </w:rPr>
      </w:pPr>
      <w:r>
        <w:rPr>
          <w:rFonts w:cstheme="minorHAnsi"/>
        </w:rPr>
        <w:t>T</w:t>
      </w:r>
      <w:r w:rsidR="00D73464" w:rsidRPr="00D73464">
        <w:rPr>
          <w:rFonts w:cstheme="minorHAnsi"/>
        </w:rPr>
        <w:t xml:space="preserve">he seminars </w:t>
      </w:r>
      <w:r w:rsidR="00591F87">
        <w:rPr>
          <w:rFonts w:cstheme="minorHAnsi"/>
        </w:rPr>
        <w:t>are</w:t>
      </w:r>
      <w:r w:rsidR="00D73464" w:rsidRPr="00D73464">
        <w:rPr>
          <w:rFonts w:cstheme="minorHAnsi"/>
        </w:rPr>
        <w:t xml:space="preserve"> free</w:t>
      </w:r>
      <w:r w:rsidR="00591F87">
        <w:rPr>
          <w:rFonts w:cstheme="minorHAnsi"/>
        </w:rPr>
        <w:t xml:space="preserve"> to attend</w:t>
      </w:r>
      <w:r>
        <w:rPr>
          <w:rFonts w:cstheme="minorHAnsi"/>
        </w:rPr>
        <w:t xml:space="preserve"> </w:t>
      </w:r>
      <w:r w:rsidR="00591F87">
        <w:rPr>
          <w:rFonts w:cstheme="minorHAnsi"/>
        </w:rPr>
        <w:t>for</w:t>
      </w:r>
      <w:r>
        <w:rPr>
          <w:rFonts w:cstheme="minorHAnsi"/>
        </w:rPr>
        <w:t xml:space="preserve"> anyone holding </w:t>
      </w:r>
      <w:r w:rsidR="00D73464" w:rsidRPr="00D73464">
        <w:rPr>
          <w:rFonts w:cstheme="minorHAnsi"/>
        </w:rPr>
        <w:t>a valid</w:t>
      </w:r>
      <w:r w:rsidR="003F4E41">
        <w:rPr>
          <w:rFonts w:cstheme="minorHAnsi"/>
        </w:rPr>
        <w:t xml:space="preserve"> FESPA</w:t>
      </w:r>
      <w:r w:rsidR="00D73464" w:rsidRPr="00D73464">
        <w:rPr>
          <w:rFonts w:cstheme="minorHAnsi"/>
        </w:rPr>
        <w:t xml:space="preserve"> </w:t>
      </w:r>
      <w:r>
        <w:rPr>
          <w:rFonts w:cstheme="minorHAnsi"/>
        </w:rPr>
        <w:t>G</w:t>
      </w:r>
      <w:r w:rsidR="006F7DD6">
        <w:rPr>
          <w:rFonts w:cstheme="minorHAnsi"/>
        </w:rPr>
        <w:t xml:space="preserve">lobal </w:t>
      </w:r>
      <w:r>
        <w:rPr>
          <w:rFonts w:cstheme="minorHAnsi"/>
        </w:rPr>
        <w:t>P</w:t>
      </w:r>
      <w:r w:rsidR="006F7DD6">
        <w:rPr>
          <w:rFonts w:cstheme="minorHAnsi"/>
        </w:rPr>
        <w:t xml:space="preserve">rint </w:t>
      </w:r>
      <w:r>
        <w:rPr>
          <w:rFonts w:cstheme="minorHAnsi"/>
        </w:rPr>
        <w:t>E</w:t>
      </w:r>
      <w:r w:rsidR="006F7DD6">
        <w:rPr>
          <w:rFonts w:cstheme="minorHAnsi"/>
        </w:rPr>
        <w:t>xpo</w:t>
      </w:r>
      <w:r>
        <w:rPr>
          <w:rFonts w:cstheme="minorHAnsi"/>
        </w:rPr>
        <w:t>,</w:t>
      </w:r>
      <w:r w:rsidR="00D73464" w:rsidRPr="00D73464">
        <w:rPr>
          <w:rFonts w:cstheme="minorHAnsi"/>
        </w:rPr>
        <w:t xml:space="preserve"> </w:t>
      </w:r>
      <w:r>
        <w:rPr>
          <w:rFonts w:cstheme="minorHAnsi"/>
        </w:rPr>
        <w:t>E</w:t>
      </w:r>
      <w:r w:rsidR="006F7DD6">
        <w:rPr>
          <w:rFonts w:cstheme="minorHAnsi"/>
        </w:rPr>
        <w:t xml:space="preserve">uropean </w:t>
      </w:r>
      <w:r>
        <w:rPr>
          <w:rFonts w:cstheme="minorHAnsi"/>
        </w:rPr>
        <w:t>S</w:t>
      </w:r>
      <w:r w:rsidR="006F7DD6">
        <w:rPr>
          <w:rFonts w:cstheme="minorHAnsi"/>
        </w:rPr>
        <w:t xml:space="preserve">ign </w:t>
      </w:r>
      <w:r>
        <w:rPr>
          <w:rFonts w:cstheme="minorHAnsi"/>
        </w:rPr>
        <w:t>E</w:t>
      </w:r>
      <w:r w:rsidR="006F7DD6">
        <w:rPr>
          <w:rFonts w:cstheme="minorHAnsi"/>
        </w:rPr>
        <w:t>xpo</w:t>
      </w:r>
      <w:r>
        <w:rPr>
          <w:rFonts w:cstheme="minorHAnsi"/>
        </w:rPr>
        <w:t xml:space="preserve"> or Sportswear Pro</w:t>
      </w:r>
      <w:r w:rsidR="00D73464" w:rsidRPr="00D73464">
        <w:rPr>
          <w:rFonts w:cstheme="minorHAnsi"/>
        </w:rPr>
        <w:t xml:space="preserve"> entry ticket</w:t>
      </w:r>
      <w:r>
        <w:rPr>
          <w:rFonts w:cstheme="minorHAnsi"/>
        </w:rPr>
        <w:t>.</w:t>
      </w:r>
    </w:p>
    <w:p w14:paraId="308760FD" w14:textId="77777777" w:rsidR="001F2222" w:rsidRDefault="001F2222" w:rsidP="000958D3">
      <w:pPr>
        <w:tabs>
          <w:tab w:val="center" w:pos="4680"/>
          <w:tab w:val="right" w:pos="9360"/>
        </w:tabs>
        <w:spacing w:after="0" w:line="360" w:lineRule="auto"/>
        <w:jc w:val="both"/>
        <w:rPr>
          <w:rFonts w:cstheme="minorHAnsi"/>
        </w:rPr>
      </w:pPr>
    </w:p>
    <w:p w14:paraId="5E742C92" w14:textId="573AC7B8" w:rsidR="00840027" w:rsidRPr="00E54F37" w:rsidRDefault="006E1C40" w:rsidP="000958D3">
      <w:pPr>
        <w:tabs>
          <w:tab w:val="center" w:pos="4680"/>
          <w:tab w:val="right" w:pos="9360"/>
        </w:tabs>
        <w:spacing w:after="0" w:line="360" w:lineRule="auto"/>
        <w:jc w:val="both"/>
        <w:rPr>
          <w:rFonts w:cstheme="minorHAnsi"/>
          <w:b/>
        </w:rPr>
      </w:pPr>
      <w:r w:rsidRPr="00E54F37">
        <w:rPr>
          <w:rFonts w:cstheme="minorHAnsi"/>
          <w:b/>
        </w:rPr>
        <w:t xml:space="preserve">Printeriors </w:t>
      </w:r>
    </w:p>
    <w:p w14:paraId="4D9222F6" w14:textId="2DE592AF" w:rsidR="00D92C21" w:rsidRDefault="006E1C40" w:rsidP="000958D3">
      <w:pPr>
        <w:tabs>
          <w:tab w:val="center" w:pos="4680"/>
          <w:tab w:val="right" w:pos="9360"/>
        </w:tabs>
        <w:spacing w:after="0" w:line="360" w:lineRule="auto"/>
        <w:jc w:val="both"/>
        <w:rPr>
          <w:rFonts w:cstheme="minorHAnsi"/>
        </w:rPr>
      </w:pPr>
      <w:r w:rsidRPr="006E1C40">
        <w:rPr>
          <w:rFonts w:cstheme="minorHAnsi"/>
        </w:rPr>
        <w:t xml:space="preserve">Printeriors </w:t>
      </w:r>
      <w:r w:rsidR="00591F87">
        <w:rPr>
          <w:rFonts w:cstheme="minorHAnsi"/>
        </w:rPr>
        <w:t>is an interactive feature</w:t>
      </w:r>
      <w:r>
        <w:rPr>
          <w:rFonts w:cstheme="minorHAnsi"/>
        </w:rPr>
        <w:t xml:space="preserve"> </w:t>
      </w:r>
      <w:r w:rsidR="003A3FE4">
        <w:rPr>
          <w:rFonts w:cstheme="minorHAnsi"/>
        </w:rPr>
        <w:t>highlight</w:t>
      </w:r>
      <w:r w:rsidR="00591F87">
        <w:rPr>
          <w:rFonts w:cstheme="minorHAnsi"/>
        </w:rPr>
        <w:t>ing</w:t>
      </w:r>
      <w:r w:rsidRPr="006E1C40">
        <w:rPr>
          <w:rFonts w:cstheme="minorHAnsi"/>
        </w:rPr>
        <w:t xml:space="preserve"> the </w:t>
      </w:r>
      <w:r>
        <w:rPr>
          <w:rFonts w:cstheme="minorHAnsi"/>
        </w:rPr>
        <w:t>multiple</w:t>
      </w:r>
      <w:r w:rsidRPr="006E1C40">
        <w:rPr>
          <w:rFonts w:cstheme="minorHAnsi"/>
        </w:rPr>
        <w:t xml:space="preserve"> opportunities </w:t>
      </w:r>
      <w:r w:rsidR="00591F87">
        <w:rPr>
          <w:rFonts w:cstheme="minorHAnsi"/>
        </w:rPr>
        <w:t>for printers of</w:t>
      </w:r>
      <w:r>
        <w:rPr>
          <w:rFonts w:cstheme="minorHAnsi"/>
        </w:rPr>
        <w:t xml:space="preserve"> interior</w:t>
      </w:r>
      <w:r w:rsidR="00591F87">
        <w:rPr>
          <w:rFonts w:cstheme="minorHAnsi"/>
        </w:rPr>
        <w:t xml:space="preserve"> and exterior</w:t>
      </w:r>
      <w:r>
        <w:rPr>
          <w:rFonts w:cstheme="minorHAnsi"/>
        </w:rPr>
        <w:t xml:space="preserve"> décor</w:t>
      </w:r>
      <w:r w:rsidR="00E54F37">
        <w:rPr>
          <w:rFonts w:cstheme="minorHAnsi"/>
        </w:rPr>
        <w:t>,</w:t>
      </w:r>
      <w:r>
        <w:rPr>
          <w:rFonts w:cstheme="minorHAnsi"/>
        </w:rPr>
        <w:t xml:space="preserve"> </w:t>
      </w:r>
      <w:r w:rsidR="00E54F37" w:rsidRPr="00E54F37">
        <w:rPr>
          <w:rFonts w:cstheme="minorHAnsi"/>
        </w:rPr>
        <w:t>connect</w:t>
      </w:r>
      <w:r w:rsidR="00E54F37">
        <w:rPr>
          <w:rFonts w:cstheme="minorHAnsi"/>
        </w:rPr>
        <w:t>ing</w:t>
      </w:r>
      <w:r w:rsidR="00591F87">
        <w:rPr>
          <w:rFonts w:cstheme="minorHAnsi"/>
        </w:rPr>
        <w:t xml:space="preserve"> brand owners</w:t>
      </w:r>
      <w:r w:rsidR="00E54F37" w:rsidRPr="00E54F37">
        <w:rPr>
          <w:rFonts w:cstheme="minorHAnsi"/>
        </w:rPr>
        <w:t>, designers and architects with PSPs and manufacturers</w:t>
      </w:r>
      <w:r w:rsidR="00E54F37">
        <w:rPr>
          <w:rFonts w:cstheme="minorHAnsi"/>
        </w:rPr>
        <w:t>.</w:t>
      </w:r>
      <w:r w:rsidR="00A25CC1">
        <w:rPr>
          <w:rFonts w:cstheme="minorHAnsi"/>
        </w:rPr>
        <w:t xml:space="preserve"> </w:t>
      </w:r>
    </w:p>
    <w:p w14:paraId="628AE6B8" w14:textId="77777777" w:rsidR="00D92C21" w:rsidRDefault="00D92C21" w:rsidP="000958D3">
      <w:pPr>
        <w:tabs>
          <w:tab w:val="center" w:pos="4680"/>
          <w:tab w:val="right" w:pos="9360"/>
        </w:tabs>
        <w:spacing w:after="0" w:line="360" w:lineRule="auto"/>
        <w:jc w:val="both"/>
        <w:rPr>
          <w:rFonts w:cstheme="minorHAnsi"/>
        </w:rPr>
      </w:pPr>
    </w:p>
    <w:p w14:paraId="7D69BF96" w14:textId="4C72D415" w:rsidR="006E1C40" w:rsidRDefault="00F33FA7" w:rsidP="000958D3">
      <w:pPr>
        <w:tabs>
          <w:tab w:val="center" w:pos="4680"/>
          <w:tab w:val="right" w:pos="9360"/>
        </w:tabs>
        <w:spacing w:after="0" w:line="360" w:lineRule="auto"/>
        <w:jc w:val="both"/>
        <w:rPr>
          <w:rFonts w:cstheme="minorHAnsi"/>
        </w:rPr>
      </w:pPr>
      <w:r>
        <w:rPr>
          <w:rFonts w:cstheme="minorHAnsi"/>
        </w:rPr>
        <w:t>Tying in with the show’s</w:t>
      </w:r>
      <w:r w:rsidR="003A3FE4">
        <w:rPr>
          <w:rFonts w:cstheme="minorHAnsi"/>
        </w:rPr>
        <w:t xml:space="preserve"> 2020</w:t>
      </w:r>
      <w:r>
        <w:rPr>
          <w:rFonts w:cstheme="minorHAnsi"/>
        </w:rPr>
        <w:t xml:space="preserve"> location, t</w:t>
      </w:r>
      <w:r w:rsidR="000A687C">
        <w:rPr>
          <w:rFonts w:cstheme="minorHAnsi"/>
        </w:rPr>
        <w:t xml:space="preserve">he </w:t>
      </w:r>
      <w:r w:rsidR="00591F87">
        <w:rPr>
          <w:rFonts w:cstheme="minorHAnsi"/>
        </w:rPr>
        <w:t>Printeriors</w:t>
      </w:r>
      <w:r w:rsidR="000A687C">
        <w:rPr>
          <w:rFonts w:cstheme="minorHAnsi"/>
        </w:rPr>
        <w:t xml:space="preserve"> d</w:t>
      </w:r>
      <w:r w:rsidR="00E8250F">
        <w:rPr>
          <w:rFonts w:cstheme="minorHAnsi"/>
        </w:rPr>
        <w:t>esign will combine video and photographic imagery of the Madrid Royal Botanical Garden</w:t>
      </w:r>
      <w:r w:rsidR="00CB21D5">
        <w:rPr>
          <w:rFonts w:cstheme="minorHAnsi"/>
        </w:rPr>
        <w:t>, providing an immersive experience for visitors</w:t>
      </w:r>
      <w:r w:rsidR="00E8250F">
        <w:rPr>
          <w:rFonts w:cstheme="minorHAnsi"/>
        </w:rPr>
        <w:t xml:space="preserve">. </w:t>
      </w:r>
      <w:r w:rsidR="00A25CC1">
        <w:rPr>
          <w:rFonts w:cstheme="minorHAnsi"/>
        </w:rPr>
        <w:t xml:space="preserve">Once again, </w:t>
      </w:r>
      <w:r w:rsidR="00A25CC1" w:rsidRPr="00A25CC1">
        <w:rPr>
          <w:rFonts w:cstheme="minorHAnsi"/>
        </w:rPr>
        <w:t xml:space="preserve">FESPA </w:t>
      </w:r>
      <w:r w:rsidR="00591F87">
        <w:rPr>
          <w:rFonts w:cstheme="minorHAnsi"/>
        </w:rPr>
        <w:t>is</w:t>
      </w:r>
      <w:r w:rsidR="00A25CC1">
        <w:rPr>
          <w:rFonts w:cstheme="minorHAnsi"/>
        </w:rPr>
        <w:t xml:space="preserve"> collaborating with illustrator Jasper Goodall</w:t>
      </w:r>
      <w:r w:rsidR="00A25CC1" w:rsidRPr="00A25CC1">
        <w:rPr>
          <w:rFonts w:cstheme="minorHAnsi"/>
        </w:rPr>
        <w:t xml:space="preserve"> on the designs for the Printeri</w:t>
      </w:r>
      <w:r w:rsidR="00A25CC1">
        <w:rPr>
          <w:rFonts w:cstheme="minorHAnsi"/>
        </w:rPr>
        <w:t xml:space="preserve">ors applications, which will </w:t>
      </w:r>
      <w:r w:rsidR="00591F87">
        <w:rPr>
          <w:rFonts w:cstheme="minorHAnsi"/>
        </w:rPr>
        <w:t>use</w:t>
      </w:r>
      <w:r w:rsidR="00A25CC1">
        <w:rPr>
          <w:rFonts w:cstheme="minorHAnsi"/>
        </w:rPr>
        <w:t xml:space="preserve"> </w:t>
      </w:r>
      <w:r w:rsidR="003A3FE4">
        <w:rPr>
          <w:rFonts w:cstheme="minorHAnsi"/>
        </w:rPr>
        <w:t>a mix</w:t>
      </w:r>
      <w:r w:rsidR="00A25CC1">
        <w:rPr>
          <w:rFonts w:cstheme="minorHAnsi"/>
        </w:rPr>
        <w:t xml:space="preserve"> of sustainable fabrics and materials.</w:t>
      </w:r>
    </w:p>
    <w:p w14:paraId="65CD69EF" w14:textId="636D5925" w:rsidR="00B42085" w:rsidRDefault="00B42085" w:rsidP="000958D3">
      <w:pPr>
        <w:tabs>
          <w:tab w:val="center" w:pos="4680"/>
          <w:tab w:val="right" w:pos="9360"/>
        </w:tabs>
        <w:spacing w:after="0" w:line="360" w:lineRule="auto"/>
        <w:jc w:val="both"/>
        <w:rPr>
          <w:rFonts w:cstheme="minorHAnsi"/>
        </w:rPr>
      </w:pPr>
    </w:p>
    <w:p w14:paraId="1C46CE84" w14:textId="3C20E4D2" w:rsidR="00B42085" w:rsidRPr="008147EF" w:rsidRDefault="00952FA8" w:rsidP="000958D3">
      <w:pPr>
        <w:tabs>
          <w:tab w:val="center" w:pos="4680"/>
          <w:tab w:val="right" w:pos="9360"/>
        </w:tabs>
        <w:spacing w:after="0" w:line="360" w:lineRule="auto"/>
        <w:jc w:val="both"/>
        <w:rPr>
          <w:rFonts w:cstheme="minorHAnsi"/>
          <w:b/>
        </w:rPr>
      </w:pPr>
      <w:r w:rsidRPr="008147EF">
        <w:rPr>
          <w:rFonts w:cstheme="minorHAnsi"/>
          <w:b/>
        </w:rPr>
        <w:t>Print Make Wear</w:t>
      </w:r>
    </w:p>
    <w:p w14:paraId="64980992" w14:textId="0CB1CF7A" w:rsidR="00D92C21" w:rsidRDefault="13CA303D" w:rsidP="13CA303D">
      <w:pPr>
        <w:tabs>
          <w:tab w:val="center" w:pos="4680"/>
          <w:tab w:val="right" w:pos="9360"/>
        </w:tabs>
        <w:spacing w:after="0" w:line="360" w:lineRule="auto"/>
        <w:jc w:val="both"/>
      </w:pPr>
      <w:r w:rsidRPr="13CA303D">
        <w:t xml:space="preserve">FESPA’s fast fashion factory feature is back for 2020, this time with a focus on sportswear manufacturing. Linking to the co-located Sportswear Pro event, Print Make Wear will recreate the live end-to-end production process for sports and athleisure garments, starting with planning, design and prepress, </w:t>
      </w:r>
      <w:r w:rsidRPr="13CA303D">
        <w:lastRenderedPageBreak/>
        <w:t xml:space="preserve">progressing to printing, drying, cutting, sewing, welding and embellishment and finishing with packing and retail display. </w:t>
      </w:r>
    </w:p>
    <w:p w14:paraId="10B6BD8A" w14:textId="77777777" w:rsidR="00D92C21" w:rsidRDefault="00D92C21" w:rsidP="000958D3">
      <w:pPr>
        <w:tabs>
          <w:tab w:val="center" w:pos="4680"/>
          <w:tab w:val="right" w:pos="9360"/>
        </w:tabs>
        <w:spacing w:after="0" w:line="360" w:lineRule="auto"/>
        <w:jc w:val="both"/>
        <w:rPr>
          <w:rFonts w:cstheme="minorHAnsi"/>
        </w:rPr>
      </w:pPr>
    </w:p>
    <w:p w14:paraId="08463E1E" w14:textId="7F7154EC" w:rsidR="000958D3" w:rsidRDefault="00090BB3" w:rsidP="000958D3">
      <w:pPr>
        <w:tabs>
          <w:tab w:val="center" w:pos="4680"/>
          <w:tab w:val="right" w:pos="9360"/>
        </w:tabs>
        <w:spacing w:after="0" w:line="360" w:lineRule="auto"/>
        <w:jc w:val="both"/>
        <w:rPr>
          <w:rFonts w:cstheme="minorHAnsi"/>
        </w:rPr>
      </w:pPr>
      <w:r>
        <w:rPr>
          <w:rFonts w:cstheme="minorHAnsi"/>
        </w:rPr>
        <w:t>This year’s edition include</w:t>
      </w:r>
      <w:r w:rsidR="000D1BAF">
        <w:rPr>
          <w:rFonts w:cstheme="minorHAnsi"/>
        </w:rPr>
        <w:t>s</w:t>
      </w:r>
      <w:r>
        <w:rPr>
          <w:rFonts w:cstheme="minorHAnsi"/>
        </w:rPr>
        <w:t xml:space="preserve"> two workflows</w:t>
      </w:r>
      <w:r w:rsidR="00984A60">
        <w:rPr>
          <w:rFonts w:cstheme="minorHAnsi"/>
        </w:rPr>
        <w:t>.</w:t>
      </w:r>
      <w:r>
        <w:rPr>
          <w:rFonts w:cstheme="minorHAnsi"/>
        </w:rPr>
        <w:t xml:space="preserve"> </w:t>
      </w:r>
      <w:r w:rsidR="00984A60">
        <w:rPr>
          <w:rFonts w:cstheme="minorHAnsi"/>
        </w:rPr>
        <w:t xml:space="preserve">The first one </w:t>
      </w:r>
      <w:r>
        <w:rPr>
          <w:rFonts w:cstheme="minorHAnsi"/>
        </w:rPr>
        <w:t>feature</w:t>
      </w:r>
      <w:r w:rsidR="000D1BAF">
        <w:rPr>
          <w:rFonts w:cstheme="minorHAnsi"/>
        </w:rPr>
        <w:t>s</w:t>
      </w:r>
      <w:r>
        <w:rPr>
          <w:rFonts w:cstheme="minorHAnsi"/>
        </w:rPr>
        <w:t xml:space="preserve"> two ordering</w:t>
      </w:r>
      <w:r w:rsidR="008529F3">
        <w:rPr>
          <w:rFonts w:cstheme="minorHAnsi"/>
        </w:rPr>
        <w:t xml:space="preserve"> kiosks</w:t>
      </w:r>
      <w:r w:rsidR="000D1BAF">
        <w:rPr>
          <w:rFonts w:cstheme="minorHAnsi"/>
        </w:rPr>
        <w:t>, wh</w:t>
      </w:r>
      <w:r w:rsidR="00D92C21">
        <w:rPr>
          <w:rFonts w:cstheme="minorHAnsi"/>
        </w:rPr>
        <w:t xml:space="preserve">ere the visitor will be able to customise a men’s running shirt or a </w:t>
      </w:r>
      <w:r w:rsidR="00984A60">
        <w:rPr>
          <w:rFonts w:cstheme="minorHAnsi"/>
        </w:rPr>
        <w:t xml:space="preserve">women’s racer back vest. </w:t>
      </w:r>
      <w:r w:rsidR="009F3F89">
        <w:rPr>
          <w:rFonts w:cstheme="minorHAnsi"/>
        </w:rPr>
        <w:t>The second workflow will run from design software to nesting and production layout, through roll-fed dye sublimation printing onto polyester</w:t>
      </w:r>
      <w:r w:rsidR="00E90D9C">
        <w:rPr>
          <w:rFonts w:cstheme="minorHAnsi"/>
        </w:rPr>
        <w:t xml:space="preserve">, before moving into calendaring, laser cutting and sewing. This workflow will produce samples to be displayed on a rail or worn by models on the </w:t>
      </w:r>
      <w:r w:rsidR="000D1BAF">
        <w:rPr>
          <w:rFonts w:cstheme="minorHAnsi"/>
        </w:rPr>
        <w:t xml:space="preserve">Print Make Wear </w:t>
      </w:r>
      <w:r w:rsidR="00E90D9C">
        <w:rPr>
          <w:rFonts w:cstheme="minorHAnsi"/>
        </w:rPr>
        <w:t>cat walk.</w:t>
      </w:r>
    </w:p>
    <w:p w14:paraId="2650F7FA" w14:textId="7D5A68AB" w:rsidR="00AE731B" w:rsidRDefault="00AE731B" w:rsidP="000958D3">
      <w:pPr>
        <w:tabs>
          <w:tab w:val="center" w:pos="4680"/>
          <w:tab w:val="right" w:pos="9360"/>
        </w:tabs>
        <w:spacing w:after="0" w:line="360" w:lineRule="auto"/>
        <w:jc w:val="both"/>
        <w:rPr>
          <w:rFonts w:cstheme="minorHAnsi"/>
        </w:rPr>
      </w:pPr>
      <w:bookmarkStart w:id="0" w:name="_GoBack"/>
      <w:bookmarkEnd w:id="0"/>
    </w:p>
    <w:p w14:paraId="0D1F1AF9" w14:textId="0173E294" w:rsidR="00AE731B" w:rsidRPr="00AE731B" w:rsidRDefault="1190D22F" w:rsidP="000958D3">
      <w:pPr>
        <w:tabs>
          <w:tab w:val="center" w:pos="4680"/>
          <w:tab w:val="right" w:pos="9360"/>
        </w:tabs>
        <w:spacing w:after="0" w:line="360" w:lineRule="auto"/>
        <w:jc w:val="both"/>
        <w:rPr>
          <w:rFonts w:cstheme="minorHAnsi"/>
          <w:b/>
        </w:rPr>
      </w:pPr>
      <w:r w:rsidRPr="1190D22F">
        <w:rPr>
          <w:b/>
          <w:bCs/>
        </w:rPr>
        <w:t>World Wrap Masters</w:t>
      </w:r>
    </w:p>
    <w:p w14:paraId="6B0181DD" w14:textId="187CDCC0" w:rsidR="1190D22F" w:rsidRDefault="1190D22F" w:rsidP="1190D22F">
      <w:pPr>
        <w:spacing w:after="0" w:line="360" w:lineRule="auto"/>
        <w:jc w:val="both"/>
      </w:pPr>
      <w:r w:rsidRPr="1190D22F">
        <w:t>FESPA’s popular, high-energy World Wrap Masters vehicle wrapping competition will return to Global Print Expo 2020, with reinvigorated displays and a new scoring system. The competition will be hosted by wrap expert and veteran judge Kiss Lajos, alongside Justin Pate and Carlos Ruiz, while Ole Solskin Ravn will join as guest MC.</w:t>
      </w:r>
    </w:p>
    <w:p w14:paraId="0E700ABA" w14:textId="0DE71F77" w:rsidR="00157B93" w:rsidRDefault="00157B93" w:rsidP="000958D3">
      <w:pPr>
        <w:tabs>
          <w:tab w:val="center" w:pos="4680"/>
          <w:tab w:val="right" w:pos="9360"/>
        </w:tabs>
        <w:spacing w:after="0" w:line="360" w:lineRule="auto"/>
        <w:jc w:val="both"/>
      </w:pPr>
    </w:p>
    <w:p w14:paraId="4E28807F" w14:textId="4E0A2262" w:rsidR="00157B93" w:rsidRPr="00E7000C" w:rsidRDefault="00E7000C" w:rsidP="000958D3">
      <w:pPr>
        <w:tabs>
          <w:tab w:val="center" w:pos="4680"/>
          <w:tab w:val="right" w:pos="9360"/>
        </w:tabs>
        <w:spacing w:after="0" w:line="360" w:lineRule="auto"/>
        <w:jc w:val="both"/>
        <w:rPr>
          <w:b/>
        </w:rPr>
      </w:pPr>
      <w:r w:rsidRPr="00E7000C">
        <w:rPr>
          <w:b/>
        </w:rPr>
        <w:t>FESPA Awards 2020</w:t>
      </w:r>
    </w:p>
    <w:p w14:paraId="5266D51A" w14:textId="2569012A" w:rsidR="00E7000C" w:rsidRDefault="00596039" w:rsidP="000958D3">
      <w:pPr>
        <w:tabs>
          <w:tab w:val="center" w:pos="4680"/>
          <w:tab w:val="right" w:pos="9360"/>
        </w:tabs>
        <w:spacing w:after="0" w:line="360" w:lineRule="auto"/>
        <w:jc w:val="both"/>
      </w:pPr>
      <w:r>
        <w:t xml:space="preserve">This year </w:t>
      </w:r>
      <w:r w:rsidR="000D1BAF">
        <w:t>sees</w:t>
      </w:r>
      <w:r>
        <w:t xml:space="preserve"> the int</w:t>
      </w:r>
      <w:r w:rsidR="00890CE6">
        <w:t>roduction of two new categories,</w:t>
      </w:r>
      <w:r>
        <w:t xml:space="preserve"> </w:t>
      </w:r>
      <w:r w:rsidR="00890CE6">
        <w:t>‘W</w:t>
      </w:r>
      <w:r>
        <w:t>rapping</w:t>
      </w:r>
      <w:r w:rsidR="00890CE6">
        <w:t>’</w:t>
      </w:r>
      <w:r>
        <w:t xml:space="preserve"> and </w:t>
      </w:r>
      <w:r w:rsidR="00890CE6">
        <w:t>‘</w:t>
      </w:r>
      <w:r>
        <w:t>Printeriors</w:t>
      </w:r>
      <w:r w:rsidR="00890CE6">
        <w:t>’, bringing the total number to 18. The confirmed judges for the FESPA Awards are Josep Tobella (Serigraphy Professor and Consultant), Jacek Stencel (</w:t>
      </w:r>
      <w:r w:rsidR="00890CE6" w:rsidRPr="00890CE6">
        <w:t>Owner</w:t>
      </w:r>
      <w:r w:rsidR="00890CE6">
        <w:t xml:space="preserve"> &amp; Founder of PASJA, screen and </w:t>
      </w:r>
      <w:r w:rsidR="00890CE6" w:rsidRPr="00890CE6">
        <w:t>digital printing company</w:t>
      </w:r>
      <w:r w:rsidR="00890CE6">
        <w:t>), Debbie McKeegan (CEO of TexIntel) and FESPA’s</w:t>
      </w:r>
      <w:r w:rsidR="000D1BAF">
        <w:t xml:space="preserve"> </w:t>
      </w:r>
      <w:r w:rsidR="000D1BAF" w:rsidRPr="000D1BAF">
        <w:t>Head of Technical Support</w:t>
      </w:r>
      <w:r w:rsidR="000D1BAF">
        <w:t xml:space="preserve">, </w:t>
      </w:r>
      <w:r w:rsidR="00890CE6">
        <w:t>Graeme Richardson-Locke.</w:t>
      </w:r>
    </w:p>
    <w:p w14:paraId="528FF6F3" w14:textId="77777777" w:rsidR="007A79A1" w:rsidRDefault="007A79A1" w:rsidP="00C146FC">
      <w:pPr>
        <w:spacing w:after="0" w:line="360" w:lineRule="auto"/>
        <w:jc w:val="both"/>
      </w:pPr>
    </w:p>
    <w:p w14:paraId="7BC48820" w14:textId="2AA0F300" w:rsidR="0005304E" w:rsidRDefault="0005304E" w:rsidP="00C146FC">
      <w:pPr>
        <w:spacing w:after="0" w:line="360" w:lineRule="auto"/>
        <w:jc w:val="both"/>
      </w:pPr>
      <w:r>
        <w:t>Neil Felton concludes: “</w:t>
      </w:r>
      <w:r w:rsidR="00970CB4" w:rsidRPr="00970CB4">
        <w:t xml:space="preserve">Our insights from previous events </w:t>
      </w:r>
      <w:r w:rsidR="00970CB4">
        <w:t>reinforce the notion that print industry professionals</w:t>
      </w:r>
      <w:r w:rsidR="00970CB4" w:rsidRPr="00970CB4">
        <w:t xml:space="preserve"> are continually looking at new openings and ways to grow their businesses</w:t>
      </w:r>
      <w:r w:rsidR="00970CB4">
        <w:t xml:space="preserve">. </w:t>
      </w:r>
      <w:r>
        <w:t xml:space="preserve">We’re </w:t>
      </w:r>
      <w:r w:rsidR="000D1BAF">
        <w:t>confident that the wealth of content that is being generated for our</w:t>
      </w:r>
      <w:r w:rsidR="00307B55">
        <w:t xml:space="preserve"> 2020</w:t>
      </w:r>
      <w:r w:rsidR="000D1BAF">
        <w:t xml:space="preserve"> feature programme will give visitors </w:t>
      </w:r>
      <w:r w:rsidRPr="0005304E">
        <w:t xml:space="preserve">plenty to explore to </w:t>
      </w:r>
      <w:r w:rsidR="00B22ADA">
        <w:t xml:space="preserve">increase their knowledge and </w:t>
      </w:r>
      <w:r w:rsidR="00970CB4">
        <w:t>seize new opportunities</w:t>
      </w:r>
      <w:r w:rsidR="00B22ADA">
        <w:t>.”</w:t>
      </w:r>
    </w:p>
    <w:p w14:paraId="787D29BE" w14:textId="77777777" w:rsidR="0005304E" w:rsidRDefault="0005304E" w:rsidP="00C146FC">
      <w:pPr>
        <w:spacing w:after="0" w:line="360" w:lineRule="auto"/>
        <w:jc w:val="both"/>
      </w:pPr>
    </w:p>
    <w:p w14:paraId="78019766" w14:textId="17EF66EF" w:rsidR="007A79A1" w:rsidRDefault="1190D22F" w:rsidP="1190D22F">
      <w:pPr>
        <w:spacing w:after="0" w:line="360" w:lineRule="auto"/>
        <w:rPr>
          <w:rStyle w:val="Hyperlink"/>
        </w:rPr>
      </w:pPr>
      <w:r>
        <w:t xml:space="preserve">For more information on FESPA Global Print Expo 2020 and to register, visit: </w:t>
      </w:r>
      <w:hyperlink r:id="rId12">
        <w:r w:rsidRPr="1190D22F">
          <w:rPr>
            <w:rStyle w:val="Hyperlink"/>
          </w:rPr>
          <w:t>www.fespaglobalprintexpo.com</w:t>
        </w:r>
      </w:hyperlink>
      <w:r w:rsidRPr="1190D22F">
        <w:rPr>
          <w:rStyle w:val="Hyperlink"/>
        </w:rPr>
        <w:t xml:space="preserve"> </w:t>
      </w:r>
      <w:r w:rsidRPr="1190D22F">
        <w:rPr>
          <w:rStyle w:val="Hyperlink"/>
          <w:color w:val="auto"/>
          <w:u w:val="none"/>
        </w:rPr>
        <w:t>and use code FESM203 for free entry.</w:t>
      </w:r>
      <w:r w:rsidRPr="1190D22F">
        <w:rPr>
          <w:rStyle w:val="Hyperlink"/>
          <w:color w:val="auto"/>
        </w:rPr>
        <w:t xml:space="preserve"> </w:t>
      </w:r>
    </w:p>
    <w:p w14:paraId="701A1D10" w14:textId="77777777" w:rsidR="009D7B87" w:rsidRDefault="009D7B87" w:rsidP="00C146FC">
      <w:pPr>
        <w:spacing w:after="0" w:line="360" w:lineRule="auto"/>
        <w:jc w:val="both"/>
      </w:pPr>
    </w:p>
    <w:p w14:paraId="34D9D624" w14:textId="77777777" w:rsidR="007A79A1" w:rsidRDefault="007A79A1" w:rsidP="007A79A1">
      <w:pPr>
        <w:spacing w:after="0" w:line="360" w:lineRule="auto"/>
        <w:jc w:val="center"/>
      </w:pPr>
      <w:r>
        <w:t>ENDS</w:t>
      </w:r>
    </w:p>
    <w:p w14:paraId="23F8E923" w14:textId="77777777" w:rsidR="00F40487" w:rsidRDefault="00F40487" w:rsidP="007A79A1">
      <w:pPr>
        <w:spacing w:after="0" w:line="360" w:lineRule="auto"/>
        <w:jc w:val="both"/>
        <w:rPr>
          <w:rFonts w:ascii="Calibri" w:hAnsi="Calibri" w:cs="Calibri"/>
          <w:shd w:val="clear" w:color="auto" w:fill="FFFFFF"/>
        </w:rPr>
      </w:pPr>
    </w:p>
    <w:p w14:paraId="4A6E77FC" w14:textId="77777777" w:rsidR="00292D99" w:rsidRPr="00292D99" w:rsidRDefault="00292D99" w:rsidP="00292D99">
      <w:pPr>
        <w:spacing w:after="0" w:line="240" w:lineRule="auto"/>
        <w:jc w:val="both"/>
        <w:rPr>
          <w:rFonts w:ascii="Calibri" w:eastAsia="Calibri" w:hAnsi="Calibri" w:cs="Times New Roman"/>
          <w:b/>
          <w:sz w:val="20"/>
          <w:szCs w:val="20"/>
          <w:lang w:eastAsia="en-GB"/>
        </w:rPr>
      </w:pPr>
      <w:r w:rsidRPr="00292D99">
        <w:rPr>
          <w:rFonts w:ascii="Calibri" w:eastAsia="Calibri" w:hAnsi="Calibri" w:cs="Times New Roman"/>
          <w:b/>
          <w:sz w:val="20"/>
          <w:szCs w:val="20"/>
          <w:lang w:eastAsia="en-GB"/>
        </w:rPr>
        <w:t xml:space="preserve">About FESPA </w:t>
      </w:r>
    </w:p>
    <w:p w14:paraId="0AFDECC5" w14:textId="77777777" w:rsidR="00292D99" w:rsidRPr="00292D99" w:rsidRDefault="00292D99" w:rsidP="00292D99">
      <w:pPr>
        <w:spacing w:after="0" w:line="240" w:lineRule="auto"/>
        <w:jc w:val="both"/>
        <w:rPr>
          <w:rFonts w:ascii="Calibri" w:eastAsia="Calibri" w:hAnsi="Calibri" w:cs="Arial"/>
          <w:sz w:val="20"/>
          <w:szCs w:val="20"/>
          <w:lang w:eastAsia="en-GB"/>
        </w:rPr>
      </w:pPr>
      <w:r w:rsidRPr="00292D99">
        <w:rPr>
          <w:rFonts w:ascii="Calibri" w:eastAsia="Calibri" w:hAnsi="Calibri" w:cs="Arial"/>
          <w:sz w:val="20"/>
          <w:szCs w:val="20"/>
          <w:lang w:eastAsia="en-GB"/>
        </w:rPr>
        <w:lastRenderedPageBreak/>
        <w:t xml:space="preserve">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p>
    <w:p w14:paraId="4A70FC76" w14:textId="77777777" w:rsidR="00292D99" w:rsidRPr="00292D99" w:rsidRDefault="00292D99" w:rsidP="00292D99">
      <w:pPr>
        <w:spacing w:after="0" w:line="240" w:lineRule="auto"/>
        <w:rPr>
          <w:rFonts w:ascii="Calibri" w:eastAsia="Calibri" w:hAnsi="Calibri" w:cs="Arial"/>
          <w:sz w:val="20"/>
          <w:szCs w:val="20"/>
          <w:lang w:eastAsia="en-GB"/>
        </w:rPr>
      </w:pPr>
    </w:p>
    <w:p w14:paraId="6B920BDD" w14:textId="77777777" w:rsidR="00292D99" w:rsidRPr="00292D99" w:rsidRDefault="00292D99" w:rsidP="00292D99">
      <w:pPr>
        <w:spacing w:after="0" w:line="240" w:lineRule="auto"/>
        <w:rPr>
          <w:rFonts w:ascii="Calibri" w:eastAsia="Calibri" w:hAnsi="Calibri" w:cs="Times New Roman"/>
          <w:sz w:val="20"/>
          <w:szCs w:val="20"/>
          <w:lang w:val="en-US" w:eastAsia="en-GB"/>
        </w:rPr>
      </w:pPr>
      <w:r w:rsidRPr="00292D99">
        <w:rPr>
          <w:rFonts w:ascii="Calibri" w:eastAsia="Calibri" w:hAnsi="Calibri" w:cs="Times New Roman"/>
          <w:b/>
          <w:bCs/>
          <w:sz w:val="20"/>
          <w:szCs w:val="20"/>
          <w:lang w:val="en-US" w:eastAsia="en-GB"/>
        </w:rPr>
        <w:t xml:space="preserve">FESPA Profit for Purpose </w:t>
      </w:r>
      <w:r w:rsidRPr="00292D99">
        <w:rPr>
          <w:rFonts w:ascii="Calibri" w:eastAsia="Calibri" w:hAnsi="Calibri" w:cs="Times New Roman"/>
          <w:sz w:val="20"/>
          <w:szCs w:val="20"/>
          <w:lang w:val="en-US" w:eastAsia="en-GB"/>
        </w:rPr>
        <w:br/>
        <w:t xml:space="preserve">The shareholders are the industry. FESPA has invested millions of Euros into the global printing community over the last seven years, supporting the growth of the market. For more information visit </w:t>
      </w:r>
      <w:hyperlink r:id="rId13" w:history="1">
        <w:r w:rsidRPr="00292D99">
          <w:rPr>
            <w:rFonts w:ascii="Calibri" w:eastAsia="Calibri" w:hAnsi="Calibri" w:cs="Times New Roman"/>
            <w:color w:val="0000FF"/>
            <w:sz w:val="20"/>
            <w:szCs w:val="20"/>
            <w:u w:val="single"/>
            <w:lang w:val="en-US" w:eastAsia="en-GB"/>
          </w:rPr>
          <w:t>www.fespa.com</w:t>
        </w:r>
      </w:hyperlink>
      <w:r w:rsidRPr="00292D99">
        <w:rPr>
          <w:rFonts w:ascii="Calibri" w:eastAsia="Calibri" w:hAnsi="Calibri" w:cs="Times New Roman"/>
          <w:sz w:val="20"/>
          <w:szCs w:val="20"/>
          <w:lang w:val="en-US" w:eastAsia="en-GB"/>
        </w:rPr>
        <w:t xml:space="preserve"> </w:t>
      </w:r>
    </w:p>
    <w:p w14:paraId="5CDE04AF" w14:textId="77777777" w:rsidR="00292D99" w:rsidRPr="00292D99" w:rsidRDefault="00292D99" w:rsidP="00292D99">
      <w:pPr>
        <w:spacing w:after="0" w:line="240" w:lineRule="auto"/>
        <w:rPr>
          <w:rFonts w:ascii="Calibri" w:eastAsia="Calibri" w:hAnsi="Calibri" w:cs="Times New Roman"/>
          <w:sz w:val="20"/>
          <w:szCs w:val="20"/>
          <w:lang w:val="en-US" w:eastAsia="en-GB"/>
        </w:rPr>
      </w:pPr>
    </w:p>
    <w:p w14:paraId="4C66A0E3" w14:textId="77777777" w:rsidR="00292D99" w:rsidRPr="00292D99" w:rsidRDefault="00292D99" w:rsidP="00292D99">
      <w:pPr>
        <w:spacing w:after="0" w:line="240" w:lineRule="auto"/>
        <w:rPr>
          <w:rFonts w:ascii="Calibri" w:eastAsia="Calibri" w:hAnsi="Calibri" w:cs="Calibri"/>
          <w:b/>
          <w:sz w:val="20"/>
          <w:szCs w:val="20"/>
          <w:lang w:val="en-US" w:eastAsia="en-GB"/>
        </w:rPr>
      </w:pPr>
      <w:r w:rsidRPr="00292D99">
        <w:rPr>
          <w:rFonts w:ascii="Calibri" w:eastAsia="Calibri" w:hAnsi="Calibri" w:cs="Calibri"/>
          <w:b/>
          <w:sz w:val="20"/>
          <w:szCs w:val="20"/>
          <w:lang w:val="en-US" w:eastAsia="en-GB"/>
        </w:rPr>
        <w:t>FESPA Print Census</w:t>
      </w:r>
    </w:p>
    <w:p w14:paraId="18371336" w14:textId="77777777" w:rsidR="00292D99" w:rsidRPr="00292D99" w:rsidRDefault="00292D99" w:rsidP="00292D99">
      <w:pPr>
        <w:spacing w:after="0" w:line="240" w:lineRule="auto"/>
        <w:rPr>
          <w:rFonts w:ascii="Calibri" w:eastAsia="Calibri" w:hAnsi="Calibri" w:cs="Calibri"/>
          <w:color w:val="3333CC"/>
          <w:sz w:val="20"/>
          <w:szCs w:val="20"/>
          <w:lang w:val="en-US" w:eastAsia="en-GB"/>
        </w:rPr>
      </w:pPr>
      <w:r w:rsidRPr="00292D99">
        <w:rPr>
          <w:rFonts w:ascii="Calibri" w:eastAsia="Calibri" w:hAnsi="Calibri" w:cs="Calibri"/>
          <w:sz w:val="20"/>
          <w:szCs w:val="20"/>
          <w:lang w:val="en-US" w:eastAsia="en-GB"/>
        </w:rPr>
        <w:t xml:space="preserve">The FESPA Print Census is a global research project to understand the wide format, screen and digital print community. It is the largest data gathering project of its kind. </w:t>
      </w:r>
    </w:p>
    <w:p w14:paraId="13E8C3EE" w14:textId="77777777" w:rsidR="00292D99" w:rsidRPr="00292D99" w:rsidRDefault="00292D99" w:rsidP="00292D99">
      <w:pPr>
        <w:spacing w:after="0" w:line="240" w:lineRule="auto"/>
        <w:rPr>
          <w:rFonts w:ascii="Calibri" w:eastAsia="Calibri" w:hAnsi="Calibri" w:cs="Times New Roman"/>
          <w:sz w:val="20"/>
          <w:szCs w:val="20"/>
          <w:lang w:val="en-US" w:eastAsia="en-GB"/>
        </w:rPr>
      </w:pPr>
    </w:p>
    <w:p w14:paraId="63B1359C" w14:textId="77777777" w:rsidR="00292D99" w:rsidRPr="00292D99" w:rsidRDefault="00292D99" w:rsidP="00292D99">
      <w:pPr>
        <w:spacing w:after="0" w:line="240" w:lineRule="auto"/>
        <w:jc w:val="both"/>
        <w:rPr>
          <w:rFonts w:ascii="Calibri" w:eastAsia="Calibri" w:hAnsi="Calibri" w:cs="Arial"/>
          <w:bCs/>
          <w:sz w:val="20"/>
          <w:szCs w:val="20"/>
          <w:lang w:eastAsia="en-GB"/>
        </w:rPr>
      </w:pPr>
      <w:r w:rsidRPr="00292D99">
        <w:rPr>
          <w:rFonts w:ascii="Calibri" w:eastAsia="Calibri" w:hAnsi="Calibri" w:cs="Arial"/>
          <w:b/>
          <w:bCs/>
          <w:sz w:val="20"/>
          <w:szCs w:val="20"/>
          <w:lang w:eastAsia="en-GB"/>
        </w:rPr>
        <w:t>Forthcoming FESPA events include:</w:t>
      </w:r>
    </w:p>
    <w:p w14:paraId="4C24FDB8" w14:textId="490BCE64" w:rsidR="00292D99" w:rsidRDefault="00292D99" w:rsidP="00292D99">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sz w:val="20"/>
          <w:szCs w:val="20"/>
          <w:u w:color="000000"/>
          <w:bdr w:val="nil"/>
          <w:lang w:val="es-ES_tradnl" w:eastAsia="en-GB"/>
        </w:rPr>
      </w:pPr>
      <w:r>
        <w:rPr>
          <w:rFonts w:ascii="Calibri" w:eastAsia="Calibri" w:hAnsi="Calibri" w:cs="Calibri"/>
          <w:color w:val="000000"/>
          <w:sz w:val="20"/>
          <w:szCs w:val="20"/>
          <w:u w:color="000000"/>
          <w:bdr w:val="nil"/>
          <w:lang w:val="es-ES_tradnl" w:eastAsia="en-GB"/>
        </w:rPr>
        <w:t>FESPA Eurasia, 5-8 December 2019, Istanbul Expo Center, Istanbul, Turkey</w:t>
      </w:r>
    </w:p>
    <w:p w14:paraId="32DFA6B9" w14:textId="3CE297BE" w:rsidR="00292D99" w:rsidRDefault="00292D99" w:rsidP="00292D99">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sz w:val="20"/>
          <w:szCs w:val="20"/>
          <w:u w:color="000000"/>
          <w:bdr w:val="nil"/>
          <w:lang w:val="es-ES_tradnl" w:eastAsia="en-GB"/>
        </w:rPr>
      </w:pPr>
      <w:r>
        <w:rPr>
          <w:rFonts w:ascii="Calibri" w:eastAsia="Calibri" w:hAnsi="Calibri" w:cs="Calibri"/>
          <w:color w:val="000000"/>
          <w:sz w:val="20"/>
          <w:szCs w:val="20"/>
          <w:u w:color="000000"/>
          <w:bdr w:val="nil"/>
          <w:lang w:val="es-ES_tradnl" w:eastAsia="en-GB"/>
        </w:rPr>
        <w:t xml:space="preserve">FESPA Brasil, 18-20 March 2020, Expo Center Norte, </w:t>
      </w:r>
      <w:r w:rsidRPr="00292D99">
        <w:rPr>
          <w:rFonts w:ascii="Calibri" w:eastAsia="Calibri" w:hAnsi="Calibri" w:cs="Calibri"/>
          <w:color w:val="000000"/>
          <w:sz w:val="20"/>
          <w:szCs w:val="20"/>
          <w:u w:color="000000"/>
          <w:bdr w:val="nil"/>
          <w:lang w:val="es-ES_tradnl" w:eastAsia="en-GB"/>
        </w:rPr>
        <w:t>São Paulo</w:t>
      </w:r>
      <w:r>
        <w:rPr>
          <w:rFonts w:ascii="Calibri" w:eastAsia="Calibri" w:hAnsi="Calibri" w:cs="Calibri"/>
          <w:color w:val="000000"/>
          <w:sz w:val="20"/>
          <w:szCs w:val="20"/>
          <w:u w:color="000000"/>
          <w:bdr w:val="nil"/>
          <w:lang w:val="es-ES_tradnl" w:eastAsia="en-GB"/>
        </w:rPr>
        <w:t>, Brasil</w:t>
      </w:r>
    </w:p>
    <w:p w14:paraId="397D961D" w14:textId="422654EF" w:rsidR="00292D99" w:rsidRPr="00292D99" w:rsidRDefault="00292D99" w:rsidP="00292D99">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sz w:val="20"/>
          <w:szCs w:val="20"/>
          <w:u w:color="000000"/>
          <w:bdr w:val="nil"/>
          <w:lang w:val="es-ES_tradnl" w:eastAsia="en-GB"/>
        </w:rPr>
      </w:pPr>
      <w:r w:rsidRPr="00292D99">
        <w:rPr>
          <w:rFonts w:ascii="Calibri" w:eastAsia="Calibri" w:hAnsi="Calibri" w:cs="Calibri"/>
          <w:color w:val="000000"/>
          <w:sz w:val="20"/>
          <w:szCs w:val="20"/>
          <w:u w:color="000000"/>
          <w:bdr w:val="nil"/>
          <w:lang w:val="es-ES_tradnl" w:eastAsia="en-GB"/>
        </w:rPr>
        <w:t>FESPA Global Print Expo, 24-27 March 2020, IFEMA, Madrid, Spain</w:t>
      </w:r>
    </w:p>
    <w:p w14:paraId="21F4A909" w14:textId="77777777" w:rsidR="00292D99" w:rsidRPr="00292D99" w:rsidRDefault="00292D99" w:rsidP="00292D99">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sz w:val="20"/>
          <w:szCs w:val="20"/>
          <w:u w:color="000000"/>
          <w:bdr w:val="nil"/>
          <w:lang w:val="es-ES_tradnl" w:eastAsia="en-GB"/>
        </w:rPr>
      </w:pPr>
      <w:r w:rsidRPr="00292D99">
        <w:rPr>
          <w:rFonts w:ascii="Calibri" w:eastAsia="Calibri" w:hAnsi="Calibri" w:cs="Calibri"/>
          <w:color w:val="000000"/>
          <w:sz w:val="20"/>
          <w:szCs w:val="20"/>
          <w:u w:color="000000"/>
          <w:bdr w:val="nil"/>
          <w:lang w:val="es-ES_tradnl" w:eastAsia="en-GB"/>
        </w:rPr>
        <w:t>European Sign Expo, 24-27 March 2020, IFEMA, Madrid, Spain</w:t>
      </w:r>
    </w:p>
    <w:p w14:paraId="42057139" w14:textId="77777777" w:rsidR="00292D99" w:rsidRPr="00292D99" w:rsidRDefault="00292D99" w:rsidP="00292D99">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sz w:val="20"/>
          <w:szCs w:val="20"/>
          <w:u w:color="000000"/>
          <w:bdr w:val="nil"/>
          <w:lang w:val="es-ES_tradnl" w:eastAsia="en-GB"/>
        </w:rPr>
      </w:pPr>
      <w:r w:rsidRPr="00292D99">
        <w:rPr>
          <w:rFonts w:ascii="Calibri" w:eastAsia="Calibri" w:hAnsi="Calibri" w:cs="Calibri"/>
          <w:color w:val="000000"/>
          <w:sz w:val="20"/>
          <w:szCs w:val="20"/>
          <w:u w:color="000000"/>
          <w:bdr w:val="nil"/>
          <w:lang w:val="es-ES_tradnl" w:eastAsia="en-GB"/>
        </w:rPr>
        <w:t>Sportswear Pro, 24-27 March 2020, IFEMA, Madrid, Spain</w:t>
      </w:r>
    </w:p>
    <w:p w14:paraId="65D55EF6" w14:textId="77777777" w:rsidR="00292D99" w:rsidRPr="00292D99" w:rsidRDefault="00292D99" w:rsidP="00292D99">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sz w:val="20"/>
          <w:szCs w:val="20"/>
          <w:u w:color="000000"/>
          <w:bdr w:val="nil"/>
          <w:lang w:val="es-ES_tradnl" w:eastAsia="en-GB"/>
        </w:rPr>
      </w:pPr>
      <w:r w:rsidRPr="00292D99">
        <w:rPr>
          <w:rFonts w:ascii="Calibri" w:eastAsia="Calibri" w:hAnsi="Calibri" w:cs="Calibri"/>
          <w:color w:val="000000"/>
          <w:sz w:val="20"/>
          <w:szCs w:val="20"/>
          <w:u w:color="000000"/>
          <w:bdr w:val="nil"/>
          <w:lang w:val="es-ES_tradnl" w:eastAsia="en-GB"/>
        </w:rPr>
        <w:t>FESPA Global Print Expo, 18-21 May 2021, Messe München, Munich, Germany</w:t>
      </w:r>
    </w:p>
    <w:p w14:paraId="45A8F99B" w14:textId="77777777" w:rsidR="00292D99" w:rsidRPr="00292D99" w:rsidRDefault="00292D99" w:rsidP="00292D99">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sz w:val="20"/>
          <w:szCs w:val="20"/>
          <w:u w:color="000000"/>
          <w:bdr w:val="nil"/>
          <w:lang w:val="es-ES_tradnl" w:eastAsia="en-GB"/>
        </w:rPr>
      </w:pPr>
      <w:r w:rsidRPr="00292D99">
        <w:rPr>
          <w:rFonts w:ascii="Calibri" w:eastAsia="Calibri" w:hAnsi="Calibri" w:cs="Calibri"/>
          <w:color w:val="000000"/>
          <w:sz w:val="20"/>
          <w:szCs w:val="20"/>
          <w:u w:color="000000"/>
          <w:bdr w:val="nil"/>
          <w:lang w:val="es-ES_tradnl" w:eastAsia="en-GB"/>
        </w:rPr>
        <w:t>European Sign Expo, 18-21 May 2021, Messe München, Munich, Germany</w:t>
      </w:r>
    </w:p>
    <w:p w14:paraId="7E7C7AE8" w14:textId="77777777" w:rsidR="00292D99" w:rsidRPr="00292D99" w:rsidRDefault="00292D99" w:rsidP="00292D99">
      <w:pPr>
        <w:spacing w:after="0" w:line="240" w:lineRule="auto"/>
        <w:jc w:val="both"/>
        <w:rPr>
          <w:rFonts w:ascii="Calibri" w:eastAsia="Calibri" w:hAnsi="Calibri" w:cs="Times New Roman"/>
          <w:b/>
          <w:sz w:val="20"/>
          <w:szCs w:val="20"/>
          <w:lang w:eastAsia="en-GB"/>
        </w:rPr>
      </w:pPr>
    </w:p>
    <w:p w14:paraId="0884210D" w14:textId="77777777" w:rsidR="00292D99" w:rsidRPr="00292D99" w:rsidRDefault="00292D99" w:rsidP="00292D99">
      <w:pPr>
        <w:spacing w:after="0" w:line="240" w:lineRule="auto"/>
        <w:jc w:val="both"/>
        <w:rPr>
          <w:rFonts w:ascii="Calibri" w:eastAsia="Calibri" w:hAnsi="Calibri" w:cs="Times New Roman"/>
          <w:b/>
          <w:bCs/>
          <w:sz w:val="20"/>
          <w:szCs w:val="20"/>
          <w:lang w:eastAsia="en-GB"/>
        </w:rPr>
      </w:pPr>
      <w:r w:rsidRPr="00292D99">
        <w:rPr>
          <w:rFonts w:ascii="Calibri" w:eastAsia="Calibri" w:hAnsi="Calibri" w:cs="Times New Roman"/>
          <w:b/>
          <w:sz w:val="20"/>
          <w:szCs w:val="20"/>
          <w:lang w:eastAsia="en-GB"/>
        </w:rPr>
        <w:t>Issued on behalf of FESPA by AD Communications</w:t>
      </w:r>
    </w:p>
    <w:p w14:paraId="4FF4B27C" w14:textId="77777777" w:rsidR="00292D99" w:rsidRPr="00292D99" w:rsidRDefault="00292D99" w:rsidP="00292D99">
      <w:pPr>
        <w:spacing w:after="0" w:line="240" w:lineRule="auto"/>
        <w:jc w:val="both"/>
        <w:rPr>
          <w:rFonts w:ascii="Calibri" w:eastAsia="Calibri" w:hAnsi="Calibri" w:cs="Times New Roman"/>
          <w:b/>
          <w:bCs/>
          <w:sz w:val="20"/>
          <w:szCs w:val="20"/>
          <w:lang w:eastAsia="en-GB"/>
        </w:rPr>
      </w:pPr>
    </w:p>
    <w:p w14:paraId="797012D0" w14:textId="77777777" w:rsidR="00292D99" w:rsidRPr="00292D99" w:rsidRDefault="00292D99" w:rsidP="00292D99">
      <w:pPr>
        <w:spacing w:after="0" w:line="240" w:lineRule="auto"/>
        <w:jc w:val="both"/>
        <w:rPr>
          <w:rFonts w:ascii="Calibri" w:eastAsia="Calibri" w:hAnsi="Calibri" w:cs="Times New Roman"/>
          <w:b/>
          <w:bCs/>
          <w:sz w:val="20"/>
          <w:szCs w:val="20"/>
          <w:lang w:eastAsia="en-GB"/>
        </w:rPr>
      </w:pPr>
      <w:r w:rsidRPr="00292D99">
        <w:rPr>
          <w:rFonts w:ascii="Calibri" w:eastAsia="Calibri" w:hAnsi="Calibri" w:cs="Times New Roman"/>
          <w:b/>
          <w:bCs/>
          <w:sz w:val="20"/>
          <w:szCs w:val="20"/>
          <w:lang w:eastAsia="en-GB"/>
        </w:rPr>
        <w:t>For further information, please contact:</w:t>
      </w:r>
    </w:p>
    <w:p w14:paraId="3987F7FB" w14:textId="77777777" w:rsidR="008C151E" w:rsidRDefault="008C151E" w:rsidP="008C151E">
      <w:pPr>
        <w:spacing w:after="0" w:line="240" w:lineRule="auto"/>
        <w:jc w:val="both"/>
        <w:rPr>
          <w:rFonts w:ascii="Calibri" w:hAnsi="Calibri"/>
          <w:sz w:val="20"/>
          <w:szCs w:val="20"/>
        </w:rPr>
      </w:pPr>
    </w:p>
    <w:p w14:paraId="30411C85" w14:textId="77777777" w:rsidR="008C151E" w:rsidRPr="00C103E7" w:rsidRDefault="003B24F2" w:rsidP="008C151E">
      <w:pPr>
        <w:spacing w:after="0" w:line="240" w:lineRule="auto"/>
        <w:jc w:val="both"/>
        <w:rPr>
          <w:rFonts w:ascii="Calibri" w:hAnsi="Calibri"/>
          <w:sz w:val="20"/>
          <w:szCs w:val="20"/>
        </w:rPr>
      </w:pPr>
      <w:r>
        <w:rPr>
          <w:rFonts w:ascii="Calibri" w:hAnsi="Calibri"/>
          <w:sz w:val="20"/>
          <w:szCs w:val="20"/>
        </w:rPr>
        <w:t>Michael Grass</w:t>
      </w:r>
      <w:r w:rsidR="008C151E">
        <w:rPr>
          <w:rFonts w:ascii="Calibri" w:hAnsi="Calibri"/>
          <w:sz w:val="20"/>
          <w:szCs w:val="20"/>
        </w:rPr>
        <w:tab/>
      </w:r>
      <w:r w:rsidR="008C151E">
        <w:rPr>
          <w:rFonts w:ascii="Calibri" w:hAnsi="Calibri"/>
          <w:sz w:val="20"/>
          <w:szCs w:val="20"/>
        </w:rPr>
        <w:tab/>
      </w:r>
      <w:r w:rsidR="008C151E" w:rsidRPr="00C103E7">
        <w:rPr>
          <w:rFonts w:ascii="Calibri" w:hAnsi="Calibri"/>
          <w:sz w:val="20"/>
          <w:szCs w:val="20"/>
        </w:rPr>
        <w:tab/>
      </w:r>
      <w:r w:rsidR="008C151E" w:rsidRPr="00C103E7">
        <w:rPr>
          <w:rFonts w:ascii="Calibri" w:hAnsi="Calibri"/>
          <w:sz w:val="20"/>
          <w:szCs w:val="20"/>
        </w:rPr>
        <w:tab/>
      </w:r>
      <w:r w:rsidR="008C151E" w:rsidRPr="00BF2671">
        <w:rPr>
          <w:rFonts w:ascii="Calibri" w:hAnsi="Calibri"/>
          <w:sz w:val="20"/>
          <w:szCs w:val="20"/>
        </w:rPr>
        <w:t>Lynda Sutton</w:t>
      </w:r>
    </w:p>
    <w:p w14:paraId="4CEFE6F8" w14:textId="77777777" w:rsidR="008C151E" w:rsidRPr="00C103E7" w:rsidRDefault="008C151E" w:rsidP="008C151E">
      <w:pPr>
        <w:spacing w:after="0" w:line="240" w:lineRule="auto"/>
        <w:jc w:val="both"/>
        <w:rPr>
          <w:rFonts w:ascii="Calibri" w:hAnsi="Calibri"/>
          <w:sz w:val="20"/>
          <w:szCs w:val="20"/>
        </w:rPr>
      </w:pPr>
      <w:r w:rsidRPr="00C103E7">
        <w:rPr>
          <w:rFonts w:ascii="Calibri" w:hAnsi="Calibri"/>
          <w:sz w:val="20"/>
          <w:szCs w:val="20"/>
        </w:rPr>
        <w:t xml:space="preserve">AD Communications  </w:t>
      </w:r>
      <w:r w:rsidRPr="00C103E7">
        <w:rPr>
          <w:rFonts w:ascii="Calibri" w:hAnsi="Calibri"/>
          <w:sz w:val="20"/>
          <w:szCs w:val="20"/>
        </w:rPr>
        <w:tab/>
      </w:r>
      <w:r w:rsidRPr="00C103E7">
        <w:rPr>
          <w:rFonts w:ascii="Calibri" w:hAnsi="Calibri"/>
          <w:sz w:val="20"/>
          <w:szCs w:val="20"/>
        </w:rPr>
        <w:tab/>
      </w:r>
      <w:r w:rsidRPr="00C103E7">
        <w:rPr>
          <w:rFonts w:ascii="Calibri" w:hAnsi="Calibri"/>
          <w:sz w:val="20"/>
          <w:szCs w:val="20"/>
        </w:rPr>
        <w:tab/>
        <w:t>FESPA</w:t>
      </w:r>
    </w:p>
    <w:p w14:paraId="2A7C8AF7" w14:textId="77777777" w:rsidR="008C151E" w:rsidRPr="00C103E7" w:rsidRDefault="008C151E" w:rsidP="008C151E">
      <w:pPr>
        <w:spacing w:after="0" w:line="240" w:lineRule="auto"/>
        <w:jc w:val="both"/>
        <w:rPr>
          <w:rFonts w:ascii="Calibri" w:hAnsi="Calibri"/>
          <w:sz w:val="20"/>
          <w:szCs w:val="20"/>
        </w:rPr>
      </w:pPr>
      <w:r w:rsidRPr="00C103E7">
        <w:rPr>
          <w:rFonts w:ascii="Calibri" w:hAnsi="Calibri"/>
          <w:sz w:val="20"/>
          <w:szCs w:val="20"/>
        </w:rPr>
        <w:t xml:space="preserve">Tel: + 44 (0) 1372 464470        </w:t>
      </w:r>
      <w:r w:rsidRPr="00C103E7">
        <w:rPr>
          <w:rFonts w:ascii="Calibri" w:hAnsi="Calibri"/>
          <w:sz w:val="20"/>
          <w:szCs w:val="20"/>
        </w:rPr>
        <w:tab/>
      </w:r>
      <w:r w:rsidRPr="00C103E7">
        <w:rPr>
          <w:rFonts w:ascii="Calibri" w:hAnsi="Calibri"/>
          <w:sz w:val="20"/>
          <w:szCs w:val="20"/>
        </w:rPr>
        <w:tab/>
        <w:t>Tel: +44 (0) 1737 228350</w:t>
      </w:r>
    </w:p>
    <w:p w14:paraId="06EBFB87" w14:textId="77777777" w:rsidR="008C151E" w:rsidRDefault="008C151E" w:rsidP="008C151E">
      <w:pPr>
        <w:spacing w:after="0" w:line="240" w:lineRule="auto"/>
        <w:jc w:val="both"/>
        <w:rPr>
          <w:rFonts w:ascii="Calibri" w:hAnsi="Calibri"/>
          <w:sz w:val="20"/>
          <w:szCs w:val="20"/>
        </w:rPr>
      </w:pPr>
      <w:r w:rsidRPr="00C103E7">
        <w:rPr>
          <w:rFonts w:ascii="Calibri" w:hAnsi="Calibri"/>
          <w:sz w:val="20"/>
          <w:szCs w:val="20"/>
        </w:rPr>
        <w:t>Email:</w:t>
      </w:r>
      <w:r>
        <w:rPr>
          <w:rFonts w:ascii="Calibri" w:hAnsi="Calibri"/>
          <w:sz w:val="20"/>
          <w:szCs w:val="20"/>
        </w:rPr>
        <w:t xml:space="preserve"> </w:t>
      </w:r>
      <w:hyperlink r:id="rId14" w:history="1">
        <w:r w:rsidR="003B24F2" w:rsidRPr="00BD51A4">
          <w:rPr>
            <w:rStyle w:val="Hyperlink"/>
            <w:rFonts w:ascii="Calibri" w:hAnsi="Calibri"/>
            <w:sz w:val="20"/>
            <w:szCs w:val="20"/>
          </w:rPr>
          <w:t>mgrass@adcomms.co.uk</w:t>
        </w:r>
      </w:hyperlink>
      <w:r>
        <w:rPr>
          <w:rFonts w:ascii="Calibri" w:hAnsi="Calibri"/>
          <w:sz w:val="20"/>
          <w:szCs w:val="20"/>
        </w:rPr>
        <w:t xml:space="preserve"> </w:t>
      </w:r>
      <w:r w:rsidRPr="00C103E7">
        <w:rPr>
          <w:rFonts w:ascii="Calibri" w:hAnsi="Calibri"/>
          <w:sz w:val="20"/>
          <w:szCs w:val="20"/>
        </w:rPr>
        <w:tab/>
      </w:r>
      <w:r>
        <w:rPr>
          <w:rFonts w:ascii="Calibri" w:hAnsi="Calibri"/>
          <w:sz w:val="20"/>
          <w:szCs w:val="20"/>
        </w:rPr>
        <w:tab/>
      </w:r>
      <w:r w:rsidRPr="00C103E7">
        <w:rPr>
          <w:rFonts w:ascii="Calibri" w:hAnsi="Calibri"/>
          <w:sz w:val="20"/>
          <w:szCs w:val="20"/>
        </w:rPr>
        <w:t xml:space="preserve">Email: </w:t>
      </w:r>
      <w:hyperlink r:id="rId15" w:history="1">
        <w:r w:rsidRPr="00BF2671">
          <w:rPr>
            <w:rStyle w:val="Hyperlink"/>
            <w:rFonts w:ascii="Calibri" w:hAnsi="Calibri"/>
            <w:sz w:val="20"/>
            <w:szCs w:val="20"/>
          </w:rPr>
          <w:t>lynda.sutton@fespa.com</w:t>
        </w:r>
      </w:hyperlink>
    </w:p>
    <w:p w14:paraId="261D1CB2" w14:textId="77777777" w:rsidR="00F40487" w:rsidRPr="00B31A44" w:rsidRDefault="008C151E" w:rsidP="00DC1DA5">
      <w:pPr>
        <w:spacing w:after="0" w:line="240" w:lineRule="auto"/>
        <w:jc w:val="both"/>
        <w:rPr>
          <w:rFonts w:ascii="Calibri" w:hAnsi="Calibri" w:cs="Calibri"/>
          <w:shd w:val="clear" w:color="auto" w:fill="FFFFFF"/>
        </w:rPr>
      </w:pPr>
      <w:r w:rsidRPr="00C103E7">
        <w:rPr>
          <w:rFonts w:ascii="Calibri" w:hAnsi="Calibri"/>
          <w:sz w:val="20"/>
          <w:szCs w:val="20"/>
        </w:rPr>
        <w:t xml:space="preserve">Website: </w:t>
      </w:r>
      <w:hyperlink r:id="rId16" w:history="1">
        <w:r w:rsidRPr="00C103E7">
          <w:rPr>
            <w:rStyle w:val="Hyperlink"/>
            <w:rFonts w:ascii="Calibri" w:hAnsi="Calibri"/>
            <w:sz w:val="20"/>
            <w:szCs w:val="20"/>
          </w:rPr>
          <w:t>www.adcomms.co.uk</w:t>
        </w:r>
      </w:hyperlink>
      <w:r>
        <w:rPr>
          <w:rFonts w:ascii="Calibri" w:hAnsi="Calibri"/>
          <w:sz w:val="20"/>
          <w:szCs w:val="20"/>
        </w:rPr>
        <w:tab/>
      </w:r>
      <w:r w:rsidRPr="00C103E7">
        <w:rPr>
          <w:rFonts w:ascii="Calibri" w:hAnsi="Calibri"/>
          <w:sz w:val="20"/>
          <w:szCs w:val="20"/>
        </w:rPr>
        <w:tab/>
        <w:t xml:space="preserve">Website: </w:t>
      </w:r>
      <w:hyperlink r:id="rId17" w:history="1">
        <w:r w:rsidRPr="00C103E7">
          <w:rPr>
            <w:rStyle w:val="Hyperlink"/>
            <w:rFonts w:ascii="Calibri" w:hAnsi="Calibri"/>
            <w:sz w:val="20"/>
            <w:szCs w:val="20"/>
          </w:rPr>
          <w:t>www.fespa.com</w:t>
        </w:r>
      </w:hyperlink>
      <w:r w:rsidRPr="00BF2671">
        <w:rPr>
          <w:rFonts w:ascii="Calibri" w:hAnsi="Calibri"/>
          <w:sz w:val="20"/>
          <w:szCs w:val="20"/>
        </w:rPr>
        <w:t xml:space="preserve"> </w:t>
      </w:r>
    </w:p>
    <w:sectPr w:rsidR="00F40487" w:rsidRPr="00B31A44" w:rsidSect="00831052">
      <w:pgSz w:w="12240" w:h="15840"/>
      <w:pgMar w:top="1418"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09392" w14:textId="77777777" w:rsidR="00C35EBE" w:rsidRDefault="00C35EBE" w:rsidP="00831052">
      <w:pPr>
        <w:spacing w:after="0" w:line="240" w:lineRule="auto"/>
      </w:pPr>
      <w:r>
        <w:separator/>
      </w:r>
    </w:p>
  </w:endnote>
  <w:endnote w:type="continuationSeparator" w:id="0">
    <w:p w14:paraId="4E0654A3" w14:textId="77777777" w:rsidR="00C35EBE" w:rsidRDefault="00C35EBE" w:rsidP="0083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32C9D" w14:textId="77777777" w:rsidR="00C35EBE" w:rsidRDefault="00C35EBE" w:rsidP="00831052">
      <w:pPr>
        <w:spacing w:after="0" w:line="240" w:lineRule="auto"/>
      </w:pPr>
      <w:r>
        <w:separator/>
      </w:r>
    </w:p>
  </w:footnote>
  <w:footnote w:type="continuationSeparator" w:id="0">
    <w:p w14:paraId="1B6F1FEB" w14:textId="77777777" w:rsidR="00C35EBE" w:rsidRDefault="00C35EBE" w:rsidP="00831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616A4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8874CB"/>
    <w:multiLevelType w:val="hybridMultilevel"/>
    <w:tmpl w:val="63BCA046"/>
    <w:lvl w:ilvl="0" w:tplc="08090001">
      <w:start w:val="1"/>
      <w:numFmt w:val="bullet"/>
      <w:lvlText w:val=""/>
      <w:lvlJc w:val="left"/>
      <w:pPr>
        <w:ind w:left="360" w:hanging="360"/>
      </w:pPr>
      <w:rPr>
        <w:rFonts w:ascii="Symbol" w:hAnsi="Symbol" w:hint="default"/>
        <w:b w:val="0"/>
        <w:sz w:val="16"/>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0906BDA"/>
    <w:multiLevelType w:val="hybridMultilevel"/>
    <w:tmpl w:val="4B186200"/>
    <w:numStyleLink w:val="ImportedStyle1"/>
  </w:abstractNum>
  <w:abstractNum w:abstractNumId="3">
    <w:nsid w:val="321D4C39"/>
    <w:multiLevelType w:val="multilevel"/>
    <w:tmpl w:val="E4589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700D8"/>
    <w:multiLevelType w:val="multilevel"/>
    <w:tmpl w:val="026EA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3MLO0MDYwNjGwsDRX0lEKTi0uzszPAykwrQUATexpmiwAAAA="/>
  </w:docVars>
  <w:rsids>
    <w:rsidRoot w:val="00EA1060"/>
    <w:rsid w:val="000016C7"/>
    <w:rsid w:val="000248A0"/>
    <w:rsid w:val="00032BC7"/>
    <w:rsid w:val="000340EA"/>
    <w:rsid w:val="000439BA"/>
    <w:rsid w:val="0005304E"/>
    <w:rsid w:val="000735DE"/>
    <w:rsid w:val="00075372"/>
    <w:rsid w:val="00080598"/>
    <w:rsid w:val="00090BB3"/>
    <w:rsid w:val="000958D3"/>
    <w:rsid w:val="000A43B7"/>
    <w:rsid w:val="000A687C"/>
    <w:rsid w:val="000B2267"/>
    <w:rsid w:val="000C042D"/>
    <w:rsid w:val="000C2944"/>
    <w:rsid w:val="000C3397"/>
    <w:rsid w:val="000C5BB2"/>
    <w:rsid w:val="000C5D68"/>
    <w:rsid w:val="000D1BAF"/>
    <w:rsid w:val="000D1C5B"/>
    <w:rsid w:val="000D758B"/>
    <w:rsid w:val="000E4220"/>
    <w:rsid w:val="000F0281"/>
    <w:rsid w:val="000F2D43"/>
    <w:rsid w:val="000F55C6"/>
    <w:rsid w:val="00103494"/>
    <w:rsid w:val="00104325"/>
    <w:rsid w:val="00104906"/>
    <w:rsid w:val="00104E11"/>
    <w:rsid w:val="0010755F"/>
    <w:rsid w:val="00130062"/>
    <w:rsid w:val="0013358B"/>
    <w:rsid w:val="001344A3"/>
    <w:rsid w:val="00147938"/>
    <w:rsid w:val="00153A45"/>
    <w:rsid w:val="00157B93"/>
    <w:rsid w:val="00163D0E"/>
    <w:rsid w:val="00166D93"/>
    <w:rsid w:val="0017236F"/>
    <w:rsid w:val="00177C00"/>
    <w:rsid w:val="0018501C"/>
    <w:rsid w:val="00186CFA"/>
    <w:rsid w:val="001B3BC8"/>
    <w:rsid w:val="001B7A51"/>
    <w:rsid w:val="001C48BB"/>
    <w:rsid w:val="001D1E2E"/>
    <w:rsid w:val="001D2081"/>
    <w:rsid w:val="001D2F22"/>
    <w:rsid w:val="001F0A88"/>
    <w:rsid w:val="001F2222"/>
    <w:rsid w:val="0020191C"/>
    <w:rsid w:val="00204CAA"/>
    <w:rsid w:val="002142F9"/>
    <w:rsid w:val="00221D8D"/>
    <w:rsid w:val="00226E17"/>
    <w:rsid w:val="00231746"/>
    <w:rsid w:val="002326D1"/>
    <w:rsid w:val="00232AB0"/>
    <w:rsid w:val="00244F03"/>
    <w:rsid w:val="00246FD8"/>
    <w:rsid w:val="002529EB"/>
    <w:rsid w:val="0025565C"/>
    <w:rsid w:val="00261A31"/>
    <w:rsid w:val="00271EF8"/>
    <w:rsid w:val="002720EB"/>
    <w:rsid w:val="002747D5"/>
    <w:rsid w:val="002854E9"/>
    <w:rsid w:val="00291CF4"/>
    <w:rsid w:val="00292D99"/>
    <w:rsid w:val="002A59C3"/>
    <w:rsid w:val="002B76EA"/>
    <w:rsid w:val="002B7820"/>
    <w:rsid w:val="002C2ED9"/>
    <w:rsid w:val="002C5316"/>
    <w:rsid w:val="002D438C"/>
    <w:rsid w:val="002F568E"/>
    <w:rsid w:val="002F7751"/>
    <w:rsid w:val="002F791D"/>
    <w:rsid w:val="00307B55"/>
    <w:rsid w:val="00315058"/>
    <w:rsid w:val="00322987"/>
    <w:rsid w:val="00323901"/>
    <w:rsid w:val="00360CDF"/>
    <w:rsid w:val="00361263"/>
    <w:rsid w:val="003619DE"/>
    <w:rsid w:val="00362C8A"/>
    <w:rsid w:val="00365B6A"/>
    <w:rsid w:val="00376EAC"/>
    <w:rsid w:val="00377D55"/>
    <w:rsid w:val="003857EF"/>
    <w:rsid w:val="00391745"/>
    <w:rsid w:val="00392C9E"/>
    <w:rsid w:val="003A1D11"/>
    <w:rsid w:val="003A3C56"/>
    <w:rsid w:val="003A3FE4"/>
    <w:rsid w:val="003A7AF9"/>
    <w:rsid w:val="003B24F2"/>
    <w:rsid w:val="003C2E1A"/>
    <w:rsid w:val="003D3277"/>
    <w:rsid w:val="003E6B80"/>
    <w:rsid w:val="003F4E41"/>
    <w:rsid w:val="00412B16"/>
    <w:rsid w:val="00415CBF"/>
    <w:rsid w:val="00415E60"/>
    <w:rsid w:val="00425097"/>
    <w:rsid w:val="00435160"/>
    <w:rsid w:val="00440A9C"/>
    <w:rsid w:val="00443B83"/>
    <w:rsid w:val="004456D2"/>
    <w:rsid w:val="004554A3"/>
    <w:rsid w:val="00455575"/>
    <w:rsid w:val="004608B3"/>
    <w:rsid w:val="00466790"/>
    <w:rsid w:val="00472E5C"/>
    <w:rsid w:val="004838A5"/>
    <w:rsid w:val="004901F7"/>
    <w:rsid w:val="00496198"/>
    <w:rsid w:val="004B2393"/>
    <w:rsid w:val="004B49C7"/>
    <w:rsid w:val="004B573A"/>
    <w:rsid w:val="004D3C6E"/>
    <w:rsid w:val="004D70E0"/>
    <w:rsid w:val="004F05CD"/>
    <w:rsid w:val="004F11A5"/>
    <w:rsid w:val="004F341C"/>
    <w:rsid w:val="005020EE"/>
    <w:rsid w:val="0051714C"/>
    <w:rsid w:val="00517ED6"/>
    <w:rsid w:val="00522543"/>
    <w:rsid w:val="005505B7"/>
    <w:rsid w:val="005541CD"/>
    <w:rsid w:val="00556E0E"/>
    <w:rsid w:val="00561246"/>
    <w:rsid w:val="00585D1C"/>
    <w:rsid w:val="00591F87"/>
    <w:rsid w:val="00596039"/>
    <w:rsid w:val="005A7BBC"/>
    <w:rsid w:val="005C16E6"/>
    <w:rsid w:val="005C6BD0"/>
    <w:rsid w:val="005D1A9F"/>
    <w:rsid w:val="005F11F0"/>
    <w:rsid w:val="005F152A"/>
    <w:rsid w:val="005F4120"/>
    <w:rsid w:val="005F44E0"/>
    <w:rsid w:val="00600EDE"/>
    <w:rsid w:val="006114DF"/>
    <w:rsid w:val="006143E6"/>
    <w:rsid w:val="00615B62"/>
    <w:rsid w:val="00620590"/>
    <w:rsid w:val="006232DA"/>
    <w:rsid w:val="00641CCB"/>
    <w:rsid w:val="006467D0"/>
    <w:rsid w:val="006536BA"/>
    <w:rsid w:val="00654415"/>
    <w:rsid w:val="0066247E"/>
    <w:rsid w:val="006730DA"/>
    <w:rsid w:val="006868E6"/>
    <w:rsid w:val="006903CF"/>
    <w:rsid w:val="0069372B"/>
    <w:rsid w:val="006B117F"/>
    <w:rsid w:val="006B277C"/>
    <w:rsid w:val="006B3CC1"/>
    <w:rsid w:val="006B7C5D"/>
    <w:rsid w:val="006C476C"/>
    <w:rsid w:val="006D7F54"/>
    <w:rsid w:val="006E1C40"/>
    <w:rsid w:val="006E2FE9"/>
    <w:rsid w:val="006F4DB3"/>
    <w:rsid w:val="006F691E"/>
    <w:rsid w:val="006F696A"/>
    <w:rsid w:val="006F76DA"/>
    <w:rsid w:val="006F7DD6"/>
    <w:rsid w:val="00704263"/>
    <w:rsid w:val="007221E8"/>
    <w:rsid w:val="00722943"/>
    <w:rsid w:val="007272FB"/>
    <w:rsid w:val="007341EC"/>
    <w:rsid w:val="0073644E"/>
    <w:rsid w:val="00740A73"/>
    <w:rsid w:val="0074441B"/>
    <w:rsid w:val="00752490"/>
    <w:rsid w:val="00760F31"/>
    <w:rsid w:val="007625C3"/>
    <w:rsid w:val="00764702"/>
    <w:rsid w:val="00786513"/>
    <w:rsid w:val="00790B59"/>
    <w:rsid w:val="007953C6"/>
    <w:rsid w:val="0079552B"/>
    <w:rsid w:val="007A79A1"/>
    <w:rsid w:val="007B3024"/>
    <w:rsid w:val="007B3950"/>
    <w:rsid w:val="007B6C0D"/>
    <w:rsid w:val="007B768C"/>
    <w:rsid w:val="007C0F1C"/>
    <w:rsid w:val="007C2AAA"/>
    <w:rsid w:val="007C3B9A"/>
    <w:rsid w:val="007C7365"/>
    <w:rsid w:val="007D2080"/>
    <w:rsid w:val="007D5F93"/>
    <w:rsid w:val="007D66C6"/>
    <w:rsid w:val="007D6A95"/>
    <w:rsid w:val="007E754F"/>
    <w:rsid w:val="007E7F99"/>
    <w:rsid w:val="007F60B8"/>
    <w:rsid w:val="007F7B4B"/>
    <w:rsid w:val="008038C3"/>
    <w:rsid w:val="00810F5A"/>
    <w:rsid w:val="008147EF"/>
    <w:rsid w:val="00820F7F"/>
    <w:rsid w:val="008266D6"/>
    <w:rsid w:val="00831052"/>
    <w:rsid w:val="00840027"/>
    <w:rsid w:val="00840C2B"/>
    <w:rsid w:val="00847401"/>
    <w:rsid w:val="008503EC"/>
    <w:rsid w:val="008529F3"/>
    <w:rsid w:val="008556FA"/>
    <w:rsid w:val="0085717C"/>
    <w:rsid w:val="008643F5"/>
    <w:rsid w:val="00867FFE"/>
    <w:rsid w:val="00876CA2"/>
    <w:rsid w:val="00890CE6"/>
    <w:rsid w:val="00897A66"/>
    <w:rsid w:val="008A32BA"/>
    <w:rsid w:val="008A36A3"/>
    <w:rsid w:val="008A4E75"/>
    <w:rsid w:val="008A6EE4"/>
    <w:rsid w:val="008B106C"/>
    <w:rsid w:val="008B2130"/>
    <w:rsid w:val="008C151E"/>
    <w:rsid w:val="008C7D55"/>
    <w:rsid w:val="008D2039"/>
    <w:rsid w:val="008D7121"/>
    <w:rsid w:val="009056F2"/>
    <w:rsid w:val="00905725"/>
    <w:rsid w:val="00927565"/>
    <w:rsid w:val="00941295"/>
    <w:rsid w:val="00942701"/>
    <w:rsid w:val="00952FA8"/>
    <w:rsid w:val="0095667F"/>
    <w:rsid w:val="00960D26"/>
    <w:rsid w:val="00964654"/>
    <w:rsid w:val="00970CB4"/>
    <w:rsid w:val="0097363E"/>
    <w:rsid w:val="00984A60"/>
    <w:rsid w:val="00997742"/>
    <w:rsid w:val="009A33BC"/>
    <w:rsid w:val="009A6852"/>
    <w:rsid w:val="009A756F"/>
    <w:rsid w:val="009B0B6A"/>
    <w:rsid w:val="009B5172"/>
    <w:rsid w:val="009B6627"/>
    <w:rsid w:val="009B6E6C"/>
    <w:rsid w:val="009D7B87"/>
    <w:rsid w:val="009E43B0"/>
    <w:rsid w:val="009E6825"/>
    <w:rsid w:val="009F3615"/>
    <w:rsid w:val="009F3F89"/>
    <w:rsid w:val="009F7D28"/>
    <w:rsid w:val="00A00886"/>
    <w:rsid w:val="00A06A7D"/>
    <w:rsid w:val="00A07B58"/>
    <w:rsid w:val="00A12A2F"/>
    <w:rsid w:val="00A2006B"/>
    <w:rsid w:val="00A23285"/>
    <w:rsid w:val="00A25CC1"/>
    <w:rsid w:val="00A31DAE"/>
    <w:rsid w:val="00A34C2D"/>
    <w:rsid w:val="00A37ACA"/>
    <w:rsid w:val="00A46652"/>
    <w:rsid w:val="00A56C2B"/>
    <w:rsid w:val="00A57C8F"/>
    <w:rsid w:val="00A6233E"/>
    <w:rsid w:val="00A667DE"/>
    <w:rsid w:val="00A71309"/>
    <w:rsid w:val="00A72FCB"/>
    <w:rsid w:val="00A7524A"/>
    <w:rsid w:val="00A80EB1"/>
    <w:rsid w:val="00A84E83"/>
    <w:rsid w:val="00A93DB3"/>
    <w:rsid w:val="00AA6464"/>
    <w:rsid w:val="00AA6B6E"/>
    <w:rsid w:val="00AB1196"/>
    <w:rsid w:val="00AD6588"/>
    <w:rsid w:val="00AE2F44"/>
    <w:rsid w:val="00AE6771"/>
    <w:rsid w:val="00AE731B"/>
    <w:rsid w:val="00B03C5B"/>
    <w:rsid w:val="00B04666"/>
    <w:rsid w:val="00B0655C"/>
    <w:rsid w:val="00B06BBE"/>
    <w:rsid w:val="00B22ADA"/>
    <w:rsid w:val="00B31A44"/>
    <w:rsid w:val="00B35116"/>
    <w:rsid w:val="00B42085"/>
    <w:rsid w:val="00B43FD5"/>
    <w:rsid w:val="00B531DE"/>
    <w:rsid w:val="00B70EF8"/>
    <w:rsid w:val="00B73678"/>
    <w:rsid w:val="00BB31E8"/>
    <w:rsid w:val="00BB57AC"/>
    <w:rsid w:val="00BC0CC5"/>
    <w:rsid w:val="00BC496B"/>
    <w:rsid w:val="00BD51B0"/>
    <w:rsid w:val="00BD63D3"/>
    <w:rsid w:val="00BD7233"/>
    <w:rsid w:val="00BE185E"/>
    <w:rsid w:val="00BE1A74"/>
    <w:rsid w:val="00BF1B41"/>
    <w:rsid w:val="00BF2671"/>
    <w:rsid w:val="00BF4758"/>
    <w:rsid w:val="00BF6CAE"/>
    <w:rsid w:val="00BF75BE"/>
    <w:rsid w:val="00C038A8"/>
    <w:rsid w:val="00C108A1"/>
    <w:rsid w:val="00C11B49"/>
    <w:rsid w:val="00C146FC"/>
    <w:rsid w:val="00C25E78"/>
    <w:rsid w:val="00C34996"/>
    <w:rsid w:val="00C35EBE"/>
    <w:rsid w:val="00C53655"/>
    <w:rsid w:val="00C558F8"/>
    <w:rsid w:val="00C57BCB"/>
    <w:rsid w:val="00C57F71"/>
    <w:rsid w:val="00C71AD1"/>
    <w:rsid w:val="00C93EE3"/>
    <w:rsid w:val="00C96ABB"/>
    <w:rsid w:val="00CB21D5"/>
    <w:rsid w:val="00CB5E5D"/>
    <w:rsid w:val="00CC022E"/>
    <w:rsid w:val="00CC220C"/>
    <w:rsid w:val="00CC7AC6"/>
    <w:rsid w:val="00CD0E8B"/>
    <w:rsid w:val="00CD125B"/>
    <w:rsid w:val="00CD3907"/>
    <w:rsid w:val="00CD5AE6"/>
    <w:rsid w:val="00D03ED2"/>
    <w:rsid w:val="00D2275F"/>
    <w:rsid w:val="00D32EEE"/>
    <w:rsid w:val="00D42EB6"/>
    <w:rsid w:val="00D43563"/>
    <w:rsid w:val="00D47AF6"/>
    <w:rsid w:val="00D515F2"/>
    <w:rsid w:val="00D51ED3"/>
    <w:rsid w:val="00D53D69"/>
    <w:rsid w:val="00D64BEC"/>
    <w:rsid w:val="00D73464"/>
    <w:rsid w:val="00D75E9E"/>
    <w:rsid w:val="00D80B80"/>
    <w:rsid w:val="00D831E1"/>
    <w:rsid w:val="00D83BB6"/>
    <w:rsid w:val="00D8726B"/>
    <w:rsid w:val="00D92C21"/>
    <w:rsid w:val="00D939BA"/>
    <w:rsid w:val="00DA50E2"/>
    <w:rsid w:val="00DB00D3"/>
    <w:rsid w:val="00DB0F3B"/>
    <w:rsid w:val="00DB760B"/>
    <w:rsid w:val="00DB7837"/>
    <w:rsid w:val="00DC1DA5"/>
    <w:rsid w:val="00DC337F"/>
    <w:rsid w:val="00DC5794"/>
    <w:rsid w:val="00DE6CE7"/>
    <w:rsid w:val="00DF31DC"/>
    <w:rsid w:val="00DF643A"/>
    <w:rsid w:val="00E05418"/>
    <w:rsid w:val="00E06EEB"/>
    <w:rsid w:val="00E22B3A"/>
    <w:rsid w:val="00E22BEE"/>
    <w:rsid w:val="00E4173B"/>
    <w:rsid w:val="00E54F37"/>
    <w:rsid w:val="00E6193F"/>
    <w:rsid w:val="00E6488E"/>
    <w:rsid w:val="00E65E52"/>
    <w:rsid w:val="00E667D0"/>
    <w:rsid w:val="00E7000C"/>
    <w:rsid w:val="00E70C42"/>
    <w:rsid w:val="00E8250F"/>
    <w:rsid w:val="00E84D57"/>
    <w:rsid w:val="00E858F6"/>
    <w:rsid w:val="00E90D9C"/>
    <w:rsid w:val="00E91676"/>
    <w:rsid w:val="00E94C4B"/>
    <w:rsid w:val="00E9778C"/>
    <w:rsid w:val="00EA1060"/>
    <w:rsid w:val="00EA4218"/>
    <w:rsid w:val="00EA6277"/>
    <w:rsid w:val="00EB1208"/>
    <w:rsid w:val="00EB70A4"/>
    <w:rsid w:val="00EC3CC2"/>
    <w:rsid w:val="00ED594D"/>
    <w:rsid w:val="00EE2B24"/>
    <w:rsid w:val="00EE3A91"/>
    <w:rsid w:val="00F00743"/>
    <w:rsid w:val="00F036B0"/>
    <w:rsid w:val="00F058D8"/>
    <w:rsid w:val="00F13AAE"/>
    <w:rsid w:val="00F16ECB"/>
    <w:rsid w:val="00F203F9"/>
    <w:rsid w:val="00F20541"/>
    <w:rsid w:val="00F23CB5"/>
    <w:rsid w:val="00F25A75"/>
    <w:rsid w:val="00F33FA7"/>
    <w:rsid w:val="00F40487"/>
    <w:rsid w:val="00F46FDC"/>
    <w:rsid w:val="00F56BF2"/>
    <w:rsid w:val="00F63D75"/>
    <w:rsid w:val="00F64C51"/>
    <w:rsid w:val="00F737BE"/>
    <w:rsid w:val="00F84A46"/>
    <w:rsid w:val="00F87F26"/>
    <w:rsid w:val="00F94ACB"/>
    <w:rsid w:val="00F95E0D"/>
    <w:rsid w:val="00FA0B81"/>
    <w:rsid w:val="00FA250B"/>
    <w:rsid w:val="00FA7285"/>
    <w:rsid w:val="00FB07C4"/>
    <w:rsid w:val="00FB7323"/>
    <w:rsid w:val="00FC5075"/>
    <w:rsid w:val="00FD0C82"/>
    <w:rsid w:val="00FD6B53"/>
    <w:rsid w:val="00FE2829"/>
    <w:rsid w:val="00FE5ED1"/>
    <w:rsid w:val="014EA77D"/>
    <w:rsid w:val="0279B25D"/>
    <w:rsid w:val="0435E101"/>
    <w:rsid w:val="045093E9"/>
    <w:rsid w:val="07537C74"/>
    <w:rsid w:val="0944E81E"/>
    <w:rsid w:val="0DEC59A0"/>
    <w:rsid w:val="1099B893"/>
    <w:rsid w:val="1190D22F"/>
    <w:rsid w:val="13CA303D"/>
    <w:rsid w:val="176F2FE4"/>
    <w:rsid w:val="17D2F165"/>
    <w:rsid w:val="18D776FE"/>
    <w:rsid w:val="1ED4C411"/>
    <w:rsid w:val="1F90C4D4"/>
    <w:rsid w:val="23F25722"/>
    <w:rsid w:val="27A8827A"/>
    <w:rsid w:val="293DE2D9"/>
    <w:rsid w:val="2BE1A65C"/>
    <w:rsid w:val="2DF68E6B"/>
    <w:rsid w:val="2E14ADFB"/>
    <w:rsid w:val="2FFA4E6F"/>
    <w:rsid w:val="31A554C0"/>
    <w:rsid w:val="34271F46"/>
    <w:rsid w:val="39F34640"/>
    <w:rsid w:val="3DCC1BFC"/>
    <w:rsid w:val="3EB091EE"/>
    <w:rsid w:val="3FF0787A"/>
    <w:rsid w:val="430B56D4"/>
    <w:rsid w:val="456F2200"/>
    <w:rsid w:val="46AAAE23"/>
    <w:rsid w:val="48EFC7D8"/>
    <w:rsid w:val="49C52B79"/>
    <w:rsid w:val="4A7D6EB1"/>
    <w:rsid w:val="4BEB9F95"/>
    <w:rsid w:val="4EF22A0B"/>
    <w:rsid w:val="51844D15"/>
    <w:rsid w:val="51A6785A"/>
    <w:rsid w:val="520A356C"/>
    <w:rsid w:val="542387A9"/>
    <w:rsid w:val="544D8FD3"/>
    <w:rsid w:val="54E3B2D1"/>
    <w:rsid w:val="5821A5B4"/>
    <w:rsid w:val="58AC2E53"/>
    <w:rsid w:val="5A6B8D27"/>
    <w:rsid w:val="5B02F736"/>
    <w:rsid w:val="5E17E4E1"/>
    <w:rsid w:val="5FBAB046"/>
    <w:rsid w:val="5FD92AE0"/>
    <w:rsid w:val="60441EE9"/>
    <w:rsid w:val="607D46D7"/>
    <w:rsid w:val="6388818F"/>
    <w:rsid w:val="6519A2DE"/>
    <w:rsid w:val="7097938F"/>
    <w:rsid w:val="71554A49"/>
    <w:rsid w:val="72091C94"/>
    <w:rsid w:val="72B79FA1"/>
    <w:rsid w:val="74116413"/>
    <w:rsid w:val="7A2C9EE0"/>
    <w:rsid w:val="7AD0EDA8"/>
    <w:rsid w:val="7CED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0B21A4"/>
  <w15:chartTrackingRefBased/>
  <w15:docId w15:val="{2AAF2CE0-88CA-4699-B129-0665F6D6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A88"/>
    <w:rPr>
      <w:color w:val="0563C1" w:themeColor="hyperlink"/>
      <w:u w:val="single"/>
    </w:rPr>
  </w:style>
  <w:style w:type="paragraph" w:styleId="ListParagraph">
    <w:name w:val="List Paragraph"/>
    <w:basedOn w:val="Normal"/>
    <w:uiPriority w:val="34"/>
    <w:qFormat/>
    <w:rsid w:val="00B06BBE"/>
    <w:pPr>
      <w:ind w:left="720"/>
      <w:contextualSpacing/>
    </w:pPr>
  </w:style>
  <w:style w:type="paragraph" w:styleId="BalloonText">
    <w:name w:val="Balloon Text"/>
    <w:basedOn w:val="Normal"/>
    <w:link w:val="BalloonTextChar"/>
    <w:uiPriority w:val="99"/>
    <w:semiHidden/>
    <w:unhideWhenUsed/>
    <w:rsid w:val="00E94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C4B"/>
    <w:rPr>
      <w:rFonts w:ascii="Segoe UI" w:hAnsi="Segoe UI" w:cs="Segoe UI"/>
      <w:sz w:val="18"/>
      <w:szCs w:val="18"/>
    </w:rPr>
  </w:style>
  <w:style w:type="character" w:styleId="CommentReference">
    <w:name w:val="annotation reference"/>
    <w:basedOn w:val="DefaultParagraphFont"/>
    <w:uiPriority w:val="99"/>
    <w:semiHidden/>
    <w:unhideWhenUsed/>
    <w:rsid w:val="00F203F9"/>
    <w:rPr>
      <w:sz w:val="16"/>
      <w:szCs w:val="16"/>
    </w:rPr>
  </w:style>
  <w:style w:type="paragraph" w:styleId="CommentText">
    <w:name w:val="annotation text"/>
    <w:basedOn w:val="Normal"/>
    <w:link w:val="CommentTextChar"/>
    <w:uiPriority w:val="99"/>
    <w:semiHidden/>
    <w:unhideWhenUsed/>
    <w:rsid w:val="00F203F9"/>
    <w:pPr>
      <w:spacing w:line="240" w:lineRule="auto"/>
    </w:pPr>
    <w:rPr>
      <w:sz w:val="20"/>
      <w:szCs w:val="20"/>
    </w:rPr>
  </w:style>
  <w:style w:type="character" w:customStyle="1" w:styleId="CommentTextChar">
    <w:name w:val="Comment Text Char"/>
    <w:basedOn w:val="DefaultParagraphFont"/>
    <w:link w:val="CommentText"/>
    <w:uiPriority w:val="99"/>
    <w:semiHidden/>
    <w:rsid w:val="00F203F9"/>
    <w:rPr>
      <w:sz w:val="20"/>
      <w:szCs w:val="20"/>
    </w:rPr>
  </w:style>
  <w:style w:type="paragraph" w:styleId="CommentSubject">
    <w:name w:val="annotation subject"/>
    <w:basedOn w:val="CommentText"/>
    <w:next w:val="CommentText"/>
    <w:link w:val="CommentSubjectChar"/>
    <w:uiPriority w:val="99"/>
    <w:semiHidden/>
    <w:unhideWhenUsed/>
    <w:rsid w:val="00F203F9"/>
    <w:rPr>
      <w:b/>
      <w:bCs/>
    </w:rPr>
  </w:style>
  <w:style w:type="character" w:customStyle="1" w:styleId="CommentSubjectChar">
    <w:name w:val="Comment Subject Char"/>
    <w:basedOn w:val="CommentTextChar"/>
    <w:link w:val="CommentSubject"/>
    <w:uiPriority w:val="99"/>
    <w:semiHidden/>
    <w:rsid w:val="00F203F9"/>
    <w:rPr>
      <w:b/>
      <w:bCs/>
      <w:sz w:val="20"/>
      <w:szCs w:val="20"/>
    </w:rPr>
  </w:style>
  <w:style w:type="paragraph" w:styleId="Header">
    <w:name w:val="header"/>
    <w:basedOn w:val="Normal"/>
    <w:link w:val="HeaderChar"/>
    <w:uiPriority w:val="99"/>
    <w:unhideWhenUsed/>
    <w:rsid w:val="00831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052"/>
  </w:style>
  <w:style w:type="paragraph" w:styleId="Footer">
    <w:name w:val="footer"/>
    <w:basedOn w:val="Normal"/>
    <w:link w:val="FooterChar"/>
    <w:uiPriority w:val="99"/>
    <w:unhideWhenUsed/>
    <w:rsid w:val="00831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052"/>
  </w:style>
  <w:style w:type="paragraph" w:styleId="NormalWeb">
    <w:name w:val="Normal (Web)"/>
    <w:basedOn w:val="Normal"/>
    <w:uiPriority w:val="99"/>
    <w:semiHidden/>
    <w:unhideWhenUsed/>
    <w:rsid w:val="009A6852"/>
    <w:pPr>
      <w:spacing w:after="0"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9A6852"/>
    <w:pPr>
      <w:spacing w:after="0" w:line="240" w:lineRule="auto"/>
    </w:pPr>
    <w:rPr>
      <w:rFonts w:ascii="Calibri" w:hAnsi="Calibri" w:cs="Calibri"/>
    </w:rPr>
  </w:style>
  <w:style w:type="paragraph" w:styleId="ListBullet">
    <w:name w:val="List Bullet"/>
    <w:basedOn w:val="Normal"/>
    <w:uiPriority w:val="99"/>
    <w:unhideWhenUsed/>
    <w:rsid w:val="00F94ACB"/>
    <w:pPr>
      <w:numPr>
        <w:numId w:val="5"/>
      </w:numPr>
      <w:contextualSpacing/>
    </w:pPr>
  </w:style>
  <w:style w:type="character" w:customStyle="1" w:styleId="UnresolvedMention1">
    <w:name w:val="Unresolved Mention1"/>
    <w:basedOn w:val="DefaultParagraphFont"/>
    <w:uiPriority w:val="99"/>
    <w:semiHidden/>
    <w:unhideWhenUsed/>
    <w:rsid w:val="00D51ED3"/>
    <w:rPr>
      <w:color w:val="808080"/>
      <w:shd w:val="clear" w:color="auto" w:fill="E6E6E6"/>
    </w:rPr>
  </w:style>
  <w:style w:type="character" w:styleId="FollowedHyperlink">
    <w:name w:val="FollowedHyperlink"/>
    <w:basedOn w:val="DefaultParagraphFont"/>
    <w:uiPriority w:val="99"/>
    <w:semiHidden/>
    <w:unhideWhenUsed/>
    <w:rsid w:val="00A93DB3"/>
    <w:rPr>
      <w:color w:val="954F72" w:themeColor="followedHyperlink"/>
      <w:u w:val="single"/>
    </w:rPr>
  </w:style>
  <w:style w:type="numbering" w:customStyle="1" w:styleId="ImportedStyle1">
    <w:name w:val="Imported Style 1"/>
    <w:rsid w:val="00292D9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5997">
      <w:bodyDiv w:val="1"/>
      <w:marLeft w:val="0"/>
      <w:marRight w:val="0"/>
      <w:marTop w:val="0"/>
      <w:marBottom w:val="0"/>
      <w:divBdr>
        <w:top w:val="none" w:sz="0" w:space="0" w:color="auto"/>
        <w:left w:val="none" w:sz="0" w:space="0" w:color="auto"/>
        <w:bottom w:val="none" w:sz="0" w:space="0" w:color="auto"/>
        <w:right w:val="none" w:sz="0" w:space="0" w:color="auto"/>
      </w:divBdr>
    </w:div>
    <w:div w:id="434525427">
      <w:bodyDiv w:val="1"/>
      <w:marLeft w:val="0"/>
      <w:marRight w:val="0"/>
      <w:marTop w:val="0"/>
      <w:marBottom w:val="0"/>
      <w:divBdr>
        <w:top w:val="none" w:sz="0" w:space="0" w:color="auto"/>
        <w:left w:val="none" w:sz="0" w:space="0" w:color="auto"/>
        <w:bottom w:val="none" w:sz="0" w:space="0" w:color="auto"/>
        <w:right w:val="none" w:sz="0" w:space="0" w:color="auto"/>
      </w:divBdr>
    </w:div>
    <w:div w:id="504325026">
      <w:bodyDiv w:val="1"/>
      <w:marLeft w:val="0"/>
      <w:marRight w:val="0"/>
      <w:marTop w:val="0"/>
      <w:marBottom w:val="0"/>
      <w:divBdr>
        <w:top w:val="none" w:sz="0" w:space="0" w:color="auto"/>
        <w:left w:val="none" w:sz="0" w:space="0" w:color="auto"/>
        <w:bottom w:val="none" w:sz="0" w:space="0" w:color="auto"/>
        <w:right w:val="none" w:sz="0" w:space="0" w:color="auto"/>
      </w:divBdr>
    </w:div>
    <w:div w:id="595941428">
      <w:bodyDiv w:val="1"/>
      <w:marLeft w:val="0"/>
      <w:marRight w:val="0"/>
      <w:marTop w:val="0"/>
      <w:marBottom w:val="0"/>
      <w:divBdr>
        <w:top w:val="none" w:sz="0" w:space="0" w:color="auto"/>
        <w:left w:val="none" w:sz="0" w:space="0" w:color="auto"/>
        <w:bottom w:val="none" w:sz="0" w:space="0" w:color="auto"/>
        <w:right w:val="none" w:sz="0" w:space="0" w:color="auto"/>
      </w:divBdr>
    </w:div>
    <w:div w:id="1207644970">
      <w:bodyDiv w:val="1"/>
      <w:marLeft w:val="0"/>
      <w:marRight w:val="0"/>
      <w:marTop w:val="0"/>
      <w:marBottom w:val="0"/>
      <w:divBdr>
        <w:top w:val="none" w:sz="0" w:space="0" w:color="auto"/>
        <w:left w:val="none" w:sz="0" w:space="0" w:color="auto"/>
        <w:bottom w:val="none" w:sz="0" w:space="0" w:color="auto"/>
        <w:right w:val="none" w:sz="0" w:space="0" w:color="auto"/>
      </w:divBdr>
    </w:div>
    <w:div w:id="1616136230">
      <w:bodyDiv w:val="1"/>
      <w:marLeft w:val="0"/>
      <w:marRight w:val="0"/>
      <w:marTop w:val="0"/>
      <w:marBottom w:val="0"/>
      <w:divBdr>
        <w:top w:val="none" w:sz="0" w:space="0" w:color="auto"/>
        <w:left w:val="none" w:sz="0" w:space="0" w:color="auto"/>
        <w:bottom w:val="none" w:sz="0" w:space="0" w:color="auto"/>
        <w:right w:val="none" w:sz="0" w:space="0" w:color="auto"/>
      </w:divBdr>
    </w:div>
    <w:div w:id="19668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spaglobalprintexpo.com"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ynda.sutton@fesp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rass@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8C34DFD2869479670B3195E9F2C8E" ma:contentTypeVersion="0" ma:contentTypeDescription="Create a new document." ma:contentTypeScope="" ma:versionID="a57ae06b7f816f58b76e748dd71196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64CE-65A8-4790-8D0E-FF6F958537E6}"/>
</file>

<file path=customXml/itemProps2.xml><?xml version="1.0" encoding="utf-8"?>
<ds:datastoreItem xmlns:ds="http://schemas.openxmlformats.org/officeDocument/2006/customXml" ds:itemID="{B12E3C2E-A987-4DA9-B7C7-7BFFDE4D73C4}">
  <ds:schemaRefs>
    <ds:schemaRef ds:uri="http://schemas.microsoft.com/sharepoint/v3/contenttype/forms"/>
  </ds:schemaRefs>
</ds:datastoreItem>
</file>

<file path=customXml/itemProps3.xml><?xml version="1.0" encoding="utf-8"?>
<ds:datastoreItem xmlns:ds="http://schemas.openxmlformats.org/officeDocument/2006/customXml" ds:itemID="{24C3CF2E-A7C1-4979-A52E-2C37229A3086}">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854E17D8-EEE8-4767-B5FD-F884B5F4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Hieatt</dc:creator>
  <cp:keywords>FESPA2017_AtshowRelease</cp:keywords>
  <dc:description/>
  <cp:lastModifiedBy>Imogen Woods</cp:lastModifiedBy>
  <cp:revision>8</cp:revision>
  <cp:lastPrinted>2018-11-15T16:06:00Z</cp:lastPrinted>
  <dcterms:created xsi:type="dcterms:W3CDTF">2019-10-14T08:13:00Z</dcterms:created>
  <dcterms:modified xsi:type="dcterms:W3CDTF">2019-10-25T13:56:00Z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0x0101000338C34DFD2869479670B3195E9F2C8E</vt:lpwstr>
  </property>
  <property fmtid="{D5CDD505-2E9C-101B-9397-08002B2CF9AE}" pid="3" name="TaxKeyword">
    <vt:lpwstr>169;#FESPA2017_AtshowRelease|f67c1f65-c051-4cd3-958a-a3ab9e692676</vt:lpwstr>
  </property>
  <property fmtid="{D5CDD505-2E9C-101B-9397-08002B2CF9AE}" pid="4" name="TaxKeywordTaxHTField">
    <vt:lpwstr>FESPA2017_AtshowRelease|f67c1f65-c051-4cd3-958a-a3ab9e692676</vt:lpwstr>
  </property>
</Properties>
</file>