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498A9212" w:rsidR="003823BE" w:rsidRPr="00CE0177" w:rsidRDefault="006E4655" w:rsidP="00582935">
      <w:pPr>
        <w:spacing w:line="360" w:lineRule="auto"/>
        <w:rPr>
          <w:rFonts w:ascii="Gill Sans MT" w:hAnsi="Gill Sans MT"/>
          <w:b/>
          <w:sz w:val="28"/>
        </w:rPr>
      </w:pPr>
      <w:r>
        <w:rPr>
          <w:rFonts w:ascii="Gill Sans MT" w:hAnsi="Gill Sans MT"/>
          <w:b/>
          <w:sz w:val="28"/>
        </w:rPr>
        <w:t>Media Advisory</w:t>
      </w:r>
    </w:p>
    <w:p w14:paraId="5B4715D4" w14:textId="77777777" w:rsidR="00794487" w:rsidRDefault="00794487" w:rsidP="00582935">
      <w:pPr>
        <w:spacing w:line="360" w:lineRule="auto"/>
        <w:rPr>
          <w:rFonts w:ascii="Gill Sans MT" w:hAnsi="Gill Sans MT"/>
          <w:sz w:val="24"/>
        </w:rPr>
      </w:pPr>
    </w:p>
    <w:p w14:paraId="33A0CC08" w14:textId="160DDEB8" w:rsidR="00582935" w:rsidRPr="00CE0177" w:rsidRDefault="00C25053" w:rsidP="00582935">
      <w:pPr>
        <w:spacing w:line="360" w:lineRule="auto"/>
        <w:rPr>
          <w:rFonts w:ascii="Gill Sans MT" w:hAnsi="Gill Sans MT"/>
          <w:sz w:val="24"/>
        </w:rPr>
      </w:pPr>
      <w:r>
        <w:rPr>
          <w:rFonts w:ascii="Gill Sans MT" w:hAnsi="Gill Sans MT"/>
          <w:sz w:val="24"/>
        </w:rPr>
        <w:t>1</w:t>
      </w:r>
      <w:r w:rsidR="00CC5EE8">
        <w:rPr>
          <w:rFonts w:ascii="Gill Sans MT" w:hAnsi="Gill Sans MT"/>
          <w:sz w:val="24"/>
        </w:rPr>
        <w:t>1</w:t>
      </w:r>
      <w:r w:rsidR="006E4655" w:rsidRPr="006E4655">
        <w:rPr>
          <w:rFonts w:ascii="Gill Sans MT" w:hAnsi="Gill Sans MT"/>
          <w:sz w:val="24"/>
          <w:vertAlign w:val="superscript"/>
        </w:rPr>
        <w:t>th</w:t>
      </w:r>
      <w:r w:rsidR="006E4655">
        <w:rPr>
          <w:rFonts w:ascii="Gill Sans MT" w:hAnsi="Gill Sans MT"/>
          <w:sz w:val="24"/>
        </w:rPr>
        <w:t xml:space="preserve"> </w:t>
      </w:r>
      <w:r w:rsidR="002B333B">
        <w:rPr>
          <w:rFonts w:ascii="Gill Sans MT" w:hAnsi="Gill Sans MT"/>
          <w:sz w:val="24"/>
        </w:rPr>
        <w:t>Decem</w:t>
      </w:r>
      <w:r w:rsidR="006E4655">
        <w:rPr>
          <w:rFonts w:ascii="Gill Sans MT" w:hAnsi="Gill Sans MT"/>
          <w:sz w:val="24"/>
        </w:rPr>
        <w:t>ber</w:t>
      </w:r>
      <w:r w:rsidR="0029455E" w:rsidRPr="00CE0177">
        <w:rPr>
          <w:rFonts w:ascii="Gill Sans MT" w:hAnsi="Gill Sans MT"/>
          <w:sz w:val="24"/>
        </w:rPr>
        <w:t xml:space="preserve"> 201</w:t>
      </w:r>
      <w:r w:rsidR="007B3938">
        <w:rPr>
          <w:rFonts w:ascii="Gill Sans MT" w:hAnsi="Gill Sans MT"/>
          <w:sz w:val="24"/>
        </w:rPr>
        <w:t>9</w:t>
      </w:r>
    </w:p>
    <w:p w14:paraId="3DCC77D0" w14:textId="77777777" w:rsidR="00582935" w:rsidRPr="00CE0177" w:rsidRDefault="00582935" w:rsidP="00582935">
      <w:pPr>
        <w:spacing w:line="360" w:lineRule="auto"/>
        <w:rPr>
          <w:rFonts w:ascii="Gill Sans MT" w:hAnsi="Gill Sans MT"/>
          <w:sz w:val="24"/>
        </w:rPr>
      </w:pPr>
    </w:p>
    <w:p w14:paraId="126F268A" w14:textId="57D8D252" w:rsidR="00ED3212" w:rsidRDefault="00ED3212" w:rsidP="00751ACC">
      <w:pPr>
        <w:pStyle w:val="Default"/>
        <w:spacing w:line="360" w:lineRule="auto"/>
        <w:jc w:val="center"/>
        <w:rPr>
          <w:b/>
          <w:color w:val="auto"/>
          <w:sz w:val="28"/>
          <w:szCs w:val="28"/>
          <w:lang w:val="en"/>
        </w:rPr>
      </w:pPr>
      <w:r>
        <w:rPr>
          <w:b/>
          <w:color w:val="auto"/>
          <w:sz w:val="28"/>
          <w:szCs w:val="28"/>
          <w:lang w:val="en"/>
        </w:rPr>
        <w:t>Watch label industry experts discuss</w:t>
      </w:r>
    </w:p>
    <w:p w14:paraId="5924A2BB" w14:textId="06B33000" w:rsidR="00EA328B" w:rsidRPr="008E6B4F" w:rsidRDefault="008E6B4F" w:rsidP="00751ACC">
      <w:pPr>
        <w:pStyle w:val="Default"/>
        <w:spacing w:line="360" w:lineRule="auto"/>
        <w:jc w:val="center"/>
        <w:rPr>
          <w:b/>
          <w:color w:val="auto"/>
          <w:sz w:val="28"/>
          <w:szCs w:val="28"/>
          <w:lang w:val="en"/>
        </w:rPr>
      </w:pPr>
      <w:r>
        <w:rPr>
          <w:b/>
          <w:color w:val="auto"/>
          <w:sz w:val="28"/>
          <w:szCs w:val="28"/>
          <w:lang w:val="en"/>
        </w:rPr>
        <w:t xml:space="preserve"> the best way to convert</w:t>
      </w:r>
      <w:r w:rsidR="002119B6">
        <w:rPr>
          <w:b/>
          <w:color w:val="auto"/>
          <w:sz w:val="28"/>
          <w:szCs w:val="28"/>
          <w:lang w:val="en"/>
        </w:rPr>
        <w:t xml:space="preserve"> </w:t>
      </w:r>
      <w:r w:rsidR="00FB6559">
        <w:rPr>
          <w:b/>
          <w:color w:val="auto"/>
          <w:sz w:val="28"/>
          <w:szCs w:val="28"/>
          <w:lang w:val="en"/>
        </w:rPr>
        <w:t xml:space="preserve">digitally printed </w:t>
      </w:r>
      <w:r w:rsidR="002119B6">
        <w:rPr>
          <w:b/>
          <w:color w:val="auto"/>
          <w:sz w:val="28"/>
          <w:szCs w:val="28"/>
          <w:lang w:val="en"/>
        </w:rPr>
        <w:t>labels</w:t>
      </w:r>
    </w:p>
    <w:p w14:paraId="50352955" w14:textId="77777777" w:rsidR="008654D2" w:rsidRPr="006E4655" w:rsidRDefault="008654D2" w:rsidP="008654D2">
      <w:pPr>
        <w:autoSpaceDE w:val="0"/>
        <w:autoSpaceDN w:val="0"/>
        <w:adjustRightInd w:val="0"/>
        <w:rPr>
          <w:rFonts w:ascii="Calibri" w:hAnsi="Calibri" w:cs="Calibri"/>
          <w:color w:val="FF0000"/>
          <w:sz w:val="24"/>
          <w:lang w:eastAsia="en-GB"/>
        </w:rPr>
      </w:pPr>
    </w:p>
    <w:p w14:paraId="27D63D7B" w14:textId="555C79FF" w:rsidR="00C54EAE" w:rsidRDefault="00ED3212" w:rsidP="00ED3212">
      <w:pPr>
        <w:spacing w:line="360" w:lineRule="auto"/>
        <w:rPr>
          <w:rFonts w:ascii="Gill Sans MT" w:hAnsi="Gill Sans MT"/>
          <w:sz w:val="24"/>
          <w:szCs w:val="22"/>
          <w:lang w:val="en"/>
        </w:rPr>
      </w:pPr>
      <w:r>
        <w:rPr>
          <w:rFonts w:ascii="Gill Sans MT" w:hAnsi="Gill Sans MT"/>
          <w:sz w:val="24"/>
          <w:lang w:val="en"/>
        </w:rPr>
        <w:t xml:space="preserve">Domino is </w:t>
      </w:r>
      <w:r w:rsidR="003B60A0">
        <w:rPr>
          <w:rFonts w:ascii="Gill Sans MT" w:hAnsi="Gill Sans MT"/>
          <w:sz w:val="24"/>
          <w:lang w:val="en"/>
        </w:rPr>
        <w:t>pleased to now</w:t>
      </w:r>
      <w:r>
        <w:rPr>
          <w:rFonts w:ascii="Gill Sans MT" w:hAnsi="Gill Sans MT"/>
          <w:sz w:val="24"/>
          <w:lang w:val="en"/>
        </w:rPr>
        <w:t xml:space="preserve"> share the second video </w:t>
      </w:r>
      <w:r>
        <w:rPr>
          <w:rFonts w:ascii="Gill Sans MT" w:hAnsi="Gill Sans MT"/>
          <w:sz w:val="24"/>
        </w:rPr>
        <w:t xml:space="preserve">in </w:t>
      </w:r>
      <w:r w:rsidR="00F12BD9">
        <w:rPr>
          <w:rFonts w:ascii="Gill Sans MT" w:hAnsi="Gill Sans MT"/>
          <w:sz w:val="24"/>
        </w:rPr>
        <w:t>a</w:t>
      </w:r>
      <w:r w:rsidRPr="008E6B4F">
        <w:rPr>
          <w:rFonts w:ascii="Gill Sans MT" w:hAnsi="Gill Sans MT"/>
          <w:sz w:val="24"/>
        </w:rPr>
        <w:t xml:space="preserve"> series of interesting and informative discussions </w:t>
      </w:r>
      <w:r>
        <w:rPr>
          <w:rFonts w:ascii="Gill Sans MT" w:hAnsi="Gill Sans MT"/>
          <w:sz w:val="24"/>
        </w:rPr>
        <w:t xml:space="preserve">held earlier this year, where a panel of </w:t>
      </w:r>
      <w:r w:rsidR="00D90641">
        <w:rPr>
          <w:rFonts w:ascii="Gill Sans MT" w:hAnsi="Gill Sans MT"/>
          <w:sz w:val="24"/>
        </w:rPr>
        <w:t xml:space="preserve">label </w:t>
      </w:r>
      <w:r>
        <w:rPr>
          <w:rFonts w:ascii="Gill Sans MT" w:hAnsi="Gill Sans MT"/>
          <w:sz w:val="24"/>
        </w:rPr>
        <w:t xml:space="preserve">industry experts </w:t>
      </w:r>
      <w:r w:rsidRPr="008E6B4F">
        <w:rPr>
          <w:rFonts w:ascii="Gill Sans MT" w:hAnsi="Gill Sans MT"/>
          <w:sz w:val="24"/>
        </w:rPr>
        <w:t>explor</w:t>
      </w:r>
      <w:r>
        <w:rPr>
          <w:rFonts w:ascii="Gill Sans MT" w:hAnsi="Gill Sans MT"/>
          <w:sz w:val="24"/>
        </w:rPr>
        <w:t>ed</w:t>
      </w:r>
      <w:r w:rsidRPr="008E6B4F">
        <w:rPr>
          <w:rFonts w:ascii="Gill Sans MT" w:hAnsi="Gill Sans MT"/>
          <w:sz w:val="24"/>
        </w:rPr>
        <w:t xml:space="preserve"> the different types of job structure that are best suited to off-line, in-line and full hybrid </w:t>
      </w:r>
      <w:r>
        <w:rPr>
          <w:rFonts w:ascii="Gill Sans MT" w:hAnsi="Gill Sans MT"/>
          <w:sz w:val="24"/>
        </w:rPr>
        <w:t xml:space="preserve">digital </w:t>
      </w:r>
      <w:r w:rsidRPr="008E6B4F">
        <w:rPr>
          <w:rFonts w:ascii="Gill Sans MT" w:hAnsi="Gill Sans MT"/>
          <w:sz w:val="24"/>
        </w:rPr>
        <w:t xml:space="preserve">printing. </w:t>
      </w:r>
      <w:r w:rsidRPr="00AF3880">
        <w:rPr>
          <w:rFonts w:ascii="Gill Sans MT" w:hAnsi="Gill Sans MT"/>
          <w:sz w:val="24"/>
        </w:rPr>
        <w:t>Th</w:t>
      </w:r>
      <w:r w:rsidR="00C54EAE">
        <w:rPr>
          <w:rFonts w:ascii="Gill Sans MT" w:hAnsi="Gill Sans MT"/>
          <w:sz w:val="24"/>
        </w:rPr>
        <w:t>e</w:t>
      </w:r>
      <w:r w:rsidRPr="00AF3880">
        <w:rPr>
          <w:rFonts w:ascii="Gill Sans MT" w:hAnsi="Gill Sans MT"/>
          <w:sz w:val="24"/>
        </w:rPr>
        <w:t xml:space="preserve"> video can be viewed at</w:t>
      </w:r>
      <w:r w:rsidRPr="00AF3880">
        <w:rPr>
          <w:rFonts w:ascii="Gill Sans MT" w:hAnsi="Gill Sans MT"/>
          <w:sz w:val="24"/>
          <w:szCs w:val="22"/>
          <w:lang w:val="en"/>
        </w:rPr>
        <w:t>:</w:t>
      </w:r>
      <w:r>
        <w:rPr>
          <w:rFonts w:ascii="Gill Sans MT" w:hAnsi="Gill Sans MT"/>
          <w:sz w:val="24"/>
          <w:szCs w:val="22"/>
          <w:lang w:val="en"/>
        </w:rPr>
        <w:t xml:space="preserve"> </w:t>
      </w:r>
    </w:p>
    <w:p w14:paraId="4AE67CD5" w14:textId="1661363F" w:rsidR="00ED3212" w:rsidRPr="00811F54" w:rsidRDefault="00CC5EE8" w:rsidP="00ED3212">
      <w:pPr>
        <w:spacing w:line="360" w:lineRule="auto"/>
        <w:rPr>
          <w:rFonts w:ascii="Gill Sans MT" w:hAnsi="Gill Sans MT"/>
          <w:sz w:val="24"/>
          <w:lang w:val="en"/>
        </w:rPr>
      </w:pPr>
      <w:hyperlink r:id="rId12" w:history="1">
        <w:r w:rsidR="00C54EAE" w:rsidRPr="00740ACD">
          <w:rPr>
            <w:rStyle w:val="Hyperlink"/>
            <w:rFonts w:ascii="Gill Sans MT" w:hAnsi="Gill Sans MT"/>
            <w:sz w:val="24"/>
          </w:rPr>
          <w:t>http://go.domino-printing.com/DominoRoundTableDiscussionVideo2</w:t>
        </w:r>
      </w:hyperlink>
    </w:p>
    <w:p w14:paraId="1C989D54" w14:textId="77777777" w:rsidR="00ED3212" w:rsidRPr="0049308C" w:rsidRDefault="00ED3212" w:rsidP="00ED3212">
      <w:pPr>
        <w:spacing w:line="360" w:lineRule="auto"/>
        <w:rPr>
          <w:rFonts w:ascii="Gill Sans MT" w:hAnsi="Gill Sans MT"/>
          <w:szCs w:val="22"/>
        </w:rPr>
      </w:pPr>
    </w:p>
    <w:p w14:paraId="5EC67ADF" w14:textId="00B6FA76" w:rsidR="003D11A4" w:rsidRDefault="00D90641" w:rsidP="008E6B4F">
      <w:pPr>
        <w:spacing w:line="360" w:lineRule="auto"/>
        <w:rPr>
          <w:rFonts w:ascii="Gill Sans MT" w:hAnsi="Gill Sans MT"/>
          <w:sz w:val="24"/>
        </w:rPr>
      </w:pPr>
      <w:r>
        <w:rPr>
          <w:rFonts w:ascii="Gill Sans MT" w:hAnsi="Gill Sans MT"/>
          <w:sz w:val="24"/>
        </w:rPr>
        <w:t>In th</w:t>
      </w:r>
      <w:r w:rsidR="00C54EAE">
        <w:rPr>
          <w:rFonts w:ascii="Gill Sans MT" w:hAnsi="Gill Sans MT"/>
          <w:sz w:val="24"/>
        </w:rPr>
        <w:t>is</w:t>
      </w:r>
      <w:r>
        <w:rPr>
          <w:rFonts w:ascii="Gill Sans MT" w:hAnsi="Gill Sans MT"/>
          <w:sz w:val="24"/>
        </w:rPr>
        <w:t xml:space="preserve"> video, s</w:t>
      </w:r>
      <w:r w:rsidR="008E6B4F" w:rsidRPr="008E6B4F">
        <w:rPr>
          <w:rFonts w:ascii="Gill Sans MT" w:hAnsi="Gill Sans MT"/>
          <w:sz w:val="24"/>
        </w:rPr>
        <w:t xml:space="preserve">enior representatives from seven of the world's leading label converters: </w:t>
      </w:r>
      <w:r w:rsidR="00154FA3">
        <w:rPr>
          <w:rFonts w:ascii="Gill Sans MT" w:hAnsi="Gill Sans MT"/>
          <w:sz w:val="24"/>
        </w:rPr>
        <w:t xml:space="preserve">Reynders, Skanem, Germark, Olympus Group, </w:t>
      </w:r>
      <w:r w:rsidR="008E6B4F" w:rsidRPr="008E6B4F">
        <w:rPr>
          <w:rFonts w:ascii="Gill Sans MT" w:hAnsi="Gill Sans MT"/>
          <w:sz w:val="24"/>
        </w:rPr>
        <w:t>Anglia Labels, CS Labels</w:t>
      </w:r>
      <w:r w:rsidR="00154FA3">
        <w:rPr>
          <w:rFonts w:ascii="Gill Sans MT" w:hAnsi="Gill Sans MT"/>
          <w:sz w:val="24"/>
        </w:rPr>
        <w:t xml:space="preserve"> and </w:t>
      </w:r>
      <w:r w:rsidR="008E6B4F" w:rsidRPr="008E6B4F">
        <w:rPr>
          <w:rFonts w:ascii="Gill Sans MT" w:hAnsi="Gill Sans MT"/>
          <w:sz w:val="24"/>
        </w:rPr>
        <w:t>Dan Labels</w:t>
      </w:r>
      <w:r w:rsidR="00154FA3">
        <w:rPr>
          <w:rFonts w:ascii="Gill Sans MT" w:hAnsi="Gill Sans MT"/>
          <w:sz w:val="24"/>
        </w:rPr>
        <w:t xml:space="preserve"> </w:t>
      </w:r>
      <w:r w:rsidR="008E6B4F" w:rsidRPr="008E6B4F">
        <w:rPr>
          <w:rFonts w:ascii="Gill Sans MT" w:hAnsi="Gill Sans MT"/>
          <w:sz w:val="24"/>
        </w:rPr>
        <w:t xml:space="preserve">discuss the </w:t>
      </w:r>
      <w:r>
        <w:rPr>
          <w:rFonts w:ascii="Gill Sans MT" w:hAnsi="Gill Sans MT"/>
          <w:sz w:val="24"/>
        </w:rPr>
        <w:t>dilemma of ‘agility versus productivity and cost minimisation.’</w:t>
      </w:r>
      <w:r w:rsidR="00B33934">
        <w:rPr>
          <w:rFonts w:ascii="Gill Sans MT" w:hAnsi="Gill Sans MT"/>
          <w:sz w:val="24"/>
        </w:rPr>
        <w:t xml:space="preserve"> Drawing on</w:t>
      </w:r>
      <w:r>
        <w:rPr>
          <w:rFonts w:ascii="Gill Sans MT" w:hAnsi="Gill Sans MT"/>
          <w:sz w:val="24"/>
        </w:rPr>
        <w:t xml:space="preserve"> their extensive industry knowledge and experience, they explain how</w:t>
      </w:r>
      <w:r w:rsidR="00B33934">
        <w:rPr>
          <w:rFonts w:ascii="Gill Sans MT" w:hAnsi="Gill Sans MT"/>
          <w:sz w:val="24"/>
        </w:rPr>
        <w:t xml:space="preserve"> </w:t>
      </w:r>
      <w:r>
        <w:rPr>
          <w:rFonts w:ascii="Gill Sans MT" w:hAnsi="Gill Sans MT"/>
          <w:sz w:val="24"/>
        </w:rPr>
        <w:t xml:space="preserve">they select </w:t>
      </w:r>
      <w:r w:rsidR="00B33934">
        <w:rPr>
          <w:rFonts w:ascii="Gill Sans MT" w:hAnsi="Gill Sans MT"/>
          <w:sz w:val="24"/>
        </w:rPr>
        <w:t>the best</w:t>
      </w:r>
      <w:r>
        <w:rPr>
          <w:rFonts w:ascii="Gill Sans MT" w:hAnsi="Gill Sans MT"/>
          <w:sz w:val="24"/>
        </w:rPr>
        <w:t xml:space="preserve"> </w:t>
      </w:r>
      <w:r w:rsidR="008E6B4F" w:rsidRPr="008E6B4F">
        <w:rPr>
          <w:rFonts w:ascii="Gill Sans MT" w:hAnsi="Gill Sans MT"/>
          <w:sz w:val="24"/>
        </w:rPr>
        <w:t>finishing option</w:t>
      </w:r>
      <w:r>
        <w:rPr>
          <w:rFonts w:ascii="Gill Sans MT" w:hAnsi="Gill Sans MT"/>
          <w:sz w:val="24"/>
        </w:rPr>
        <w:t xml:space="preserve"> </w:t>
      </w:r>
      <w:r w:rsidR="00B33934">
        <w:rPr>
          <w:rFonts w:ascii="Gill Sans MT" w:hAnsi="Gill Sans MT"/>
          <w:sz w:val="24"/>
        </w:rPr>
        <w:t xml:space="preserve">for </w:t>
      </w:r>
      <w:r>
        <w:rPr>
          <w:rFonts w:ascii="Gill Sans MT" w:hAnsi="Gill Sans MT"/>
          <w:sz w:val="24"/>
        </w:rPr>
        <w:t xml:space="preserve">different types of </w:t>
      </w:r>
      <w:r w:rsidR="00B33934">
        <w:rPr>
          <w:rFonts w:ascii="Gill Sans MT" w:hAnsi="Gill Sans MT"/>
          <w:sz w:val="24"/>
        </w:rPr>
        <w:t>jobs that have been digitally printed</w:t>
      </w:r>
      <w:r w:rsidR="00516A8C">
        <w:rPr>
          <w:rFonts w:ascii="Gill Sans MT" w:hAnsi="Gill Sans MT"/>
          <w:sz w:val="24"/>
        </w:rPr>
        <w:t>.</w:t>
      </w:r>
      <w:r w:rsidR="008E6B4F" w:rsidRPr="008E6B4F">
        <w:rPr>
          <w:rFonts w:ascii="Gill Sans MT" w:hAnsi="Gill Sans MT"/>
          <w:sz w:val="24"/>
        </w:rPr>
        <w:t xml:space="preserve"> </w:t>
      </w:r>
    </w:p>
    <w:p w14:paraId="53BC3B2E" w14:textId="77777777" w:rsidR="003D11A4" w:rsidRDefault="003D11A4" w:rsidP="008E6B4F">
      <w:pPr>
        <w:spacing w:line="360" w:lineRule="auto"/>
        <w:rPr>
          <w:rFonts w:ascii="Gill Sans MT" w:hAnsi="Gill Sans MT"/>
          <w:sz w:val="24"/>
        </w:rPr>
      </w:pPr>
    </w:p>
    <w:p w14:paraId="62C7CFF9" w14:textId="2FE1ABD0" w:rsidR="000671C8" w:rsidRDefault="00784285" w:rsidP="00516A8C">
      <w:pPr>
        <w:spacing w:line="360" w:lineRule="auto"/>
        <w:rPr>
          <w:rFonts w:ascii="Gill Sans MT" w:hAnsi="Gill Sans MT"/>
          <w:sz w:val="24"/>
        </w:rPr>
      </w:pPr>
      <w:r>
        <w:rPr>
          <w:rFonts w:ascii="Gill Sans MT" w:hAnsi="Gill Sans MT"/>
          <w:sz w:val="24"/>
          <w:lang w:val="en"/>
        </w:rPr>
        <w:t>Philip Easton, Director of Domino Digital Printing Solutions</w:t>
      </w:r>
      <w:r w:rsidR="00516A8C">
        <w:rPr>
          <w:rFonts w:ascii="Gill Sans MT" w:hAnsi="Gill Sans MT"/>
          <w:sz w:val="24"/>
          <w:lang w:val="en"/>
        </w:rPr>
        <w:t>,</w:t>
      </w:r>
      <w:r>
        <w:rPr>
          <w:rFonts w:ascii="Gill Sans MT" w:hAnsi="Gill Sans MT"/>
          <w:sz w:val="24"/>
          <w:lang w:val="en"/>
        </w:rPr>
        <w:t xml:space="preserve"> says: </w:t>
      </w:r>
      <w:r w:rsidR="00516A8C" w:rsidRPr="00516A8C">
        <w:rPr>
          <w:rFonts w:ascii="Gill Sans MT" w:hAnsi="Gill Sans MT"/>
          <w:sz w:val="24"/>
        </w:rPr>
        <w:t>“</w:t>
      </w:r>
      <w:r w:rsidR="002F5EF9">
        <w:rPr>
          <w:rFonts w:ascii="Gill Sans MT" w:hAnsi="Gill Sans MT"/>
          <w:sz w:val="24"/>
        </w:rPr>
        <w:t>The trend</w:t>
      </w:r>
      <w:r w:rsidR="00C300F9">
        <w:rPr>
          <w:rFonts w:ascii="Gill Sans MT" w:hAnsi="Gill Sans MT"/>
          <w:sz w:val="24"/>
        </w:rPr>
        <w:t xml:space="preserve"> for</w:t>
      </w:r>
      <w:r w:rsidR="00516A8C" w:rsidRPr="00516A8C">
        <w:rPr>
          <w:rFonts w:ascii="Gill Sans MT" w:hAnsi="Gill Sans MT"/>
          <w:sz w:val="24"/>
        </w:rPr>
        <w:t xml:space="preserve"> reduc</w:t>
      </w:r>
      <w:r w:rsidR="00B33934">
        <w:rPr>
          <w:rFonts w:ascii="Gill Sans MT" w:hAnsi="Gill Sans MT"/>
          <w:sz w:val="24"/>
        </w:rPr>
        <w:t>ed</w:t>
      </w:r>
      <w:r w:rsidR="00516A8C" w:rsidRPr="00516A8C">
        <w:rPr>
          <w:rFonts w:ascii="Gill Sans MT" w:hAnsi="Gill Sans MT"/>
          <w:sz w:val="24"/>
        </w:rPr>
        <w:t xml:space="preserve"> lead times and more SKUs </w:t>
      </w:r>
      <w:r w:rsidR="002F5EF9">
        <w:rPr>
          <w:rFonts w:ascii="Gill Sans MT" w:hAnsi="Gill Sans MT"/>
          <w:sz w:val="24"/>
        </w:rPr>
        <w:t>continues</w:t>
      </w:r>
      <w:r w:rsidR="000671C8">
        <w:rPr>
          <w:rFonts w:ascii="Gill Sans MT" w:hAnsi="Gill Sans MT"/>
          <w:sz w:val="24"/>
        </w:rPr>
        <w:t>,</w:t>
      </w:r>
      <w:r w:rsidR="002F5EF9">
        <w:rPr>
          <w:rFonts w:ascii="Gill Sans MT" w:hAnsi="Gill Sans MT"/>
          <w:sz w:val="24"/>
        </w:rPr>
        <w:t xml:space="preserve"> </w:t>
      </w:r>
      <w:r w:rsidR="00516A8C" w:rsidRPr="00516A8C">
        <w:rPr>
          <w:rFonts w:ascii="Gill Sans MT" w:hAnsi="Gill Sans MT"/>
          <w:sz w:val="24"/>
        </w:rPr>
        <w:t>driving down the average length of production runs</w:t>
      </w:r>
      <w:r w:rsidR="00B33934">
        <w:rPr>
          <w:rFonts w:ascii="Gill Sans MT" w:hAnsi="Gill Sans MT"/>
          <w:sz w:val="24"/>
        </w:rPr>
        <w:t xml:space="preserve">, as </w:t>
      </w:r>
      <w:r w:rsidR="00516A8C" w:rsidRPr="00516A8C">
        <w:rPr>
          <w:rFonts w:ascii="Gill Sans MT" w:hAnsi="Gill Sans MT"/>
          <w:sz w:val="24"/>
        </w:rPr>
        <w:t xml:space="preserve">brand owners </w:t>
      </w:r>
      <w:r w:rsidR="002F5EF9">
        <w:rPr>
          <w:rFonts w:ascii="Gill Sans MT" w:hAnsi="Gill Sans MT"/>
          <w:sz w:val="24"/>
        </w:rPr>
        <w:t>request</w:t>
      </w:r>
      <w:r w:rsidR="00516A8C" w:rsidRPr="00516A8C">
        <w:rPr>
          <w:rFonts w:ascii="Gill Sans MT" w:hAnsi="Gill Sans MT"/>
          <w:sz w:val="24"/>
        </w:rPr>
        <w:t xml:space="preserve"> more product versions</w:t>
      </w:r>
      <w:r w:rsidR="00C300F9">
        <w:rPr>
          <w:rFonts w:ascii="Gill Sans MT" w:hAnsi="Gill Sans MT"/>
          <w:sz w:val="24"/>
        </w:rPr>
        <w:t xml:space="preserve">. </w:t>
      </w:r>
      <w:r w:rsidR="002F0652">
        <w:rPr>
          <w:rFonts w:ascii="Gill Sans MT" w:hAnsi="Gill Sans MT"/>
          <w:sz w:val="24"/>
        </w:rPr>
        <w:t>At the same time</w:t>
      </w:r>
      <w:r w:rsidR="009C4BD2">
        <w:rPr>
          <w:rFonts w:ascii="Gill Sans MT" w:hAnsi="Gill Sans MT"/>
          <w:sz w:val="24"/>
        </w:rPr>
        <w:t xml:space="preserve">, </w:t>
      </w:r>
      <w:r w:rsidR="002F5EF9">
        <w:rPr>
          <w:rFonts w:ascii="Gill Sans MT" w:hAnsi="Gill Sans MT"/>
          <w:sz w:val="24"/>
        </w:rPr>
        <w:t>they are looking more closely at ways to reduce waste</w:t>
      </w:r>
      <w:r w:rsidR="002F0652">
        <w:rPr>
          <w:rFonts w:ascii="Gill Sans MT" w:hAnsi="Gill Sans MT"/>
          <w:sz w:val="24"/>
        </w:rPr>
        <w:t xml:space="preserve"> both</w:t>
      </w:r>
      <w:r w:rsidR="002F5EF9">
        <w:rPr>
          <w:rFonts w:ascii="Gill Sans MT" w:hAnsi="Gill Sans MT"/>
          <w:sz w:val="24"/>
        </w:rPr>
        <w:t xml:space="preserve"> for cost and sustainability reasons</w:t>
      </w:r>
      <w:r w:rsidR="009C4BD2">
        <w:rPr>
          <w:rFonts w:ascii="Gill Sans MT" w:hAnsi="Gill Sans MT"/>
          <w:sz w:val="24"/>
        </w:rPr>
        <w:t>,</w:t>
      </w:r>
      <w:r w:rsidR="00C54EAE">
        <w:rPr>
          <w:rFonts w:ascii="Gill Sans MT" w:hAnsi="Gill Sans MT"/>
          <w:sz w:val="24"/>
        </w:rPr>
        <w:t xml:space="preserve"> </w:t>
      </w:r>
      <w:r w:rsidR="000671C8">
        <w:rPr>
          <w:rFonts w:ascii="Gill Sans MT" w:hAnsi="Gill Sans MT"/>
          <w:sz w:val="24"/>
        </w:rPr>
        <w:t xml:space="preserve">and </w:t>
      </w:r>
      <w:r w:rsidR="009C4BD2">
        <w:rPr>
          <w:rFonts w:ascii="Gill Sans MT" w:hAnsi="Gill Sans MT"/>
          <w:sz w:val="24"/>
        </w:rPr>
        <w:t xml:space="preserve">placing </w:t>
      </w:r>
      <w:r w:rsidR="000671C8">
        <w:rPr>
          <w:rFonts w:ascii="Gill Sans MT" w:hAnsi="Gill Sans MT"/>
          <w:sz w:val="24"/>
        </w:rPr>
        <w:t xml:space="preserve">greater emphasis on </w:t>
      </w:r>
      <w:r w:rsidR="009C4BD2">
        <w:rPr>
          <w:rFonts w:ascii="Gill Sans MT" w:hAnsi="Gill Sans MT"/>
          <w:sz w:val="24"/>
        </w:rPr>
        <w:t xml:space="preserve">their </w:t>
      </w:r>
      <w:r w:rsidR="000671C8">
        <w:rPr>
          <w:rFonts w:ascii="Gill Sans MT" w:hAnsi="Gill Sans MT"/>
          <w:sz w:val="24"/>
        </w:rPr>
        <w:t xml:space="preserve">supply chains to reduce </w:t>
      </w:r>
      <w:r w:rsidR="00516A8C" w:rsidRPr="00516A8C">
        <w:rPr>
          <w:rFonts w:ascii="Gill Sans MT" w:hAnsi="Gill Sans MT"/>
          <w:sz w:val="24"/>
        </w:rPr>
        <w:t xml:space="preserve">inventory </w:t>
      </w:r>
      <w:r w:rsidR="000671C8">
        <w:rPr>
          <w:rFonts w:ascii="Gill Sans MT" w:hAnsi="Gill Sans MT"/>
          <w:sz w:val="24"/>
        </w:rPr>
        <w:t>and limit the risk of obsolescence.”</w:t>
      </w:r>
    </w:p>
    <w:p w14:paraId="731D7D8E" w14:textId="77777777" w:rsidR="000671C8" w:rsidRDefault="000671C8" w:rsidP="000671C8">
      <w:pPr>
        <w:spacing w:line="360" w:lineRule="auto"/>
        <w:rPr>
          <w:rFonts w:ascii="Gill Sans MT" w:hAnsi="Gill Sans MT"/>
          <w:sz w:val="24"/>
          <w:lang w:val="en"/>
        </w:rPr>
      </w:pPr>
    </w:p>
    <w:p w14:paraId="52705C9B" w14:textId="508ECCA0" w:rsidR="009C4BD2" w:rsidRDefault="000671C8" w:rsidP="000671C8">
      <w:pPr>
        <w:spacing w:line="360" w:lineRule="auto"/>
        <w:rPr>
          <w:rFonts w:ascii="Gill Sans MT" w:hAnsi="Gill Sans MT"/>
          <w:sz w:val="24"/>
          <w:lang w:val="en"/>
        </w:rPr>
      </w:pPr>
      <w:r>
        <w:rPr>
          <w:rFonts w:ascii="Gill Sans MT" w:hAnsi="Gill Sans MT"/>
          <w:sz w:val="24"/>
          <w:lang w:val="en"/>
        </w:rPr>
        <w:t>“Digital printing plays a large part in this process, but to meet the demands of their customers, label converters must also consider the choice of finishing technology use</w:t>
      </w:r>
      <w:r w:rsidR="009C4BD2">
        <w:rPr>
          <w:rFonts w:ascii="Gill Sans MT" w:hAnsi="Gill Sans MT"/>
          <w:sz w:val="24"/>
          <w:lang w:val="en"/>
        </w:rPr>
        <w:t>d</w:t>
      </w:r>
      <w:r>
        <w:rPr>
          <w:rFonts w:ascii="Gill Sans MT" w:hAnsi="Gill Sans MT"/>
          <w:sz w:val="24"/>
          <w:lang w:val="en"/>
        </w:rPr>
        <w:t xml:space="preserve"> in </w:t>
      </w:r>
      <w:r>
        <w:rPr>
          <w:rFonts w:ascii="Gill Sans MT" w:hAnsi="Gill Sans MT"/>
          <w:sz w:val="24"/>
          <w:lang w:val="en"/>
        </w:rPr>
        <w:lastRenderedPageBreak/>
        <w:t>terms of automation, productivity and flexibility.</w:t>
      </w:r>
      <w:r w:rsidR="009C4BD2">
        <w:rPr>
          <w:rFonts w:ascii="Gill Sans MT" w:hAnsi="Gill Sans MT"/>
          <w:sz w:val="24"/>
          <w:lang w:val="en"/>
        </w:rPr>
        <w:t xml:space="preserve"> Watch this second video </w:t>
      </w:r>
      <w:r w:rsidR="002F2888">
        <w:rPr>
          <w:rFonts w:ascii="Gill Sans MT" w:hAnsi="Gill Sans MT"/>
          <w:sz w:val="24"/>
          <w:lang w:val="en"/>
        </w:rPr>
        <w:t>and</w:t>
      </w:r>
      <w:r w:rsidR="009C4BD2">
        <w:rPr>
          <w:rFonts w:ascii="Gill Sans MT" w:hAnsi="Gill Sans MT"/>
          <w:sz w:val="24"/>
          <w:lang w:val="en"/>
        </w:rPr>
        <w:t xml:space="preserve"> discover how these industry experts determine when to use off-line, in-line or full hybrid printing.”</w:t>
      </w:r>
    </w:p>
    <w:p w14:paraId="114CF344" w14:textId="501D22B6" w:rsidR="00AF75AD" w:rsidRDefault="00AF75AD" w:rsidP="000671C8">
      <w:pPr>
        <w:spacing w:line="360" w:lineRule="auto"/>
        <w:rPr>
          <w:rFonts w:ascii="Gill Sans MT" w:hAnsi="Gill Sans MT"/>
          <w:sz w:val="24"/>
          <w:lang w:val="en"/>
        </w:rPr>
      </w:pPr>
    </w:p>
    <w:p w14:paraId="08C98400" w14:textId="7BA16244" w:rsidR="00AF75AD" w:rsidRDefault="00AF75AD" w:rsidP="000671C8">
      <w:pPr>
        <w:spacing w:line="360" w:lineRule="auto"/>
        <w:rPr>
          <w:rFonts w:ascii="Gill Sans MT" w:hAnsi="Gill Sans MT"/>
          <w:sz w:val="24"/>
          <w:lang w:val="en"/>
        </w:rPr>
      </w:pPr>
      <w:r>
        <w:rPr>
          <w:rFonts w:ascii="Gill Sans MT" w:hAnsi="Gill Sans MT"/>
          <w:sz w:val="24"/>
          <w:lang w:val="en"/>
        </w:rPr>
        <w:t>Don’t miss the third video in the series, which is planned for release in the first quarter of 2020.</w:t>
      </w:r>
    </w:p>
    <w:p w14:paraId="7D5CB3F9" w14:textId="77777777" w:rsidR="00CC5EE8" w:rsidRDefault="00CC5EE8" w:rsidP="00516A8C">
      <w:pPr>
        <w:spacing w:line="360" w:lineRule="auto"/>
        <w:rPr>
          <w:rFonts w:ascii="Gill Sans MT" w:hAnsi="Gill Sans MT"/>
          <w:sz w:val="24"/>
        </w:rPr>
      </w:pPr>
    </w:p>
    <w:p w14:paraId="2D5BB24D" w14:textId="6BE58199" w:rsidR="00516A8C" w:rsidRPr="00CC5EE8" w:rsidRDefault="00CC5EE8" w:rsidP="00CC5EE8">
      <w:pPr>
        <w:spacing w:line="360" w:lineRule="auto"/>
        <w:jc w:val="center"/>
        <w:rPr>
          <w:rFonts w:ascii="Gill Sans MT" w:hAnsi="Gill Sans MT"/>
          <w:b/>
          <w:sz w:val="24"/>
        </w:rPr>
      </w:pPr>
      <w:r w:rsidRPr="00CC5EE8">
        <w:rPr>
          <w:rFonts w:ascii="Gill Sans MT" w:hAnsi="Gill Sans MT"/>
          <w:b/>
          <w:sz w:val="24"/>
        </w:rPr>
        <w:t>ENDS</w:t>
      </w:r>
      <w:r w:rsidR="002F5EF9" w:rsidRPr="00CC5EE8">
        <w:rPr>
          <w:rFonts w:ascii="Gill Sans MT" w:hAnsi="Gill Sans MT"/>
          <w:b/>
          <w:sz w:val="24"/>
        </w:rPr>
        <w:t xml:space="preserve"> </w:t>
      </w:r>
    </w:p>
    <w:p w14:paraId="2B47C33C" w14:textId="77777777" w:rsidR="00CC5EE8" w:rsidRPr="00516A8C" w:rsidRDefault="00CC5EE8" w:rsidP="00516A8C">
      <w:pPr>
        <w:spacing w:line="360" w:lineRule="auto"/>
        <w:rPr>
          <w:rFonts w:ascii="Gill Sans MT" w:hAnsi="Gill Sans MT"/>
          <w:sz w:val="24"/>
        </w:rPr>
      </w:pPr>
    </w:p>
    <w:p w14:paraId="473F7BAF" w14:textId="77777777" w:rsidR="00CC5EE8" w:rsidRDefault="00CC5EE8" w:rsidP="00CC5EE8">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978C6C2" w14:textId="77777777" w:rsidR="00CC5EE8" w:rsidRDefault="00CC5EE8" w:rsidP="00CC5EE8">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596DE6AD" w14:textId="77777777" w:rsidR="00CC5EE8" w:rsidRDefault="00CC5EE8" w:rsidP="00CC5EE8">
      <w:pPr>
        <w:rPr>
          <w:rFonts w:ascii="Gill Sans MT" w:hAnsi="Gill Sans MT"/>
          <w:szCs w:val="20"/>
        </w:rPr>
      </w:pPr>
      <w:bookmarkStart w:id="0" w:name="_GoBack"/>
      <w:bookmarkEnd w:id="0"/>
    </w:p>
    <w:p w14:paraId="683771C2" w14:textId="77777777" w:rsidR="00CC5EE8" w:rsidRDefault="00CC5EE8" w:rsidP="00CC5EE8">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3214036F" w14:textId="77777777" w:rsidR="00CC5EE8" w:rsidRDefault="00CC5EE8" w:rsidP="00CC5EE8">
      <w:pPr>
        <w:rPr>
          <w:rFonts w:ascii="Gill Sans MT" w:hAnsi="Gill Sans MT"/>
          <w:szCs w:val="20"/>
        </w:rPr>
      </w:pPr>
    </w:p>
    <w:p w14:paraId="44D478A3" w14:textId="77777777" w:rsidR="00CC5EE8" w:rsidRDefault="00CC5EE8" w:rsidP="00CC5EE8">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2624F1B7" w14:textId="77777777" w:rsidR="00CC5EE8" w:rsidRDefault="00CC5EE8" w:rsidP="00CC5EE8">
      <w:pPr>
        <w:jc w:val="both"/>
        <w:rPr>
          <w:rFonts w:ascii="Gill Sans MT" w:eastAsiaTheme="minorHAnsi" w:hAnsi="Gill Sans MT"/>
          <w:szCs w:val="20"/>
          <w:lang w:eastAsia="en-GB"/>
        </w:rPr>
      </w:pPr>
    </w:p>
    <w:p w14:paraId="7259AD8E" w14:textId="77777777" w:rsidR="00CC5EE8" w:rsidRDefault="00CC5EE8" w:rsidP="00CC5EE8">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756403A3" w14:textId="77777777" w:rsidR="00CC5EE8" w:rsidRDefault="00CC5EE8" w:rsidP="00CC5EE8">
      <w:pPr>
        <w:jc w:val="both"/>
        <w:rPr>
          <w:rFonts w:ascii="Gill Sans MT" w:eastAsiaTheme="minorHAnsi" w:hAnsi="Gill Sans MT"/>
          <w:szCs w:val="20"/>
          <w:lang w:eastAsia="en-GB"/>
        </w:rPr>
      </w:pPr>
    </w:p>
    <w:p w14:paraId="18EC8984" w14:textId="77777777" w:rsidR="00CC5EE8" w:rsidRDefault="00CC5EE8" w:rsidP="00CC5EE8">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456445D3" w14:textId="77777777" w:rsidR="00CC5EE8" w:rsidRDefault="00CC5EE8" w:rsidP="00CC5EE8">
      <w:pPr>
        <w:jc w:val="both"/>
        <w:rPr>
          <w:rFonts w:ascii="Gill Sans MT" w:hAnsi="Gill Sans MT"/>
        </w:rPr>
      </w:pPr>
    </w:p>
    <w:p w14:paraId="32D78453" w14:textId="77777777" w:rsidR="00CC5EE8" w:rsidRDefault="00CC5EE8" w:rsidP="00CC5EE8">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10FC215F" w14:textId="77777777" w:rsidR="00CC5EE8" w:rsidRDefault="00CC5EE8" w:rsidP="00CC5EE8">
      <w:pPr>
        <w:jc w:val="both"/>
        <w:rPr>
          <w:rFonts w:ascii="Gill Sans MT" w:hAnsi="Gill Sans MT"/>
          <w:b/>
          <w:color w:val="323133"/>
        </w:rPr>
      </w:pPr>
    </w:p>
    <w:p w14:paraId="3398FC59" w14:textId="77777777" w:rsidR="00CC5EE8" w:rsidRDefault="00CC5EE8" w:rsidP="00CC5EE8">
      <w:pPr>
        <w:jc w:val="both"/>
        <w:rPr>
          <w:rFonts w:ascii="Gill Sans MT" w:hAnsi="Gill Sans MT"/>
          <w:b/>
        </w:rPr>
      </w:pPr>
      <w:r>
        <w:rPr>
          <w:rFonts w:ascii="Gill Sans MT" w:hAnsi="Gill Sans MT"/>
          <w:b/>
        </w:rPr>
        <w:t>Issued on behalf of Domino by AD Communications</w:t>
      </w:r>
    </w:p>
    <w:p w14:paraId="0F15BD13" w14:textId="77777777" w:rsidR="00CC5EE8" w:rsidRDefault="00CC5EE8" w:rsidP="00CC5EE8">
      <w:pPr>
        <w:jc w:val="both"/>
        <w:rPr>
          <w:rFonts w:ascii="Gill Sans MT" w:hAnsi="Gill Sans MT"/>
          <w:b/>
        </w:rPr>
      </w:pPr>
      <w:r>
        <w:rPr>
          <w:rFonts w:ascii="Gill Sans MT" w:hAnsi="Gill Sans MT"/>
          <w:b/>
        </w:rPr>
        <w:t>For more information, please contact:</w:t>
      </w:r>
    </w:p>
    <w:p w14:paraId="5003341B" w14:textId="77777777" w:rsidR="00CC5EE8" w:rsidRDefault="00CC5EE8" w:rsidP="00CC5EE8">
      <w:pPr>
        <w:jc w:val="both"/>
        <w:rPr>
          <w:rFonts w:ascii="Gill Sans MT" w:hAnsi="Gill Sans MT"/>
        </w:rPr>
      </w:pPr>
    </w:p>
    <w:p w14:paraId="25F2BE1C" w14:textId="77777777" w:rsidR="00CC5EE8" w:rsidRPr="00775B1C" w:rsidRDefault="00CC5EE8" w:rsidP="00CC5EE8">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Andrea McGinty</w:t>
      </w:r>
    </w:p>
    <w:p w14:paraId="6C740AE4" w14:textId="77777777" w:rsidR="00CC5EE8" w:rsidRPr="00775B1C" w:rsidRDefault="00CC5EE8" w:rsidP="00CC5EE8">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3AD2BB0C" w14:textId="77777777" w:rsidR="00CC5EE8" w:rsidRPr="00775B1C" w:rsidRDefault="00CC5EE8" w:rsidP="00CC5EE8">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415E9CB1" w14:textId="77777777" w:rsidR="00CC5EE8" w:rsidRPr="00775B1C" w:rsidRDefault="00CC5EE8" w:rsidP="00CC5EE8">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65AE0A44" w14:textId="77777777" w:rsidR="00CC5EE8" w:rsidRPr="00775B1C" w:rsidRDefault="00CC5EE8" w:rsidP="00CC5EE8">
      <w:pPr>
        <w:pStyle w:val="PlainText"/>
        <w:rPr>
          <w:rFonts w:ascii="Gill Sans MT" w:hAnsi="Gill Sans MT"/>
          <w:sz w:val="20"/>
          <w:szCs w:val="20"/>
        </w:rPr>
      </w:pPr>
      <w:hyperlink r:id="rId14"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5"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6"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22361204" w14:textId="3960879E" w:rsidR="003245DC" w:rsidRDefault="003245DC" w:rsidP="00CC5EE8">
      <w:pPr>
        <w:spacing w:line="360" w:lineRule="auto"/>
        <w:jc w:val="center"/>
        <w:rPr>
          <w:rFonts w:ascii="Gill Sans MT" w:hAnsi="Gill Sans MT"/>
          <w:b/>
          <w:color w:val="323133"/>
        </w:rPr>
      </w:pPr>
    </w:p>
    <w:sectPr w:rsidR="003245DC" w:rsidSect="00525965">
      <w:footerReference w:type="first" r:id="rId17"/>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0BD8" w14:textId="77777777" w:rsidR="00161707" w:rsidRDefault="00161707">
      <w:r>
        <w:separator/>
      </w:r>
    </w:p>
  </w:endnote>
  <w:endnote w:type="continuationSeparator" w:id="0">
    <w:p w14:paraId="4CD1E18F" w14:textId="77777777" w:rsidR="00161707" w:rsidRDefault="00161707">
      <w:r>
        <w:continuationSeparator/>
      </w:r>
    </w:p>
  </w:endnote>
  <w:endnote w:type="continuationNotice" w:id="1">
    <w:p w14:paraId="32D86AFC" w14:textId="77777777" w:rsidR="00161707" w:rsidRDefault="00161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2EF1E" w14:textId="77777777" w:rsidR="00161707" w:rsidRDefault="00161707">
      <w:r>
        <w:separator/>
      </w:r>
    </w:p>
  </w:footnote>
  <w:footnote w:type="continuationSeparator" w:id="0">
    <w:p w14:paraId="7C3425AC" w14:textId="77777777" w:rsidR="00161707" w:rsidRDefault="00161707">
      <w:r>
        <w:continuationSeparator/>
      </w:r>
    </w:p>
  </w:footnote>
  <w:footnote w:type="continuationNotice" w:id="1">
    <w:p w14:paraId="59700645" w14:textId="77777777" w:rsidR="00161707" w:rsidRDefault="001617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4FA3"/>
    <w:rsid w:val="0015518E"/>
    <w:rsid w:val="00156C58"/>
    <w:rsid w:val="0015714F"/>
    <w:rsid w:val="00157FDE"/>
    <w:rsid w:val="00160E73"/>
    <w:rsid w:val="00161707"/>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AC6"/>
    <w:rsid w:val="00231684"/>
    <w:rsid w:val="00232EA0"/>
    <w:rsid w:val="00234433"/>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3B7A"/>
    <w:rsid w:val="002F4643"/>
    <w:rsid w:val="002F50F4"/>
    <w:rsid w:val="002F5794"/>
    <w:rsid w:val="002F5EF9"/>
    <w:rsid w:val="002F5F3C"/>
    <w:rsid w:val="002F6089"/>
    <w:rsid w:val="002F719F"/>
    <w:rsid w:val="00300028"/>
    <w:rsid w:val="00301196"/>
    <w:rsid w:val="00301B24"/>
    <w:rsid w:val="003021F2"/>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1A4"/>
    <w:rsid w:val="003D141C"/>
    <w:rsid w:val="003D1594"/>
    <w:rsid w:val="003D191F"/>
    <w:rsid w:val="003D34A4"/>
    <w:rsid w:val="003D36D6"/>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A54"/>
    <w:rsid w:val="00585D11"/>
    <w:rsid w:val="00586877"/>
    <w:rsid w:val="00586D50"/>
    <w:rsid w:val="0058707A"/>
    <w:rsid w:val="00590878"/>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E7C6D"/>
    <w:rsid w:val="005F14E7"/>
    <w:rsid w:val="005F1B9C"/>
    <w:rsid w:val="005F419C"/>
    <w:rsid w:val="005F5AD6"/>
    <w:rsid w:val="005F5E83"/>
    <w:rsid w:val="005F6415"/>
    <w:rsid w:val="005F6A82"/>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158"/>
    <w:rsid w:val="00721396"/>
    <w:rsid w:val="00721752"/>
    <w:rsid w:val="00722E8A"/>
    <w:rsid w:val="00723818"/>
    <w:rsid w:val="0072485C"/>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1C76"/>
    <w:rsid w:val="00752133"/>
    <w:rsid w:val="0075363B"/>
    <w:rsid w:val="00753898"/>
    <w:rsid w:val="00753C7B"/>
    <w:rsid w:val="007541D0"/>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CBB"/>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074"/>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4D7C"/>
    <w:rsid w:val="00C4591D"/>
    <w:rsid w:val="00C46149"/>
    <w:rsid w:val="00C4635E"/>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559"/>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
    <w:name w:val="Unresolved Mention"/>
    <w:basedOn w:val="DefaultParagraphFont"/>
    <w:uiPriority w:val="99"/>
    <w:semiHidden/>
    <w:unhideWhenUsed/>
    <w:rsid w:val="009C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domino-printing.com/DominoRoundTableDiscussionVideo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A294C14-9428-4E46-959A-DA2DA277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CBAFB6-F1B8-4883-875A-4D08875A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8</cp:revision>
  <cp:lastPrinted>2019-09-05T10:58:00Z</cp:lastPrinted>
  <dcterms:created xsi:type="dcterms:W3CDTF">2019-12-10T12:07:00Z</dcterms:created>
  <dcterms:modified xsi:type="dcterms:W3CDTF">2019-12-10T15:44:00Z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ies>
</file>