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9678" w14:textId="221E54D0" w:rsidR="00157CA1" w:rsidRDefault="005E4DBC" w:rsidP="00324262">
      <w:pPr>
        <w:spacing w:after="0" w:line="276" w:lineRule="auto"/>
        <w:rPr>
          <w:rFonts w:cstheme="minorHAnsi"/>
          <w:b/>
        </w:rPr>
      </w:pPr>
      <w:r w:rsidRPr="00292D99">
        <w:rPr>
          <w:rFonts w:cstheme="minorHAnsi"/>
          <w:b/>
          <w:noProof/>
          <w:u w:val="single"/>
          <w:lang w:eastAsia="en-GB"/>
        </w:rPr>
        <w:drawing>
          <wp:anchor distT="0" distB="0" distL="114300" distR="114300" simplePos="0" relativeHeight="251659264" behindDoc="0" locked="0" layoutInCell="1" allowOverlap="1" wp14:anchorId="00A8625E" wp14:editId="0001E02A">
            <wp:simplePos x="0" y="0"/>
            <wp:positionH relativeFrom="margin">
              <wp:posOffset>4625340</wp:posOffset>
            </wp:positionH>
            <wp:positionV relativeFrom="paragraph">
              <wp:posOffset>-594360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CA1" w:rsidRPr="005E4DBC">
        <w:rPr>
          <w:rFonts w:cstheme="minorHAnsi"/>
          <w:b/>
        </w:rPr>
        <w:t>MEDIA ADVISORY</w:t>
      </w:r>
    </w:p>
    <w:p w14:paraId="01273280" w14:textId="19ABE2A9" w:rsidR="009F2E93" w:rsidRPr="009F2E93" w:rsidRDefault="009F2E93" w:rsidP="00324262">
      <w:pPr>
        <w:spacing w:after="0" w:line="276" w:lineRule="auto"/>
        <w:rPr>
          <w:rFonts w:cstheme="minorHAnsi"/>
        </w:rPr>
      </w:pPr>
      <w:r>
        <w:rPr>
          <w:rFonts w:cstheme="minorHAnsi"/>
        </w:rPr>
        <w:t>20 February</w:t>
      </w:r>
      <w:r w:rsidR="00324262">
        <w:rPr>
          <w:rFonts w:cstheme="minorHAnsi"/>
        </w:rPr>
        <w:t xml:space="preserve"> 2020</w:t>
      </w:r>
    </w:p>
    <w:p w14:paraId="03C044AA" w14:textId="77777777" w:rsidR="00372F3B" w:rsidRDefault="00372F3B" w:rsidP="001349B7">
      <w:pPr>
        <w:spacing w:line="276" w:lineRule="auto"/>
        <w:rPr>
          <w:rFonts w:cstheme="minorHAnsi"/>
          <w:b/>
        </w:rPr>
      </w:pPr>
    </w:p>
    <w:p w14:paraId="7F5793CD" w14:textId="77777777" w:rsidR="001C4694" w:rsidRPr="005E4DBC" w:rsidRDefault="001C4694" w:rsidP="001349B7">
      <w:pPr>
        <w:spacing w:line="276" w:lineRule="auto"/>
        <w:rPr>
          <w:rFonts w:cstheme="minorHAnsi"/>
        </w:rPr>
      </w:pPr>
    </w:p>
    <w:p w14:paraId="6301694C" w14:textId="77777777" w:rsidR="005E4DBC" w:rsidRDefault="005E4DBC" w:rsidP="005E4DBC">
      <w:pPr>
        <w:spacing w:line="276" w:lineRule="auto"/>
        <w:jc w:val="center"/>
        <w:rPr>
          <w:rFonts w:cstheme="minorHAnsi"/>
          <w:b/>
        </w:rPr>
      </w:pPr>
      <w:bookmarkStart w:id="0" w:name="_GoBack"/>
      <w:bookmarkEnd w:id="0"/>
    </w:p>
    <w:p w14:paraId="0216E4D6" w14:textId="6AC64F73" w:rsidR="00372F3B" w:rsidRPr="005E4DBC" w:rsidRDefault="00372F3B" w:rsidP="005E4DBC">
      <w:pPr>
        <w:spacing w:line="276" w:lineRule="auto"/>
        <w:jc w:val="center"/>
        <w:rPr>
          <w:rFonts w:cstheme="minorHAnsi"/>
          <w:b/>
        </w:rPr>
      </w:pPr>
      <w:r w:rsidRPr="005E4DBC">
        <w:rPr>
          <w:rFonts w:cstheme="minorHAnsi"/>
          <w:b/>
        </w:rPr>
        <w:t>FESPA POSITION RE</w:t>
      </w:r>
      <w:r w:rsidR="005E4DBC">
        <w:rPr>
          <w:rFonts w:cstheme="minorHAnsi"/>
          <w:b/>
        </w:rPr>
        <w:t>:</w:t>
      </w:r>
      <w:r w:rsidRPr="005E4DBC">
        <w:rPr>
          <w:rFonts w:cstheme="minorHAnsi"/>
          <w:b/>
        </w:rPr>
        <w:t xml:space="preserve"> COVID-19</w:t>
      </w:r>
    </w:p>
    <w:p w14:paraId="430C8BBD" w14:textId="77777777" w:rsidR="0084767E" w:rsidRPr="005E4DBC" w:rsidRDefault="0084767E" w:rsidP="0084767E">
      <w:pPr>
        <w:spacing w:line="276" w:lineRule="auto"/>
        <w:rPr>
          <w:rFonts w:cstheme="minorHAnsi"/>
        </w:rPr>
      </w:pPr>
      <w:r w:rsidRPr="005E4DBC">
        <w:rPr>
          <w:rFonts w:cstheme="minorHAnsi"/>
        </w:rPr>
        <w:t>FESPA Global Print Expo 2020 will take place as scheduled from 24-27 March 2020 at IFEMA – Feria de Madrid, Spain, along with the co-located exhibitions, European Sign Expo 2020 and Sportswear Pro 2020.</w:t>
      </w:r>
    </w:p>
    <w:p w14:paraId="5359A282" w14:textId="0A4DA37C" w:rsidR="00EF0FC1" w:rsidRPr="005E4DBC" w:rsidRDefault="00EF0FC1" w:rsidP="001349B7">
      <w:pPr>
        <w:spacing w:line="276" w:lineRule="auto"/>
        <w:rPr>
          <w:rFonts w:cstheme="minorHAnsi"/>
          <w:color w:val="000000"/>
        </w:rPr>
      </w:pPr>
      <w:r w:rsidRPr="005E4DBC">
        <w:rPr>
          <w:rFonts w:cstheme="minorHAnsi"/>
          <w:color w:val="000000"/>
        </w:rPr>
        <w:t xml:space="preserve">FESPA </w:t>
      </w:r>
      <w:r w:rsidR="009D105C" w:rsidRPr="005E4DBC">
        <w:rPr>
          <w:rFonts w:cstheme="minorHAnsi"/>
          <w:color w:val="000000"/>
        </w:rPr>
        <w:t xml:space="preserve">takes the concerns of </w:t>
      </w:r>
      <w:r w:rsidRPr="005E4DBC">
        <w:rPr>
          <w:rFonts w:cstheme="minorHAnsi"/>
          <w:color w:val="000000"/>
        </w:rPr>
        <w:t xml:space="preserve">exhibitors, visitors and partners regarding the outbreak of </w:t>
      </w:r>
      <w:r w:rsidRPr="005E4DBC">
        <w:rPr>
          <w:rFonts w:cstheme="minorHAnsi"/>
          <w:color w:val="0B0C0C"/>
          <w:shd w:val="clear" w:color="auto" w:fill="FFFFFF"/>
        </w:rPr>
        <w:t>COVID-19</w:t>
      </w:r>
      <w:r w:rsidRPr="005E4DBC">
        <w:rPr>
          <w:rFonts w:cstheme="minorHAnsi"/>
        </w:rPr>
        <w:t xml:space="preserve"> </w:t>
      </w:r>
      <w:r w:rsidRPr="005E4DBC">
        <w:rPr>
          <w:rFonts w:cstheme="minorHAnsi"/>
          <w:color w:val="0B0C0C"/>
          <w:shd w:val="clear" w:color="auto" w:fill="FFFFFF"/>
        </w:rPr>
        <w:t xml:space="preserve">(also known as novel coronavirus) </w:t>
      </w:r>
      <w:r w:rsidRPr="005E4DBC">
        <w:rPr>
          <w:rFonts w:cstheme="minorHAnsi"/>
          <w:color w:val="000000"/>
        </w:rPr>
        <w:t>very</w:t>
      </w:r>
      <w:r w:rsidR="001831B0">
        <w:rPr>
          <w:rFonts w:cstheme="minorHAnsi"/>
          <w:color w:val="000000"/>
        </w:rPr>
        <w:t xml:space="preserve"> seriously. Safety is always first priority, and FESPA</w:t>
      </w:r>
      <w:r w:rsidRPr="005E4DBC">
        <w:rPr>
          <w:rFonts w:cstheme="minorHAnsi"/>
          <w:color w:val="000000"/>
        </w:rPr>
        <w:t xml:space="preserve"> </w:t>
      </w:r>
      <w:r w:rsidRPr="005E4DBC">
        <w:rPr>
          <w:rFonts w:cstheme="minorHAnsi"/>
        </w:rPr>
        <w:t>wish</w:t>
      </w:r>
      <w:r w:rsidR="001831B0">
        <w:rPr>
          <w:rFonts w:cstheme="minorHAnsi"/>
        </w:rPr>
        <w:t>es</w:t>
      </w:r>
      <w:r w:rsidRPr="005E4DBC">
        <w:rPr>
          <w:rFonts w:cstheme="minorHAnsi"/>
        </w:rPr>
        <w:t xml:space="preserve"> to take proactive steps to minimise the r</w:t>
      </w:r>
      <w:r w:rsidR="001831B0">
        <w:rPr>
          <w:rFonts w:cstheme="minorHAnsi"/>
        </w:rPr>
        <w:t xml:space="preserve">isks to all participants at the </w:t>
      </w:r>
      <w:r w:rsidR="009D105C" w:rsidRPr="005E4DBC">
        <w:rPr>
          <w:rFonts w:cstheme="minorHAnsi"/>
        </w:rPr>
        <w:t xml:space="preserve">March 2020 </w:t>
      </w:r>
      <w:r w:rsidRPr="005E4DBC">
        <w:rPr>
          <w:rFonts w:cstheme="minorHAnsi"/>
        </w:rPr>
        <w:t>event</w:t>
      </w:r>
      <w:r w:rsidR="009D105C" w:rsidRPr="005E4DBC">
        <w:rPr>
          <w:rFonts w:cstheme="minorHAnsi"/>
        </w:rPr>
        <w:t>s in Madrid</w:t>
      </w:r>
      <w:r w:rsidRPr="005E4DBC">
        <w:rPr>
          <w:rFonts w:cstheme="minorHAnsi"/>
        </w:rPr>
        <w:t>.</w:t>
      </w:r>
      <w:r w:rsidR="0084767E" w:rsidRPr="005E4DBC">
        <w:rPr>
          <w:rFonts w:cstheme="minorHAnsi"/>
        </w:rPr>
        <w:t xml:space="preserve"> </w:t>
      </w:r>
      <w:r w:rsidRPr="005E4DBC">
        <w:rPr>
          <w:rFonts w:cstheme="minorHAnsi"/>
        </w:rPr>
        <w:t>As such, the FESPA Board and Senior Management Team is actively monitoring all developments relating to COVID-19, guided by latest information from WHO</w:t>
      </w:r>
      <w:r w:rsidR="001831B0">
        <w:rPr>
          <w:rFonts w:cstheme="minorHAnsi"/>
        </w:rPr>
        <w:t xml:space="preserve"> (World Health Organisation)</w:t>
      </w:r>
      <w:r w:rsidRPr="005E4DBC">
        <w:rPr>
          <w:rFonts w:cstheme="minorHAnsi"/>
        </w:rPr>
        <w:t>.</w:t>
      </w:r>
    </w:p>
    <w:p w14:paraId="30BC2EB1" w14:textId="77777777" w:rsidR="001349B7" w:rsidRPr="005E4DBC" w:rsidRDefault="001349B7" w:rsidP="001349B7">
      <w:pPr>
        <w:spacing w:line="276" w:lineRule="auto"/>
        <w:rPr>
          <w:rFonts w:cstheme="minorHAnsi"/>
        </w:rPr>
      </w:pPr>
    </w:p>
    <w:p w14:paraId="3E58117F" w14:textId="77777777" w:rsidR="001349B7" w:rsidRPr="005E4DBC" w:rsidRDefault="001349B7" w:rsidP="001349B7">
      <w:pPr>
        <w:spacing w:line="276" w:lineRule="auto"/>
        <w:rPr>
          <w:rFonts w:cstheme="minorHAnsi"/>
          <w:b/>
        </w:rPr>
      </w:pPr>
      <w:r w:rsidRPr="005E4DBC">
        <w:rPr>
          <w:rFonts w:cstheme="minorHAnsi"/>
          <w:b/>
        </w:rPr>
        <w:t>Exhibiting companies from China</w:t>
      </w:r>
    </w:p>
    <w:p w14:paraId="53A3FCC4" w14:textId="147AC8D6" w:rsidR="001349B7" w:rsidRPr="005E4DBC" w:rsidRDefault="001349B7" w:rsidP="001349B7">
      <w:pPr>
        <w:spacing w:line="276" w:lineRule="auto"/>
        <w:rPr>
          <w:rFonts w:cstheme="minorHAnsi"/>
          <w:color w:val="000000"/>
        </w:rPr>
      </w:pPr>
      <w:r w:rsidRPr="005E4DBC">
        <w:rPr>
          <w:rFonts w:cstheme="minorHAnsi"/>
        </w:rPr>
        <w:t xml:space="preserve">With effect from </w:t>
      </w:r>
      <w:r w:rsidR="0084767E" w:rsidRPr="005E4DBC">
        <w:rPr>
          <w:rFonts w:cstheme="minorHAnsi"/>
        </w:rPr>
        <w:t xml:space="preserve">20.2.2020, FESPA </w:t>
      </w:r>
      <w:r w:rsidR="009C4AA8">
        <w:rPr>
          <w:rFonts w:cstheme="minorHAnsi"/>
        </w:rPr>
        <w:t>is formally contacting</w:t>
      </w:r>
      <w:r w:rsidR="00EF0FC1" w:rsidRPr="005E4DBC">
        <w:rPr>
          <w:rFonts w:cstheme="minorHAnsi"/>
        </w:rPr>
        <w:t xml:space="preserve"> all </w:t>
      </w:r>
      <w:r w:rsidR="009D105C" w:rsidRPr="005E4DBC">
        <w:rPr>
          <w:rFonts w:cstheme="minorHAnsi"/>
          <w:color w:val="000000"/>
        </w:rPr>
        <w:t xml:space="preserve">exhibiting companies from China </w:t>
      </w:r>
      <w:r w:rsidR="00EF0FC1" w:rsidRPr="005E4DBC">
        <w:rPr>
          <w:rFonts w:cstheme="minorHAnsi"/>
        </w:rPr>
        <w:t xml:space="preserve">at the three </w:t>
      </w:r>
      <w:r w:rsidR="001857A4" w:rsidRPr="005E4DBC">
        <w:rPr>
          <w:rFonts w:cstheme="minorHAnsi"/>
        </w:rPr>
        <w:t>Madrid 2020</w:t>
      </w:r>
      <w:r w:rsidR="00EF0FC1" w:rsidRPr="005E4DBC">
        <w:rPr>
          <w:rFonts w:cstheme="minorHAnsi"/>
        </w:rPr>
        <w:t xml:space="preserve"> exhibitions, requiring that they </w:t>
      </w:r>
      <w:r w:rsidR="00EF0FC1" w:rsidRPr="005E4DBC">
        <w:rPr>
          <w:rFonts w:cstheme="minorHAnsi"/>
          <w:color w:val="000000"/>
        </w:rPr>
        <w:t>provide documented evidence that all representatives of their company attending the exhibitions, including sub-contractors, have not resided in or visited China at any time after 5</w:t>
      </w:r>
      <w:r w:rsidR="00EF0FC1" w:rsidRPr="005E4DBC">
        <w:rPr>
          <w:rFonts w:cstheme="minorHAnsi"/>
          <w:color w:val="000000"/>
          <w:vertAlign w:val="superscript"/>
        </w:rPr>
        <w:t>th</w:t>
      </w:r>
      <w:r w:rsidR="00EF0FC1" w:rsidRPr="005E4DBC">
        <w:rPr>
          <w:rFonts w:cstheme="minorHAnsi"/>
          <w:color w:val="000000"/>
        </w:rPr>
        <w:t xml:space="preserve"> March 2020. </w:t>
      </w:r>
      <w:r w:rsidR="001857A4" w:rsidRPr="005E4DBC">
        <w:rPr>
          <w:rFonts w:cstheme="minorHAnsi"/>
          <w:color w:val="000000"/>
        </w:rPr>
        <w:t xml:space="preserve">This represents a </w:t>
      </w:r>
      <w:r w:rsidR="00BD1B34" w:rsidRPr="005E4DBC">
        <w:rPr>
          <w:rFonts w:cstheme="minorHAnsi"/>
          <w:color w:val="000000"/>
        </w:rPr>
        <w:t>two</w:t>
      </w:r>
      <w:r w:rsidR="001857A4" w:rsidRPr="005E4DBC">
        <w:rPr>
          <w:rFonts w:cstheme="minorHAnsi"/>
          <w:color w:val="000000"/>
        </w:rPr>
        <w:t xml:space="preserve">-week period preceding the </w:t>
      </w:r>
      <w:r w:rsidR="00BD1B34" w:rsidRPr="005E4DBC">
        <w:rPr>
          <w:rFonts w:cstheme="minorHAnsi"/>
          <w:color w:val="000000"/>
        </w:rPr>
        <w:t>beginning of the build-up</w:t>
      </w:r>
      <w:r w:rsidR="001857A4" w:rsidRPr="005E4DBC">
        <w:rPr>
          <w:rFonts w:cstheme="minorHAnsi"/>
          <w:color w:val="000000"/>
        </w:rPr>
        <w:t xml:space="preserve"> of the </w:t>
      </w:r>
      <w:r w:rsidR="00BD1B34" w:rsidRPr="005E4DBC">
        <w:rPr>
          <w:rFonts w:cstheme="minorHAnsi"/>
          <w:color w:val="000000"/>
        </w:rPr>
        <w:t>exhibitions</w:t>
      </w:r>
      <w:r w:rsidR="001857A4" w:rsidRPr="005E4DBC">
        <w:rPr>
          <w:rFonts w:cstheme="minorHAnsi"/>
          <w:color w:val="000000"/>
        </w:rPr>
        <w:t>.</w:t>
      </w:r>
    </w:p>
    <w:p w14:paraId="5524DDEB" w14:textId="727EDF80" w:rsidR="001857A4" w:rsidRPr="005E4DBC" w:rsidRDefault="001831B0" w:rsidP="001857A4">
      <w:pPr>
        <w:spacing w:line="276" w:lineRule="auto"/>
        <w:rPr>
          <w:rFonts w:cstheme="minorHAnsi"/>
          <w:color w:val="000000"/>
        </w:rPr>
      </w:pPr>
      <w:r>
        <w:rPr>
          <w:rFonts w:cstheme="minorHAnsi"/>
          <w:color w:val="000000"/>
        </w:rPr>
        <w:t>FESPA</w:t>
      </w:r>
      <w:r w:rsidR="001857A4" w:rsidRPr="005E4DBC">
        <w:rPr>
          <w:rFonts w:cstheme="minorHAnsi"/>
          <w:color w:val="000000"/>
        </w:rPr>
        <w:t xml:space="preserve"> believe</w:t>
      </w:r>
      <w:r>
        <w:rPr>
          <w:rFonts w:cstheme="minorHAnsi"/>
          <w:color w:val="000000"/>
        </w:rPr>
        <w:t>s</w:t>
      </w:r>
      <w:r w:rsidR="001857A4" w:rsidRPr="005E4DBC">
        <w:rPr>
          <w:rFonts w:cstheme="minorHAnsi"/>
          <w:color w:val="000000"/>
        </w:rPr>
        <w:t xml:space="preserve"> that this proactive policy is in the best interests of t</w:t>
      </w:r>
      <w:r>
        <w:rPr>
          <w:rFonts w:cstheme="minorHAnsi"/>
          <w:color w:val="000000"/>
        </w:rPr>
        <w:t xml:space="preserve">he health and well-being of </w:t>
      </w:r>
      <w:r w:rsidR="001857A4" w:rsidRPr="005E4DBC">
        <w:rPr>
          <w:rFonts w:cstheme="minorHAnsi"/>
          <w:color w:val="000000"/>
        </w:rPr>
        <w:t>exhibitors, attendees, partners and staff (as w</w:t>
      </w:r>
      <w:r>
        <w:rPr>
          <w:rFonts w:cstheme="minorHAnsi"/>
          <w:color w:val="000000"/>
        </w:rPr>
        <w:t>ell as the general public in the</w:t>
      </w:r>
      <w:r w:rsidR="001857A4" w:rsidRPr="005E4DBC">
        <w:rPr>
          <w:rFonts w:cstheme="minorHAnsi"/>
          <w:color w:val="000000"/>
        </w:rPr>
        <w:t xml:space="preserve"> host city of Madrid).</w:t>
      </w:r>
    </w:p>
    <w:p w14:paraId="02625DBC" w14:textId="33410D34" w:rsidR="001857A4" w:rsidRPr="005E4DBC" w:rsidRDefault="001831B0" w:rsidP="001857A4">
      <w:pPr>
        <w:spacing w:line="276" w:lineRule="auto"/>
        <w:rPr>
          <w:rFonts w:cstheme="minorHAnsi"/>
          <w:color w:val="000000"/>
        </w:rPr>
      </w:pPr>
      <w:r>
        <w:rPr>
          <w:rFonts w:cstheme="minorHAnsi"/>
          <w:color w:val="000000"/>
        </w:rPr>
        <w:t>FESPA</w:t>
      </w:r>
      <w:r w:rsidR="001857A4" w:rsidRPr="005E4DBC">
        <w:rPr>
          <w:rFonts w:cstheme="minorHAnsi"/>
          <w:color w:val="000000"/>
        </w:rPr>
        <w:t xml:space="preserve"> recognise</w:t>
      </w:r>
      <w:r>
        <w:rPr>
          <w:rFonts w:cstheme="minorHAnsi"/>
          <w:color w:val="000000"/>
        </w:rPr>
        <w:t>s</w:t>
      </w:r>
      <w:r w:rsidR="001857A4" w:rsidRPr="005E4DBC">
        <w:rPr>
          <w:rFonts w:cstheme="minorHAnsi"/>
          <w:color w:val="000000"/>
        </w:rPr>
        <w:t xml:space="preserve"> the importance of the Madrid 2020 e</w:t>
      </w:r>
      <w:r>
        <w:rPr>
          <w:rFonts w:cstheme="minorHAnsi"/>
          <w:color w:val="000000"/>
        </w:rPr>
        <w:t>xhibitions to the</w:t>
      </w:r>
      <w:r w:rsidR="001857A4" w:rsidRPr="005E4DBC">
        <w:rPr>
          <w:rFonts w:cstheme="minorHAnsi"/>
          <w:color w:val="000000"/>
        </w:rPr>
        <w:t xml:space="preserve"> exhibitor</w:t>
      </w:r>
      <w:r>
        <w:rPr>
          <w:rFonts w:cstheme="minorHAnsi"/>
          <w:color w:val="000000"/>
        </w:rPr>
        <w:t xml:space="preserve"> community within China and has</w:t>
      </w:r>
      <w:r w:rsidR="001857A4" w:rsidRPr="005E4DBC">
        <w:rPr>
          <w:rFonts w:cstheme="minorHAnsi"/>
          <w:color w:val="000000"/>
        </w:rPr>
        <w:t xml:space="preserve"> made every effort to minimise the disruption and impact to these companies.</w:t>
      </w:r>
    </w:p>
    <w:p w14:paraId="12B2B537" w14:textId="72C6BB6D" w:rsidR="009D105C" w:rsidRPr="005E4DBC" w:rsidRDefault="00EF0FC1" w:rsidP="001349B7">
      <w:pPr>
        <w:spacing w:line="276" w:lineRule="auto"/>
        <w:rPr>
          <w:rFonts w:cstheme="minorHAnsi"/>
          <w:color w:val="000000"/>
        </w:rPr>
      </w:pPr>
      <w:r w:rsidRPr="005E4DBC">
        <w:rPr>
          <w:rFonts w:cstheme="minorHAnsi"/>
          <w:color w:val="000000"/>
        </w:rPr>
        <w:t xml:space="preserve">Exhibiting companies from China not fulfilling this requirement will not be able to participate at the </w:t>
      </w:r>
      <w:r w:rsidR="001857A4" w:rsidRPr="005E4DBC">
        <w:rPr>
          <w:rFonts w:cstheme="minorHAnsi"/>
          <w:color w:val="000000"/>
        </w:rPr>
        <w:t xml:space="preserve">Madrid </w:t>
      </w:r>
      <w:r w:rsidRPr="005E4DBC">
        <w:rPr>
          <w:rFonts w:cstheme="minorHAnsi"/>
          <w:color w:val="000000"/>
        </w:rPr>
        <w:t xml:space="preserve">2020 </w:t>
      </w:r>
      <w:r w:rsidR="001857A4" w:rsidRPr="005E4DBC">
        <w:rPr>
          <w:rFonts w:cstheme="minorHAnsi"/>
          <w:color w:val="000000"/>
        </w:rPr>
        <w:t>exhibitions</w:t>
      </w:r>
      <w:r w:rsidRPr="005E4DBC">
        <w:rPr>
          <w:rFonts w:cstheme="minorHAnsi"/>
          <w:color w:val="000000"/>
        </w:rPr>
        <w:t xml:space="preserve">, and their options </w:t>
      </w:r>
      <w:r w:rsidR="009C4AA8">
        <w:rPr>
          <w:rFonts w:cstheme="minorHAnsi"/>
          <w:color w:val="000000"/>
        </w:rPr>
        <w:t>are being</w:t>
      </w:r>
      <w:r w:rsidR="009D105C" w:rsidRPr="005E4DBC">
        <w:rPr>
          <w:rFonts w:cstheme="minorHAnsi"/>
          <w:color w:val="000000"/>
        </w:rPr>
        <w:t xml:space="preserve"> clearly communicated to them</w:t>
      </w:r>
      <w:r w:rsidR="001349B7" w:rsidRPr="005E4DBC">
        <w:rPr>
          <w:rFonts w:cstheme="minorHAnsi"/>
          <w:color w:val="000000"/>
        </w:rPr>
        <w:t xml:space="preserve"> in wri</w:t>
      </w:r>
      <w:r w:rsidR="001831B0">
        <w:rPr>
          <w:rFonts w:cstheme="minorHAnsi"/>
          <w:color w:val="000000"/>
        </w:rPr>
        <w:t>ting by FESPA’s</w:t>
      </w:r>
      <w:r w:rsidR="001349B7" w:rsidRPr="005E4DBC">
        <w:rPr>
          <w:rFonts w:cstheme="minorHAnsi"/>
          <w:color w:val="000000"/>
        </w:rPr>
        <w:t xml:space="preserve"> representatives in China.</w:t>
      </w:r>
      <w:r w:rsidR="009D105C" w:rsidRPr="005E4DBC">
        <w:rPr>
          <w:rFonts w:cstheme="minorHAnsi"/>
          <w:color w:val="000000"/>
        </w:rPr>
        <w:t xml:space="preserve"> </w:t>
      </w:r>
    </w:p>
    <w:p w14:paraId="6CDEB022" w14:textId="77777777" w:rsidR="007002CF" w:rsidRPr="005E4DBC" w:rsidRDefault="007002CF" w:rsidP="001349B7">
      <w:pPr>
        <w:spacing w:line="276" w:lineRule="auto"/>
        <w:rPr>
          <w:rFonts w:cstheme="minorHAnsi"/>
          <w:b/>
        </w:rPr>
      </w:pPr>
    </w:p>
    <w:p w14:paraId="3617FF30" w14:textId="77777777" w:rsidR="001349B7" w:rsidRPr="005E4DBC" w:rsidRDefault="0084767E" w:rsidP="001349B7">
      <w:pPr>
        <w:spacing w:line="276" w:lineRule="auto"/>
        <w:rPr>
          <w:rFonts w:cstheme="minorHAnsi"/>
          <w:b/>
        </w:rPr>
      </w:pPr>
      <w:r w:rsidRPr="005E4DBC">
        <w:rPr>
          <w:rFonts w:cstheme="minorHAnsi"/>
          <w:b/>
        </w:rPr>
        <w:t>Other exhibitors and v</w:t>
      </w:r>
      <w:r w:rsidR="001349B7" w:rsidRPr="005E4DBC">
        <w:rPr>
          <w:rFonts w:cstheme="minorHAnsi"/>
          <w:b/>
        </w:rPr>
        <w:t>isitors</w:t>
      </w:r>
    </w:p>
    <w:p w14:paraId="51A5B193" w14:textId="356E830B" w:rsidR="001349B7" w:rsidRDefault="001349B7" w:rsidP="001349B7">
      <w:pPr>
        <w:spacing w:line="276" w:lineRule="auto"/>
        <w:rPr>
          <w:rFonts w:cstheme="minorHAnsi"/>
        </w:rPr>
      </w:pPr>
      <w:r w:rsidRPr="005E4DBC">
        <w:rPr>
          <w:rFonts w:cstheme="minorHAnsi"/>
        </w:rPr>
        <w:t xml:space="preserve">FESPA is in contact with all </w:t>
      </w:r>
      <w:r w:rsidR="0084767E" w:rsidRPr="005E4DBC">
        <w:rPr>
          <w:rFonts w:cstheme="minorHAnsi"/>
        </w:rPr>
        <w:t xml:space="preserve">exhibitors and </w:t>
      </w:r>
      <w:r w:rsidRPr="005E4DBC">
        <w:rPr>
          <w:rFonts w:cstheme="minorHAnsi"/>
        </w:rPr>
        <w:t xml:space="preserve">pre-registered visitors at the </w:t>
      </w:r>
      <w:r w:rsidR="0084767E" w:rsidRPr="005E4DBC">
        <w:rPr>
          <w:rFonts w:cstheme="minorHAnsi"/>
        </w:rPr>
        <w:t>Madrid 2020 exhib</w:t>
      </w:r>
      <w:r w:rsidR="007002CF" w:rsidRPr="005E4DBC">
        <w:rPr>
          <w:rFonts w:cstheme="minorHAnsi"/>
        </w:rPr>
        <w:t>i</w:t>
      </w:r>
      <w:r w:rsidR="0084767E" w:rsidRPr="005E4DBC">
        <w:rPr>
          <w:rFonts w:cstheme="minorHAnsi"/>
        </w:rPr>
        <w:t>tions</w:t>
      </w:r>
      <w:r w:rsidRPr="005E4DBC">
        <w:rPr>
          <w:rFonts w:cstheme="minorHAnsi"/>
        </w:rPr>
        <w:t xml:space="preserve"> to advise them of these measures and to request that they should not </w:t>
      </w:r>
      <w:r w:rsidR="0084767E" w:rsidRPr="005E4DBC">
        <w:rPr>
          <w:rFonts w:cstheme="minorHAnsi"/>
        </w:rPr>
        <w:t xml:space="preserve">attend </w:t>
      </w:r>
      <w:r w:rsidRPr="005E4DBC">
        <w:rPr>
          <w:rFonts w:cstheme="minorHAnsi"/>
        </w:rPr>
        <w:t>if they have visited China after 5</w:t>
      </w:r>
      <w:r w:rsidRPr="005E4DBC">
        <w:rPr>
          <w:rFonts w:cstheme="minorHAnsi"/>
          <w:vertAlign w:val="superscript"/>
        </w:rPr>
        <w:t>th</w:t>
      </w:r>
      <w:r w:rsidRPr="005E4DBC">
        <w:rPr>
          <w:rFonts w:cstheme="minorHAnsi"/>
        </w:rPr>
        <w:t xml:space="preserve"> March 2020. This information will also be published on the event website</w:t>
      </w:r>
      <w:r w:rsidR="009C4AA8">
        <w:rPr>
          <w:rFonts w:cstheme="minorHAnsi"/>
        </w:rPr>
        <w:t>s and on the main FESPA web</w:t>
      </w:r>
      <w:r w:rsidR="0084767E" w:rsidRPr="005E4DBC">
        <w:rPr>
          <w:rFonts w:cstheme="minorHAnsi"/>
        </w:rPr>
        <w:t xml:space="preserve">site, </w:t>
      </w:r>
      <w:r w:rsidR="009C4AA8">
        <w:rPr>
          <w:rFonts w:cstheme="minorHAnsi"/>
        </w:rPr>
        <w:t>and communicated via the FESPA N</w:t>
      </w:r>
      <w:r w:rsidR="0084767E" w:rsidRPr="005E4DBC">
        <w:rPr>
          <w:rFonts w:cstheme="minorHAnsi"/>
        </w:rPr>
        <w:t>ational Associations</w:t>
      </w:r>
      <w:r w:rsidRPr="005E4DBC">
        <w:rPr>
          <w:rFonts w:cstheme="minorHAnsi"/>
        </w:rPr>
        <w:t>.</w:t>
      </w:r>
    </w:p>
    <w:p w14:paraId="6BA60394" w14:textId="77777777" w:rsidR="009C4AA8" w:rsidRDefault="009C4AA8" w:rsidP="001349B7">
      <w:pPr>
        <w:spacing w:line="276" w:lineRule="auto"/>
        <w:rPr>
          <w:rFonts w:cstheme="minorHAnsi"/>
        </w:rPr>
      </w:pPr>
    </w:p>
    <w:p w14:paraId="5AE422A6" w14:textId="77777777" w:rsidR="009C4AA8" w:rsidRPr="005E4DBC" w:rsidRDefault="009C4AA8" w:rsidP="001349B7">
      <w:pPr>
        <w:spacing w:line="276" w:lineRule="auto"/>
        <w:rPr>
          <w:rFonts w:cstheme="minorHAnsi"/>
        </w:rPr>
      </w:pPr>
    </w:p>
    <w:p w14:paraId="20A800D0" w14:textId="77777777" w:rsidR="001349B7" w:rsidRPr="005E4DBC" w:rsidRDefault="001857A4" w:rsidP="001349B7">
      <w:pPr>
        <w:spacing w:line="276" w:lineRule="auto"/>
        <w:rPr>
          <w:rFonts w:cstheme="minorHAnsi"/>
          <w:b/>
        </w:rPr>
      </w:pPr>
      <w:r w:rsidRPr="005E4DBC">
        <w:rPr>
          <w:rFonts w:cstheme="minorHAnsi"/>
          <w:b/>
        </w:rPr>
        <w:lastRenderedPageBreak/>
        <w:t xml:space="preserve">Measures at </w:t>
      </w:r>
      <w:r w:rsidR="0084767E" w:rsidRPr="005E4DBC">
        <w:rPr>
          <w:rFonts w:cstheme="minorHAnsi"/>
          <w:b/>
        </w:rPr>
        <w:t>IFEMA</w:t>
      </w:r>
    </w:p>
    <w:p w14:paraId="6833E3E8" w14:textId="77777777" w:rsidR="00B24BD0" w:rsidRPr="005E4DBC" w:rsidRDefault="001349B7" w:rsidP="001349B7">
      <w:pPr>
        <w:spacing w:line="276" w:lineRule="auto"/>
        <w:rPr>
          <w:rFonts w:cstheme="minorHAnsi"/>
        </w:rPr>
      </w:pPr>
      <w:r w:rsidRPr="005E4DBC">
        <w:rPr>
          <w:rFonts w:cstheme="minorHAnsi"/>
        </w:rPr>
        <w:t xml:space="preserve">FESPA is working closely with </w:t>
      </w:r>
      <w:r w:rsidR="0084767E" w:rsidRPr="005E4DBC">
        <w:rPr>
          <w:rFonts w:cstheme="minorHAnsi"/>
        </w:rPr>
        <w:t xml:space="preserve">IFEMA </w:t>
      </w:r>
      <w:r w:rsidRPr="005E4DBC">
        <w:rPr>
          <w:rFonts w:cstheme="minorHAnsi"/>
        </w:rPr>
        <w:t xml:space="preserve">and with the relevant authorities in Madrid to provide </w:t>
      </w:r>
      <w:r w:rsidR="0084767E" w:rsidRPr="005E4DBC">
        <w:rPr>
          <w:rFonts w:cstheme="minorHAnsi"/>
        </w:rPr>
        <w:t xml:space="preserve">exhibitors and </w:t>
      </w:r>
      <w:r w:rsidRPr="005E4DBC">
        <w:rPr>
          <w:rFonts w:cstheme="minorHAnsi"/>
        </w:rPr>
        <w:t xml:space="preserve">visitors to the FESPA 2020 </w:t>
      </w:r>
      <w:r w:rsidR="0084767E" w:rsidRPr="005E4DBC">
        <w:rPr>
          <w:rFonts w:cstheme="minorHAnsi"/>
        </w:rPr>
        <w:t xml:space="preserve">events </w:t>
      </w:r>
      <w:r w:rsidRPr="005E4DBC">
        <w:rPr>
          <w:rFonts w:cstheme="minorHAnsi"/>
        </w:rPr>
        <w:t>with the relevant support and guidance.</w:t>
      </w:r>
    </w:p>
    <w:p w14:paraId="29BB2BE6" w14:textId="77777777" w:rsidR="001349B7" w:rsidRPr="005E4DBC" w:rsidRDefault="001349B7" w:rsidP="001349B7">
      <w:pPr>
        <w:rPr>
          <w:rFonts w:cstheme="minorHAnsi"/>
        </w:rPr>
      </w:pPr>
      <w:r w:rsidRPr="005E4DBC">
        <w:rPr>
          <w:rFonts w:cstheme="minorHAnsi"/>
        </w:rPr>
        <w:t>IFEMA has protocols linked to those established both by the World Health Organisation and by the national Spanish Ministry of Health and regional Council of Health of the Community of Madrid regarding first-line actions to be taken should a case of infection by this virus be detected within its facilities.</w:t>
      </w:r>
    </w:p>
    <w:p w14:paraId="0C8FF09F" w14:textId="77777777" w:rsidR="001349B7" w:rsidRPr="005E4DBC" w:rsidRDefault="001349B7" w:rsidP="001349B7">
      <w:pPr>
        <w:rPr>
          <w:rFonts w:cstheme="minorHAnsi"/>
        </w:rPr>
      </w:pPr>
      <w:r w:rsidRPr="005E4DBC">
        <w:rPr>
          <w:rFonts w:cstheme="minorHAnsi"/>
        </w:rPr>
        <w:t>Similarly, IFEMA has increased the health measures it takes, and is in constant contact with the authorities through its two Medical Service units, which are equipped to provide immediate medical attention during its events. Should a case be detected, it is, in turn, prepared to activate the appropriate protocol and refer the affected person to the reference hospital for observation and attention.</w:t>
      </w:r>
    </w:p>
    <w:p w14:paraId="090EC3FB" w14:textId="77777777" w:rsidR="001349B7" w:rsidRPr="005E4DBC" w:rsidRDefault="001349B7" w:rsidP="001349B7">
      <w:pPr>
        <w:rPr>
          <w:rFonts w:cstheme="minorHAnsi"/>
        </w:rPr>
      </w:pPr>
      <w:r w:rsidRPr="005E4DBC">
        <w:rPr>
          <w:rFonts w:cstheme="minorHAnsi"/>
        </w:rPr>
        <w:t xml:space="preserve">In addition, IFEMA's other preventive measures include expanding the signage for the two Medical Service units, so that people attending an event are aware of their existence and better able to locate them, if necessary. </w:t>
      </w:r>
    </w:p>
    <w:p w14:paraId="16811AD9" w14:textId="77777777" w:rsidR="001349B7" w:rsidRPr="005E4DBC" w:rsidRDefault="001349B7" w:rsidP="001349B7">
      <w:pPr>
        <w:rPr>
          <w:rFonts w:cstheme="minorHAnsi"/>
        </w:rPr>
      </w:pPr>
      <w:r w:rsidRPr="005E4DBC">
        <w:rPr>
          <w:rFonts w:cstheme="minorHAnsi"/>
        </w:rPr>
        <w:t>The dissemination of the WHO recommendations has also been reinforced and these are visible at all strategic points of passage, where the location and emergency telephone number of IFEMA's Medical Service are also provided.</w:t>
      </w:r>
    </w:p>
    <w:p w14:paraId="26C90B8F" w14:textId="584F9016" w:rsidR="00157CA1" w:rsidRPr="005E4DBC" w:rsidRDefault="001349B7" w:rsidP="001349B7">
      <w:pPr>
        <w:rPr>
          <w:rFonts w:cstheme="minorHAnsi"/>
        </w:rPr>
      </w:pPr>
      <w:r w:rsidRPr="005E4DBC">
        <w:rPr>
          <w:rFonts w:cstheme="minorHAnsi"/>
        </w:rPr>
        <w:t>Hygiene measures in different parts of the premises have also been implemented and expanded by providing assistants with sanitary soap dispensers, as recommended by WHO, as well as strengthening the cleaning services of the facilities.</w:t>
      </w:r>
    </w:p>
    <w:p w14:paraId="09CD3AF4" w14:textId="046180EF" w:rsidR="00157CA1" w:rsidRPr="005E4DBC" w:rsidRDefault="00157CA1" w:rsidP="001349B7">
      <w:pPr>
        <w:rPr>
          <w:rFonts w:cstheme="minorHAnsi"/>
        </w:rPr>
      </w:pPr>
      <w:r w:rsidRPr="005E4DBC">
        <w:rPr>
          <w:rFonts w:cstheme="minorHAnsi"/>
        </w:rPr>
        <w:t>FESPA CEO Neil Felton comments: “By taking this proactive step with regard to our exhibiting</w:t>
      </w:r>
      <w:r w:rsidR="005E4DBC">
        <w:rPr>
          <w:rFonts w:cstheme="minorHAnsi"/>
        </w:rPr>
        <w:t xml:space="preserve"> companies to China, our aim is to safeguard </w:t>
      </w:r>
      <w:r w:rsidRPr="005E4DBC">
        <w:rPr>
          <w:rFonts w:cstheme="minorHAnsi"/>
        </w:rPr>
        <w:t>the health and wellbeing of every participant at</w:t>
      </w:r>
      <w:r w:rsidR="001831B0">
        <w:rPr>
          <w:rFonts w:cstheme="minorHAnsi"/>
        </w:rPr>
        <w:t xml:space="preserve"> our</w:t>
      </w:r>
      <w:r w:rsidRPr="005E4DBC">
        <w:rPr>
          <w:rFonts w:cstheme="minorHAnsi"/>
        </w:rPr>
        <w:t xml:space="preserve"> FESPA </w:t>
      </w:r>
      <w:r w:rsidR="001831B0">
        <w:rPr>
          <w:rFonts w:cstheme="minorHAnsi"/>
        </w:rPr>
        <w:t xml:space="preserve">2020 </w:t>
      </w:r>
      <w:r w:rsidRPr="005E4DBC">
        <w:rPr>
          <w:rFonts w:cstheme="minorHAnsi"/>
        </w:rPr>
        <w:t>event</w:t>
      </w:r>
      <w:r w:rsidR="001831B0">
        <w:rPr>
          <w:rFonts w:cstheme="minorHAnsi"/>
        </w:rPr>
        <w:t>s</w:t>
      </w:r>
      <w:r w:rsidRPr="005E4DBC">
        <w:rPr>
          <w:rFonts w:cstheme="minorHAnsi"/>
        </w:rPr>
        <w:t xml:space="preserve"> to the best of our abilities, while also providing strong reassurance to our exhibitor and visitor communities. We look forward to a vibrant and successful event in </w:t>
      </w:r>
      <w:r w:rsidR="001831B0">
        <w:rPr>
          <w:rFonts w:cstheme="minorHAnsi"/>
        </w:rPr>
        <w:t xml:space="preserve">Madrid in </w:t>
      </w:r>
      <w:r w:rsidRPr="005E4DBC">
        <w:rPr>
          <w:rFonts w:cstheme="minorHAnsi"/>
        </w:rPr>
        <w:t xml:space="preserve">March.”  </w:t>
      </w:r>
    </w:p>
    <w:p w14:paraId="5DCE0A52" w14:textId="77777777" w:rsidR="001C4694" w:rsidRDefault="001C4694" w:rsidP="001C4694">
      <w:pPr>
        <w:jc w:val="center"/>
        <w:rPr>
          <w:rFonts w:cstheme="minorHAnsi"/>
        </w:rPr>
      </w:pPr>
    </w:p>
    <w:p w14:paraId="16007761" w14:textId="77777777" w:rsidR="0084767E" w:rsidRPr="005E4DBC" w:rsidRDefault="0084767E" w:rsidP="001C4694">
      <w:pPr>
        <w:jc w:val="center"/>
        <w:rPr>
          <w:rFonts w:cstheme="minorHAnsi"/>
        </w:rPr>
      </w:pPr>
      <w:r w:rsidRPr="005E4DBC">
        <w:rPr>
          <w:rFonts w:cstheme="minorHAnsi"/>
        </w:rPr>
        <w:t>ENDS</w:t>
      </w:r>
    </w:p>
    <w:p w14:paraId="265EBE0D" w14:textId="77777777" w:rsidR="00886F7D" w:rsidRDefault="00886F7D" w:rsidP="005E4DBC">
      <w:pPr>
        <w:spacing w:after="0" w:line="240" w:lineRule="auto"/>
        <w:jc w:val="both"/>
        <w:rPr>
          <w:rFonts w:cstheme="minorHAnsi"/>
        </w:rPr>
      </w:pPr>
    </w:p>
    <w:p w14:paraId="17317646" w14:textId="77777777" w:rsidR="005E4DBC" w:rsidRPr="005E4DBC" w:rsidRDefault="005E4DBC" w:rsidP="005E4DBC">
      <w:pPr>
        <w:spacing w:after="0" w:line="240" w:lineRule="auto"/>
        <w:jc w:val="both"/>
        <w:rPr>
          <w:rFonts w:eastAsia="Calibri" w:cstheme="minorHAnsi"/>
          <w:b/>
          <w:lang w:eastAsia="en-GB"/>
        </w:rPr>
      </w:pPr>
      <w:r w:rsidRPr="005E4DBC">
        <w:rPr>
          <w:rFonts w:eastAsia="Calibri" w:cstheme="minorHAnsi"/>
          <w:b/>
          <w:lang w:eastAsia="en-GB"/>
        </w:rPr>
        <w:t xml:space="preserve">About FESPA </w:t>
      </w:r>
    </w:p>
    <w:p w14:paraId="5F930F81" w14:textId="77777777" w:rsidR="005E4DBC" w:rsidRPr="005E4DBC" w:rsidRDefault="005E4DBC" w:rsidP="005E4DBC">
      <w:pPr>
        <w:spacing w:after="0" w:line="240" w:lineRule="auto"/>
        <w:jc w:val="both"/>
        <w:rPr>
          <w:rFonts w:eastAsia="Calibri" w:cstheme="minorHAnsi"/>
          <w:lang w:eastAsia="en-GB"/>
        </w:rPr>
      </w:pPr>
      <w:r w:rsidRPr="005E4DBC">
        <w:rPr>
          <w:rFonts w:eastAsia="Calibri" w:cstheme="minorHAnsi"/>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27C6AAEC" w14:textId="77777777" w:rsidR="005E4DBC" w:rsidRPr="005E4DBC" w:rsidRDefault="005E4DBC" w:rsidP="005E4DBC">
      <w:pPr>
        <w:spacing w:after="0" w:line="240" w:lineRule="auto"/>
        <w:rPr>
          <w:rFonts w:eastAsia="Calibri" w:cstheme="minorHAnsi"/>
          <w:lang w:eastAsia="en-GB"/>
        </w:rPr>
      </w:pPr>
    </w:p>
    <w:p w14:paraId="0B97D829" w14:textId="77777777" w:rsidR="005E4DBC" w:rsidRPr="005E4DBC" w:rsidRDefault="005E4DBC" w:rsidP="005E4DBC">
      <w:pPr>
        <w:spacing w:after="0" w:line="240" w:lineRule="auto"/>
        <w:rPr>
          <w:rFonts w:eastAsia="Calibri" w:cstheme="minorHAnsi"/>
          <w:lang w:val="en-US" w:eastAsia="en-GB"/>
        </w:rPr>
      </w:pPr>
      <w:r w:rsidRPr="005E4DBC">
        <w:rPr>
          <w:rFonts w:eastAsia="Calibri" w:cstheme="minorHAnsi"/>
          <w:b/>
          <w:bCs/>
          <w:lang w:val="en-US" w:eastAsia="en-GB"/>
        </w:rPr>
        <w:t xml:space="preserve">FESPA Profit for Purpose </w:t>
      </w:r>
      <w:r w:rsidRPr="005E4DBC">
        <w:rPr>
          <w:rFonts w:eastAsia="Calibri" w:cstheme="minorHAnsi"/>
          <w:lang w:val="en-US" w:eastAsia="en-GB"/>
        </w:rPr>
        <w:br/>
      </w:r>
      <w:proofErr w:type="gramStart"/>
      <w:r w:rsidRPr="005E4DBC">
        <w:rPr>
          <w:rFonts w:eastAsia="Calibri" w:cstheme="minorHAnsi"/>
          <w:lang w:val="en-US" w:eastAsia="en-GB"/>
        </w:rPr>
        <w:t>The</w:t>
      </w:r>
      <w:proofErr w:type="gramEnd"/>
      <w:r w:rsidRPr="005E4DBC">
        <w:rPr>
          <w:rFonts w:eastAsia="Calibri" w:cstheme="minorHAnsi"/>
          <w:lang w:val="en-US" w:eastAsia="en-GB"/>
        </w:rPr>
        <w:t xml:space="preserve"> shareholders are the industry. FESPA has invested millions of Euros into the global printing community over the last seven years, supporting the growth of the market. For more information visit </w:t>
      </w:r>
      <w:hyperlink r:id="rId6" w:history="1">
        <w:r w:rsidRPr="005E4DBC">
          <w:rPr>
            <w:rFonts w:eastAsia="Calibri" w:cstheme="minorHAnsi"/>
            <w:color w:val="0000FF"/>
            <w:u w:val="single"/>
            <w:lang w:val="en-US" w:eastAsia="en-GB"/>
          </w:rPr>
          <w:t>www.fespa.com</w:t>
        </w:r>
      </w:hyperlink>
      <w:r w:rsidRPr="005E4DBC">
        <w:rPr>
          <w:rFonts w:eastAsia="Calibri" w:cstheme="minorHAnsi"/>
          <w:lang w:val="en-US" w:eastAsia="en-GB"/>
        </w:rPr>
        <w:t xml:space="preserve"> </w:t>
      </w:r>
    </w:p>
    <w:p w14:paraId="5B4C47C1" w14:textId="77777777" w:rsidR="005E4DBC" w:rsidRPr="005E4DBC" w:rsidRDefault="005E4DBC" w:rsidP="005E4DBC">
      <w:pPr>
        <w:spacing w:after="0" w:line="240" w:lineRule="auto"/>
        <w:rPr>
          <w:rFonts w:eastAsia="Calibri" w:cstheme="minorHAnsi"/>
          <w:lang w:val="en-US" w:eastAsia="en-GB"/>
        </w:rPr>
      </w:pPr>
    </w:p>
    <w:p w14:paraId="2E896EFC" w14:textId="77777777" w:rsidR="005E4DBC" w:rsidRDefault="005E4DBC" w:rsidP="005E4DBC">
      <w:pPr>
        <w:spacing w:after="0" w:line="240" w:lineRule="auto"/>
        <w:rPr>
          <w:rFonts w:eastAsia="Calibri" w:cstheme="minorHAnsi"/>
          <w:b/>
          <w:lang w:val="en-US" w:eastAsia="en-GB"/>
        </w:rPr>
      </w:pPr>
    </w:p>
    <w:p w14:paraId="1BEB1FA1" w14:textId="77777777" w:rsidR="00FC135C" w:rsidRDefault="00FC135C" w:rsidP="005E4DBC">
      <w:pPr>
        <w:spacing w:after="0" w:line="240" w:lineRule="auto"/>
        <w:rPr>
          <w:rFonts w:eastAsia="Calibri" w:cstheme="minorHAnsi"/>
          <w:b/>
          <w:lang w:val="en-US" w:eastAsia="en-GB"/>
        </w:rPr>
      </w:pPr>
    </w:p>
    <w:p w14:paraId="262932C4" w14:textId="77777777" w:rsidR="00FC135C" w:rsidRDefault="00FC135C" w:rsidP="005E4DBC">
      <w:pPr>
        <w:spacing w:after="0" w:line="240" w:lineRule="auto"/>
        <w:rPr>
          <w:rFonts w:eastAsia="Calibri" w:cstheme="minorHAnsi"/>
          <w:b/>
          <w:lang w:val="en-US" w:eastAsia="en-GB"/>
        </w:rPr>
      </w:pPr>
    </w:p>
    <w:p w14:paraId="18698D0F" w14:textId="77777777" w:rsidR="005E4DBC" w:rsidRPr="005E4DBC" w:rsidRDefault="005E4DBC" w:rsidP="005E4DBC">
      <w:pPr>
        <w:spacing w:after="0" w:line="240" w:lineRule="auto"/>
        <w:rPr>
          <w:rFonts w:eastAsia="Calibri" w:cstheme="minorHAnsi"/>
          <w:b/>
          <w:lang w:val="en-US" w:eastAsia="en-GB"/>
        </w:rPr>
      </w:pPr>
      <w:r w:rsidRPr="005E4DBC">
        <w:rPr>
          <w:rFonts w:eastAsia="Calibri" w:cstheme="minorHAnsi"/>
          <w:b/>
          <w:lang w:val="en-US" w:eastAsia="en-GB"/>
        </w:rPr>
        <w:lastRenderedPageBreak/>
        <w:t>FESPA Print Census</w:t>
      </w:r>
    </w:p>
    <w:p w14:paraId="2455390A" w14:textId="77777777" w:rsidR="005E4DBC" w:rsidRPr="005E4DBC" w:rsidRDefault="005E4DBC" w:rsidP="005E4DBC">
      <w:pPr>
        <w:spacing w:after="0" w:line="240" w:lineRule="auto"/>
        <w:rPr>
          <w:rFonts w:eastAsia="Calibri" w:cstheme="minorHAnsi"/>
          <w:color w:val="3333CC"/>
          <w:lang w:val="en-US" w:eastAsia="en-GB"/>
        </w:rPr>
      </w:pPr>
      <w:r w:rsidRPr="005E4DBC">
        <w:rPr>
          <w:rFonts w:eastAsia="Calibri" w:cstheme="minorHAnsi"/>
          <w:lang w:val="en-US" w:eastAsia="en-GB"/>
        </w:rPr>
        <w:t xml:space="preserve">The FESPA Print Census is a global research project to understand the wide format, screen and digital print community. It is the largest data gathering project of its kind. </w:t>
      </w:r>
    </w:p>
    <w:p w14:paraId="7479FE22" w14:textId="77777777" w:rsidR="005E4DBC" w:rsidRPr="005E4DBC" w:rsidRDefault="005E4DBC" w:rsidP="005E4DBC">
      <w:pPr>
        <w:spacing w:after="0" w:line="240" w:lineRule="auto"/>
        <w:rPr>
          <w:rFonts w:eastAsia="Calibri" w:cstheme="minorHAnsi"/>
          <w:lang w:val="en-US" w:eastAsia="en-GB"/>
        </w:rPr>
      </w:pPr>
    </w:p>
    <w:p w14:paraId="071765D3" w14:textId="77777777" w:rsidR="005E4DBC" w:rsidRPr="005E4DBC" w:rsidRDefault="005E4DBC" w:rsidP="005E4DBC">
      <w:pPr>
        <w:spacing w:after="0" w:line="240" w:lineRule="auto"/>
        <w:jc w:val="both"/>
        <w:rPr>
          <w:rFonts w:eastAsia="Calibri" w:cstheme="minorHAnsi"/>
          <w:bCs/>
          <w:lang w:eastAsia="en-GB"/>
        </w:rPr>
      </w:pPr>
      <w:r w:rsidRPr="005E4DBC">
        <w:rPr>
          <w:rFonts w:eastAsia="Calibri" w:cstheme="minorHAnsi"/>
          <w:b/>
          <w:bCs/>
          <w:lang w:eastAsia="en-GB"/>
        </w:rPr>
        <w:t>Forthcoming FESPA events include:</w:t>
      </w:r>
    </w:p>
    <w:p w14:paraId="429CBFC3"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FESPA Brasil, 18-20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Expo Center Norte, São Paulo, Brasil</w:t>
      </w:r>
    </w:p>
    <w:p w14:paraId="1275680C"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FESPA Global Print Expo, 24-27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IFEMA, Madrid, </w:t>
      </w:r>
      <w:proofErr w:type="spellStart"/>
      <w:r w:rsidRPr="005E4DBC">
        <w:rPr>
          <w:rFonts w:eastAsia="Calibri" w:cstheme="minorHAnsi"/>
          <w:color w:val="000000"/>
          <w:u w:color="000000"/>
          <w:bdr w:val="nil"/>
          <w:lang w:val="es-ES_tradnl" w:eastAsia="en-GB"/>
        </w:rPr>
        <w:t>Spain</w:t>
      </w:r>
      <w:proofErr w:type="spellEnd"/>
    </w:p>
    <w:p w14:paraId="3D253D6C"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European </w:t>
      </w:r>
      <w:proofErr w:type="spellStart"/>
      <w:r w:rsidRPr="005E4DBC">
        <w:rPr>
          <w:rFonts w:eastAsia="Calibri" w:cstheme="minorHAnsi"/>
          <w:color w:val="000000"/>
          <w:u w:color="000000"/>
          <w:bdr w:val="nil"/>
          <w:lang w:val="es-ES_tradnl" w:eastAsia="en-GB"/>
        </w:rPr>
        <w:t>Sign</w:t>
      </w:r>
      <w:proofErr w:type="spellEnd"/>
      <w:r w:rsidRPr="005E4DBC">
        <w:rPr>
          <w:rFonts w:eastAsia="Calibri" w:cstheme="minorHAnsi"/>
          <w:color w:val="000000"/>
          <w:u w:color="000000"/>
          <w:bdr w:val="nil"/>
          <w:lang w:val="es-ES_tradnl" w:eastAsia="en-GB"/>
        </w:rPr>
        <w:t xml:space="preserve"> Expo, 24-27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IFEMA, Madrid, </w:t>
      </w:r>
      <w:proofErr w:type="spellStart"/>
      <w:r w:rsidRPr="005E4DBC">
        <w:rPr>
          <w:rFonts w:eastAsia="Calibri" w:cstheme="minorHAnsi"/>
          <w:color w:val="000000"/>
          <w:u w:color="000000"/>
          <w:bdr w:val="nil"/>
          <w:lang w:val="es-ES_tradnl" w:eastAsia="en-GB"/>
        </w:rPr>
        <w:t>Spain</w:t>
      </w:r>
      <w:proofErr w:type="spellEnd"/>
    </w:p>
    <w:p w14:paraId="58B22064"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proofErr w:type="spellStart"/>
      <w:r w:rsidRPr="005E4DBC">
        <w:rPr>
          <w:rFonts w:eastAsia="Calibri" w:cstheme="minorHAnsi"/>
          <w:color w:val="000000"/>
          <w:u w:color="000000"/>
          <w:bdr w:val="nil"/>
          <w:lang w:val="es-ES_tradnl" w:eastAsia="en-GB"/>
        </w:rPr>
        <w:t>Sportswear</w:t>
      </w:r>
      <w:proofErr w:type="spellEnd"/>
      <w:r w:rsidRPr="005E4DBC">
        <w:rPr>
          <w:rFonts w:eastAsia="Calibri" w:cstheme="minorHAnsi"/>
          <w:color w:val="000000"/>
          <w:u w:color="000000"/>
          <w:bdr w:val="nil"/>
          <w:lang w:val="es-ES_tradnl" w:eastAsia="en-GB"/>
        </w:rPr>
        <w:t xml:space="preserve"> Pro, 24-27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IFEMA, Madrid, </w:t>
      </w:r>
      <w:proofErr w:type="spellStart"/>
      <w:r w:rsidRPr="005E4DBC">
        <w:rPr>
          <w:rFonts w:eastAsia="Calibri" w:cstheme="minorHAnsi"/>
          <w:color w:val="000000"/>
          <w:u w:color="000000"/>
          <w:bdr w:val="nil"/>
          <w:lang w:val="es-ES_tradnl" w:eastAsia="en-GB"/>
        </w:rPr>
        <w:t>Spain</w:t>
      </w:r>
      <w:proofErr w:type="spellEnd"/>
    </w:p>
    <w:p w14:paraId="44917318"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FESPA Global Print Expo, 18-21 May 2021, </w:t>
      </w:r>
      <w:proofErr w:type="spellStart"/>
      <w:r w:rsidRPr="005E4DBC">
        <w:rPr>
          <w:rFonts w:eastAsia="Calibri" w:cstheme="minorHAnsi"/>
          <w:color w:val="000000"/>
          <w:u w:color="000000"/>
          <w:bdr w:val="nil"/>
          <w:lang w:val="es-ES_tradnl" w:eastAsia="en-GB"/>
        </w:rPr>
        <w:t>Messe</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München</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Munich</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Germany</w:t>
      </w:r>
      <w:proofErr w:type="spellEnd"/>
    </w:p>
    <w:p w14:paraId="1AF94699"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European </w:t>
      </w:r>
      <w:proofErr w:type="spellStart"/>
      <w:r w:rsidRPr="005E4DBC">
        <w:rPr>
          <w:rFonts w:eastAsia="Calibri" w:cstheme="minorHAnsi"/>
          <w:color w:val="000000"/>
          <w:u w:color="000000"/>
          <w:bdr w:val="nil"/>
          <w:lang w:val="es-ES_tradnl" w:eastAsia="en-GB"/>
        </w:rPr>
        <w:t>Sign</w:t>
      </w:r>
      <w:proofErr w:type="spellEnd"/>
      <w:r w:rsidRPr="005E4DBC">
        <w:rPr>
          <w:rFonts w:eastAsia="Calibri" w:cstheme="minorHAnsi"/>
          <w:color w:val="000000"/>
          <w:u w:color="000000"/>
          <w:bdr w:val="nil"/>
          <w:lang w:val="es-ES_tradnl" w:eastAsia="en-GB"/>
        </w:rPr>
        <w:t xml:space="preserve"> Expo, 18-21 May 2021, </w:t>
      </w:r>
      <w:proofErr w:type="spellStart"/>
      <w:r w:rsidRPr="005E4DBC">
        <w:rPr>
          <w:rFonts w:eastAsia="Calibri" w:cstheme="minorHAnsi"/>
          <w:color w:val="000000"/>
          <w:u w:color="000000"/>
          <w:bdr w:val="nil"/>
          <w:lang w:val="es-ES_tradnl" w:eastAsia="en-GB"/>
        </w:rPr>
        <w:t>Messe</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München</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Munich</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Germany</w:t>
      </w:r>
      <w:proofErr w:type="spellEnd"/>
    </w:p>
    <w:p w14:paraId="68161E1E" w14:textId="77777777" w:rsidR="005E4DBC" w:rsidRPr="005E4DBC" w:rsidRDefault="005E4DBC" w:rsidP="005E4DBC">
      <w:pPr>
        <w:spacing w:after="0" w:line="240" w:lineRule="auto"/>
        <w:jc w:val="both"/>
        <w:rPr>
          <w:rFonts w:eastAsia="Calibri" w:cstheme="minorHAnsi"/>
          <w:b/>
          <w:lang w:eastAsia="en-GB"/>
        </w:rPr>
      </w:pPr>
    </w:p>
    <w:p w14:paraId="7D122B12" w14:textId="77777777" w:rsidR="009C4AA8" w:rsidRDefault="005E4DBC" w:rsidP="005E4DBC">
      <w:pPr>
        <w:spacing w:after="0" w:line="240" w:lineRule="auto"/>
        <w:jc w:val="both"/>
        <w:rPr>
          <w:rFonts w:eastAsia="Calibri" w:cstheme="minorHAnsi"/>
          <w:b/>
          <w:lang w:eastAsia="en-GB"/>
        </w:rPr>
      </w:pPr>
      <w:r w:rsidRPr="005E4DBC">
        <w:rPr>
          <w:rFonts w:eastAsia="Calibri" w:cstheme="minorHAnsi"/>
          <w:b/>
          <w:lang w:eastAsia="en-GB"/>
        </w:rPr>
        <w:t>Issued on behalf of FESPA by AD Communications</w:t>
      </w:r>
    </w:p>
    <w:p w14:paraId="72AB4177" w14:textId="77777777" w:rsidR="009C4AA8" w:rsidRDefault="009C4AA8" w:rsidP="005E4DBC">
      <w:pPr>
        <w:spacing w:after="0" w:line="240" w:lineRule="auto"/>
        <w:jc w:val="both"/>
        <w:rPr>
          <w:rFonts w:eastAsia="Calibri" w:cstheme="minorHAnsi"/>
          <w:b/>
          <w:lang w:eastAsia="en-GB"/>
        </w:rPr>
      </w:pPr>
    </w:p>
    <w:p w14:paraId="4EA737A6" w14:textId="3D0B398A" w:rsidR="005E4DBC" w:rsidRPr="005E4DBC" w:rsidRDefault="005E4DBC" w:rsidP="005E4DBC">
      <w:pPr>
        <w:spacing w:after="0" w:line="240" w:lineRule="auto"/>
        <w:jc w:val="both"/>
        <w:rPr>
          <w:rFonts w:eastAsia="Calibri" w:cstheme="minorHAnsi"/>
          <w:b/>
          <w:bCs/>
          <w:lang w:eastAsia="en-GB"/>
        </w:rPr>
      </w:pPr>
      <w:r w:rsidRPr="005E4DBC">
        <w:rPr>
          <w:rFonts w:eastAsia="Calibri" w:cstheme="minorHAnsi"/>
          <w:b/>
          <w:bCs/>
          <w:lang w:eastAsia="en-GB"/>
        </w:rPr>
        <w:t>For further information, please contact:</w:t>
      </w:r>
    </w:p>
    <w:p w14:paraId="000EBC31" w14:textId="77777777" w:rsidR="005E4DBC" w:rsidRPr="005E4DBC" w:rsidRDefault="005E4DBC" w:rsidP="005E4DBC">
      <w:pPr>
        <w:spacing w:after="0" w:line="240" w:lineRule="auto"/>
        <w:jc w:val="both"/>
        <w:rPr>
          <w:rFonts w:cstheme="minorHAnsi"/>
        </w:rPr>
      </w:pPr>
    </w:p>
    <w:p w14:paraId="2CD48181" w14:textId="1BADCBE5" w:rsidR="005E4DBC" w:rsidRDefault="005E4DBC" w:rsidP="005E4DBC">
      <w:pPr>
        <w:spacing w:after="0" w:line="240" w:lineRule="auto"/>
        <w:jc w:val="both"/>
        <w:rPr>
          <w:rFonts w:cstheme="minorHAnsi"/>
        </w:rPr>
      </w:pPr>
      <w:r w:rsidRPr="005E4DBC">
        <w:rPr>
          <w:rFonts w:cstheme="minorHAnsi"/>
        </w:rPr>
        <w:t>Imogen Woods/Shireen Shurmer</w:t>
      </w:r>
      <w:r>
        <w:rPr>
          <w:rFonts w:cstheme="minorHAnsi"/>
        </w:rPr>
        <w:tab/>
      </w:r>
      <w:r w:rsidR="00886F7D">
        <w:rPr>
          <w:rFonts w:cstheme="minorHAnsi"/>
        </w:rPr>
        <w:tab/>
      </w:r>
      <w:r>
        <w:rPr>
          <w:rFonts w:cstheme="minorHAnsi"/>
        </w:rPr>
        <w:t>Neil Felton</w:t>
      </w:r>
    </w:p>
    <w:p w14:paraId="1A92F9A7" w14:textId="7573DB7E" w:rsidR="005E4DBC" w:rsidRPr="005E4DBC" w:rsidRDefault="005E4DBC" w:rsidP="005E4DBC">
      <w:pPr>
        <w:spacing w:after="0" w:line="240" w:lineRule="auto"/>
        <w:jc w:val="both"/>
        <w:rPr>
          <w:rFonts w:cstheme="minorHAnsi"/>
        </w:rPr>
      </w:pPr>
      <w:r w:rsidRPr="005E4DBC">
        <w:rPr>
          <w:rFonts w:cstheme="minorHAnsi"/>
        </w:rPr>
        <w:t xml:space="preserve">AD Communications  </w:t>
      </w:r>
      <w:r w:rsidRPr="005E4DBC">
        <w:rPr>
          <w:rFonts w:cstheme="minorHAnsi"/>
        </w:rPr>
        <w:tab/>
      </w:r>
      <w:r w:rsidRPr="005E4DBC">
        <w:rPr>
          <w:rFonts w:cstheme="minorHAnsi"/>
        </w:rPr>
        <w:tab/>
      </w:r>
      <w:r w:rsidRPr="005E4DBC">
        <w:rPr>
          <w:rFonts w:cstheme="minorHAnsi"/>
        </w:rPr>
        <w:tab/>
      </w:r>
      <w:r w:rsidR="00886F7D">
        <w:rPr>
          <w:rFonts w:cstheme="minorHAnsi"/>
        </w:rPr>
        <w:tab/>
      </w:r>
      <w:r w:rsidRPr="005E4DBC">
        <w:rPr>
          <w:rFonts w:cstheme="minorHAnsi"/>
        </w:rPr>
        <w:t>FESPA</w:t>
      </w:r>
    </w:p>
    <w:p w14:paraId="13802E06" w14:textId="78B85FAA" w:rsidR="005E4DBC" w:rsidRPr="005E4DBC" w:rsidRDefault="005E4DBC" w:rsidP="005E4DBC">
      <w:pPr>
        <w:spacing w:after="0" w:line="240" w:lineRule="auto"/>
        <w:jc w:val="both"/>
        <w:rPr>
          <w:rFonts w:cstheme="minorHAnsi"/>
        </w:rPr>
      </w:pPr>
      <w:r w:rsidRPr="005E4DBC">
        <w:rPr>
          <w:rFonts w:cstheme="minorHAnsi"/>
        </w:rPr>
        <w:t xml:space="preserve">Tel: + 44 (0) 1372 464470        </w:t>
      </w:r>
      <w:r w:rsidRPr="005E4DBC">
        <w:rPr>
          <w:rFonts w:cstheme="minorHAnsi"/>
        </w:rPr>
        <w:tab/>
      </w:r>
      <w:r w:rsidRPr="005E4DBC">
        <w:rPr>
          <w:rFonts w:cstheme="minorHAnsi"/>
        </w:rPr>
        <w:tab/>
      </w:r>
      <w:r w:rsidR="00886F7D">
        <w:rPr>
          <w:rFonts w:cstheme="minorHAnsi"/>
        </w:rPr>
        <w:tab/>
      </w:r>
      <w:r w:rsidRPr="005E4DBC">
        <w:rPr>
          <w:rFonts w:cstheme="minorHAnsi"/>
        </w:rPr>
        <w:t>Tel: +44 (0) 1737 2</w:t>
      </w:r>
      <w:r>
        <w:rPr>
          <w:rFonts w:cstheme="minorHAnsi"/>
        </w:rPr>
        <w:t>40788</w:t>
      </w:r>
    </w:p>
    <w:p w14:paraId="3772520E" w14:textId="3949FEBE" w:rsidR="005E4DBC" w:rsidRPr="005E4DBC" w:rsidRDefault="005E4DBC" w:rsidP="005E4DBC">
      <w:pPr>
        <w:spacing w:after="0" w:line="240" w:lineRule="auto"/>
        <w:jc w:val="both"/>
        <w:rPr>
          <w:rFonts w:cstheme="minorHAnsi"/>
        </w:rPr>
      </w:pPr>
      <w:r w:rsidRPr="005E4DBC">
        <w:rPr>
          <w:rFonts w:cstheme="minorHAnsi"/>
        </w:rPr>
        <w:t xml:space="preserve">Email: </w:t>
      </w:r>
      <w:hyperlink r:id="rId7" w:history="1">
        <w:r w:rsidRPr="00A53BAE">
          <w:rPr>
            <w:rStyle w:val="Hyperlink"/>
            <w:rFonts w:cstheme="minorHAnsi"/>
          </w:rPr>
          <w:t>iwoods@adcomms.co.uk</w:t>
        </w:r>
      </w:hyperlink>
      <w:r w:rsidRPr="005E4DBC">
        <w:rPr>
          <w:rFonts w:cstheme="minorHAnsi"/>
        </w:rPr>
        <w:t xml:space="preserve"> </w:t>
      </w:r>
      <w:r w:rsidRPr="005E4DBC">
        <w:rPr>
          <w:rFonts w:cstheme="minorHAnsi"/>
        </w:rPr>
        <w:tab/>
      </w:r>
    </w:p>
    <w:p w14:paraId="7FC3D78F" w14:textId="77777777" w:rsidR="005E4DBC" w:rsidRPr="005E4DBC" w:rsidRDefault="005E4DBC" w:rsidP="001349B7">
      <w:pPr>
        <w:rPr>
          <w:rFonts w:cstheme="minorHAnsi"/>
        </w:rPr>
      </w:pPr>
    </w:p>
    <w:p w14:paraId="2AF09251" w14:textId="77777777" w:rsidR="0084767E" w:rsidRPr="005E4DBC" w:rsidRDefault="0084767E" w:rsidP="001349B7">
      <w:pPr>
        <w:rPr>
          <w:rFonts w:cstheme="minorHAnsi"/>
        </w:rPr>
      </w:pPr>
    </w:p>
    <w:p w14:paraId="5D0EC228" w14:textId="66BE8860" w:rsidR="00372F3B" w:rsidRPr="005E4DBC" w:rsidRDefault="00372F3B">
      <w:pPr>
        <w:rPr>
          <w:rFonts w:cstheme="minorHAnsi"/>
        </w:rPr>
      </w:pPr>
    </w:p>
    <w:sectPr w:rsidR="00372F3B" w:rsidRPr="005E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szAyNDQ2NbG0NLJU0lEKTi0uzszPAykwrgUARCNLZywAAAA="/>
  </w:docVars>
  <w:rsids>
    <w:rsidRoot w:val="00372F3B"/>
    <w:rsid w:val="001349B7"/>
    <w:rsid w:val="00157CA1"/>
    <w:rsid w:val="001831B0"/>
    <w:rsid w:val="001857A4"/>
    <w:rsid w:val="001C4694"/>
    <w:rsid w:val="002E2128"/>
    <w:rsid w:val="002F7020"/>
    <w:rsid w:val="00324262"/>
    <w:rsid w:val="00372F3B"/>
    <w:rsid w:val="00384399"/>
    <w:rsid w:val="005A7102"/>
    <w:rsid w:val="005E4DBC"/>
    <w:rsid w:val="006F1257"/>
    <w:rsid w:val="007002CF"/>
    <w:rsid w:val="007E54A7"/>
    <w:rsid w:val="0084767E"/>
    <w:rsid w:val="00886F7D"/>
    <w:rsid w:val="009C4AA8"/>
    <w:rsid w:val="009D105C"/>
    <w:rsid w:val="009F2E93"/>
    <w:rsid w:val="00AB707C"/>
    <w:rsid w:val="00AD71C9"/>
    <w:rsid w:val="00B24BD0"/>
    <w:rsid w:val="00BD1B34"/>
    <w:rsid w:val="00C37721"/>
    <w:rsid w:val="00D0272A"/>
    <w:rsid w:val="00EF0FC1"/>
    <w:rsid w:val="00FC135C"/>
    <w:rsid w:val="00FE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ABBE"/>
  <w15:chartTrackingRefBased/>
  <w15:docId w15:val="{018E8FAF-9653-44FD-82F4-65392C2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woods@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dcterms:created xsi:type="dcterms:W3CDTF">2020-02-20T10:33:00Z</dcterms:created>
  <dcterms:modified xsi:type="dcterms:W3CDTF">2020-02-20T10:55:00Z</dcterms:modified>
</cp:coreProperties>
</file>