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Default="00556304" w:rsidP="00C35423">
      <w:pPr>
        <w:spacing w:after="0" w:line="240" w:lineRule="auto"/>
        <w:rPr>
          <w:rFonts w:cstheme="minorHAnsi"/>
          <w:b/>
          <w:noProof/>
          <w:lang w:eastAsia="en-GB"/>
        </w:rPr>
      </w:pPr>
      <w:r>
        <w:rPr>
          <w:rFonts w:cstheme="minorHAnsi"/>
          <w:b/>
          <w:noProof/>
          <w:lang w:eastAsia="en-GB"/>
        </w:rPr>
        <w:drawing>
          <wp:anchor distT="0" distB="0" distL="114300" distR="114300" simplePos="0" relativeHeight="251658240" behindDoc="1" locked="0" layoutInCell="1" allowOverlap="1" wp14:anchorId="65A66FC5" wp14:editId="164EC694">
            <wp:simplePos x="0" y="0"/>
            <wp:positionH relativeFrom="column">
              <wp:posOffset>4234815</wp:posOffset>
            </wp:positionH>
            <wp:positionV relativeFrom="paragraph">
              <wp:posOffset>-704850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sidR="00DD149A">
        <w:rPr>
          <w:rFonts w:cstheme="minorHAnsi"/>
          <w:b/>
          <w:noProof/>
          <w:lang w:eastAsia="en-GB"/>
        </w:rPr>
        <w:t>PRESS RELEASE</w:t>
      </w:r>
    </w:p>
    <w:p w14:paraId="2BC3EAA7" w14:textId="2E8E9C54" w:rsidR="00122528" w:rsidRDefault="003B024C" w:rsidP="00C35423">
      <w:pPr>
        <w:spacing w:after="0" w:line="240" w:lineRule="auto"/>
        <w:rPr>
          <w:rFonts w:cstheme="minorHAnsi"/>
        </w:rPr>
      </w:pPr>
      <w:r>
        <w:rPr>
          <w:rFonts w:cstheme="minorHAnsi"/>
          <w:noProof/>
          <w:lang w:eastAsia="en-GB"/>
        </w:rPr>
        <w:t>2</w:t>
      </w:r>
      <w:r w:rsidR="005B18A7">
        <w:rPr>
          <w:rFonts w:cstheme="minorHAnsi"/>
          <w:noProof/>
          <w:lang w:eastAsia="en-GB"/>
        </w:rPr>
        <w:t>5</w:t>
      </w:r>
      <w:bookmarkStart w:id="0" w:name="_GoBack"/>
      <w:bookmarkEnd w:id="0"/>
      <w:r w:rsidR="003C5500">
        <w:rPr>
          <w:rFonts w:cstheme="minorHAnsi"/>
          <w:noProof/>
          <w:lang w:eastAsia="en-GB"/>
        </w:rPr>
        <w:t xml:space="preserve"> February</w:t>
      </w:r>
      <w:r w:rsidR="00C8333F">
        <w:rPr>
          <w:rFonts w:cstheme="minorHAnsi"/>
          <w:noProof/>
          <w:lang w:eastAsia="en-GB"/>
        </w:rPr>
        <w:t xml:space="preserve"> </w:t>
      </w:r>
      <w:r w:rsidR="0038186E">
        <w:rPr>
          <w:rFonts w:cstheme="minorHAnsi"/>
        </w:rPr>
        <w:t>2020</w:t>
      </w:r>
    </w:p>
    <w:p w14:paraId="5909FA1A" w14:textId="77777777" w:rsidR="00030517" w:rsidRDefault="00030517" w:rsidP="00510D7F">
      <w:pPr>
        <w:spacing w:line="240" w:lineRule="auto"/>
        <w:rPr>
          <w:rFonts w:cstheme="minorHAnsi"/>
        </w:rPr>
      </w:pPr>
    </w:p>
    <w:p w14:paraId="5E6C80BA" w14:textId="77777777" w:rsidR="00C8333F" w:rsidRPr="00C8333F" w:rsidRDefault="00C8333F" w:rsidP="00A955FB">
      <w:pPr>
        <w:tabs>
          <w:tab w:val="left" w:pos="1890"/>
          <w:tab w:val="center" w:pos="4680"/>
        </w:tabs>
        <w:spacing w:after="0" w:line="240" w:lineRule="auto"/>
        <w:rPr>
          <w:rFonts w:cstheme="minorHAnsi"/>
          <w:b/>
        </w:rPr>
      </w:pPr>
    </w:p>
    <w:p w14:paraId="25CA5A76" w14:textId="0E8C3E53" w:rsidR="00AC1E9E" w:rsidRDefault="00C8333F" w:rsidP="006F79B7">
      <w:pPr>
        <w:tabs>
          <w:tab w:val="left" w:pos="1890"/>
          <w:tab w:val="center" w:pos="4680"/>
        </w:tabs>
        <w:spacing w:line="240" w:lineRule="auto"/>
        <w:jc w:val="center"/>
        <w:rPr>
          <w:rFonts w:cstheme="minorHAnsi"/>
        </w:rPr>
      </w:pPr>
      <w:r w:rsidRPr="00C8333F">
        <w:rPr>
          <w:rFonts w:cstheme="minorHAnsi"/>
          <w:b/>
        </w:rPr>
        <w:t xml:space="preserve">SPORTSWEAR PRO 2020 </w:t>
      </w:r>
      <w:r w:rsidR="008872E4" w:rsidRPr="008872E4">
        <w:rPr>
          <w:rFonts w:cstheme="minorHAnsi"/>
          <w:b/>
        </w:rPr>
        <w:t xml:space="preserve">ANNOUNCES PROGRAMME FOR ITS </w:t>
      </w:r>
      <w:r w:rsidR="006F79B7">
        <w:rPr>
          <w:rFonts w:cstheme="minorHAnsi"/>
          <w:b/>
        </w:rPr>
        <w:t>EDUCATIONAL FORUM FEATURE</w:t>
      </w:r>
    </w:p>
    <w:p w14:paraId="2EA1DFCA" w14:textId="77777777" w:rsidR="008872E4" w:rsidRDefault="008872E4" w:rsidP="008872E4">
      <w:pPr>
        <w:tabs>
          <w:tab w:val="left" w:pos="1890"/>
          <w:tab w:val="center" w:pos="4680"/>
        </w:tabs>
        <w:spacing w:after="0" w:line="360" w:lineRule="auto"/>
        <w:jc w:val="both"/>
        <w:rPr>
          <w:rFonts w:cstheme="minorHAnsi"/>
        </w:rPr>
      </w:pPr>
    </w:p>
    <w:p w14:paraId="35CF4495" w14:textId="78D85FA8" w:rsidR="007A3F4F" w:rsidRDefault="008872E4" w:rsidP="008872E4">
      <w:pPr>
        <w:tabs>
          <w:tab w:val="left" w:pos="1890"/>
          <w:tab w:val="center" w:pos="4680"/>
        </w:tabs>
        <w:spacing w:after="0" w:line="360" w:lineRule="auto"/>
        <w:jc w:val="both"/>
        <w:rPr>
          <w:rFonts w:cstheme="minorHAnsi"/>
        </w:rPr>
      </w:pPr>
      <w:r>
        <w:rPr>
          <w:rFonts w:cstheme="minorHAnsi"/>
        </w:rPr>
        <w:t>Sportswear</w:t>
      </w:r>
      <w:r w:rsidR="00274F7E">
        <w:rPr>
          <w:rFonts w:cstheme="minorHAnsi"/>
        </w:rPr>
        <w:t xml:space="preserve"> Pro</w:t>
      </w:r>
      <w:r w:rsidR="00794717">
        <w:rPr>
          <w:rFonts w:cstheme="minorHAnsi"/>
        </w:rPr>
        <w:t xml:space="preserve"> (24 – 27 March 2020, IFEMA – Feria de Madrid)</w:t>
      </w:r>
      <w:r w:rsidRPr="008872E4">
        <w:rPr>
          <w:rFonts w:cstheme="minorHAnsi"/>
        </w:rPr>
        <w:t xml:space="preserve"> has published </w:t>
      </w:r>
      <w:r w:rsidR="00A5199D">
        <w:rPr>
          <w:rFonts w:cstheme="minorHAnsi"/>
        </w:rPr>
        <w:t>the</w:t>
      </w:r>
      <w:r w:rsidRPr="008872E4">
        <w:rPr>
          <w:rFonts w:cstheme="minorHAnsi"/>
        </w:rPr>
        <w:t xml:space="preserve"> programme for its</w:t>
      </w:r>
      <w:r w:rsidR="00A51444">
        <w:rPr>
          <w:rFonts w:cstheme="minorHAnsi"/>
        </w:rPr>
        <w:t xml:space="preserve"> seminar feature, the</w:t>
      </w:r>
      <w:r w:rsidRPr="008872E4">
        <w:rPr>
          <w:rFonts w:cstheme="minorHAnsi"/>
        </w:rPr>
        <w:t xml:space="preserve"> </w:t>
      </w:r>
      <w:r w:rsidR="00274F7E">
        <w:rPr>
          <w:rFonts w:cstheme="minorHAnsi"/>
        </w:rPr>
        <w:t>Sportswear Pro Forum</w:t>
      </w:r>
      <w:r w:rsidR="00A51444">
        <w:rPr>
          <w:rFonts w:cstheme="minorHAnsi"/>
        </w:rPr>
        <w:t xml:space="preserve">. </w:t>
      </w:r>
      <w:r w:rsidR="00932E3C">
        <w:rPr>
          <w:rFonts w:cstheme="minorHAnsi"/>
        </w:rPr>
        <w:t xml:space="preserve">Welcoming a host of speakers </w:t>
      </w:r>
      <w:r w:rsidR="008B4E73">
        <w:rPr>
          <w:rFonts w:cstheme="minorHAnsi"/>
        </w:rPr>
        <w:t>focusing on</w:t>
      </w:r>
      <w:r w:rsidR="00932E3C">
        <w:rPr>
          <w:rFonts w:cstheme="minorHAnsi"/>
        </w:rPr>
        <w:t xml:space="preserve"> topics of interest in</w:t>
      </w:r>
      <w:r w:rsidR="00E31540">
        <w:rPr>
          <w:rFonts w:cstheme="minorHAnsi"/>
        </w:rPr>
        <w:t xml:space="preserve"> the</w:t>
      </w:r>
      <w:r w:rsidR="00932E3C">
        <w:rPr>
          <w:rFonts w:cstheme="minorHAnsi"/>
        </w:rPr>
        <w:t xml:space="preserve"> garment printing and sportswear production</w:t>
      </w:r>
      <w:r w:rsidR="00E31540">
        <w:rPr>
          <w:rFonts w:cstheme="minorHAnsi"/>
        </w:rPr>
        <w:t xml:space="preserve"> industries</w:t>
      </w:r>
      <w:r w:rsidR="00127D75">
        <w:rPr>
          <w:rFonts w:cstheme="minorHAnsi"/>
        </w:rPr>
        <w:t xml:space="preserve">, each day will be dedicated to a different theme, including </w:t>
      </w:r>
      <w:r w:rsidR="00127D75" w:rsidRPr="00900C58">
        <w:rPr>
          <w:rFonts w:cstheme="minorHAnsi"/>
          <w:b/>
        </w:rPr>
        <w:t>customisation</w:t>
      </w:r>
      <w:r w:rsidR="00127D75">
        <w:rPr>
          <w:rFonts w:cstheme="minorHAnsi"/>
        </w:rPr>
        <w:t xml:space="preserve">, </w:t>
      </w:r>
      <w:r w:rsidR="00127D75" w:rsidRPr="00900C58">
        <w:rPr>
          <w:rFonts w:cstheme="minorHAnsi"/>
          <w:b/>
        </w:rPr>
        <w:t>sustainability</w:t>
      </w:r>
      <w:r w:rsidR="00127D75">
        <w:rPr>
          <w:rFonts w:cstheme="minorHAnsi"/>
        </w:rPr>
        <w:t xml:space="preserve">, </w:t>
      </w:r>
      <w:r w:rsidR="00127D75" w:rsidRPr="00900C58">
        <w:rPr>
          <w:rFonts w:cstheme="minorHAnsi"/>
          <w:b/>
        </w:rPr>
        <w:t>digital innovation</w:t>
      </w:r>
      <w:r w:rsidR="00127D75">
        <w:rPr>
          <w:rFonts w:cstheme="minorHAnsi"/>
        </w:rPr>
        <w:t xml:space="preserve"> and </w:t>
      </w:r>
      <w:r w:rsidR="00900C58" w:rsidRPr="00900C58">
        <w:rPr>
          <w:rFonts w:cstheme="minorHAnsi"/>
          <w:b/>
        </w:rPr>
        <w:t>on-demand production</w:t>
      </w:r>
      <w:r w:rsidR="00900C58">
        <w:rPr>
          <w:rFonts w:cstheme="minorHAnsi"/>
        </w:rPr>
        <w:t>.</w:t>
      </w:r>
    </w:p>
    <w:p w14:paraId="3063FB18" w14:textId="77777777" w:rsidR="007A3F4F" w:rsidRDefault="007A3F4F" w:rsidP="008872E4">
      <w:pPr>
        <w:tabs>
          <w:tab w:val="left" w:pos="1890"/>
          <w:tab w:val="center" w:pos="4680"/>
        </w:tabs>
        <w:spacing w:after="0" w:line="360" w:lineRule="auto"/>
        <w:jc w:val="both"/>
        <w:rPr>
          <w:rFonts w:cstheme="minorHAnsi"/>
        </w:rPr>
      </w:pPr>
    </w:p>
    <w:p w14:paraId="1530273A" w14:textId="2D961AB9" w:rsidR="008872E4" w:rsidRDefault="008872E4" w:rsidP="008872E4">
      <w:pPr>
        <w:tabs>
          <w:tab w:val="left" w:pos="1890"/>
          <w:tab w:val="center" w:pos="4680"/>
        </w:tabs>
        <w:spacing w:after="0" w:line="360" w:lineRule="auto"/>
        <w:jc w:val="both"/>
        <w:rPr>
          <w:rFonts w:cstheme="minorHAnsi"/>
        </w:rPr>
      </w:pPr>
      <w:r w:rsidRPr="008872E4">
        <w:rPr>
          <w:rFonts w:cstheme="minorHAnsi"/>
        </w:rPr>
        <w:t xml:space="preserve">Located in hall </w:t>
      </w:r>
      <w:r w:rsidR="00794717">
        <w:rPr>
          <w:rFonts w:cstheme="minorHAnsi"/>
        </w:rPr>
        <w:t>3</w:t>
      </w:r>
      <w:r w:rsidR="00A5199D">
        <w:rPr>
          <w:rFonts w:cstheme="minorHAnsi"/>
        </w:rPr>
        <w:t xml:space="preserve"> and seating up to 40</w:t>
      </w:r>
      <w:r w:rsidRPr="008872E4">
        <w:rPr>
          <w:rFonts w:cstheme="minorHAnsi"/>
        </w:rPr>
        <w:t>,</w:t>
      </w:r>
      <w:r w:rsidR="001A4250">
        <w:rPr>
          <w:rFonts w:cstheme="minorHAnsi"/>
        </w:rPr>
        <w:t xml:space="preserve"> visitors can attend</w:t>
      </w:r>
      <w:r w:rsidR="00A51444">
        <w:rPr>
          <w:rFonts w:cstheme="minorHAnsi"/>
        </w:rPr>
        <w:t xml:space="preserve"> the Sportswear Pro Forum</w:t>
      </w:r>
      <w:r w:rsidRPr="008872E4">
        <w:rPr>
          <w:rFonts w:cstheme="minorHAnsi"/>
        </w:rPr>
        <w:t xml:space="preserve"> free-of-charge with a valid</w:t>
      </w:r>
      <w:r w:rsidR="00794717">
        <w:rPr>
          <w:rFonts w:cstheme="minorHAnsi"/>
        </w:rPr>
        <w:t xml:space="preserve"> Sportswear Pro,</w:t>
      </w:r>
      <w:r w:rsidRPr="008872E4">
        <w:rPr>
          <w:rFonts w:cstheme="minorHAnsi"/>
        </w:rPr>
        <w:t xml:space="preserve"> European Sign Expo</w:t>
      </w:r>
      <w:r w:rsidR="00932E3C">
        <w:rPr>
          <w:rFonts w:cstheme="minorHAnsi"/>
        </w:rPr>
        <w:t xml:space="preserve"> or FESPA Global Print Expo</w:t>
      </w:r>
      <w:r w:rsidRPr="008872E4">
        <w:rPr>
          <w:rFonts w:cstheme="minorHAnsi"/>
        </w:rPr>
        <w:t xml:space="preserve"> </w:t>
      </w:r>
      <w:r w:rsidR="00794717">
        <w:rPr>
          <w:rFonts w:cstheme="minorHAnsi"/>
        </w:rPr>
        <w:t>2020</w:t>
      </w:r>
      <w:r w:rsidRPr="008872E4">
        <w:rPr>
          <w:rFonts w:cstheme="minorHAnsi"/>
        </w:rPr>
        <w:t xml:space="preserve"> entry ticket</w:t>
      </w:r>
      <w:r w:rsidR="00A51444">
        <w:rPr>
          <w:rFonts w:cstheme="minorHAnsi"/>
        </w:rPr>
        <w:t xml:space="preserve">. </w:t>
      </w:r>
      <w:r w:rsidR="00A955FB">
        <w:rPr>
          <w:rFonts w:cstheme="minorHAnsi"/>
        </w:rPr>
        <w:t>The English-only s</w:t>
      </w:r>
      <w:r w:rsidR="00A51444">
        <w:rPr>
          <w:rFonts w:cstheme="minorHAnsi"/>
        </w:rPr>
        <w:t xml:space="preserve">essions </w:t>
      </w:r>
      <w:r w:rsidR="00A5199D">
        <w:rPr>
          <w:rFonts w:cstheme="minorHAnsi"/>
        </w:rPr>
        <w:t>will</w:t>
      </w:r>
      <w:r w:rsidRPr="008872E4">
        <w:rPr>
          <w:rFonts w:cstheme="minorHAnsi"/>
        </w:rPr>
        <w:t xml:space="preserve"> begin at 11</w:t>
      </w:r>
      <w:r w:rsidR="001A4250">
        <w:rPr>
          <w:rFonts w:cstheme="minorHAnsi"/>
        </w:rPr>
        <w:t>:00</w:t>
      </w:r>
      <w:r w:rsidRPr="008872E4">
        <w:rPr>
          <w:rFonts w:cstheme="minorHAnsi"/>
        </w:rPr>
        <w:t xml:space="preserve"> on the first day of show (Tuesday </w:t>
      </w:r>
      <w:r w:rsidR="00794717">
        <w:rPr>
          <w:rFonts w:cstheme="minorHAnsi"/>
        </w:rPr>
        <w:t>2</w:t>
      </w:r>
      <w:r w:rsidRPr="008872E4">
        <w:rPr>
          <w:rFonts w:cstheme="minorHAnsi"/>
        </w:rPr>
        <w:t>4 Ma</w:t>
      </w:r>
      <w:r w:rsidR="00794717">
        <w:rPr>
          <w:rFonts w:cstheme="minorHAnsi"/>
        </w:rPr>
        <w:t>rch</w:t>
      </w:r>
      <w:r w:rsidRPr="008872E4">
        <w:rPr>
          <w:rFonts w:cstheme="minorHAnsi"/>
        </w:rPr>
        <w:t>) and will take place</w:t>
      </w:r>
      <w:r w:rsidR="00A51444">
        <w:rPr>
          <w:rFonts w:cstheme="minorHAnsi"/>
        </w:rPr>
        <w:t xml:space="preserve"> every half hour</w:t>
      </w:r>
      <w:r w:rsidRPr="008872E4">
        <w:rPr>
          <w:rFonts w:cstheme="minorHAnsi"/>
        </w:rPr>
        <w:t xml:space="preserve"> throughout the duration of the</w:t>
      </w:r>
      <w:r w:rsidR="00794717">
        <w:rPr>
          <w:rFonts w:cstheme="minorHAnsi"/>
        </w:rPr>
        <w:t xml:space="preserve"> entire</w:t>
      </w:r>
      <w:r w:rsidRPr="008872E4">
        <w:rPr>
          <w:rFonts w:cstheme="minorHAnsi"/>
        </w:rPr>
        <w:t xml:space="preserve"> event</w:t>
      </w:r>
      <w:r w:rsidR="00A51444">
        <w:rPr>
          <w:rFonts w:cstheme="minorHAnsi"/>
        </w:rPr>
        <w:t>,</w:t>
      </w:r>
      <w:r w:rsidRPr="008872E4">
        <w:rPr>
          <w:rFonts w:cstheme="minorHAnsi"/>
        </w:rPr>
        <w:t xml:space="preserve"> until </w:t>
      </w:r>
      <w:r w:rsidR="00794717">
        <w:rPr>
          <w:rFonts w:cstheme="minorHAnsi"/>
        </w:rPr>
        <w:t>3</w:t>
      </w:r>
      <w:r w:rsidR="001A4250">
        <w:rPr>
          <w:rFonts w:cstheme="minorHAnsi"/>
        </w:rPr>
        <w:t>:</w:t>
      </w:r>
      <w:r w:rsidR="00794717">
        <w:rPr>
          <w:rFonts w:cstheme="minorHAnsi"/>
        </w:rPr>
        <w:t>30</w:t>
      </w:r>
      <w:r w:rsidRPr="008872E4">
        <w:rPr>
          <w:rFonts w:cstheme="minorHAnsi"/>
        </w:rPr>
        <w:t xml:space="preserve"> on Friday </w:t>
      </w:r>
      <w:r w:rsidR="00794717">
        <w:rPr>
          <w:rFonts w:cstheme="minorHAnsi"/>
        </w:rPr>
        <w:t>2</w:t>
      </w:r>
      <w:r w:rsidRPr="008872E4">
        <w:rPr>
          <w:rFonts w:cstheme="minorHAnsi"/>
        </w:rPr>
        <w:t>7 Ma</w:t>
      </w:r>
      <w:r w:rsidR="00794717">
        <w:rPr>
          <w:rFonts w:cstheme="minorHAnsi"/>
        </w:rPr>
        <w:t>rch</w:t>
      </w:r>
      <w:r w:rsidRPr="008872E4">
        <w:rPr>
          <w:rFonts w:cstheme="minorHAnsi"/>
        </w:rPr>
        <w:t>.</w:t>
      </w:r>
    </w:p>
    <w:p w14:paraId="4AA09943" w14:textId="77777777" w:rsidR="008872E4" w:rsidRDefault="008872E4" w:rsidP="00C4644D">
      <w:pPr>
        <w:tabs>
          <w:tab w:val="left" w:pos="1890"/>
          <w:tab w:val="center" w:pos="4680"/>
        </w:tabs>
        <w:spacing w:after="0" w:line="360" w:lineRule="auto"/>
        <w:jc w:val="both"/>
        <w:rPr>
          <w:rFonts w:cstheme="minorHAnsi"/>
        </w:rPr>
      </w:pPr>
    </w:p>
    <w:p w14:paraId="3E2E48B0" w14:textId="139D1895" w:rsidR="00F63711" w:rsidRDefault="00A5199D" w:rsidP="00C4644D">
      <w:pPr>
        <w:tabs>
          <w:tab w:val="left" w:pos="1890"/>
          <w:tab w:val="center" w:pos="4680"/>
        </w:tabs>
        <w:spacing w:after="0" w:line="360" w:lineRule="auto"/>
        <w:jc w:val="both"/>
        <w:rPr>
          <w:rFonts w:cstheme="minorHAnsi"/>
        </w:rPr>
      </w:pPr>
      <w:r>
        <w:rPr>
          <w:rFonts w:cstheme="minorHAnsi"/>
        </w:rPr>
        <w:t xml:space="preserve">Michael Ryan, Event Manager for Sportswear Pro, says: </w:t>
      </w:r>
      <w:r w:rsidR="00F63711" w:rsidRPr="00F63711">
        <w:rPr>
          <w:rFonts w:cstheme="minorHAnsi"/>
        </w:rPr>
        <w:t>“</w:t>
      </w:r>
      <w:r>
        <w:rPr>
          <w:rFonts w:cstheme="minorHAnsi"/>
        </w:rPr>
        <w:t>Sportswear Pro is not just about new technologies and exciting innovations on display –</w:t>
      </w:r>
      <w:r w:rsidR="00F63711">
        <w:rPr>
          <w:rFonts w:cstheme="minorHAnsi"/>
        </w:rPr>
        <w:t xml:space="preserve"> </w:t>
      </w:r>
      <w:r w:rsidR="008B4E73">
        <w:rPr>
          <w:rFonts w:cstheme="minorHAnsi"/>
        </w:rPr>
        <w:t>w</w:t>
      </w:r>
      <w:r w:rsidR="00F63711">
        <w:rPr>
          <w:rFonts w:cstheme="minorHAnsi"/>
        </w:rPr>
        <w:t>e</w:t>
      </w:r>
      <w:r>
        <w:rPr>
          <w:rFonts w:cstheme="minorHAnsi"/>
        </w:rPr>
        <w:t xml:space="preserve"> </w:t>
      </w:r>
      <w:r w:rsidR="00F63711">
        <w:rPr>
          <w:rFonts w:cstheme="minorHAnsi"/>
        </w:rPr>
        <w:t xml:space="preserve">want to </w:t>
      </w:r>
      <w:r w:rsidR="008B4E73">
        <w:rPr>
          <w:rFonts w:cstheme="minorHAnsi"/>
        </w:rPr>
        <w:t>share</w:t>
      </w:r>
      <w:r>
        <w:rPr>
          <w:rFonts w:cstheme="minorHAnsi"/>
        </w:rPr>
        <w:t xml:space="preserve"> a wealth of</w:t>
      </w:r>
      <w:r w:rsidR="008B4E73">
        <w:rPr>
          <w:rFonts w:cstheme="minorHAnsi"/>
        </w:rPr>
        <w:t xml:space="preserve"> </w:t>
      </w:r>
      <w:r w:rsidR="008B4E73" w:rsidRPr="00F63711">
        <w:rPr>
          <w:rFonts w:cstheme="minorHAnsi"/>
        </w:rPr>
        <w:t xml:space="preserve">industry knowledge </w:t>
      </w:r>
      <w:r w:rsidR="008B4E73">
        <w:rPr>
          <w:rFonts w:cstheme="minorHAnsi"/>
        </w:rPr>
        <w:t>with</w:t>
      </w:r>
      <w:r w:rsidR="00F63711">
        <w:rPr>
          <w:rFonts w:cstheme="minorHAnsi"/>
        </w:rPr>
        <w:t xml:space="preserve"> our visitors that will inspire</w:t>
      </w:r>
      <w:r w:rsidR="00F63711" w:rsidRPr="00F63711">
        <w:rPr>
          <w:rFonts w:cstheme="minorHAnsi"/>
        </w:rPr>
        <w:t xml:space="preserve"> </w:t>
      </w:r>
      <w:r w:rsidR="00F63711">
        <w:rPr>
          <w:rFonts w:cstheme="minorHAnsi"/>
        </w:rPr>
        <w:t>them to pursue</w:t>
      </w:r>
      <w:r w:rsidR="00F63711" w:rsidRPr="00F63711">
        <w:rPr>
          <w:rFonts w:cstheme="minorHAnsi"/>
        </w:rPr>
        <w:t xml:space="preserve"> new opportunities to grow their businesses</w:t>
      </w:r>
      <w:r w:rsidR="00F63711">
        <w:rPr>
          <w:rFonts w:cstheme="minorHAnsi"/>
        </w:rPr>
        <w:t>.</w:t>
      </w:r>
      <w:r>
        <w:rPr>
          <w:rFonts w:cstheme="minorHAnsi"/>
        </w:rPr>
        <w:t xml:space="preserve"> The Sportswear Pro Forum is a brilliant platform for achieving this and we’re very excited about the speakers we have lined up.”</w:t>
      </w:r>
    </w:p>
    <w:p w14:paraId="7AF46153" w14:textId="60B0C8BF" w:rsidR="008C5D78" w:rsidRDefault="008C5D78" w:rsidP="00C4644D">
      <w:pPr>
        <w:tabs>
          <w:tab w:val="left" w:pos="1890"/>
          <w:tab w:val="center" w:pos="4680"/>
        </w:tabs>
        <w:spacing w:after="0" w:line="360" w:lineRule="auto"/>
        <w:jc w:val="both"/>
        <w:rPr>
          <w:rFonts w:cstheme="minorHAnsi"/>
        </w:rPr>
      </w:pPr>
    </w:p>
    <w:p w14:paraId="4D4EBCE0" w14:textId="725504EE" w:rsidR="008C5D78" w:rsidRDefault="008C5D78" w:rsidP="00C4644D">
      <w:pPr>
        <w:tabs>
          <w:tab w:val="left" w:pos="1890"/>
          <w:tab w:val="center" w:pos="4680"/>
        </w:tabs>
        <w:spacing w:after="0" w:line="360" w:lineRule="auto"/>
        <w:jc w:val="both"/>
        <w:rPr>
          <w:rFonts w:cstheme="minorHAnsi"/>
        </w:rPr>
      </w:pPr>
      <w:r>
        <w:rPr>
          <w:rFonts w:cstheme="minorHAnsi"/>
        </w:rPr>
        <w:t xml:space="preserve">He continues: “We are also very pleased to welcome our Gold Sponsors, HP and Mimaki, who will be running daily </w:t>
      </w:r>
      <w:r w:rsidR="00BF475F">
        <w:rPr>
          <w:rFonts w:cstheme="minorHAnsi"/>
        </w:rPr>
        <w:t>sessi</w:t>
      </w:r>
      <w:r w:rsidR="00A338A7">
        <w:rPr>
          <w:rFonts w:cstheme="minorHAnsi"/>
        </w:rPr>
        <w:t>ons throughout the course of the event</w:t>
      </w:r>
      <w:r w:rsidR="00BF475F">
        <w:rPr>
          <w:rFonts w:cstheme="minorHAnsi"/>
        </w:rPr>
        <w:t>.”</w:t>
      </w:r>
    </w:p>
    <w:p w14:paraId="0F806105" w14:textId="77777777" w:rsidR="008872E4" w:rsidRDefault="008872E4" w:rsidP="00C4644D">
      <w:pPr>
        <w:tabs>
          <w:tab w:val="left" w:pos="1890"/>
          <w:tab w:val="center" w:pos="4680"/>
        </w:tabs>
        <w:spacing w:after="0" w:line="360" w:lineRule="auto"/>
        <w:jc w:val="both"/>
        <w:rPr>
          <w:rFonts w:cstheme="minorHAnsi"/>
        </w:rPr>
      </w:pPr>
    </w:p>
    <w:p w14:paraId="7E99C965" w14:textId="7A73A878" w:rsidR="00D701FA" w:rsidRPr="00D701FA" w:rsidRDefault="00D701FA" w:rsidP="00C4644D">
      <w:pPr>
        <w:tabs>
          <w:tab w:val="left" w:pos="1890"/>
          <w:tab w:val="center" w:pos="4680"/>
        </w:tabs>
        <w:spacing w:after="0" w:line="360" w:lineRule="auto"/>
        <w:jc w:val="both"/>
        <w:rPr>
          <w:rFonts w:cstheme="minorHAnsi"/>
          <w:b/>
        </w:rPr>
      </w:pPr>
      <w:r w:rsidRPr="00D701FA">
        <w:rPr>
          <w:rFonts w:cstheme="minorHAnsi"/>
          <w:b/>
        </w:rPr>
        <w:t>Customisation</w:t>
      </w:r>
    </w:p>
    <w:p w14:paraId="38084CC1" w14:textId="77777777" w:rsidR="00D701FA" w:rsidRDefault="00D701FA" w:rsidP="00C4644D">
      <w:pPr>
        <w:tabs>
          <w:tab w:val="left" w:pos="1890"/>
          <w:tab w:val="center" w:pos="4680"/>
        </w:tabs>
        <w:spacing w:after="0" w:line="360" w:lineRule="auto"/>
        <w:jc w:val="both"/>
        <w:rPr>
          <w:rFonts w:cstheme="minorHAnsi"/>
        </w:rPr>
      </w:pPr>
    </w:p>
    <w:p w14:paraId="05D27042" w14:textId="57763F50" w:rsidR="00172A34" w:rsidRDefault="00436FCB" w:rsidP="00D701FA">
      <w:pPr>
        <w:tabs>
          <w:tab w:val="left" w:pos="1890"/>
          <w:tab w:val="center" w:pos="4680"/>
        </w:tabs>
        <w:spacing w:after="0" w:line="360" w:lineRule="auto"/>
        <w:jc w:val="both"/>
        <w:rPr>
          <w:rFonts w:cstheme="minorHAnsi"/>
        </w:rPr>
      </w:pPr>
      <w:r>
        <w:rPr>
          <w:rFonts w:cstheme="minorHAnsi"/>
        </w:rPr>
        <w:t xml:space="preserve">The ability to print customised garments is a key trend that is currently shaping the sportswear industry. </w:t>
      </w:r>
      <w:r w:rsidR="00D701FA">
        <w:rPr>
          <w:rFonts w:cstheme="minorHAnsi"/>
        </w:rPr>
        <w:t>The opening day of the event will see a</w:t>
      </w:r>
      <w:r w:rsidR="00DB06CB">
        <w:rPr>
          <w:rFonts w:cstheme="minorHAnsi"/>
        </w:rPr>
        <w:t>n hour-long</w:t>
      </w:r>
      <w:r w:rsidR="00D701FA">
        <w:rPr>
          <w:rFonts w:cstheme="minorHAnsi"/>
        </w:rPr>
        <w:t xml:space="preserve"> round table panel discussion</w:t>
      </w:r>
      <w:r w:rsidR="00DB06CB">
        <w:rPr>
          <w:rFonts w:cstheme="minorHAnsi"/>
        </w:rPr>
        <w:t xml:space="preserve"> (12:00 – 13:00, Tuesday 24 March)</w:t>
      </w:r>
      <w:r w:rsidR="00D701FA">
        <w:rPr>
          <w:rFonts w:cstheme="minorHAnsi"/>
        </w:rPr>
        <w:t xml:space="preserve"> between </w:t>
      </w:r>
      <w:r w:rsidR="00DB06CB">
        <w:rPr>
          <w:rFonts w:cstheme="minorHAnsi"/>
        </w:rPr>
        <w:t>spokespeople</w:t>
      </w:r>
      <w:r w:rsidR="00D701FA" w:rsidRPr="00D701FA">
        <w:rPr>
          <w:rFonts w:cstheme="minorHAnsi"/>
        </w:rPr>
        <w:t xml:space="preserve"> from Roland, Summa, Caldera</w:t>
      </w:r>
      <w:r w:rsidR="00D701FA">
        <w:rPr>
          <w:rFonts w:cstheme="minorHAnsi"/>
        </w:rPr>
        <w:t xml:space="preserve"> and</w:t>
      </w:r>
      <w:r w:rsidR="00D701FA" w:rsidRPr="00D701FA">
        <w:rPr>
          <w:rFonts w:cstheme="minorHAnsi"/>
        </w:rPr>
        <w:t xml:space="preserve"> </w:t>
      </w:r>
      <w:r w:rsidR="00D701FA">
        <w:rPr>
          <w:rFonts w:cstheme="minorHAnsi"/>
        </w:rPr>
        <w:t>Gemini C</w:t>
      </w:r>
      <w:r w:rsidR="0045265E">
        <w:rPr>
          <w:rFonts w:cstheme="minorHAnsi"/>
        </w:rPr>
        <w:t>AD</w:t>
      </w:r>
      <w:r w:rsidR="00D701FA">
        <w:rPr>
          <w:rFonts w:cstheme="minorHAnsi"/>
        </w:rPr>
        <w:t xml:space="preserve">. The focus will be primarily on </w:t>
      </w:r>
      <w:r w:rsidR="00D701FA" w:rsidRPr="00D701FA">
        <w:rPr>
          <w:rFonts w:cstheme="minorHAnsi"/>
        </w:rPr>
        <w:t xml:space="preserve">the possibilities of workflow, production enhancements and </w:t>
      </w:r>
      <w:r w:rsidR="00D701FA">
        <w:rPr>
          <w:rFonts w:cstheme="minorHAnsi"/>
        </w:rPr>
        <w:t xml:space="preserve">the extent to which sportswear can be customised. The panellists will also identify </w:t>
      </w:r>
      <w:r w:rsidR="00DB06CB">
        <w:rPr>
          <w:rFonts w:cstheme="minorHAnsi"/>
        </w:rPr>
        <w:t>some of the key challenges of customisation and the best ways to overcome them.</w:t>
      </w:r>
    </w:p>
    <w:p w14:paraId="0E17DBEF" w14:textId="77777777" w:rsidR="00DB06CB" w:rsidRDefault="00DB06CB" w:rsidP="00D701FA">
      <w:pPr>
        <w:tabs>
          <w:tab w:val="left" w:pos="1890"/>
          <w:tab w:val="center" w:pos="4680"/>
        </w:tabs>
        <w:spacing w:after="0" w:line="360" w:lineRule="auto"/>
        <w:jc w:val="both"/>
        <w:rPr>
          <w:rFonts w:cstheme="minorHAnsi"/>
        </w:rPr>
      </w:pPr>
    </w:p>
    <w:p w14:paraId="0C25E0B6" w14:textId="318A2785" w:rsidR="00D701FA" w:rsidRDefault="00DB06CB" w:rsidP="00D701FA">
      <w:pPr>
        <w:tabs>
          <w:tab w:val="left" w:pos="1890"/>
          <w:tab w:val="center" w:pos="4680"/>
        </w:tabs>
        <w:spacing w:after="0" w:line="360" w:lineRule="auto"/>
        <w:jc w:val="both"/>
        <w:rPr>
          <w:rFonts w:cstheme="minorHAnsi"/>
        </w:rPr>
      </w:pPr>
      <w:r>
        <w:rPr>
          <w:rFonts w:cstheme="minorHAnsi"/>
        </w:rPr>
        <w:lastRenderedPageBreak/>
        <w:t xml:space="preserve">Special attention will also be given to </w:t>
      </w:r>
      <w:r w:rsidR="00152B41">
        <w:rPr>
          <w:rFonts w:cstheme="minorHAnsi"/>
        </w:rPr>
        <w:t>the disruptive power of digital printing technology in the c</w:t>
      </w:r>
      <w:r w:rsidR="00152B41" w:rsidRPr="00152B41">
        <w:rPr>
          <w:rFonts w:cstheme="minorHAnsi"/>
        </w:rPr>
        <w:t xml:space="preserve">ustom </w:t>
      </w:r>
      <w:r w:rsidR="00152B41">
        <w:rPr>
          <w:rFonts w:cstheme="minorHAnsi"/>
        </w:rPr>
        <w:t>s</w:t>
      </w:r>
      <w:r w:rsidR="00152B41" w:rsidRPr="00152B41">
        <w:rPr>
          <w:rFonts w:cstheme="minorHAnsi"/>
        </w:rPr>
        <w:t xml:space="preserve">portswear and </w:t>
      </w:r>
      <w:r w:rsidR="00152B41">
        <w:rPr>
          <w:rFonts w:cstheme="minorHAnsi"/>
        </w:rPr>
        <w:t>a</w:t>
      </w:r>
      <w:r w:rsidR="00274FDB">
        <w:rPr>
          <w:rFonts w:cstheme="minorHAnsi"/>
        </w:rPr>
        <w:t xml:space="preserve">pparel markets in a seminar hosted by Caldera (16:00 – 16:30, Tuesday 24 March). </w:t>
      </w:r>
      <w:r w:rsidR="009535A0">
        <w:rPr>
          <w:rFonts w:cstheme="minorHAnsi"/>
        </w:rPr>
        <w:t>The session will</w:t>
      </w:r>
      <w:r w:rsidR="00D701FA" w:rsidRPr="00D701FA">
        <w:rPr>
          <w:rFonts w:cstheme="minorHAnsi"/>
        </w:rPr>
        <w:t xml:space="preserve"> </w:t>
      </w:r>
      <w:r w:rsidR="009535A0">
        <w:rPr>
          <w:rFonts w:cstheme="minorHAnsi"/>
        </w:rPr>
        <w:t>provide an overview of</w:t>
      </w:r>
      <w:r w:rsidR="00D701FA" w:rsidRPr="00D701FA">
        <w:rPr>
          <w:rFonts w:cstheme="minorHAnsi"/>
        </w:rPr>
        <w:t xml:space="preserve"> the trends (mass customi</w:t>
      </w:r>
      <w:r w:rsidR="009535A0">
        <w:rPr>
          <w:rFonts w:cstheme="minorHAnsi"/>
        </w:rPr>
        <w:t>s</w:t>
      </w:r>
      <w:r w:rsidR="00D701FA" w:rsidRPr="00D701FA">
        <w:rPr>
          <w:rFonts w:cstheme="minorHAnsi"/>
        </w:rPr>
        <w:t>ation, e-commerce, automation</w:t>
      </w:r>
      <w:r w:rsidR="009535A0">
        <w:rPr>
          <w:rFonts w:cstheme="minorHAnsi"/>
        </w:rPr>
        <w:t>, etc.)</w:t>
      </w:r>
      <w:r w:rsidR="00D701FA" w:rsidRPr="00D701FA">
        <w:rPr>
          <w:rFonts w:cstheme="minorHAnsi"/>
        </w:rPr>
        <w:t xml:space="preserve"> and</w:t>
      </w:r>
      <w:r w:rsidR="009535A0">
        <w:rPr>
          <w:rFonts w:cstheme="minorHAnsi"/>
        </w:rPr>
        <w:t xml:space="preserve"> the</w:t>
      </w:r>
      <w:r w:rsidR="00D701FA" w:rsidRPr="00D701FA">
        <w:rPr>
          <w:rFonts w:cstheme="minorHAnsi"/>
        </w:rPr>
        <w:t xml:space="preserve"> technologies (inkjet, d</w:t>
      </w:r>
      <w:r w:rsidR="009535A0">
        <w:rPr>
          <w:rFonts w:cstheme="minorHAnsi"/>
        </w:rPr>
        <w:t>ye-sublimation, web applications</w:t>
      </w:r>
      <w:r w:rsidR="00D701FA" w:rsidRPr="00D701FA">
        <w:rPr>
          <w:rFonts w:cstheme="minorHAnsi"/>
        </w:rPr>
        <w:t>)</w:t>
      </w:r>
      <w:r w:rsidR="009535A0">
        <w:rPr>
          <w:rFonts w:cstheme="minorHAnsi"/>
        </w:rPr>
        <w:t xml:space="preserve"> that are currently</w:t>
      </w:r>
      <w:r w:rsidR="00D701FA" w:rsidRPr="00D701FA">
        <w:rPr>
          <w:rFonts w:cstheme="minorHAnsi"/>
        </w:rPr>
        <w:t xml:space="preserve"> </w:t>
      </w:r>
      <w:r w:rsidR="009535A0">
        <w:rPr>
          <w:rFonts w:cstheme="minorHAnsi"/>
        </w:rPr>
        <w:t>shaping</w:t>
      </w:r>
      <w:r w:rsidR="00D701FA" w:rsidRPr="00D701FA">
        <w:rPr>
          <w:rFonts w:cstheme="minorHAnsi"/>
        </w:rPr>
        <w:t xml:space="preserve"> </w:t>
      </w:r>
      <w:r w:rsidR="009535A0">
        <w:rPr>
          <w:rFonts w:cstheme="minorHAnsi"/>
        </w:rPr>
        <w:t>c</w:t>
      </w:r>
      <w:r w:rsidR="00D701FA" w:rsidRPr="00D701FA">
        <w:rPr>
          <w:rFonts w:cstheme="minorHAnsi"/>
        </w:rPr>
        <w:t xml:space="preserve">ustom </w:t>
      </w:r>
      <w:r w:rsidR="009535A0">
        <w:rPr>
          <w:rFonts w:cstheme="minorHAnsi"/>
        </w:rPr>
        <w:t>s</w:t>
      </w:r>
      <w:r w:rsidR="00D701FA" w:rsidRPr="00D701FA">
        <w:rPr>
          <w:rFonts w:cstheme="minorHAnsi"/>
        </w:rPr>
        <w:t>portswear.</w:t>
      </w:r>
    </w:p>
    <w:p w14:paraId="22E7CC02" w14:textId="77777777" w:rsidR="009535A0" w:rsidRDefault="009535A0" w:rsidP="00D701FA">
      <w:pPr>
        <w:tabs>
          <w:tab w:val="left" w:pos="1890"/>
          <w:tab w:val="center" w:pos="4680"/>
        </w:tabs>
        <w:spacing w:after="0" w:line="360" w:lineRule="auto"/>
        <w:jc w:val="both"/>
        <w:rPr>
          <w:rFonts w:cstheme="minorHAnsi"/>
        </w:rPr>
      </w:pPr>
    </w:p>
    <w:p w14:paraId="697B60A5" w14:textId="584FBB1D" w:rsidR="009535A0" w:rsidRPr="00311E5F" w:rsidRDefault="00311E5F" w:rsidP="00D701FA">
      <w:pPr>
        <w:tabs>
          <w:tab w:val="left" w:pos="1890"/>
          <w:tab w:val="center" w:pos="4680"/>
        </w:tabs>
        <w:spacing w:after="0" w:line="360" w:lineRule="auto"/>
        <w:jc w:val="both"/>
        <w:rPr>
          <w:rFonts w:cstheme="minorHAnsi"/>
          <w:b/>
        </w:rPr>
      </w:pPr>
      <w:r w:rsidRPr="00311E5F">
        <w:rPr>
          <w:rFonts w:cstheme="minorHAnsi"/>
          <w:b/>
        </w:rPr>
        <w:t>Sustainability</w:t>
      </w:r>
    </w:p>
    <w:p w14:paraId="6ABFBA01" w14:textId="77777777" w:rsidR="00311E5F" w:rsidRDefault="00311E5F" w:rsidP="00D701FA">
      <w:pPr>
        <w:tabs>
          <w:tab w:val="left" w:pos="1890"/>
          <w:tab w:val="center" w:pos="4680"/>
        </w:tabs>
        <w:spacing w:after="0" w:line="360" w:lineRule="auto"/>
        <w:jc w:val="both"/>
        <w:rPr>
          <w:rFonts w:cstheme="minorHAnsi"/>
        </w:rPr>
      </w:pPr>
    </w:p>
    <w:p w14:paraId="28DB9FA4" w14:textId="254E61C9" w:rsidR="00D15B1B" w:rsidRDefault="00D15B1B" w:rsidP="00D701FA">
      <w:pPr>
        <w:tabs>
          <w:tab w:val="left" w:pos="1890"/>
          <w:tab w:val="center" w:pos="4680"/>
        </w:tabs>
        <w:spacing w:after="0" w:line="360" w:lineRule="auto"/>
        <w:jc w:val="both"/>
        <w:rPr>
          <w:rFonts w:cstheme="minorHAnsi"/>
        </w:rPr>
      </w:pPr>
      <w:r>
        <w:rPr>
          <w:rFonts w:cstheme="minorHAnsi"/>
        </w:rPr>
        <w:t xml:space="preserve">With environmental responsibility becoming a key talking point across multiple industries in recent years, the Sportswear Pro Forum’s dedicated round table session (12:00 – 13:00, Wednesday 25 March) will </w:t>
      </w:r>
      <w:r w:rsidR="009C7F02">
        <w:rPr>
          <w:rFonts w:cstheme="minorHAnsi"/>
        </w:rPr>
        <w:t xml:space="preserve">explore </w:t>
      </w:r>
      <w:r w:rsidR="002833D5">
        <w:rPr>
          <w:rFonts w:cstheme="minorHAnsi"/>
        </w:rPr>
        <w:t xml:space="preserve">the </w:t>
      </w:r>
      <w:r w:rsidR="009C7F02">
        <w:rPr>
          <w:rFonts w:cstheme="minorHAnsi"/>
        </w:rPr>
        <w:t>sportswear</w:t>
      </w:r>
      <w:r w:rsidR="002833D5">
        <w:rPr>
          <w:rFonts w:cstheme="minorHAnsi"/>
        </w:rPr>
        <w:t xml:space="preserve"> industry</w:t>
      </w:r>
      <w:r w:rsidR="001A4250">
        <w:rPr>
          <w:rFonts w:cstheme="minorHAnsi"/>
        </w:rPr>
        <w:t>’s</w:t>
      </w:r>
      <w:r w:rsidR="009C7F02">
        <w:rPr>
          <w:rFonts w:cstheme="minorHAnsi"/>
        </w:rPr>
        <w:t xml:space="preserve"> ambitions</w:t>
      </w:r>
      <w:r w:rsidR="001A4250">
        <w:rPr>
          <w:rFonts w:cstheme="minorHAnsi"/>
        </w:rPr>
        <w:t xml:space="preserve"> for sustainability</w:t>
      </w:r>
      <w:r w:rsidR="009C7F02">
        <w:rPr>
          <w:rFonts w:cstheme="minorHAnsi"/>
        </w:rPr>
        <w:t xml:space="preserve"> and what businesses can do to reach them. A selection of panellists featuring Sensient, Berger Textiles and Ashara Lifestyle will </w:t>
      </w:r>
      <w:r w:rsidR="00C30ED4">
        <w:rPr>
          <w:rFonts w:cstheme="minorHAnsi"/>
        </w:rPr>
        <w:t>take a look at the inks and fabrics being employed in the industry, the impact they</w:t>
      </w:r>
      <w:r w:rsidR="00664450">
        <w:rPr>
          <w:rFonts w:cstheme="minorHAnsi"/>
        </w:rPr>
        <w:t xml:space="preserve"> are having on the environment and whether alternative solutions can be adopted.</w:t>
      </w:r>
    </w:p>
    <w:p w14:paraId="20A8EEA0" w14:textId="77777777" w:rsidR="00311E5F" w:rsidRDefault="00311E5F" w:rsidP="00D701FA">
      <w:pPr>
        <w:tabs>
          <w:tab w:val="left" w:pos="1890"/>
          <w:tab w:val="center" w:pos="4680"/>
        </w:tabs>
        <w:spacing w:after="0" w:line="360" w:lineRule="auto"/>
        <w:jc w:val="both"/>
        <w:rPr>
          <w:rFonts w:cstheme="minorHAnsi"/>
        </w:rPr>
      </w:pPr>
    </w:p>
    <w:p w14:paraId="6AA371CE" w14:textId="377A40AC" w:rsidR="003B5CE4" w:rsidRDefault="003B5CE4" w:rsidP="003B5CE4">
      <w:pPr>
        <w:tabs>
          <w:tab w:val="left" w:pos="1890"/>
          <w:tab w:val="center" w:pos="4680"/>
        </w:tabs>
        <w:spacing w:after="0" w:line="360" w:lineRule="auto"/>
        <w:jc w:val="both"/>
        <w:rPr>
          <w:rFonts w:cstheme="minorHAnsi"/>
        </w:rPr>
      </w:pPr>
      <w:r>
        <w:rPr>
          <w:rFonts w:cstheme="minorHAnsi"/>
        </w:rPr>
        <w:t>Also tying in with the sustainability theme will be a seminar titled ‘</w:t>
      </w:r>
      <w:r w:rsidRPr="003B5CE4">
        <w:rPr>
          <w:rFonts w:cstheme="minorHAnsi"/>
        </w:rPr>
        <w:t>The Dos and Don’ts of DTG Printing on Sportswear</w:t>
      </w:r>
      <w:r w:rsidR="002833D5">
        <w:rPr>
          <w:rFonts w:cstheme="minorHAnsi"/>
        </w:rPr>
        <w:t>’ (</w:t>
      </w:r>
      <w:r w:rsidR="002833D5" w:rsidRPr="002833D5">
        <w:rPr>
          <w:rFonts w:cstheme="minorHAnsi"/>
        </w:rPr>
        <w:t xml:space="preserve">16:00 – 16:30, </w:t>
      </w:r>
      <w:r w:rsidR="002833D5">
        <w:rPr>
          <w:rFonts w:cstheme="minorHAnsi"/>
        </w:rPr>
        <w:t>Wednesday</w:t>
      </w:r>
      <w:r w:rsidR="002833D5" w:rsidRPr="002833D5">
        <w:rPr>
          <w:rFonts w:cstheme="minorHAnsi"/>
        </w:rPr>
        <w:t xml:space="preserve"> 2</w:t>
      </w:r>
      <w:r w:rsidR="002833D5">
        <w:rPr>
          <w:rFonts w:cstheme="minorHAnsi"/>
        </w:rPr>
        <w:t>5</w:t>
      </w:r>
      <w:r w:rsidR="002833D5" w:rsidRPr="002833D5">
        <w:rPr>
          <w:rFonts w:cstheme="minorHAnsi"/>
        </w:rPr>
        <w:t xml:space="preserve"> March</w:t>
      </w:r>
      <w:r w:rsidR="002833D5">
        <w:rPr>
          <w:rFonts w:cstheme="minorHAnsi"/>
        </w:rPr>
        <w:t xml:space="preserve">). With a focus on the capabilities of Direct-to-Garment printing, the session will give an overview of DTG’s </w:t>
      </w:r>
      <w:r w:rsidR="008C5D78">
        <w:rPr>
          <w:rFonts w:cstheme="minorHAnsi"/>
        </w:rPr>
        <w:t>sustainability</w:t>
      </w:r>
      <w:r w:rsidR="002833D5">
        <w:rPr>
          <w:rFonts w:cstheme="minorHAnsi"/>
        </w:rPr>
        <w:t xml:space="preserve"> credentials, such as its ability to reduce</w:t>
      </w:r>
      <w:r w:rsidR="002833D5" w:rsidRPr="003B5CE4">
        <w:rPr>
          <w:rFonts w:cstheme="minorHAnsi"/>
        </w:rPr>
        <w:t xml:space="preserve"> </w:t>
      </w:r>
      <w:r w:rsidR="002833D5">
        <w:rPr>
          <w:rFonts w:cstheme="minorHAnsi"/>
        </w:rPr>
        <w:t>textile printing’s</w:t>
      </w:r>
      <w:r w:rsidR="002833D5" w:rsidRPr="003B5CE4">
        <w:rPr>
          <w:rFonts w:cstheme="minorHAnsi"/>
        </w:rPr>
        <w:t xml:space="preserve"> environmental footprint</w:t>
      </w:r>
      <w:r w:rsidR="002833D5">
        <w:rPr>
          <w:rFonts w:cstheme="minorHAnsi"/>
        </w:rPr>
        <w:t xml:space="preserve">, as well as its ability to print on a wide range of fabrics, including </w:t>
      </w:r>
      <w:r w:rsidRPr="003B5CE4">
        <w:rPr>
          <w:rFonts w:cstheme="minorHAnsi"/>
        </w:rPr>
        <w:t>polyester and</w:t>
      </w:r>
      <w:r w:rsidR="002833D5">
        <w:rPr>
          <w:rFonts w:cstheme="minorHAnsi"/>
        </w:rPr>
        <w:t xml:space="preserve"> other</w:t>
      </w:r>
      <w:r w:rsidRPr="003B5CE4">
        <w:rPr>
          <w:rFonts w:cstheme="minorHAnsi"/>
        </w:rPr>
        <w:t xml:space="preserve"> blend</w:t>
      </w:r>
      <w:r w:rsidR="002833D5">
        <w:rPr>
          <w:rFonts w:cstheme="minorHAnsi"/>
        </w:rPr>
        <w:t>s.</w:t>
      </w:r>
    </w:p>
    <w:p w14:paraId="0DB53037" w14:textId="77777777" w:rsidR="002833D5" w:rsidRPr="003B5CE4" w:rsidRDefault="002833D5" w:rsidP="003B5CE4">
      <w:pPr>
        <w:tabs>
          <w:tab w:val="left" w:pos="1890"/>
          <w:tab w:val="center" w:pos="4680"/>
        </w:tabs>
        <w:spacing w:after="0" w:line="360" w:lineRule="auto"/>
        <w:jc w:val="both"/>
        <w:rPr>
          <w:rFonts w:cstheme="minorHAnsi"/>
        </w:rPr>
      </w:pPr>
    </w:p>
    <w:p w14:paraId="7AF6603E" w14:textId="0E50836B" w:rsidR="00172A34" w:rsidRPr="00B035D3" w:rsidRDefault="00B035D3" w:rsidP="00172A34">
      <w:pPr>
        <w:tabs>
          <w:tab w:val="left" w:pos="1890"/>
          <w:tab w:val="center" w:pos="4680"/>
        </w:tabs>
        <w:spacing w:after="0" w:line="360" w:lineRule="auto"/>
        <w:jc w:val="both"/>
        <w:rPr>
          <w:rFonts w:cstheme="minorHAnsi"/>
          <w:b/>
        </w:rPr>
      </w:pPr>
      <w:r w:rsidRPr="00B035D3">
        <w:rPr>
          <w:rFonts w:cstheme="minorHAnsi"/>
          <w:b/>
        </w:rPr>
        <w:t>Digital Innovation</w:t>
      </w:r>
    </w:p>
    <w:p w14:paraId="2CE2A7EA" w14:textId="77777777" w:rsidR="00B035D3" w:rsidRDefault="00B035D3" w:rsidP="00172A34">
      <w:pPr>
        <w:tabs>
          <w:tab w:val="left" w:pos="1890"/>
          <w:tab w:val="center" w:pos="4680"/>
        </w:tabs>
        <w:spacing w:after="0" w:line="360" w:lineRule="auto"/>
        <w:jc w:val="both"/>
        <w:rPr>
          <w:rFonts w:cstheme="minorHAnsi"/>
        </w:rPr>
      </w:pPr>
    </w:p>
    <w:p w14:paraId="74FBCC28" w14:textId="09056177" w:rsidR="00B035D3" w:rsidRPr="00B035D3" w:rsidRDefault="00E857FF" w:rsidP="00B035D3">
      <w:pPr>
        <w:tabs>
          <w:tab w:val="left" w:pos="1890"/>
          <w:tab w:val="center" w:pos="4680"/>
        </w:tabs>
        <w:spacing w:after="0" w:line="360" w:lineRule="auto"/>
        <w:jc w:val="both"/>
        <w:rPr>
          <w:rFonts w:cstheme="minorHAnsi"/>
        </w:rPr>
      </w:pPr>
      <w:r>
        <w:rPr>
          <w:rFonts w:cstheme="minorHAnsi"/>
        </w:rPr>
        <w:t>The third day of the</w:t>
      </w:r>
      <w:r w:rsidR="00D3262F">
        <w:rPr>
          <w:rFonts w:cstheme="minorHAnsi"/>
        </w:rPr>
        <w:t xml:space="preserve"> event will be dedicated to digital innovation and i</w:t>
      </w:r>
      <w:r w:rsidR="000412C8">
        <w:rPr>
          <w:rFonts w:cstheme="minorHAnsi"/>
        </w:rPr>
        <w:t xml:space="preserve">ts transformative effect on sportswear production. </w:t>
      </w:r>
      <w:r w:rsidR="00F949EF">
        <w:rPr>
          <w:rFonts w:cstheme="minorHAnsi"/>
        </w:rPr>
        <w:t xml:space="preserve">Alvanon and Under Armour will be teaming up to highlight the </w:t>
      </w:r>
      <w:r w:rsidR="00F949EF" w:rsidRPr="00F949EF">
        <w:rPr>
          <w:rFonts w:cstheme="minorHAnsi"/>
        </w:rPr>
        <w:t>advantages of standardi</w:t>
      </w:r>
      <w:r w:rsidR="00F949EF">
        <w:rPr>
          <w:rFonts w:cstheme="minorHAnsi"/>
        </w:rPr>
        <w:t>s</w:t>
      </w:r>
      <w:r w:rsidR="00F949EF" w:rsidRPr="00F949EF">
        <w:rPr>
          <w:rFonts w:cstheme="minorHAnsi"/>
        </w:rPr>
        <w:t>ing fit</w:t>
      </w:r>
      <w:r w:rsidR="00F949EF">
        <w:rPr>
          <w:rFonts w:cstheme="minorHAnsi"/>
        </w:rPr>
        <w:t>s</w:t>
      </w:r>
      <w:r w:rsidR="00F949EF" w:rsidRPr="00F949EF">
        <w:rPr>
          <w:rFonts w:cstheme="minorHAnsi"/>
        </w:rPr>
        <w:t xml:space="preserve"> across brands </w:t>
      </w:r>
      <w:r w:rsidR="0076635F">
        <w:rPr>
          <w:rFonts w:cstheme="minorHAnsi"/>
        </w:rPr>
        <w:t xml:space="preserve">by </w:t>
      </w:r>
      <w:r w:rsidR="00F949EF" w:rsidRPr="00F949EF">
        <w:rPr>
          <w:rFonts w:cstheme="minorHAnsi"/>
        </w:rPr>
        <w:t>using 3D</w:t>
      </w:r>
      <w:r w:rsidR="00F949EF">
        <w:rPr>
          <w:rFonts w:cstheme="minorHAnsi"/>
        </w:rPr>
        <w:t xml:space="preserve"> digital </w:t>
      </w:r>
      <w:r w:rsidR="00245590">
        <w:rPr>
          <w:rFonts w:cstheme="minorHAnsi"/>
        </w:rPr>
        <w:t>avatars</w:t>
      </w:r>
      <w:r w:rsidR="0076635F">
        <w:rPr>
          <w:rFonts w:cstheme="minorHAnsi"/>
        </w:rPr>
        <w:t>,</w:t>
      </w:r>
      <w:r w:rsidR="00F949EF">
        <w:rPr>
          <w:rFonts w:cstheme="minorHAnsi"/>
        </w:rPr>
        <w:t xml:space="preserve"> in a seminar titled ‘Rewriting the Rules of 3D’ (11:30 – 12:00, Thursday 26 March). </w:t>
      </w:r>
      <w:r w:rsidR="00245590">
        <w:rPr>
          <w:rFonts w:cstheme="minorHAnsi"/>
        </w:rPr>
        <w:t>The session will illustrate how digitis</w:t>
      </w:r>
      <w:r w:rsidR="00B035D3" w:rsidRPr="00B035D3">
        <w:rPr>
          <w:rFonts w:cstheme="minorHAnsi"/>
        </w:rPr>
        <w:t>ing the sizing process</w:t>
      </w:r>
      <w:r w:rsidR="00245590">
        <w:rPr>
          <w:rFonts w:cstheme="minorHAnsi"/>
        </w:rPr>
        <w:t xml:space="preserve"> is able to</w:t>
      </w:r>
      <w:r w:rsidR="00B035D3" w:rsidRPr="00B035D3">
        <w:rPr>
          <w:rFonts w:cstheme="minorHAnsi"/>
        </w:rPr>
        <w:t xml:space="preserve"> </w:t>
      </w:r>
      <w:r w:rsidR="00245590">
        <w:rPr>
          <w:rFonts w:cstheme="minorHAnsi"/>
        </w:rPr>
        <w:t>save time, increase</w:t>
      </w:r>
      <w:r w:rsidR="00B035D3" w:rsidRPr="00B035D3">
        <w:rPr>
          <w:rFonts w:cstheme="minorHAnsi"/>
        </w:rPr>
        <w:t xml:space="preserve"> accuracy and significantly reduce</w:t>
      </w:r>
      <w:r w:rsidR="00245590">
        <w:rPr>
          <w:rFonts w:cstheme="minorHAnsi"/>
        </w:rPr>
        <w:t xml:space="preserve"> waste, </w:t>
      </w:r>
      <w:r w:rsidR="00B035D3" w:rsidRPr="00B035D3">
        <w:rPr>
          <w:rFonts w:cstheme="minorHAnsi"/>
        </w:rPr>
        <w:t xml:space="preserve">all </w:t>
      </w:r>
      <w:r w:rsidR="00245590">
        <w:rPr>
          <w:rFonts w:cstheme="minorHAnsi"/>
        </w:rPr>
        <w:t xml:space="preserve">of which are </w:t>
      </w:r>
      <w:r w:rsidR="00B035D3" w:rsidRPr="00B035D3">
        <w:rPr>
          <w:rFonts w:cstheme="minorHAnsi"/>
        </w:rPr>
        <w:t>necessary improvements for today’s sustainable supply chain</w:t>
      </w:r>
      <w:r w:rsidR="00245590">
        <w:rPr>
          <w:rFonts w:cstheme="minorHAnsi"/>
        </w:rPr>
        <w:t>.</w:t>
      </w:r>
    </w:p>
    <w:p w14:paraId="0B397009" w14:textId="77777777" w:rsidR="00B035D3" w:rsidRDefault="00B035D3" w:rsidP="00172A34">
      <w:pPr>
        <w:tabs>
          <w:tab w:val="left" w:pos="1890"/>
          <w:tab w:val="center" w:pos="4680"/>
        </w:tabs>
        <w:spacing w:after="0" w:line="360" w:lineRule="auto"/>
        <w:jc w:val="both"/>
        <w:rPr>
          <w:rFonts w:cstheme="minorHAnsi"/>
        </w:rPr>
      </w:pPr>
    </w:p>
    <w:p w14:paraId="64BFB576" w14:textId="08F92D7E" w:rsidR="00024FD7" w:rsidRDefault="0076635F" w:rsidP="00E81E53">
      <w:pPr>
        <w:tabs>
          <w:tab w:val="left" w:pos="1890"/>
          <w:tab w:val="center" w:pos="4680"/>
        </w:tabs>
        <w:spacing w:after="0" w:line="360" w:lineRule="auto"/>
        <w:jc w:val="both"/>
        <w:rPr>
          <w:rFonts w:cstheme="minorHAnsi"/>
        </w:rPr>
      </w:pPr>
      <w:r>
        <w:rPr>
          <w:rFonts w:cstheme="minorHAnsi"/>
        </w:rPr>
        <w:t xml:space="preserve">The </w:t>
      </w:r>
      <w:r w:rsidR="00E81E53" w:rsidRPr="00E81E53">
        <w:rPr>
          <w:rFonts w:cstheme="minorHAnsi"/>
        </w:rPr>
        <w:t>Fashion and Design Masterclass for Sportswear Apparel</w:t>
      </w:r>
      <w:r>
        <w:rPr>
          <w:rFonts w:cstheme="minorHAnsi"/>
        </w:rPr>
        <w:t xml:space="preserve"> (16:00 – 16:30, Thursday 26 March) </w:t>
      </w:r>
      <w:r w:rsidR="00024FD7">
        <w:rPr>
          <w:rFonts w:cstheme="minorHAnsi"/>
        </w:rPr>
        <w:t xml:space="preserve">will instead be a </w:t>
      </w:r>
      <w:r w:rsidR="00024FD7" w:rsidRPr="00E81E53">
        <w:rPr>
          <w:rFonts w:cstheme="minorHAnsi"/>
        </w:rPr>
        <w:t>hands-on interactive session</w:t>
      </w:r>
      <w:r w:rsidR="00024FD7">
        <w:rPr>
          <w:rFonts w:cstheme="minorHAnsi"/>
        </w:rPr>
        <w:t xml:space="preserve"> on how AI-</w:t>
      </w:r>
      <w:r w:rsidR="00024FD7" w:rsidRPr="00E81E53">
        <w:rPr>
          <w:rFonts w:cstheme="minorHAnsi"/>
        </w:rPr>
        <w:t xml:space="preserve">powered design tools empower </w:t>
      </w:r>
      <w:r w:rsidR="00024FD7">
        <w:rPr>
          <w:rFonts w:cstheme="minorHAnsi"/>
        </w:rPr>
        <w:t>users</w:t>
      </w:r>
      <w:r w:rsidR="00024FD7" w:rsidRPr="00E81E53">
        <w:rPr>
          <w:rFonts w:cstheme="minorHAnsi"/>
        </w:rPr>
        <w:t xml:space="preserve"> to</w:t>
      </w:r>
      <w:r w:rsidR="00024FD7">
        <w:rPr>
          <w:rFonts w:cstheme="minorHAnsi"/>
        </w:rPr>
        <w:t xml:space="preserve"> get the very best results from</w:t>
      </w:r>
      <w:r w:rsidR="00024FD7" w:rsidRPr="00E81E53">
        <w:rPr>
          <w:rFonts w:cstheme="minorHAnsi"/>
        </w:rPr>
        <w:t xml:space="preserve"> artwork and designs before </w:t>
      </w:r>
      <w:r w:rsidR="00024FD7">
        <w:rPr>
          <w:rFonts w:cstheme="minorHAnsi"/>
        </w:rPr>
        <w:t>submitting them</w:t>
      </w:r>
      <w:r w:rsidR="00024FD7" w:rsidRPr="00E81E53">
        <w:rPr>
          <w:rFonts w:cstheme="minorHAnsi"/>
        </w:rPr>
        <w:t xml:space="preserve"> </w:t>
      </w:r>
      <w:r w:rsidR="00024FD7">
        <w:rPr>
          <w:rFonts w:cstheme="minorHAnsi"/>
        </w:rPr>
        <w:t xml:space="preserve">to be printed directly onto </w:t>
      </w:r>
      <w:r w:rsidR="00024FD7">
        <w:rPr>
          <w:rFonts w:cstheme="minorHAnsi"/>
        </w:rPr>
        <w:lastRenderedPageBreak/>
        <w:t xml:space="preserve">garments. Hosted by </w:t>
      </w:r>
      <w:r w:rsidR="00024FD7" w:rsidRPr="00024FD7">
        <w:rPr>
          <w:rFonts w:cstheme="minorHAnsi"/>
        </w:rPr>
        <w:t>Morning Star Design</w:t>
      </w:r>
      <w:r w:rsidR="00024FD7">
        <w:rPr>
          <w:rFonts w:cstheme="minorHAnsi"/>
        </w:rPr>
        <w:t>,</w:t>
      </w:r>
      <w:r w:rsidR="00024FD7" w:rsidRPr="00024FD7">
        <w:rPr>
          <w:rFonts w:cstheme="minorHAnsi"/>
        </w:rPr>
        <w:t xml:space="preserve"> </w:t>
      </w:r>
      <w:r w:rsidR="00024FD7">
        <w:rPr>
          <w:rFonts w:cstheme="minorHAnsi"/>
        </w:rPr>
        <w:t>t</w:t>
      </w:r>
      <w:r w:rsidR="00E81E53" w:rsidRPr="00E81E53">
        <w:rPr>
          <w:rFonts w:cstheme="minorHAnsi"/>
        </w:rPr>
        <w:t>he Masterclass will also provide tips and tricks</w:t>
      </w:r>
      <w:r w:rsidR="00024FD7">
        <w:rPr>
          <w:rFonts w:cstheme="minorHAnsi"/>
        </w:rPr>
        <w:t xml:space="preserve"> on how</w:t>
      </w:r>
      <w:r w:rsidR="00E81E53" w:rsidRPr="00E81E53">
        <w:rPr>
          <w:rFonts w:cstheme="minorHAnsi"/>
        </w:rPr>
        <w:t xml:space="preserve"> to apply </w:t>
      </w:r>
      <w:r w:rsidR="00024FD7">
        <w:rPr>
          <w:rFonts w:cstheme="minorHAnsi"/>
        </w:rPr>
        <w:t>designs</w:t>
      </w:r>
      <w:r w:rsidR="00E81E53" w:rsidRPr="00E81E53">
        <w:rPr>
          <w:rFonts w:cstheme="minorHAnsi"/>
        </w:rPr>
        <w:t xml:space="preserve"> for screen printing, embroidery </w:t>
      </w:r>
      <w:r w:rsidR="008C5D78">
        <w:rPr>
          <w:rFonts w:cstheme="minorHAnsi"/>
        </w:rPr>
        <w:t>and</w:t>
      </w:r>
      <w:r w:rsidR="00E81E53" w:rsidRPr="00E81E53">
        <w:rPr>
          <w:rFonts w:cstheme="minorHAnsi"/>
        </w:rPr>
        <w:t xml:space="preserve"> transfer printing</w:t>
      </w:r>
      <w:r w:rsidR="00024FD7">
        <w:rPr>
          <w:rFonts w:cstheme="minorHAnsi"/>
        </w:rPr>
        <w:t>.</w:t>
      </w:r>
    </w:p>
    <w:p w14:paraId="2DC5FD35" w14:textId="77777777" w:rsidR="00024FD7" w:rsidRDefault="00024FD7" w:rsidP="00E81E53">
      <w:pPr>
        <w:tabs>
          <w:tab w:val="left" w:pos="1890"/>
          <w:tab w:val="center" w:pos="4680"/>
        </w:tabs>
        <w:spacing w:after="0" w:line="360" w:lineRule="auto"/>
        <w:jc w:val="both"/>
        <w:rPr>
          <w:rFonts w:cstheme="minorHAnsi"/>
        </w:rPr>
      </w:pPr>
    </w:p>
    <w:p w14:paraId="1F8FB5AB" w14:textId="77777777" w:rsidR="00024FD7" w:rsidRDefault="00024FD7" w:rsidP="00E81E53">
      <w:pPr>
        <w:tabs>
          <w:tab w:val="left" w:pos="1890"/>
          <w:tab w:val="center" w:pos="4680"/>
        </w:tabs>
        <w:spacing w:after="0" w:line="360" w:lineRule="auto"/>
        <w:jc w:val="both"/>
        <w:rPr>
          <w:rFonts w:cstheme="minorHAnsi"/>
        </w:rPr>
      </w:pPr>
    </w:p>
    <w:p w14:paraId="6AAF5D8A" w14:textId="5B86CA23" w:rsidR="00024FD7" w:rsidRDefault="00024FD7" w:rsidP="00024FD7">
      <w:pPr>
        <w:tabs>
          <w:tab w:val="left" w:pos="1890"/>
          <w:tab w:val="center" w:pos="4680"/>
        </w:tabs>
        <w:spacing w:after="0" w:line="360" w:lineRule="auto"/>
        <w:jc w:val="both"/>
        <w:rPr>
          <w:rFonts w:cstheme="minorHAnsi"/>
        </w:rPr>
      </w:pPr>
      <w:r>
        <w:rPr>
          <w:rFonts w:cstheme="minorHAnsi"/>
        </w:rPr>
        <w:t xml:space="preserve"> </w:t>
      </w:r>
      <w:r>
        <w:rPr>
          <w:rFonts w:cstheme="minorHAnsi"/>
          <w:b/>
        </w:rPr>
        <w:t>On-demand Production</w:t>
      </w:r>
    </w:p>
    <w:p w14:paraId="5D0591B5" w14:textId="77777777" w:rsidR="00024FD7" w:rsidRDefault="00024FD7" w:rsidP="00024FD7">
      <w:pPr>
        <w:tabs>
          <w:tab w:val="left" w:pos="1890"/>
          <w:tab w:val="center" w:pos="4680"/>
        </w:tabs>
        <w:spacing w:after="0" w:line="360" w:lineRule="auto"/>
        <w:jc w:val="both"/>
        <w:rPr>
          <w:rFonts w:cstheme="minorHAnsi"/>
        </w:rPr>
      </w:pPr>
    </w:p>
    <w:p w14:paraId="063CC08C" w14:textId="5457201D" w:rsidR="00C14B20" w:rsidRDefault="002E7367" w:rsidP="00024FD7">
      <w:pPr>
        <w:tabs>
          <w:tab w:val="left" w:pos="1890"/>
          <w:tab w:val="center" w:pos="4680"/>
        </w:tabs>
        <w:spacing w:after="0" w:line="360" w:lineRule="auto"/>
        <w:jc w:val="both"/>
        <w:rPr>
          <w:rFonts w:cstheme="minorHAnsi"/>
        </w:rPr>
      </w:pPr>
      <w:r>
        <w:rPr>
          <w:rFonts w:cstheme="minorHAnsi"/>
        </w:rPr>
        <w:t xml:space="preserve">With more </w:t>
      </w:r>
      <w:r w:rsidRPr="002E7367">
        <w:rPr>
          <w:rFonts w:cstheme="minorHAnsi"/>
        </w:rPr>
        <w:t>customers expect</w:t>
      </w:r>
      <w:r>
        <w:rPr>
          <w:rFonts w:cstheme="minorHAnsi"/>
        </w:rPr>
        <w:t>ing</w:t>
      </w:r>
      <w:r w:rsidRPr="002E7367">
        <w:rPr>
          <w:rFonts w:cstheme="minorHAnsi"/>
        </w:rPr>
        <w:t xml:space="preserve"> their items to be personalised and delivered within 24-hour timeframes, more businesses </w:t>
      </w:r>
      <w:r>
        <w:rPr>
          <w:rFonts w:cstheme="minorHAnsi"/>
        </w:rPr>
        <w:t>are</w:t>
      </w:r>
      <w:r w:rsidRPr="002E7367">
        <w:rPr>
          <w:rFonts w:cstheme="minorHAnsi"/>
        </w:rPr>
        <w:t xml:space="preserve"> offer</w:t>
      </w:r>
      <w:r>
        <w:rPr>
          <w:rFonts w:cstheme="minorHAnsi"/>
        </w:rPr>
        <w:t>ing</w:t>
      </w:r>
      <w:r w:rsidRPr="002E7367">
        <w:rPr>
          <w:rFonts w:cstheme="minorHAnsi"/>
        </w:rPr>
        <w:t xml:space="preserve"> on-demand production and mass customisation as part of their services.</w:t>
      </w:r>
      <w:r>
        <w:rPr>
          <w:rFonts w:cstheme="minorHAnsi"/>
        </w:rPr>
        <w:t xml:space="preserve"> The conference on smart manufacturing (11:30 – 12:00, Friday 27 March) will explore the numerous ways in which sportswear production can be streamlined and made more efficient. Production automation, traceability and mass customisation are just a few of the topics to be covered in the session hosted by Sportswear of Tomorrow.</w:t>
      </w:r>
    </w:p>
    <w:p w14:paraId="41A2A316" w14:textId="77777777" w:rsidR="00C14B20" w:rsidRDefault="00C14B20" w:rsidP="00024FD7">
      <w:pPr>
        <w:tabs>
          <w:tab w:val="left" w:pos="1890"/>
          <w:tab w:val="center" w:pos="4680"/>
        </w:tabs>
        <w:spacing w:after="0" w:line="360" w:lineRule="auto"/>
        <w:jc w:val="both"/>
        <w:rPr>
          <w:rFonts w:cstheme="minorHAnsi"/>
        </w:rPr>
      </w:pPr>
    </w:p>
    <w:p w14:paraId="6FC3D44D" w14:textId="493F3CA7" w:rsidR="002E7367" w:rsidRDefault="002E7367" w:rsidP="002E7367">
      <w:pPr>
        <w:tabs>
          <w:tab w:val="left" w:pos="1890"/>
          <w:tab w:val="center" w:pos="4680"/>
        </w:tabs>
        <w:spacing w:after="0" w:line="360" w:lineRule="auto"/>
        <w:jc w:val="both"/>
        <w:rPr>
          <w:rFonts w:cstheme="minorHAnsi"/>
        </w:rPr>
      </w:pPr>
      <w:r>
        <w:rPr>
          <w:rFonts w:cstheme="minorHAnsi"/>
        </w:rPr>
        <w:t>One of the final sessions of the Sportswear Pro Forum will be a panel discussion dedicated to on-demand production</w:t>
      </w:r>
      <w:r w:rsidR="00D40AC2">
        <w:rPr>
          <w:rFonts w:cstheme="minorHAnsi"/>
        </w:rPr>
        <w:t xml:space="preserve"> (12:00 – 13:00, Friday 27 March)</w:t>
      </w:r>
      <w:r>
        <w:rPr>
          <w:rFonts w:cstheme="minorHAnsi"/>
        </w:rPr>
        <w:t xml:space="preserve"> featuring </w:t>
      </w:r>
      <w:r w:rsidR="00D40AC2">
        <w:rPr>
          <w:rFonts w:cstheme="minorHAnsi"/>
        </w:rPr>
        <w:t xml:space="preserve">expert spokespeople from </w:t>
      </w:r>
      <w:r>
        <w:rPr>
          <w:rFonts w:cstheme="minorHAnsi"/>
        </w:rPr>
        <w:t xml:space="preserve">brands such as Kornit and Gemini CAD. </w:t>
      </w:r>
      <w:r w:rsidR="00D40AC2">
        <w:rPr>
          <w:rFonts w:cstheme="minorHAnsi"/>
        </w:rPr>
        <w:t xml:space="preserve">The participants will take a look at on-demand production as a trend that transcends industries, just as relevant to sportswear manufacturers as it is to print service providers, before discussing how it impacts the whole supply chain. </w:t>
      </w:r>
    </w:p>
    <w:p w14:paraId="58D72E82" w14:textId="77777777" w:rsidR="00172A34" w:rsidRPr="00172A34" w:rsidRDefault="00172A34" w:rsidP="00172A34">
      <w:pPr>
        <w:tabs>
          <w:tab w:val="left" w:pos="1890"/>
          <w:tab w:val="center" w:pos="4680"/>
        </w:tabs>
        <w:spacing w:after="0" w:line="360" w:lineRule="auto"/>
        <w:jc w:val="both"/>
        <w:rPr>
          <w:rFonts w:cstheme="minorHAnsi"/>
        </w:rPr>
      </w:pPr>
    </w:p>
    <w:p w14:paraId="25989168" w14:textId="62E36010" w:rsidR="00172A34" w:rsidRPr="00172A34" w:rsidRDefault="00172A34" w:rsidP="00172A34">
      <w:pPr>
        <w:tabs>
          <w:tab w:val="left" w:pos="1890"/>
          <w:tab w:val="center" w:pos="4680"/>
        </w:tabs>
        <w:spacing w:after="0" w:line="360" w:lineRule="auto"/>
        <w:jc w:val="both"/>
        <w:rPr>
          <w:rFonts w:cstheme="minorHAnsi"/>
        </w:rPr>
      </w:pPr>
      <w:r w:rsidRPr="00172A34">
        <w:rPr>
          <w:rFonts w:cstheme="minorHAnsi"/>
        </w:rPr>
        <w:t xml:space="preserve">The complete </w:t>
      </w:r>
      <w:r>
        <w:rPr>
          <w:rFonts w:cstheme="minorHAnsi"/>
        </w:rPr>
        <w:t>Sportswear Pro Forum</w:t>
      </w:r>
      <w:r w:rsidRPr="00172A34">
        <w:rPr>
          <w:rFonts w:cstheme="minorHAnsi"/>
        </w:rPr>
        <w:t xml:space="preserve"> programme can be found here: </w:t>
      </w:r>
      <w:hyperlink r:id="rId9" w:history="1">
        <w:r w:rsidR="003B024C" w:rsidRPr="00085677">
          <w:rPr>
            <w:rStyle w:val="Hyperlink"/>
            <w:rFonts w:cstheme="minorHAnsi"/>
          </w:rPr>
          <w:t>https://www.sportswearpro.com/sportswear-pro-forum2020</w:t>
        </w:r>
      </w:hyperlink>
      <w:r w:rsidR="003B024C">
        <w:rPr>
          <w:rFonts w:cstheme="minorHAnsi"/>
        </w:rPr>
        <w:t xml:space="preserve"> </w:t>
      </w:r>
    </w:p>
    <w:p w14:paraId="690F1307" w14:textId="77777777" w:rsidR="00172A34" w:rsidRPr="00172A34" w:rsidRDefault="00172A34" w:rsidP="00172A34">
      <w:pPr>
        <w:tabs>
          <w:tab w:val="left" w:pos="1890"/>
          <w:tab w:val="center" w:pos="4680"/>
        </w:tabs>
        <w:spacing w:after="0" w:line="360" w:lineRule="auto"/>
        <w:jc w:val="both"/>
        <w:rPr>
          <w:rFonts w:cstheme="minorHAnsi"/>
        </w:rPr>
      </w:pPr>
    </w:p>
    <w:p w14:paraId="6F30A2BF" w14:textId="2E5A7B84" w:rsidR="008872E4" w:rsidRDefault="00172A34" w:rsidP="00172A34">
      <w:pPr>
        <w:tabs>
          <w:tab w:val="left" w:pos="1890"/>
          <w:tab w:val="center" w:pos="4680"/>
        </w:tabs>
        <w:spacing w:after="0" w:line="360" w:lineRule="auto"/>
        <w:jc w:val="both"/>
        <w:rPr>
          <w:rFonts w:cstheme="minorHAnsi"/>
        </w:rPr>
      </w:pPr>
      <w:r w:rsidRPr="00172A34">
        <w:rPr>
          <w:rFonts w:cstheme="minorHAnsi"/>
        </w:rPr>
        <w:t xml:space="preserve">For more information on </w:t>
      </w:r>
      <w:r>
        <w:rPr>
          <w:rFonts w:cstheme="minorHAnsi"/>
        </w:rPr>
        <w:t>Sportswear Pro</w:t>
      </w:r>
      <w:r w:rsidRPr="00172A34">
        <w:rPr>
          <w:rFonts w:cstheme="minorHAnsi"/>
        </w:rPr>
        <w:t xml:space="preserve"> and to register to attend visit:</w:t>
      </w:r>
      <w:r w:rsidR="00D40AC2">
        <w:rPr>
          <w:rFonts w:cstheme="minorHAnsi"/>
        </w:rPr>
        <w:t xml:space="preserve"> </w:t>
      </w:r>
      <w:hyperlink r:id="rId10" w:history="1">
        <w:r w:rsidR="008C5D78" w:rsidRPr="00C66E76">
          <w:rPr>
            <w:rStyle w:val="Hyperlink"/>
            <w:rFonts w:cstheme="minorHAnsi"/>
          </w:rPr>
          <w:t>https://www.sportswearpro.com/</w:t>
        </w:r>
      </w:hyperlink>
      <w:r w:rsidR="003B024C">
        <w:rPr>
          <w:rStyle w:val="Hyperlink"/>
          <w:rFonts w:cstheme="minorHAnsi"/>
        </w:rPr>
        <w:t>.</w:t>
      </w:r>
      <w:r w:rsidR="008C5D78">
        <w:rPr>
          <w:rFonts w:cstheme="minorHAnsi"/>
        </w:rPr>
        <w:t xml:space="preserve"> </w:t>
      </w:r>
      <w:r w:rsidR="003B024C">
        <w:rPr>
          <w:rFonts w:cstheme="minorHAnsi"/>
        </w:rPr>
        <w:t>For free entry, use code</w:t>
      </w:r>
      <w:r w:rsidR="008C5D78">
        <w:rPr>
          <w:rFonts w:cstheme="minorHAnsi"/>
        </w:rPr>
        <w:t xml:space="preserve"> </w:t>
      </w:r>
      <w:r w:rsidR="003B024C" w:rsidRPr="003B024C">
        <w:rPr>
          <w:rFonts w:cstheme="minorHAnsi"/>
        </w:rPr>
        <w:t>SWPM206</w:t>
      </w:r>
      <w:r w:rsidR="003B024C">
        <w:rPr>
          <w:rFonts w:cstheme="minorHAnsi"/>
        </w:rPr>
        <w:t>.</w:t>
      </w:r>
    </w:p>
    <w:p w14:paraId="25B00A85" w14:textId="77777777" w:rsidR="008872E4" w:rsidRDefault="008872E4" w:rsidP="00C4644D">
      <w:pPr>
        <w:tabs>
          <w:tab w:val="left" w:pos="1890"/>
          <w:tab w:val="center" w:pos="4680"/>
        </w:tabs>
        <w:spacing w:after="0" w:line="360" w:lineRule="auto"/>
        <w:jc w:val="both"/>
        <w:rPr>
          <w:rFonts w:cstheme="minorHAnsi"/>
        </w:rPr>
      </w:pPr>
    </w:p>
    <w:p w14:paraId="72DA5427" w14:textId="77777777" w:rsidR="00A9218B" w:rsidRPr="00D72844" w:rsidRDefault="00A9218B" w:rsidP="00881068">
      <w:pPr>
        <w:spacing w:after="0" w:line="360" w:lineRule="auto"/>
        <w:jc w:val="center"/>
        <w:rPr>
          <w:rFonts w:cstheme="minorHAnsi"/>
          <w:b/>
        </w:rPr>
      </w:pPr>
      <w:r w:rsidRPr="00D72844">
        <w:rPr>
          <w:rFonts w:cstheme="minorHAnsi"/>
          <w:b/>
        </w:rPr>
        <w:t>ENDS</w:t>
      </w:r>
    </w:p>
    <w:p w14:paraId="7F27F54D" w14:textId="77777777" w:rsidR="00C125A6" w:rsidRDefault="00C125A6" w:rsidP="00881068">
      <w:pPr>
        <w:spacing w:after="0" w:line="360" w:lineRule="auto"/>
        <w:jc w:val="center"/>
        <w:rPr>
          <w:rFonts w:cstheme="minorHAnsi"/>
        </w:rPr>
      </w:pPr>
    </w:p>
    <w:p w14:paraId="27D8FE2D" w14:textId="77777777" w:rsidR="00097721" w:rsidRDefault="00097721" w:rsidP="00097721">
      <w:pPr>
        <w:spacing w:after="0" w:line="240" w:lineRule="auto"/>
        <w:jc w:val="both"/>
        <w:rPr>
          <w:rFonts w:ascii="Calibri" w:eastAsia="Calibri" w:hAnsi="Calibri" w:cs="Times New Roman"/>
          <w:b/>
          <w:sz w:val="20"/>
          <w:szCs w:val="20"/>
          <w:lang w:eastAsia="en-GB"/>
        </w:rPr>
      </w:pPr>
      <w:r>
        <w:rPr>
          <w:rFonts w:ascii="Calibri" w:eastAsia="Calibri" w:hAnsi="Calibri" w:cs="Times New Roman"/>
          <w:b/>
          <w:sz w:val="20"/>
          <w:szCs w:val="20"/>
          <w:lang w:eastAsia="en-GB"/>
        </w:rPr>
        <w:t xml:space="preserve">About Sportswear Pro </w:t>
      </w:r>
    </w:p>
    <w:p w14:paraId="4A9BC456" w14:textId="77777777" w:rsidR="00097721" w:rsidRDefault="00097721" w:rsidP="00097721">
      <w:pPr>
        <w:jc w:val="both"/>
        <w:rPr>
          <w:rFonts w:ascii="Calibri" w:eastAsia="Calibri" w:hAnsi="Calibri" w:cs="Arial"/>
          <w:sz w:val="20"/>
          <w:szCs w:val="20"/>
          <w:lang w:eastAsia="en-GB"/>
        </w:rPr>
      </w:pPr>
      <w:r>
        <w:rPr>
          <w:rFonts w:ascii="Calibri" w:eastAsia="Calibri" w:hAnsi="Calibri" w:cs="Arial"/>
          <w:sz w:val="20"/>
          <w:szCs w:val="20"/>
          <w:lang w:eastAsia="en-GB"/>
        </w:rPr>
        <w:t xml:space="preserve">Launching in 2020, Sportswear Pro is an exhibition dedicated exclusively to sportswear manufacturing, running alongside FESPA Global Print Expo 2020. </w:t>
      </w:r>
    </w:p>
    <w:p w14:paraId="54C7F5BA" w14:textId="77777777" w:rsidR="00097721" w:rsidRDefault="00097721" w:rsidP="00097721">
      <w:pPr>
        <w:jc w:val="both"/>
        <w:rPr>
          <w:rFonts w:ascii="Calibri" w:eastAsia="Calibri" w:hAnsi="Calibri" w:cs="Arial"/>
          <w:sz w:val="20"/>
          <w:szCs w:val="20"/>
          <w:lang w:eastAsia="en-GB"/>
        </w:rPr>
      </w:pPr>
      <w:r>
        <w:rPr>
          <w:rFonts w:ascii="Calibri" w:eastAsia="Calibri" w:hAnsi="Calibri" w:cs="Arial"/>
          <w:sz w:val="20"/>
          <w:szCs w:val="20"/>
          <w:lang w:eastAsia="en-GB"/>
        </w:rPr>
        <w:t xml:space="preserve">With a focus on the latest technologies in on-demand and customised sportswear production, Sportswear Pro brings together suppliers of solutions for three key areas of sportswear manufacture: design (CAD/CAM and 3D body scanning); production (CMT, bonding and knitting) and decoration (printing, engraving, embroidery and laser appliqué systems), as well as developers of accessories, smart textiles and printed electronics. </w:t>
      </w:r>
    </w:p>
    <w:p w14:paraId="157215B6" w14:textId="77777777" w:rsidR="00097721" w:rsidRDefault="00097721" w:rsidP="00097721">
      <w:pPr>
        <w:jc w:val="both"/>
        <w:rPr>
          <w:rFonts w:ascii="Calibri" w:eastAsia="Calibri" w:hAnsi="Calibri" w:cs="Arial"/>
          <w:sz w:val="20"/>
          <w:szCs w:val="20"/>
          <w:lang w:eastAsia="en-GB"/>
        </w:rPr>
      </w:pPr>
      <w:r>
        <w:rPr>
          <w:rFonts w:ascii="Calibri" w:eastAsia="Calibri" w:hAnsi="Calibri" w:cs="Arial"/>
          <w:sz w:val="20"/>
          <w:szCs w:val="20"/>
          <w:lang w:eastAsia="en-GB"/>
        </w:rPr>
        <w:t>Sportswear Pro is hosted by FESPA, the organiser of the market leading FESPA Global Print Expo, an annual event attracting over 20,000 visitors from the international screen, digital and textile printing industries.</w:t>
      </w:r>
    </w:p>
    <w:p w14:paraId="0085FC96" w14:textId="3BB2378C" w:rsidR="00097721" w:rsidRPr="00C125A6" w:rsidRDefault="00097721" w:rsidP="00C125A6">
      <w:pPr>
        <w:jc w:val="both"/>
        <w:rPr>
          <w:rFonts w:ascii="Calibri" w:eastAsia="Calibri" w:hAnsi="Calibri" w:cs="Arial"/>
          <w:sz w:val="20"/>
          <w:szCs w:val="20"/>
          <w:lang w:eastAsia="en-GB"/>
        </w:rPr>
      </w:pPr>
      <w:r>
        <w:rPr>
          <w:rFonts w:ascii="Calibri" w:eastAsia="Calibri" w:hAnsi="Calibri" w:cs="Times New Roman"/>
          <w:b/>
          <w:sz w:val="20"/>
          <w:szCs w:val="20"/>
          <w:lang w:eastAsia="en-GB"/>
        </w:rPr>
        <w:t xml:space="preserve">About FESPA </w:t>
      </w:r>
    </w:p>
    <w:p w14:paraId="2F37C595" w14:textId="77777777" w:rsidR="00097721" w:rsidRDefault="00097721" w:rsidP="00097721">
      <w:pPr>
        <w:spacing w:after="0" w:line="240" w:lineRule="auto"/>
        <w:jc w:val="both"/>
        <w:rPr>
          <w:rFonts w:ascii="Calibri" w:eastAsia="Calibri" w:hAnsi="Calibri" w:cs="Arial"/>
          <w:sz w:val="20"/>
          <w:szCs w:val="20"/>
          <w:lang w:eastAsia="en-GB"/>
        </w:rPr>
      </w:pPr>
      <w:r>
        <w:rPr>
          <w:rFonts w:ascii="Calibri" w:eastAsia="Calibri" w:hAnsi="Calibri" w:cs="Arial"/>
          <w:sz w:val="20"/>
          <w:szCs w:val="20"/>
          <w:lang w:eastAsia="en-GB"/>
        </w:rPr>
        <w:lastRenderedPageBreak/>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7EE1E50A" w14:textId="2E94DB71" w:rsidR="00C35423" w:rsidRDefault="00C35423" w:rsidP="00097721">
      <w:pPr>
        <w:spacing w:after="0" w:line="240" w:lineRule="auto"/>
        <w:jc w:val="both"/>
        <w:rPr>
          <w:rFonts w:ascii="Calibri" w:eastAsia="Calibri" w:hAnsi="Calibri" w:cs="Arial"/>
          <w:sz w:val="20"/>
          <w:szCs w:val="20"/>
          <w:lang w:eastAsia="en-GB"/>
        </w:rPr>
      </w:pPr>
    </w:p>
    <w:p w14:paraId="5FFB76A5" w14:textId="77777777" w:rsidR="00C35423" w:rsidRPr="00D92307" w:rsidRDefault="00C35423" w:rsidP="00C35423">
      <w:pPr>
        <w:spacing w:after="0" w:line="240" w:lineRule="auto"/>
        <w:rPr>
          <w:rFonts w:ascii="Calibri" w:eastAsia="Calibri" w:hAnsi="Calibri" w:cs="Times New Roman"/>
          <w:sz w:val="20"/>
          <w:szCs w:val="20"/>
          <w:lang w:val="en-US" w:eastAsia="en-GB"/>
        </w:rPr>
      </w:pPr>
      <w:r w:rsidRPr="00D92307">
        <w:rPr>
          <w:rFonts w:ascii="Calibri" w:eastAsia="Calibri" w:hAnsi="Calibri" w:cs="Times New Roman"/>
          <w:b/>
          <w:bCs/>
          <w:sz w:val="20"/>
          <w:szCs w:val="20"/>
          <w:lang w:val="en-US" w:eastAsia="en-GB"/>
        </w:rPr>
        <w:t xml:space="preserve">FESPA Profit for Purpose </w:t>
      </w:r>
      <w:r w:rsidRPr="00D92307">
        <w:rPr>
          <w:rFonts w:ascii="Calibri" w:eastAsia="Calibri" w:hAnsi="Calibri" w:cs="Times New Roman"/>
          <w:sz w:val="20"/>
          <w:szCs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1" w:history="1">
        <w:r w:rsidRPr="00D92307">
          <w:rPr>
            <w:rFonts w:ascii="Calibri" w:eastAsia="Calibri" w:hAnsi="Calibri" w:cs="Times New Roman"/>
            <w:color w:val="0000FF"/>
            <w:sz w:val="20"/>
            <w:szCs w:val="20"/>
            <w:u w:val="single"/>
            <w:lang w:val="en-US" w:eastAsia="en-GB"/>
          </w:rPr>
          <w:t>www.fespa.com</w:t>
        </w:r>
      </w:hyperlink>
      <w:r w:rsidRPr="00D92307">
        <w:rPr>
          <w:rFonts w:ascii="Calibri" w:eastAsia="Calibri" w:hAnsi="Calibri" w:cs="Times New Roman"/>
          <w:sz w:val="20"/>
          <w:szCs w:val="20"/>
          <w:lang w:val="en-US" w:eastAsia="en-GB"/>
        </w:rPr>
        <w:t xml:space="preserve"> </w:t>
      </w:r>
    </w:p>
    <w:p w14:paraId="4D038E07" w14:textId="77777777" w:rsidR="00C35423" w:rsidRPr="00D92307" w:rsidRDefault="00C35423" w:rsidP="00C35423">
      <w:pPr>
        <w:spacing w:after="0" w:line="240" w:lineRule="auto"/>
        <w:rPr>
          <w:rFonts w:ascii="Calibri" w:eastAsia="Calibri" w:hAnsi="Calibri" w:cs="Times New Roman"/>
          <w:sz w:val="20"/>
          <w:szCs w:val="20"/>
          <w:lang w:val="en-US" w:eastAsia="en-GB"/>
        </w:rPr>
      </w:pPr>
    </w:p>
    <w:p w14:paraId="1C6C8693" w14:textId="77777777" w:rsidR="00C35423" w:rsidRPr="00D92307" w:rsidRDefault="00C35423" w:rsidP="00C35423">
      <w:pPr>
        <w:spacing w:after="0" w:line="240" w:lineRule="auto"/>
        <w:rPr>
          <w:rFonts w:ascii="Calibri" w:eastAsia="Calibri" w:hAnsi="Calibri" w:cs="Calibri"/>
          <w:b/>
          <w:sz w:val="20"/>
          <w:szCs w:val="20"/>
          <w:lang w:val="en-US" w:eastAsia="en-GB"/>
        </w:rPr>
      </w:pPr>
      <w:r w:rsidRPr="00D92307">
        <w:rPr>
          <w:rFonts w:ascii="Calibri" w:eastAsia="Calibri" w:hAnsi="Calibri" w:cs="Calibri"/>
          <w:b/>
          <w:sz w:val="20"/>
          <w:szCs w:val="20"/>
          <w:lang w:val="en-US" w:eastAsia="en-GB"/>
        </w:rPr>
        <w:t>FESPA Print Census</w:t>
      </w:r>
    </w:p>
    <w:p w14:paraId="0A737BB0" w14:textId="77777777" w:rsidR="00C35423" w:rsidRPr="00D92307" w:rsidRDefault="00C35423" w:rsidP="00C35423">
      <w:pPr>
        <w:spacing w:after="0" w:line="240" w:lineRule="auto"/>
        <w:rPr>
          <w:rFonts w:ascii="Calibri" w:eastAsia="Calibri" w:hAnsi="Calibri" w:cs="Calibri"/>
          <w:color w:val="3333CC"/>
          <w:sz w:val="20"/>
          <w:szCs w:val="20"/>
          <w:lang w:val="en-US" w:eastAsia="en-GB"/>
        </w:rPr>
      </w:pPr>
      <w:r w:rsidRPr="00D92307">
        <w:rPr>
          <w:rFonts w:ascii="Calibri" w:eastAsia="Calibri" w:hAnsi="Calibri" w:cs="Calibri"/>
          <w:sz w:val="20"/>
          <w:szCs w:val="20"/>
          <w:lang w:val="en-US" w:eastAsia="en-GB"/>
        </w:rPr>
        <w:t xml:space="preserve">The FESPA Print Census is a global research project to understand the wide format, screen and digital print community. It is the largest data gathering project of its kind. </w:t>
      </w:r>
    </w:p>
    <w:p w14:paraId="0B5CD0F4" w14:textId="77777777" w:rsidR="00C35423" w:rsidRDefault="00C35423" w:rsidP="00C35423">
      <w:pPr>
        <w:spacing w:after="0" w:line="240" w:lineRule="auto"/>
        <w:jc w:val="both"/>
        <w:rPr>
          <w:rFonts w:ascii="Calibri" w:eastAsia="Calibri" w:hAnsi="Calibri" w:cs="Times New Roman"/>
          <w:b/>
          <w:sz w:val="20"/>
          <w:szCs w:val="20"/>
          <w:lang w:eastAsia="en-GB"/>
        </w:rPr>
      </w:pPr>
    </w:p>
    <w:p w14:paraId="17345C52" w14:textId="77777777" w:rsidR="000C634F" w:rsidRPr="000C634F" w:rsidRDefault="000C634F" w:rsidP="000C634F">
      <w:pPr>
        <w:spacing w:after="0" w:line="240" w:lineRule="auto"/>
        <w:jc w:val="both"/>
        <w:rPr>
          <w:rFonts w:ascii="Calibri" w:eastAsia="Calibri" w:hAnsi="Calibri" w:cs="Arial"/>
          <w:bCs/>
          <w:sz w:val="20"/>
          <w:szCs w:val="20"/>
          <w:lang w:eastAsia="en-GB"/>
        </w:rPr>
      </w:pPr>
      <w:r w:rsidRPr="000C634F">
        <w:rPr>
          <w:rFonts w:ascii="Calibri" w:eastAsia="Calibri" w:hAnsi="Calibri" w:cs="Arial"/>
          <w:b/>
          <w:bCs/>
          <w:sz w:val="20"/>
          <w:szCs w:val="20"/>
          <w:lang w:eastAsia="en-GB"/>
        </w:rPr>
        <w:t>Forthcoming FESPA events include:</w:t>
      </w:r>
    </w:p>
    <w:p w14:paraId="2ECC4FD7"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t>FESPA Brasil, 18-20 March 2020, Expo Center Norte, São Paulo, Brasil</w:t>
      </w:r>
    </w:p>
    <w:p w14:paraId="6F1FAF5D"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t>FESPA Global Print Expo, 24-27 March 2020, IFEMA, Madrid, Spain</w:t>
      </w:r>
    </w:p>
    <w:p w14:paraId="2D976ED5"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t>European Sign Expo, 24-27 March 2020, IFEMA, Madrid, Spain</w:t>
      </w:r>
    </w:p>
    <w:p w14:paraId="2583B886"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t>Sportswear Pro, 24-27 March 2020, IFEMA, Madrid, Spain</w:t>
      </w:r>
    </w:p>
    <w:p w14:paraId="494AA9AC"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t>FESPA Global Print Expo, 18-21 May 2021, Messe München, Munich, Germany</w:t>
      </w:r>
    </w:p>
    <w:p w14:paraId="505BFFC7" w14:textId="77777777" w:rsidR="000C634F" w:rsidRPr="000C634F" w:rsidRDefault="000C634F" w:rsidP="000C634F">
      <w:pPr>
        <w:numPr>
          <w:ilvl w:val="0"/>
          <w:numId w:val="3"/>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0C634F">
        <w:rPr>
          <w:rFonts w:ascii="Calibri" w:eastAsia="Calibri" w:hAnsi="Calibri" w:cs="Calibri"/>
          <w:color w:val="000000"/>
          <w:sz w:val="20"/>
          <w:szCs w:val="20"/>
          <w:u w:color="000000"/>
          <w:bdr w:val="nil"/>
          <w:lang w:val="es-ES_tradnl" w:eastAsia="en-GB"/>
        </w:rPr>
        <w:t>European Sign Expo, 18-21 May 2021, Messe München, Munich, Germany</w:t>
      </w:r>
    </w:p>
    <w:p w14:paraId="54DFF3B2" w14:textId="77777777" w:rsidR="00C35423" w:rsidRDefault="00C35423" w:rsidP="00097721">
      <w:pPr>
        <w:spacing w:after="0" w:line="240" w:lineRule="auto"/>
        <w:jc w:val="both"/>
        <w:rPr>
          <w:rFonts w:ascii="Calibri" w:eastAsia="Calibri" w:hAnsi="Calibri" w:cs="Arial"/>
          <w:sz w:val="20"/>
          <w:szCs w:val="20"/>
          <w:lang w:eastAsia="en-GB"/>
        </w:rPr>
      </w:pPr>
    </w:p>
    <w:p w14:paraId="09A3BCBA" w14:textId="77777777" w:rsidR="00097721" w:rsidRDefault="00097721" w:rsidP="00097721">
      <w:pPr>
        <w:spacing w:after="0" w:line="240" w:lineRule="auto"/>
        <w:jc w:val="both"/>
        <w:rPr>
          <w:rFonts w:ascii="Calibri" w:eastAsia="Calibri" w:hAnsi="Calibri" w:cs="Times New Roman"/>
          <w:b/>
          <w:sz w:val="20"/>
          <w:szCs w:val="20"/>
          <w:lang w:eastAsia="en-GB"/>
        </w:rPr>
      </w:pPr>
    </w:p>
    <w:p w14:paraId="698BD125" w14:textId="33D7EF2E" w:rsidR="00097721" w:rsidRDefault="00097721" w:rsidP="00097721">
      <w:pPr>
        <w:spacing w:after="0" w:line="240" w:lineRule="auto"/>
        <w:jc w:val="both"/>
        <w:rPr>
          <w:rFonts w:ascii="Calibri" w:eastAsia="Calibri" w:hAnsi="Calibri" w:cs="Times New Roman"/>
          <w:b/>
          <w:bCs/>
          <w:sz w:val="20"/>
          <w:szCs w:val="20"/>
          <w:lang w:eastAsia="en-GB"/>
        </w:rPr>
      </w:pPr>
      <w:r>
        <w:rPr>
          <w:rFonts w:ascii="Calibri" w:eastAsia="Calibri" w:hAnsi="Calibri" w:cs="Times New Roman"/>
          <w:b/>
          <w:sz w:val="20"/>
          <w:szCs w:val="20"/>
          <w:lang w:eastAsia="en-GB"/>
        </w:rPr>
        <w:t xml:space="preserve">Issued on behalf of </w:t>
      </w:r>
      <w:r w:rsidR="00931D1A">
        <w:rPr>
          <w:rFonts w:ascii="Calibri" w:eastAsia="Calibri" w:hAnsi="Calibri" w:cs="Times New Roman"/>
          <w:b/>
          <w:sz w:val="20"/>
          <w:szCs w:val="20"/>
          <w:lang w:eastAsia="en-GB"/>
        </w:rPr>
        <w:t xml:space="preserve">Sportswear Pro </w:t>
      </w:r>
      <w:r>
        <w:rPr>
          <w:rFonts w:ascii="Calibri" w:eastAsia="Calibri" w:hAnsi="Calibri" w:cs="Times New Roman"/>
          <w:b/>
          <w:sz w:val="20"/>
          <w:szCs w:val="20"/>
          <w:lang w:eastAsia="en-GB"/>
        </w:rPr>
        <w:t>by AD Communications</w:t>
      </w:r>
    </w:p>
    <w:p w14:paraId="33E36906" w14:textId="77777777" w:rsidR="00097721" w:rsidRDefault="00097721" w:rsidP="00097721">
      <w:pPr>
        <w:spacing w:after="0" w:line="240" w:lineRule="auto"/>
        <w:jc w:val="both"/>
        <w:rPr>
          <w:rFonts w:ascii="Calibri" w:eastAsia="Calibri" w:hAnsi="Calibri" w:cs="Times New Roman"/>
          <w:b/>
          <w:bCs/>
          <w:sz w:val="20"/>
          <w:szCs w:val="20"/>
          <w:lang w:eastAsia="en-GB"/>
        </w:rPr>
      </w:pPr>
    </w:p>
    <w:p w14:paraId="3640CE9E" w14:textId="77777777" w:rsidR="00097721" w:rsidRDefault="00097721" w:rsidP="00097721">
      <w:pPr>
        <w:spacing w:after="0" w:line="240" w:lineRule="auto"/>
        <w:jc w:val="both"/>
        <w:rPr>
          <w:rFonts w:ascii="Calibri" w:eastAsia="Calibri" w:hAnsi="Calibri" w:cs="Times New Roman"/>
          <w:b/>
          <w:bCs/>
          <w:sz w:val="20"/>
          <w:szCs w:val="20"/>
          <w:lang w:eastAsia="en-GB"/>
        </w:rPr>
      </w:pPr>
      <w:r>
        <w:rPr>
          <w:rFonts w:ascii="Calibri" w:eastAsia="Calibri" w:hAnsi="Calibri" w:cs="Times New Roman"/>
          <w:b/>
          <w:bCs/>
          <w:sz w:val="20"/>
          <w:szCs w:val="20"/>
          <w:lang w:eastAsia="en-GB"/>
        </w:rPr>
        <w:t>For further information, please contact:</w:t>
      </w:r>
    </w:p>
    <w:p w14:paraId="6F434927" w14:textId="77777777" w:rsidR="00097721" w:rsidRDefault="00097721" w:rsidP="00097721">
      <w:pPr>
        <w:spacing w:after="0" w:line="240" w:lineRule="auto"/>
        <w:jc w:val="both"/>
        <w:rPr>
          <w:rFonts w:ascii="Calibri" w:eastAsia="Calibri" w:hAnsi="Calibri" w:cs="Times New Roman"/>
          <w:sz w:val="20"/>
          <w:szCs w:val="20"/>
          <w:lang w:eastAsia="en-GB"/>
        </w:rPr>
      </w:pPr>
    </w:p>
    <w:p w14:paraId="035A617F" w14:textId="77777777" w:rsidR="00097721" w:rsidRDefault="00097721" w:rsidP="0009772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Michael Grass</w:t>
      </w:r>
      <w:r>
        <w:rPr>
          <w:rFonts w:ascii="Calibri" w:eastAsia="Calibri" w:hAnsi="Calibri" w:cs="Times New Roman"/>
          <w:sz w:val="20"/>
          <w:szCs w:val="20"/>
          <w:lang w:eastAsia="en-GB"/>
        </w:rPr>
        <w:tab/>
      </w:r>
      <w:r>
        <w:rPr>
          <w:rFonts w:ascii="Calibri" w:eastAsia="Calibri" w:hAnsi="Calibri" w:cs="Times New Roman"/>
          <w:sz w:val="20"/>
          <w:szCs w:val="20"/>
          <w:lang w:eastAsia="en-GB"/>
        </w:rPr>
        <w:tab/>
      </w:r>
      <w:r>
        <w:rPr>
          <w:rFonts w:ascii="Calibri" w:eastAsia="Calibri" w:hAnsi="Calibri" w:cs="Times New Roman"/>
          <w:sz w:val="20"/>
          <w:szCs w:val="20"/>
          <w:lang w:eastAsia="en-GB"/>
        </w:rPr>
        <w:tab/>
      </w:r>
      <w:r>
        <w:rPr>
          <w:rFonts w:ascii="Calibri" w:eastAsia="Calibri" w:hAnsi="Calibri" w:cs="Times New Roman"/>
          <w:sz w:val="20"/>
          <w:szCs w:val="20"/>
          <w:lang w:eastAsia="en-GB"/>
        </w:rPr>
        <w:tab/>
        <w:t xml:space="preserve">Simona </w:t>
      </w:r>
      <w:r>
        <w:rPr>
          <w:rFonts w:ascii="Calibri" w:eastAsia="Calibri" w:hAnsi="Calibri" w:cs="Times New Roman"/>
          <w:bCs/>
          <w:sz w:val="20"/>
          <w:szCs w:val="20"/>
          <w:lang w:eastAsia="en-GB"/>
        </w:rPr>
        <w:t>Jevdokimovaite</w:t>
      </w:r>
    </w:p>
    <w:p w14:paraId="3D5AF039" w14:textId="77777777" w:rsidR="00097721" w:rsidRDefault="00097721" w:rsidP="0009772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 xml:space="preserve">AD Communications  </w:t>
      </w:r>
      <w:r>
        <w:rPr>
          <w:rFonts w:ascii="Calibri" w:eastAsia="Calibri" w:hAnsi="Calibri" w:cs="Times New Roman"/>
          <w:sz w:val="20"/>
          <w:szCs w:val="20"/>
          <w:lang w:eastAsia="en-GB"/>
        </w:rPr>
        <w:tab/>
      </w:r>
      <w:r>
        <w:rPr>
          <w:rFonts w:ascii="Calibri" w:eastAsia="Calibri" w:hAnsi="Calibri" w:cs="Times New Roman"/>
          <w:sz w:val="20"/>
          <w:szCs w:val="20"/>
          <w:lang w:eastAsia="en-GB"/>
        </w:rPr>
        <w:tab/>
      </w:r>
      <w:r>
        <w:rPr>
          <w:rFonts w:ascii="Calibri" w:eastAsia="Calibri" w:hAnsi="Calibri" w:cs="Times New Roman"/>
          <w:sz w:val="20"/>
          <w:szCs w:val="20"/>
          <w:lang w:eastAsia="en-GB"/>
        </w:rPr>
        <w:tab/>
        <w:t>FESPA</w:t>
      </w:r>
    </w:p>
    <w:p w14:paraId="64BE7F31" w14:textId="77777777" w:rsidR="00097721" w:rsidRDefault="00097721" w:rsidP="0009772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 xml:space="preserve">Tel: + 44 (0) 1372 464470        </w:t>
      </w:r>
      <w:r>
        <w:rPr>
          <w:rFonts w:ascii="Calibri" w:eastAsia="Calibri" w:hAnsi="Calibri" w:cs="Times New Roman"/>
          <w:sz w:val="20"/>
          <w:szCs w:val="20"/>
          <w:lang w:eastAsia="en-GB"/>
        </w:rPr>
        <w:tab/>
      </w:r>
      <w:r>
        <w:rPr>
          <w:rFonts w:ascii="Calibri" w:eastAsia="Calibri" w:hAnsi="Calibri" w:cs="Times New Roman"/>
          <w:sz w:val="20"/>
          <w:szCs w:val="20"/>
          <w:lang w:eastAsia="en-GB"/>
        </w:rPr>
        <w:tab/>
        <w:t>Tel: +44 (0) 1737 228169</w:t>
      </w:r>
    </w:p>
    <w:p w14:paraId="7B225563" w14:textId="77777777" w:rsidR="00097721" w:rsidRDefault="00097721" w:rsidP="00097721">
      <w:pPr>
        <w:spacing w:after="0" w:line="240" w:lineRule="auto"/>
        <w:jc w:val="both"/>
        <w:rPr>
          <w:rFonts w:ascii="Calibri" w:eastAsia="Calibri" w:hAnsi="Calibri" w:cs="Times New Roman"/>
          <w:sz w:val="20"/>
          <w:szCs w:val="20"/>
          <w:lang w:eastAsia="en-GB"/>
        </w:rPr>
      </w:pPr>
      <w:r>
        <w:rPr>
          <w:rFonts w:ascii="Calibri" w:eastAsia="Calibri" w:hAnsi="Calibri" w:cs="Times New Roman"/>
          <w:sz w:val="20"/>
          <w:szCs w:val="20"/>
          <w:lang w:eastAsia="en-GB"/>
        </w:rPr>
        <w:t xml:space="preserve">Email: </w:t>
      </w:r>
      <w:hyperlink r:id="rId12" w:history="1">
        <w:r>
          <w:rPr>
            <w:rStyle w:val="Hyperlink"/>
            <w:rFonts w:ascii="Calibri" w:eastAsia="Calibri" w:hAnsi="Calibri" w:cs="Times New Roman"/>
            <w:sz w:val="20"/>
            <w:szCs w:val="20"/>
            <w:lang w:eastAsia="en-GB"/>
          </w:rPr>
          <w:t>mgrass@adcomms.co.uk</w:t>
        </w:r>
      </w:hyperlink>
      <w:r>
        <w:rPr>
          <w:rFonts w:ascii="Calibri" w:eastAsia="Calibri" w:hAnsi="Calibri" w:cs="Times New Roman"/>
          <w:sz w:val="20"/>
          <w:szCs w:val="20"/>
          <w:lang w:eastAsia="en-GB"/>
        </w:rPr>
        <w:t xml:space="preserve"> </w:t>
      </w:r>
      <w:r>
        <w:rPr>
          <w:rFonts w:ascii="Calibri" w:eastAsia="Calibri" w:hAnsi="Calibri" w:cs="Times New Roman"/>
          <w:sz w:val="20"/>
          <w:szCs w:val="20"/>
          <w:lang w:eastAsia="en-GB"/>
        </w:rPr>
        <w:tab/>
      </w:r>
      <w:r>
        <w:rPr>
          <w:rFonts w:ascii="Calibri" w:eastAsia="Calibri" w:hAnsi="Calibri" w:cs="Times New Roman"/>
          <w:sz w:val="20"/>
          <w:szCs w:val="20"/>
          <w:lang w:eastAsia="en-GB"/>
        </w:rPr>
        <w:tab/>
        <w:t xml:space="preserve">Email: </w:t>
      </w:r>
      <w:hyperlink r:id="rId13" w:history="1">
        <w:r>
          <w:rPr>
            <w:rStyle w:val="Hyperlink"/>
            <w:rFonts w:ascii="Calibri" w:eastAsia="Calibri" w:hAnsi="Calibri" w:cs="Times New Roman"/>
            <w:sz w:val="20"/>
            <w:szCs w:val="20"/>
            <w:lang w:eastAsia="en-GB"/>
          </w:rPr>
          <w:t>simona.jevdokimovaite@fespa.com</w:t>
        </w:r>
      </w:hyperlink>
    </w:p>
    <w:p w14:paraId="6F32A7F4" w14:textId="77777777" w:rsidR="00097721" w:rsidRDefault="00097721" w:rsidP="00097721">
      <w:pPr>
        <w:spacing w:after="0" w:line="240" w:lineRule="auto"/>
        <w:jc w:val="both"/>
        <w:rPr>
          <w:rFonts w:cstheme="minorHAnsi"/>
        </w:rPr>
      </w:pPr>
      <w:r>
        <w:rPr>
          <w:rFonts w:ascii="Calibri" w:eastAsia="Calibri" w:hAnsi="Calibri" w:cs="Times New Roman"/>
          <w:sz w:val="20"/>
          <w:szCs w:val="20"/>
          <w:lang w:eastAsia="en-GB"/>
        </w:rPr>
        <w:t xml:space="preserve">Website: </w:t>
      </w:r>
      <w:hyperlink r:id="rId14" w:history="1">
        <w:r>
          <w:rPr>
            <w:rStyle w:val="Hyperlink"/>
            <w:rFonts w:ascii="Calibri" w:eastAsia="Calibri" w:hAnsi="Calibri" w:cs="Times New Roman"/>
            <w:sz w:val="20"/>
            <w:szCs w:val="20"/>
            <w:lang w:eastAsia="en-GB"/>
          </w:rPr>
          <w:t>www.adcomms.co.uk</w:t>
        </w:r>
      </w:hyperlink>
      <w:r>
        <w:rPr>
          <w:rFonts w:ascii="Calibri" w:eastAsia="Calibri" w:hAnsi="Calibri" w:cs="Times New Roman"/>
          <w:sz w:val="20"/>
          <w:szCs w:val="20"/>
          <w:lang w:eastAsia="en-GB"/>
        </w:rPr>
        <w:tab/>
      </w:r>
      <w:r>
        <w:rPr>
          <w:rFonts w:ascii="Calibri" w:eastAsia="Calibri" w:hAnsi="Calibri" w:cs="Times New Roman"/>
          <w:sz w:val="20"/>
          <w:szCs w:val="20"/>
          <w:lang w:eastAsia="en-GB"/>
        </w:rPr>
        <w:tab/>
        <w:t xml:space="preserve">Website: </w:t>
      </w:r>
      <w:hyperlink r:id="rId15" w:history="1">
        <w:r>
          <w:rPr>
            <w:rStyle w:val="Hyperlink"/>
            <w:rFonts w:ascii="Calibri" w:eastAsia="Calibri" w:hAnsi="Calibri" w:cs="Times New Roman"/>
            <w:sz w:val="20"/>
            <w:szCs w:val="20"/>
            <w:lang w:eastAsia="en-GB"/>
          </w:rPr>
          <w:t>www.fespa.com</w:t>
        </w:r>
      </w:hyperlink>
      <w:r>
        <w:rPr>
          <w:rFonts w:ascii="Calibri" w:eastAsia="Calibri" w:hAnsi="Calibri" w:cs="Times New Roman"/>
          <w:sz w:val="20"/>
          <w:szCs w:val="20"/>
          <w:lang w:eastAsia="en-GB"/>
        </w:rPr>
        <w:t xml:space="preserve"> </w:t>
      </w:r>
    </w:p>
    <w:p w14:paraId="1A006C6F" w14:textId="068352B7" w:rsidR="00A9218B" w:rsidRPr="008B731D" w:rsidRDefault="00A9218B" w:rsidP="00D813B2">
      <w:pPr>
        <w:spacing w:line="360" w:lineRule="auto"/>
        <w:rPr>
          <w:rFonts w:cstheme="minorHAnsi"/>
        </w:rPr>
      </w:pPr>
    </w:p>
    <w:sectPr w:rsidR="00A9218B" w:rsidRPr="008B731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6D3004" w16cid:durableId="20729657"/>
  <w16cid:commentId w16cid:paraId="24E7CCEB" w16cid:durableId="20729658"/>
  <w16cid:commentId w16cid:paraId="352C85D0" w16cid:durableId="207296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67020930"/>
    <w:multiLevelType w:val="multilevel"/>
    <w:tmpl w:val="3D08C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TYxMzQyszCzNLJQ0lEKTi0uzszPAykwNKwFAPwPgrYtAAAA"/>
  </w:docVars>
  <w:rsids>
    <w:rsidRoot w:val="00EC00B9"/>
    <w:rsid w:val="00010D38"/>
    <w:rsid w:val="00010FF0"/>
    <w:rsid w:val="000162FF"/>
    <w:rsid w:val="00017B18"/>
    <w:rsid w:val="00024FD7"/>
    <w:rsid w:val="0002718B"/>
    <w:rsid w:val="00030517"/>
    <w:rsid w:val="000412C8"/>
    <w:rsid w:val="00052575"/>
    <w:rsid w:val="00054F93"/>
    <w:rsid w:val="000576C4"/>
    <w:rsid w:val="000605ED"/>
    <w:rsid w:val="0006134B"/>
    <w:rsid w:val="0006175B"/>
    <w:rsid w:val="0006186D"/>
    <w:rsid w:val="0006521A"/>
    <w:rsid w:val="00073C72"/>
    <w:rsid w:val="00073CDC"/>
    <w:rsid w:val="00074A90"/>
    <w:rsid w:val="000765ED"/>
    <w:rsid w:val="000766CD"/>
    <w:rsid w:val="00077245"/>
    <w:rsid w:val="00080B51"/>
    <w:rsid w:val="00081CC8"/>
    <w:rsid w:val="000826F2"/>
    <w:rsid w:val="000836D5"/>
    <w:rsid w:val="000937F3"/>
    <w:rsid w:val="00094894"/>
    <w:rsid w:val="00097721"/>
    <w:rsid w:val="000A509E"/>
    <w:rsid w:val="000A5240"/>
    <w:rsid w:val="000A5A4E"/>
    <w:rsid w:val="000A6E65"/>
    <w:rsid w:val="000B02D7"/>
    <w:rsid w:val="000B05AD"/>
    <w:rsid w:val="000B2DE2"/>
    <w:rsid w:val="000B4EA6"/>
    <w:rsid w:val="000B76FA"/>
    <w:rsid w:val="000C187B"/>
    <w:rsid w:val="000C634F"/>
    <w:rsid w:val="000C6A58"/>
    <w:rsid w:val="000C6D19"/>
    <w:rsid w:val="000D18A6"/>
    <w:rsid w:val="000E14C4"/>
    <w:rsid w:val="000E21B5"/>
    <w:rsid w:val="000E5BC6"/>
    <w:rsid w:val="000E64B0"/>
    <w:rsid w:val="000E6E8B"/>
    <w:rsid w:val="000F2843"/>
    <w:rsid w:val="0010001C"/>
    <w:rsid w:val="00102B37"/>
    <w:rsid w:val="00122528"/>
    <w:rsid w:val="00127D75"/>
    <w:rsid w:val="001325C6"/>
    <w:rsid w:val="00132CB8"/>
    <w:rsid w:val="001330BD"/>
    <w:rsid w:val="001405E6"/>
    <w:rsid w:val="00143917"/>
    <w:rsid w:val="00146190"/>
    <w:rsid w:val="00152B41"/>
    <w:rsid w:val="00152CB9"/>
    <w:rsid w:val="00156D9D"/>
    <w:rsid w:val="00160284"/>
    <w:rsid w:val="00160D5E"/>
    <w:rsid w:val="0016504E"/>
    <w:rsid w:val="00166B4F"/>
    <w:rsid w:val="00172A34"/>
    <w:rsid w:val="00173737"/>
    <w:rsid w:val="0017394F"/>
    <w:rsid w:val="00174730"/>
    <w:rsid w:val="00186E0D"/>
    <w:rsid w:val="00190327"/>
    <w:rsid w:val="0019688C"/>
    <w:rsid w:val="001A4250"/>
    <w:rsid w:val="001A6A52"/>
    <w:rsid w:val="001B151D"/>
    <w:rsid w:val="001B4A9C"/>
    <w:rsid w:val="001C1445"/>
    <w:rsid w:val="001C2EEB"/>
    <w:rsid w:val="001C305F"/>
    <w:rsid w:val="001C7588"/>
    <w:rsid w:val="0021545C"/>
    <w:rsid w:val="00217044"/>
    <w:rsid w:val="00224E5F"/>
    <w:rsid w:val="00227E07"/>
    <w:rsid w:val="00231D39"/>
    <w:rsid w:val="00240B3A"/>
    <w:rsid w:val="00245590"/>
    <w:rsid w:val="00246808"/>
    <w:rsid w:val="002474EF"/>
    <w:rsid w:val="00250B97"/>
    <w:rsid w:val="00252D06"/>
    <w:rsid w:val="00257ED9"/>
    <w:rsid w:val="00265329"/>
    <w:rsid w:val="00272BCD"/>
    <w:rsid w:val="00274F7E"/>
    <w:rsid w:val="00274FDB"/>
    <w:rsid w:val="00281B56"/>
    <w:rsid w:val="002833D5"/>
    <w:rsid w:val="00283647"/>
    <w:rsid w:val="0028400C"/>
    <w:rsid w:val="00285E03"/>
    <w:rsid w:val="00290395"/>
    <w:rsid w:val="00295033"/>
    <w:rsid w:val="002A1EE9"/>
    <w:rsid w:val="002B3B2D"/>
    <w:rsid w:val="002C0E5D"/>
    <w:rsid w:val="002C57E8"/>
    <w:rsid w:val="002D138C"/>
    <w:rsid w:val="002D1EBE"/>
    <w:rsid w:val="002D4840"/>
    <w:rsid w:val="002D4B89"/>
    <w:rsid w:val="002E05A9"/>
    <w:rsid w:val="002E1B31"/>
    <w:rsid w:val="002E5833"/>
    <w:rsid w:val="002E7367"/>
    <w:rsid w:val="002F0034"/>
    <w:rsid w:val="002F20E7"/>
    <w:rsid w:val="002F56CD"/>
    <w:rsid w:val="00302433"/>
    <w:rsid w:val="003033EF"/>
    <w:rsid w:val="00306BF9"/>
    <w:rsid w:val="00311E5F"/>
    <w:rsid w:val="003135FC"/>
    <w:rsid w:val="00316E2A"/>
    <w:rsid w:val="00326A24"/>
    <w:rsid w:val="00333A9D"/>
    <w:rsid w:val="00334989"/>
    <w:rsid w:val="003364FD"/>
    <w:rsid w:val="00343674"/>
    <w:rsid w:val="00355E9F"/>
    <w:rsid w:val="0035772E"/>
    <w:rsid w:val="003650E2"/>
    <w:rsid w:val="00370798"/>
    <w:rsid w:val="00380006"/>
    <w:rsid w:val="0038186E"/>
    <w:rsid w:val="003864EA"/>
    <w:rsid w:val="00392887"/>
    <w:rsid w:val="003A5D24"/>
    <w:rsid w:val="003B0082"/>
    <w:rsid w:val="003B024C"/>
    <w:rsid w:val="003B3818"/>
    <w:rsid w:val="003B4617"/>
    <w:rsid w:val="003B5CE4"/>
    <w:rsid w:val="003C5500"/>
    <w:rsid w:val="003D5CF7"/>
    <w:rsid w:val="003E0128"/>
    <w:rsid w:val="003F5216"/>
    <w:rsid w:val="003F5593"/>
    <w:rsid w:val="004036E5"/>
    <w:rsid w:val="00411D9E"/>
    <w:rsid w:val="0041353D"/>
    <w:rsid w:val="004149CB"/>
    <w:rsid w:val="0041534D"/>
    <w:rsid w:val="004204E4"/>
    <w:rsid w:val="0042268D"/>
    <w:rsid w:val="004279E9"/>
    <w:rsid w:val="00427F36"/>
    <w:rsid w:val="00431511"/>
    <w:rsid w:val="00436FCB"/>
    <w:rsid w:val="00437BA3"/>
    <w:rsid w:val="00442E8F"/>
    <w:rsid w:val="00447580"/>
    <w:rsid w:val="00450684"/>
    <w:rsid w:val="0045265E"/>
    <w:rsid w:val="00460C38"/>
    <w:rsid w:val="00463709"/>
    <w:rsid w:val="00467BA7"/>
    <w:rsid w:val="004728D3"/>
    <w:rsid w:val="00473E85"/>
    <w:rsid w:val="00480029"/>
    <w:rsid w:val="00481C40"/>
    <w:rsid w:val="00491F55"/>
    <w:rsid w:val="00492EE8"/>
    <w:rsid w:val="004C299F"/>
    <w:rsid w:val="004C4F0A"/>
    <w:rsid w:val="004C5119"/>
    <w:rsid w:val="004C55AB"/>
    <w:rsid w:val="004D0C73"/>
    <w:rsid w:val="004D48E5"/>
    <w:rsid w:val="004D6706"/>
    <w:rsid w:val="004E46FC"/>
    <w:rsid w:val="004F0EE8"/>
    <w:rsid w:val="004F19A9"/>
    <w:rsid w:val="004F2F4A"/>
    <w:rsid w:val="004F377C"/>
    <w:rsid w:val="004F4477"/>
    <w:rsid w:val="004F7E9E"/>
    <w:rsid w:val="005019BE"/>
    <w:rsid w:val="00501F2B"/>
    <w:rsid w:val="005035A0"/>
    <w:rsid w:val="005068BA"/>
    <w:rsid w:val="00507607"/>
    <w:rsid w:val="0051067E"/>
    <w:rsid w:val="00510D7F"/>
    <w:rsid w:val="005149FD"/>
    <w:rsid w:val="00514B25"/>
    <w:rsid w:val="00517487"/>
    <w:rsid w:val="00520154"/>
    <w:rsid w:val="005229FD"/>
    <w:rsid w:val="005258E2"/>
    <w:rsid w:val="00525D00"/>
    <w:rsid w:val="00530876"/>
    <w:rsid w:val="00534C52"/>
    <w:rsid w:val="0053746B"/>
    <w:rsid w:val="00540E7A"/>
    <w:rsid w:val="00542FC7"/>
    <w:rsid w:val="00544C79"/>
    <w:rsid w:val="005474C3"/>
    <w:rsid w:val="00553667"/>
    <w:rsid w:val="00556304"/>
    <w:rsid w:val="00563118"/>
    <w:rsid w:val="00571D1F"/>
    <w:rsid w:val="005803CF"/>
    <w:rsid w:val="00585421"/>
    <w:rsid w:val="00590FF7"/>
    <w:rsid w:val="0059470D"/>
    <w:rsid w:val="005A1F72"/>
    <w:rsid w:val="005A6D86"/>
    <w:rsid w:val="005A6EED"/>
    <w:rsid w:val="005B18A7"/>
    <w:rsid w:val="005B341C"/>
    <w:rsid w:val="005B5519"/>
    <w:rsid w:val="005C0D51"/>
    <w:rsid w:val="005C498E"/>
    <w:rsid w:val="005C49C8"/>
    <w:rsid w:val="005C4B8F"/>
    <w:rsid w:val="005C7D6A"/>
    <w:rsid w:val="005E274C"/>
    <w:rsid w:val="005F6007"/>
    <w:rsid w:val="00606A88"/>
    <w:rsid w:val="006105C2"/>
    <w:rsid w:val="00611FEE"/>
    <w:rsid w:val="006133A2"/>
    <w:rsid w:val="00615100"/>
    <w:rsid w:val="00622D40"/>
    <w:rsid w:val="006252DA"/>
    <w:rsid w:val="00625B89"/>
    <w:rsid w:val="00626F63"/>
    <w:rsid w:val="0063176D"/>
    <w:rsid w:val="00632FA5"/>
    <w:rsid w:val="00636F73"/>
    <w:rsid w:val="0064053F"/>
    <w:rsid w:val="0064068D"/>
    <w:rsid w:val="00642A9D"/>
    <w:rsid w:val="00646487"/>
    <w:rsid w:val="006519D5"/>
    <w:rsid w:val="006553F6"/>
    <w:rsid w:val="00661C22"/>
    <w:rsid w:val="00664450"/>
    <w:rsid w:val="006644B3"/>
    <w:rsid w:val="00665C6A"/>
    <w:rsid w:val="00666B5A"/>
    <w:rsid w:val="00667B98"/>
    <w:rsid w:val="00667E4F"/>
    <w:rsid w:val="00673827"/>
    <w:rsid w:val="00675BFE"/>
    <w:rsid w:val="0068007E"/>
    <w:rsid w:val="00685FF6"/>
    <w:rsid w:val="0068641D"/>
    <w:rsid w:val="00686F1F"/>
    <w:rsid w:val="00690128"/>
    <w:rsid w:val="006A09CD"/>
    <w:rsid w:val="006B099B"/>
    <w:rsid w:val="006B3C4D"/>
    <w:rsid w:val="006B6003"/>
    <w:rsid w:val="006B7620"/>
    <w:rsid w:val="006C13BF"/>
    <w:rsid w:val="006C63A8"/>
    <w:rsid w:val="006C74CB"/>
    <w:rsid w:val="006D1D51"/>
    <w:rsid w:val="006D2AF2"/>
    <w:rsid w:val="006E4635"/>
    <w:rsid w:val="006F59D0"/>
    <w:rsid w:val="006F79B7"/>
    <w:rsid w:val="00707B81"/>
    <w:rsid w:val="007106EE"/>
    <w:rsid w:val="007221C4"/>
    <w:rsid w:val="007231FE"/>
    <w:rsid w:val="00723616"/>
    <w:rsid w:val="007270F9"/>
    <w:rsid w:val="007278BC"/>
    <w:rsid w:val="00732D11"/>
    <w:rsid w:val="00744FC6"/>
    <w:rsid w:val="00761871"/>
    <w:rsid w:val="0076635F"/>
    <w:rsid w:val="00772FCC"/>
    <w:rsid w:val="00774361"/>
    <w:rsid w:val="007760B8"/>
    <w:rsid w:val="00780C7D"/>
    <w:rsid w:val="00782B17"/>
    <w:rsid w:val="00785AC5"/>
    <w:rsid w:val="00785B64"/>
    <w:rsid w:val="0079136C"/>
    <w:rsid w:val="00791C65"/>
    <w:rsid w:val="00792EAE"/>
    <w:rsid w:val="00794717"/>
    <w:rsid w:val="0079523F"/>
    <w:rsid w:val="0079706E"/>
    <w:rsid w:val="007A09A1"/>
    <w:rsid w:val="007A2AE3"/>
    <w:rsid w:val="007A3F4F"/>
    <w:rsid w:val="007A5148"/>
    <w:rsid w:val="007C4721"/>
    <w:rsid w:val="007C5570"/>
    <w:rsid w:val="007D1CDB"/>
    <w:rsid w:val="007E2C3E"/>
    <w:rsid w:val="007F5D02"/>
    <w:rsid w:val="007F70C3"/>
    <w:rsid w:val="008015D1"/>
    <w:rsid w:val="00806C1F"/>
    <w:rsid w:val="00807313"/>
    <w:rsid w:val="008123A7"/>
    <w:rsid w:val="00812C0D"/>
    <w:rsid w:val="008211C1"/>
    <w:rsid w:val="00824500"/>
    <w:rsid w:val="008262F1"/>
    <w:rsid w:val="00827EFD"/>
    <w:rsid w:val="008402B3"/>
    <w:rsid w:val="00842A58"/>
    <w:rsid w:val="00844F00"/>
    <w:rsid w:val="0085126A"/>
    <w:rsid w:val="00851577"/>
    <w:rsid w:val="00851BBD"/>
    <w:rsid w:val="00852F4F"/>
    <w:rsid w:val="00855B4D"/>
    <w:rsid w:val="00857852"/>
    <w:rsid w:val="00857DAE"/>
    <w:rsid w:val="00860B05"/>
    <w:rsid w:val="00861858"/>
    <w:rsid w:val="0086197E"/>
    <w:rsid w:val="00864D0E"/>
    <w:rsid w:val="008672BE"/>
    <w:rsid w:val="008700BD"/>
    <w:rsid w:val="00870ADD"/>
    <w:rsid w:val="00870EFE"/>
    <w:rsid w:val="008713C1"/>
    <w:rsid w:val="00873867"/>
    <w:rsid w:val="00881068"/>
    <w:rsid w:val="00886AC5"/>
    <w:rsid w:val="008872E4"/>
    <w:rsid w:val="00887646"/>
    <w:rsid w:val="00887DBA"/>
    <w:rsid w:val="008915B3"/>
    <w:rsid w:val="008919ED"/>
    <w:rsid w:val="008925AB"/>
    <w:rsid w:val="00893E6C"/>
    <w:rsid w:val="00894482"/>
    <w:rsid w:val="0089534F"/>
    <w:rsid w:val="00896E18"/>
    <w:rsid w:val="008B3029"/>
    <w:rsid w:val="008B4E73"/>
    <w:rsid w:val="008B5852"/>
    <w:rsid w:val="008B6FFB"/>
    <w:rsid w:val="008B731D"/>
    <w:rsid w:val="008C00CE"/>
    <w:rsid w:val="008C3EF7"/>
    <w:rsid w:val="008C5D78"/>
    <w:rsid w:val="008D0BC9"/>
    <w:rsid w:val="008D2266"/>
    <w:rsid w:val="008D7F89"/>
    <w:rsid w:val="008E13C7"/>
    <w:rsid w:val="008E3637"/>
    <w:rsid w:val="008F2454"/>
    <w:rsid w:val="00900C58"/>
    <w:rsid w:val="00904BCE"/>
    <w:rsid w:val="009059E0"/>
    <w:rsid w:val="00905C59"/>
    <w:rsid w:val="00910B85"/>
    <w:rsid w:val="00912BC2"/>
    <w:rsid w:val="009231A1"/>
    <w:rsid w:val="00925BDB"/>
    <w:rsid w:val="00931D1A"/>
    <w:rsid w:val="00932135"/>
    <w:rsid w:val="00932E3C"/>
    <w:rsid w:val="00935F31"/>
    <w:rsid w:val="009408BE"/>
    <w:rsid w:val="009535A0"/>
    <w:rsid w:val="00955915"/>
    <w:rsid w:val="0096069C"/>
    <w:rsid w:val="009622FF"/>
    <w:rsid w:val="00963862"/>
    <w:rsid w:val="00965788"/>
    <w:rsid w:val="0096595D"/>
    <w:rsid w:val="00966729"/>
    <w:rsid w:val="0096735D"/>
    <w:rsid w:val="009700F8"/>
    <w:rsid w:val="00971A7F"/>
    <w:rsid w:val="009862A0"/>
    <w:rsid w:val="009878BC"/>
    <w:rsid w:val="00994FF9"/>
    <w:rsid w:val="009A3C25"/>
    <w:rsid w:val="009A401B"/>
    <w:rsid w:val="009A77CB"/>
    <w:rsid w:val="009B0332"/>
    <w:rsid w:val="009C1D6D"/>
    <w:rsid w:val="009C1EB8"/>
    <w:rsid w:val="009C5286"/>
    <w:rsid w:val="009C7F02"/>
    <w:rsid w:val="009D06D0"/>
    <w:rsid w:val="009D0BE9"/>
    <w:rsid w:val="009D1137"/>
    <w:rsid w:val="009D2558"/>
    <w:rsid w:val="009D4FFB"/>
    <w:rsid w:val="009E178A"/>
    <w:rsid w:val="009E388A"/>
    <w:rsid w:val="009F2DB9"/>
    <w:rsid w:val="009F3230"/>
    <w:rsid w:val="00A02F6E"/>
    <w:rsid w:val="00A04FDD"/>
    <w:rsid w:val="00A05021"/>
    <w:rsid w:val="00A05E45"/>
    <w:rsid w:val="00A12638"/>
    <w:rsid w:val="00A13CBF"/>
    <w:rsid w:val="00A14698"/>
    <w:rsid w:val="00A153DB"/>
    <w:rsid w:val="00A161F1"/>
    <w:rsid w:val="00A22653"/>
    <w:rsid w:val="00A23741"/>
    <w:rsid w:val="00A27D15"/>
    <w:rsid w:val="00A3036E"/>
    <w:rsid w:val="00A338A7"/>
    <w:rsid w:val="00A36B9E"/>
    <w:rsid w:val="00A40805"/>
    <w:rsid w:val="00A442A2"/>
    <w:rsid w:val="00A44527"/>
    <w:rsid w:val="00A46DDE"/>
    <w:rsid w:val="00A473FF"/>
    <w:rsid w:val="00A503EF"/>
    <w:rsid w:val="00A51444"/>
    <w:rsid w:val="00A5199D"/>
    <w:rsid w:val="00A52CE1"/>
    <w:rsid w:val="00A64228"/>
    <w:rsid w:val="00A70E2C"/>
    <w:rsid w:val="00A76A5F"/>
    <w:rsid w:val="00A76D39"/>
    <w:rsid w:val="00A809C3"/>
    <w:rsid w:val="00A8551E"/>
    <w:rsid w:val="00A9218B"/>
    <w:rsid w:val="00A955FB"/>
    <w:rsid w:val="00A95735"/>
    <w:rsid w:val="00AA0A71"/>
    <w:rsid w:val="00AA1809"/>
    <w:rsid w:val="00AA2168"/>
    <w:rsid w:val="00AB0621"/>
    <w:rsid w:val="00AB0D5A"/>
    <w:rsid w:val="00AB2758"/>
    <w:rsid w:val="00AB5B9E"/>
    <w:rsid w:val="00AC1E9E"/>
    <w:rsid w:val="00AC3BCA"/>
    <w:rsid w:val="00AC4DCD"/>
    <w:rsid w:val="00AC7D8B"/>
    <w:rsid w:val="00AD4552"/>
    <w:rsid w:val="00AD6905"/>
    <w:rsid w:val="00AD71C9"/>
    <w:rsid w:val="00AD7659"/>
    <w:rsid w:val="00AE4D6A"/>
    <w:rsid w:val="00AF2005"/>
    <w:rsid w:val="00AF3472"/>
    <w:rsid w:val="00B02B91"/>
    <w:rsid w:val="00B035D3"/>
    <w:rsid w:val="00B0368E"/>
    <w:rsid w:val="00B12AE1"/>
    <w:rsid w:val="00B16D7B"/>
    <w:rsid w:val="00B21993"/>
    <w:rsid w:val="00B23AF7"/>
    <w:rsid w:val="00B30978"/>
    <w:rsid w:val="00B31933"/>
    <w:rsid w:val="00B32766"/>
    <w:rsid w:val="00B415C9"/>
    <w:rsid w:val="00B42E1A"/>
    <w:rsid w:val="00B455B8"/>
    <w:rsid w:val="00B45E20"/>
    <w:rsid w:val="00B52E24"/>
    <w:rsid w:val="00B56077"/>
    <w:rsid w:val="00B63F9D"/>
    <w:rsid w:val="00B6777D"/>
    <w:rsid w:val="00B75C88"/>
    <w:rsid w:val="00B77ED9"/>
    <w:rsid w:val="00B819E8"/>
    <w:rsid w:val="00B8209A"/>
    <w:rsid w:val="00B946A8"/>
    <w:rsid w:val="00BA37E0"/>
    <w:rsid w:val="00BA3B9C"/>
    <w:rsid w:val="00BB1212"/>
    <w:rsid w:val="00BB4113"/>
    <w:rsid w:val="00BC11AE"/>
    <w:rsid w:val="00BC4ECC"/>
    <w:rsid w:val="00BC70AD"/>
    <w:rsid w:val="00BC74C7"/>
    <w:rsid w:val="00BD546B"/>
    <w:rsid w:val="00BD5922"/>
    <w:rsid w:val="00BE724F"/>
    <w:rsid w:val="00BF0718"/>
    <w:rsid w:val="00BF1DC9"/>
    <w:rsid w:val="00BF475F"/>
    <w:rsid w:val="00BF75D7"/>
    <w:rsid w:val="00C01D78"/>
    <w:rsid w:val="00C02E36"/>
    <w:rsid w:val="00C04F06"/>
    <w:rsid w:val="00C104B5"/>
    <w:rsid w:val="00C125A6"/>
    <w:rsid w:val="00C13407"/>
    <w:rsid w:val="00C14B20"/>
    <w:rsid w:val="00C15282"/>
    <w:rsid w:val="00C25691"/>
    <w:rsid w:val="00C26B46"/>
    <w:rsid w:val="00C30ED4"/>
    <w:rsid w:val="00C35423"/>
    <w:rsid w:val="00C437A8"/>
    <w:rsid w:val="00C4644D"/>
    <w:rsid w:val="00C5749C"/>
    <w:rsid w:val="00C74CB3"/>
    <w:rsid w:val="00C8036E"/>
    <w:rsid w:val="00C8213E"/>
    <w:rsid w:val="00C82EA3"/>
    <w:rsid w:val="00C8333F"/>
    <w:rsid w:val="00C83B04"/>
    <w:rsid w:val="00C869C5"/>
    <w:rsid w:val="00C9049E"/>
    <w:rsid w:val="00C9113D"/>
    <w:rsid w:val="00C926B2"/>
    <w:rsid w:val="00C9473A"/>
    <w:rsid w:val="00C95334"/>
    <w:rsid w:val="00CA28A0"/>
    <w:rsid w:val="00CA2AC8"/>
    <w:rsid w:val="00CA3BDD"/>
    <w:rsid w:val="00CB290F"/>
    <w:rsid w:val="00CB364A"/>
    <w:rsid w:val="00CB40B1"/>
    <w:rsid w:val="00CB7CDB"/>
    <w:rsid w:val="00CD0D1F"/>
    <w:rsid w:val="00CD1422"/>
    <w:rsid w:val="00CD437B"/>
    <w:rsid w:val="00CD4817"/>
    <w:rsid w:val="00CD6108"/>
    <w:rsid w:val="00CD7C4E"/>
    <w:rsid w:val="00CE4EEC"/>
    <w:rsid w:val="00CF6266"/>
    <w:rsid w:val="00CF63AE"/>
    <w:rsid w:val="00CF767E"/>
    <w:rsid w:val="00D02115"/>
    <w:rsid w:val="00D0272A"/>
    <w:rsid w:val="00D15B1B"/>
    <w:rsid w:val="00D161B3"/>
    <w:rsid w:val="00D1668C"/>
    <w:rsid w:val="00D17E52"/>
    <w:rsid w:val="00D23F4E"/>
    <w:rsid w:val="00D257B1"/>
    <w:rsid w:val="00D308E3"/>
    <w:rsid w:val="00D321A0"/>
    <w:rsid w:val="00D3262F"/>
    <w:rsid w:val="00D35314"/>
    <w:rsid w:val="00D40AC2"/>
    <w:rsid w:val="00D41C38"/>
    <w:rsid w:val="00D51392"/>
    <w:rsid w:val="00D61A37"/>
    <w:rsid w:val="00D61CBD"/>
    <w:rsid w:val="00D65761"/>
    <w:rsid w:val="00D66735"/>
    <w:rsid w:val="00D6734C"/>
    <w:rsid w:val="00D67E88"/>
    <w:rsid w:val="00D701FA"/>
    <w:rsid w:val="00D72844"/>
    <w:rsid w:val="00D76146"/>
    <w:rsid w:val="00D813B2"/>
    <w:rsid w:val="00D84A12"/>
    <w:rsid w:val="00D870E7"/>
    <w:rsid w:val="00DA701F"/>
    <w:rsid w:val="00DA7F14"/>
    <w:rsid w:val="00DB06CB"/>
    <w:rsid w:val="00DB4881"/>
    <w:rsid w:val="00DC047A"/>
    <w:rsid w:val="00DC065E"/>
    <w:rsid w:val="00DC1075"/>
    <w:rsid w:val="00DC18AC"/>
    <w:rsid w:val="00DC23CF"/>
    <w:rsid w:val="00DD149A"/>
    <w:rsid w:val="00DD53D6"/>
    <w:rsid w:val="00DE04FA"/>
    <w:rsid w:val="00DE6269"/>
    <w:rsid w:val="00DF2AB5"/>
    <w:rsid w:val="00DF4F1A"/>
    <w:rsid w:val="00DF5469"/>
    <w:rsid w:val="00DF6EEA"/>
    <w:rsid w:val="00E039F7"/>
    <w:rsid w:val="00E06129"/>
    <w:rsid w:val="00E07E55"/>
    <w:rsid w:val="00E126AF"/>
    <w:rsid w:val="00E1375E"/>
    <w:rsid w:val="00E14ABF"/>
    <w:rsid w:val="00E27A52"/>
    <w:rsid w:val="00E31540"/>
    <w:rsid w:val="00E35A53"/>
    <w:rsid w:val="00E4003B"/>
    <w:rsid w:val="00E42495"/>
    <w:rsid w:val="00E451E1"/>
    <w:rsid w:val="00E569B8"/>
    <w:rsid w:val="00E663B0"/>
    <w:rsid w:val="00E73252"/>
    <w:rsid w:val="00E74A3D"/>
    <w:rsid w:val="00E81E53"/>
    <w:rsid w:val="00E8388A"/>
    <w:rsid w:val="00E84FA7"/>
    <w:rsid w:val="00E857FF"/>
    <w:rsid w:val="00E874A6"/>
    <w:rsid w:val="00E915FA"/>
    <w:rsid w:val="00E94AC6"/>
    <w:rsid w:val="00EA2D40"/>
    <w:rsid w:val="00EC00B9"/>
    <w:rsid w:val="00EC2DEB"/>
    <w:rsid w:val="00EC3646"/>
    <w:rsid w:val="00ED6375"/>
    <w:rsid w:val="00EE7AB5"/>
    <w:rsid w:val="00EF20E3"/>
    <w:rsid w:val="00EF2E86"/>
    <w:rsid w:val="00EF58D6"/>
    <w:rsid w:val="00F10F14"/>
    <w:rsid w:val="00F123E9"/>
    <w:rsid w:val="00F20E54"/>
    <w:rsid w:val="00F301D8"/>
    <w:rsid w:val="00F331F0"/>
    <w:rsid w:val="00F3398D"/>
    <w:rsid w:val="00F35E17"/>
    <w:rsid w:val="00F44250"/>
    <w:rsid w:val="00F466D1"/>
    <w:rsid w:val="00F471D2"/>
    <w:rsid w:val="00F50555"/>
    <w:rsid w:val="00F543B6"/>
    <w:rsid w:val="00F62E17"/>
    <w:rsid w:val="00F63711"/>
    <w:rsid w:val="00F66C6F"/>
    <w:rsid w:val="00F71436"/>
    <w:rsid w:val="00F724FD"/>
    <w:rsid w:val="00F73D6A"/>
    <w:rsid w:val="00F770C3"/>
    <w:rsid w:val="00F85B8E"/>
    <w:rsid w:val="00F86992"/>
    <w:rsid w:val="00F949EF"/>
    <w:rsid w:val="00F96EF1"/>
    <w:rsid w:val="00F973CD"/>
    <w:rsid w:val="00FA4B2D"/>
    <w:rsid w:val="00FA51A5"/>
    <w:rsid w:val="00FA7F54"/>
    <w:rsid w:val="00FB3EC4"/>
    <w:rsid w:val="00FB57F0"/>
    <w:rsid w:val="00FB70EF"/>
    <w:rsid w:val="00FC1782"/>
    <w:rsid w:val="00FC1EBC"/>
    <w:rsid w:val="00FC2D2C"/>
    <w:rsid w:val="00FC4F26"/>
    <w:rsid w:val="00FC73C9"/>
    <w:rsid w:val="00FD1A42"/>
    <w:rsid w:val="00FE6F7B"/>
    <w:rsid w:val="00FF0FE9"/>
    <w:rsid w:val="00F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67AC"/>
  <w15:chartTrackingRefBased/>
  <w15:docId w15:val="{A9302DBB-1000-44D9-A2E8-B27C0C44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UnresolvedMention">
    <w:name w:val="Unresolved Mention"/>
    <w:basedOn w:val="DefaultParagraphFont"/>
    <w:uiPriority w:val="99"/>
    <w:semiHidden/>
    <w:unhideWhenUsed/>
    <w:rsid w:val="00EF20E3"/>
    <w:rPr>
      <w:color w:val="605E5C"/>
      <w:shd w:val="clear" w:color="auto" w:fill="E1DFDD"/>
    </w:rPr>
  </w:style>
  <w:style w:type="paragraph" w:customStyle="1" w:styleId="Body">
    <w:name w:val="Body"/>
    <w:rsid w:val="00C35423"/>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C35423"/>
  </w:style>
  <w:style w:type="numbering" w:customStyle="1" w:styleId="ImportedStyle1">
    <w:name w:val="Imported Style 1"/>
    <w:rsid w:val="00C35423"/>
    <w:pPr>
      <w:numPr>
        <w:numId w:val="2"/>
      </w:numPr>
    </w:pPr>
  </w:style>
  <w:style w:type="numbering" w:customStyle="1" w:styleId="ImportedStyle11">
    <w:name w:val="Imported Style 11"/>
    <w:rsid w:val="000C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29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ynda.sutton@fespa.com"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mailto:emartin@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hyperlink" Target="https://www.sportswearpro.com/" TargetMode="External"/><Relationship Id="rId4" Type="http://schemas.openxmlformats.org/officeDocument/2006/relationships/numbering" Target="numbering.xml"/><Relationship Id="rId9" Type="http://schemas.openxmlformats.org/officeDocument/2006/relationships/hyperlink" Target="https://www.sportswearpro.com/sportswear-pro-forum2020" TargetMode="Externa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B1958-C070-4248-AB99-71C038506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2042D6-3A4F-46AA-BF2C-13EFF87CEA7C}">
  <ds:schemaRef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2B33462-58C5-49BC-A414-AC2F9488A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5</cp:revision>
  <cp:lastPrinted>2019-11-04T18:38:00Z</cp:lastPrinted>
  <dcterms:created xsi:type="dcterms:W3CDTF">2020-02-19T15:38:00Z</dcterms:created>
  <dcterms:modified xsi:type="dcterms:W3CDTF">2020-02-25T10:56:00Z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