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2EC5" w14:textId="25CDEAE5" w:rsidR="005F04BD" w:rsidRPr="00AF04EF" w:rsidRDefault="00F43D82" w:rsidP="009D5253">
      <w:pPr>
        <w:spacing w:line="360" w:lineRule="auto"/>
        <w:rPr>
          <w:rFonts w:asciiTheme="minorHAnsi" w:hAnsiTheme="minorHAnsi" w:cstheme="minorHAnsi"/>
          <w:b/>
          <w:iCs/>
        </w:rPr>
      </w:pPr>
      <w:r w:rsidRPr="00AF04EF">
        <w:rPr>
          <w:rFonts w:asciiTheme="minorHAnsi" w:hAnsiTheme="minorHAnsi"/>
          <w:b/>
          <w:iCs/>
          <w:noProof/>
          <w:lang w:val="en-GB" w:eastAsia="en-GB"/>
        </w:rPr>
        <w:drawing>
          <wp:anchor distT="0" distB="0" distL="114300" distR="114300" simplePos="0" relativeHeight="251658240" behindDoc="0" locked="0" layoutInCell="1" allowOverlap="1" wp14:anchorId="2C0A059B" wp14:editId="498A1F33">
            <wp:simplePos x="0" y="0"/>
            <wp:positionH relativeFrom="column">
              <wp:posOffset>4943475</wp:posOffset>
            </wp:positionH>
            <wp:positionV relativeFrom="paragraph">
              <wp:posOffset>-762000</wp:posOffset>
            </wp:positionV>
            <wp:extent cx="1533525" cy="1533525"/>
            <wp:effectExtent l="0" t="0" r="9525" b="9525"/>
            <wp:wrapNone/>
            <wp:docPr id="2" name="Picture 2" descr="\\files.adcomms.co.uk@SSL\DavWWWRoot\sites\fespas_sp\FESPA Images\Logos\2020 Show Logos\NEW\FESPA GLOBAL PRINT EXPO 2020 Madrid OCTOBER 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NEW\FESPA GLOBAL PRINT EXPO 2020 Madrid OCTOBER DA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4EF">
        <w:rPr>
          <w:rFonts w:asciiTheme="minorHAnsi" w:hAnsiTheme="minorHAnsi"/>
          <w:b/>
          <w:iCs/>
        </w:rPr>
        <w:t>PRESSEMITTEILUNG</w:t>
      </w:r>
    </w:p>
    <w:p w14:paraId="1A7B3A02" w14:textId="4F846971" w:rsidR="00554AF0" w:rsidRPr="00AF04EF" w:rsidRDefault="00223133" w:rsidP="00FD5DF4">
      <w:pPr>
        <w:tabs>
          <w:tab w:val="left" w:pos="3360"/>
        </w:tabs>
        <w:spacing w:line="360" w:lineRule="auto"/>
        <w:rPr>
          <w:rFonts w:asciiTheme="minorHAnsi" w:hAnsiTheme="minorHAnsi" w:cstheme="minorHAnsi"/>
          <w:b/>
          <w:iCs/>
        </w:rPr>
      </w:pPr>
      <w:r w:rsidRPr="00AF04EF">
        <w:rPr>
          <w:rFonts w:asciiTheme="minorHAnsi" w:hAnsiTheme="minorHAnsi"/>
          <w:b/>
          <w:iCs/>
        </w:rPr>
        <w:t>20. März 2020</w:t>
      </w:r>
      <w:r w:rsidRPr="00AF04EF">
        <w:rPr>
          <w:rFonts w:asciiTheme="minorHAnsi" w:hAnsiTheme="minorHAnsi"/>
          <w:b/>
          <w:iCs/>
        </w:rPr>
        <w:tab/>
      </w:r>
    </w:p>
    <w:p w14:paraId="046D119B" w14:textId="12DF6891" w:rsidR="00554AF0" w:rsidRPr="00AF04EF" w:rsidRDefault="00554AF0" w:rsidP="009D5253">
      <w:pPr>
        <w:spacing w:line="360" w:lineRule="auto"/>
        <w:rPr>
          <w:rFonts w:asciiTheme="minorHAnsi" w:hAnsiTheme="minorHAnsi" w:cstheme="minorHAnsi"/>
          <w:iCs/>
        </w:rPr>
      </w:pPr>
    </w:p>
    <w:p w14:paraId="67492798" w14:textId="494DADDD" w:rsidR="009D5253" w:rsidRPr="00AF04EF" w:rsidRDefault="009D5253" w:rsidP="009D5253">
      <w:pPr>
        <w:spacing w:line="360" w:lineRule="auto"/>
        <w:rPr>
          <w:rFonts w:asciiTheme="minorHAnsi" w:hAnsiTheme="minorHAnsi" w:cstheme="minorHAnsi"/>
          <w:b/>
          <w:iCs/>
        </w:rPr>
      </w:pPr>
    </w:p>
    <w:p w14:paraId="7C80EC93" w14:textId="73EF3BED" w:rsidR="00554AF0" w:rsidRPr="00AF04EF" w:rsidRDefault="00554AF0" w:rsidP="005F04BD">
      <w:pPr>
        <w:spacing w:line="360" w:lineRule="auto"/>
        <w:jc w:val="center"/>
        <w:rPr>
          <w:rFonts w:asciiTheme="minorHAnsi" w:hAnsiTheme="minorHAnsi" w:cstheme="minorHAnsi"/>
          <w:b/>
          <w:iCs/>
        </w:rPr>
      </w:pPr>
      <w:r w:rsidRPr="00AF04EF">
        <w:rPr>
          <w:rFonts w:asciiTheme="minorHAnsi" w:hAnsiTheme="minorHAnsi"/>
          <w:b/>
          <w:iCs/>
        </w:rPr>
        <w:t>NEUER TERMIN FÜR DIE FESPA EVENTS: OKTOBER 2020 IN MADRID</w:t>
      </w:r>
    </w:p>
    <w:p w14:paraId="7900B4FE" w14:textId="77777777" w:rsidR="00554AF0" w:rsidRPr="00AF04EF" w:rsidRDefault="00554AF0" w:rsidP="009D5253">
      <w:pPr>
        <w:spacing w:line="360" w:lineRule="auto"/>
        <w:rPr>
          <w:rFonts w:asciiTheme="minorHAnsi" w:hAnsiTheme="minorHAnsi" w:cstheme="minorHAnsi"/>
          <w:b/>
          <w:iCs/>
        </w:rPr>
      </w:pPr>
    </w:p>
    <w:p w14:paraId="1E734C05" w14:textId="6BA5EC50" w:rsidR="00223133" w:rsidRPr="00AF04EF" w:rsidRDefault="00223133" w:rsidP="00816ACE">
      <w:pPr>
        <w:spacing w:line="360" w:lineRule="auto"/>
        <w:jc w:val="both"/>
        <w:rPr>
          <w:rFonts w:asciiTheme="minorHAnsi" w:hAnsiTheme="minorHAnsi" w:cstheme="minorHAnsi"/>
          <w:iCs/>
        </w:rPr>
      </w:pPr>
      <w:r w:rsidRPr="00AF04EF">
        <w:rPr>
          <w:rFonts w:asciiTheme="minorHAnsi" w:hAnsiTheme="minorHAnsi"/>
        </w:rPr>
        <w:t xml:space="preserve">Für die </w:t>
      </w:r>
      <w:r w:rsidRPr="00AF04EF">
        <w:rPr>
          <w:rFonts w:asciiTheme="minorHAnsi" w:hAnsiTheme="minorHAnsi"/>
          <w:iCs/>
        </w:rPr>
        <w:t>FESPA Global Print Expo 2020 mit den Parallelveranstaltungen European Sign Expo und Sportswear Pro gibt es einen neuen Termin: 6. bis 8. Oktober 2020, Messegelände IFEMA, Madrid. Dies gibt die FESPA hiermit bekannt. Der ursprüngliche Termin, 24. bis 27. März am selben Ort, musste aufgrund des akuten COVID-19-Ausbruchs in Europa verschoben werden.</w:t>
      </w:r>
    </w:p>
    <w:p w14:paraId="2B2E4E49" w14:textId="77777777" w:rsidR="00223133" w:rsidRPr="00AF04EF" w:rsidRDefault="00223133" w:rsidP="009D5253">
      <w:pPr>
        <w:spacing w:line="360" w:lineRule="auto"/>
        <w:rPr>
          <w:rFonts w:asciiTheme="minorHAnsi" w:hAnsiTheme="minorHAnsi" w:cstheme="minorHAnsi"/>
          <w:iCs/>
        </w:rPr>
      </w:pPr>
    </w:p>
    <w:p w14:paraId="664F790B" w14:textId="5E8D2EC8" w:rsidR="008E025A" w:rsidRPr="00AF04EF" w:rsidRDefault="00117F97" w:rsidP="009D5253">
      <w:pPr>
        <w:spacing w:line="360" w:lineRule="auto"/>
        <w:rPr>
          <w:rFonts w:asciiTheme="minorHAnsi" w:hAnsiTheme="minorHAnsi" w:cstheme="minorHAnsi"/>
          <w:iCs/>
        </w:rPr>
      </w:pPr>
      <w:r w:rsidRPr="00AF04EF">
        <w:rPr>
          <w:rFonts w:asciiTheme="minorHAnsi" w:hAnsiTheme="minorHAnsi"/>
          <w:iCs/>
        </w:rPr>
        <w:t>Neil Felton, CEO der FESPA, kommentiert: „Trotz der fortgesetzten Turbulenzen, die das Coronavirus auch im Bereich Spezialdruck auslöst, kommt aus unserer globalen Community klarer Bedarf an einer FESPA noch in diesem Jahr, 2020. Hocherfreut geben wir deshalb den neuen Termin im Oktober bekannt.</w:t>
      </w:r>
      <w:r w:rsidRPr="00AF04EF">
        <w:rPr>
          <w:rFonts w:asciiTheme="minorHAnsi" w:hAnsiTheme="minorHAnsi"/>
        </w:rPr>
        <w:t xml:space="preserve"> </w:t>
      </w:r>
      <w:r w:rsidRPr="00AF04EF">
        <w:rPr>
          <w:rFonts w:asciiTheme="minorHAnsi" w:hAnsiTheme="minorHAnsi"/>
          <w:iCs/>
        </w:rPr>
        <w:t>Unser großer Dank gilt dem IFEMA-Team, das sich unter diesen außergewöhnlichen Umständen besonders flexibel und entgegenkommend gezeigt hat.“</w:t>
      </w:r>
    </w:p>
    <w:p w14:paraId="4F9A9C86" w14:textId="77777777" w:rsidR="00C61DE5" w:rsidRPr="00AF04EF" w:rsidRDefault="00C61DE5" w:rsidP="009D5253">
      <w:pPr>
        <w:spacing w:line="360" w:lineRule="auto"/>
        <w:rPr>
          <w:rFonts w:asciiTheme="minorHAnsi" w:hAnsiTheme="minorHAnsi" w:cstheme="minorHAnsi"/>
          <w:iCs/>
        </w:rPr>
      </w:pPr>
    </w:p>
    <w:p w14:paraId="77725FFA" w14:textId="1E566224" w:rsidR="00C61DE5" w:rsidRPr="00AF04EF" w:rsidRDefault="008E025A" w:rsidP="00C61DE5">
      <w:pPr>
        <w:spacing w:line="360" w:lineRule="auto"/>
        <w:rPr>
          <w:rFonts w:asciiTheme="minorHAnsi" w:hAnsiTheme="minorHAnsi" w:cstheme="minorHAnsi"/>
          <w:iCs/>
        </w:rPr>
      </w:pPr>
      <w:r w:rsidRPr="00AF04EF">
        <w:rPr>
          <w:rFonts w:asciiTheme="minorHAnsi" w:hAnsiTheme="minorHAnsi"/>
          <w:iCs/>
        </w:rPr>
        <w:t>Felton weiter: „In diesen schwierigen Zeiten bleiben wir im ständigen Dialog mit unseren Ausstellern, um die FESPA Events im Oktober möglichst gut auf ihren Bedarf und ihr fortgesetztes Wachstum abzustimmen – auf spektakuläre Produktpremieren, fruchtbare Begegnungen mit Bestandskunden und eine effektive Zielgruppenansprache. Vom ganz speziellen Mehrwert, den die FESPA Global Print Expo dem Bereich Spezialdruck bringt, sind und bleiben wir überzeugt.“</w:t>
      </w:r>
    </w:p>
    <w:p w14:paraId="01AB48EB" w14:textId="77777777" w:rsidR="00E71C73" w:rsidRPr="00AF04EF" w:rsidRDefault="00E71C73" w:rsidP="00E71C73">
      <w:pPr>
        <w:spacing w:line="360" w:lineRule="auto"/>
        <w:rPr>
          <w:rFonts w:asciiTheme="minorHAnsi" w:hAnsiTheme="minorHAnsi" w:cstheme="minorHAnsi"/>
          <w:iCs/>
        </w:rPr>
      </w:pPr>
    </w:p>
    <w:p w14:paraId="3E7B9C18" w14:textId="0012EDD9" w:rsidR="00C61DE5" w:rsidRPr="00AF04EF" w:rsidRDefault="00E71C73" w:rsidP="00E71C73">
      <w:pPr>
        <w:spacing w:line="360" w:lineRule="auto"/>
        <w:rPr>
          <w:rFonts w:asciiTheme="minorHAnsi" w:hAnsiTheme="minorHAnsi" w:cstheme="minorHAnsi"/>
          <w:iCs/>
        </w:rPr>
      </w:pPr>
      <w:r w:rsidRPr="00AF04EF">
        <w:rPr>
          <w:rFonts w:asciiTheme="minorHAnsi" w:hAnsiTheme="minorHAnsi"/>
          <w:iCs/>
        </w:rPr>
        <w:t>Weitere Informationen zu den FESPA Events im Oktober werden zu gegebener Zeit veröffentlicht.</w:t>
      </w:r>
    </w:p>
    <w:p w14:paraId="5EC5467B" w14:textId="77777777" w:rsidR="009D5253" w:rsidRPr="00AF04EF" w:rsidRDefault="009D5253" w:rsidP="009D5253">
      <w:pPr>
        <w:spacing w:line="360" w:lineRule="auto"/>
        <w:rPr>
          <w:rFonts w:asciiTheme="minorHAnsi" w:hAnsiTheme="minorHAnsi" w:cstheme="minorHAnsi"/>
          <w:iCs/>
        </w:rPr>
      </w:pPr>
    </w:p>
    <w:p w14:paraId="512DCB94" w14:textId="77777777" w:rsidR="009D5253" w:rsidRPr="00AF04EF" w:rsidRDefault="009D5253" w:rsidP="005F04BD">
      <w:pPr>
        <w:spacing w:line="360" w:lineRule="auto"/>
        <w:jc w:val="center"/>
        <w:rPr>
          <w:rFonts w:asciiTheme="minorHAnsi" w:hAnsiTheme="minorHAnsi" w:cstheme="minorHAnsi"/>
          <w:iCs/>
        </w:rPr>
      </w:pPr>
      <w:r w:rsidRPr="00AF04EF">
        <w:rPr>
          <w:rFonts w:asciiTheme="minorHAnsi" w:hAnsiTheme="minorHAnsi"/>
          <w:iCs/>
        </w:rPr>
        <w:t>ENDE</w:t>
      </w:r>
    </w:p>
    <w:p w14:paraId="64E7C002" w14:textId="77777777" w:rsidR="009D5253" w:rsidRPr="00AF04EF" w:rsidRDefault="009D5253" w:rsidP="009D5253">
      <w:pPr>
        <w:spacing w:line="360" w:lineRule="auto"/>
        <w:rPr>
          <w:rFonts w:asciiTheme="minorHAnsi" w:hAnsiTheme="minorHAnsi" w:cstheme="minorHAnsi"/>
          <w:iCs/>
        </w:rPr>
      </w:pPr>
    </w:p>
    <w:p w14:paraId="30CE4629" w14:textId="77777777" w:rsidR="005A1F9E" w:rsidRPr="005A1F9E" w:rsidRDefault="005A1F9E" w:rsidP="005A1F9E">
      <w:pPr>
        <w:jc w:val="both"/>
        <w:outlineLvl w:val="0"/>
        <w:rPr>
          <w:rFonts w:eastAsia="Calibri" w:cs="Times New Roman"/>
          <w:b/>
          <w:bCs/>
          <w:sz w:val="20"/>
          <w:szCs w:val="20"/>
          <w:lang w:val="en-GB" w:eastAsia="en-GB"/>
        </w:rPr>
      </w:pPr>
      <w:r w:rsidRPr="005A1F9E">
        <w:rPr>
          <w:rFonts w:eastAsia="Calibri" w:cs="Times New Roman"/>
          <w:b/>
          <w:bCs/>
          <w:sz w:val="20"/>
          <w:szCs w:val="20"/>
          <w:lang w:val="en-GB" w:eastAsia="en-GB"/>
        </w:rPr>
        <w:t>FESPA</w:t>
      </w:r>
    </w:p>
    <w:p w14:paraId="74664F5C" w14:textId="77777777" w:rsidR="005A1F9E" w:rsidRPr="005A1F9E" w:rsidRDefault="005A1F9E" w:rsidP="005A1F9E">
      <w:pPr>
        <w:rPr>
          <w:rFonts w:eastAsia="Calibri" w:cs="Times New Roman"/>
          <w:sz w:val="20"/>
          <w:szCs w:val="20"/>
          <w:lang w:val="en-GB" w:eastAsia="en-GB"/>
        </w:rPr>
      </w:pPr>
      <w:r w:rsidRPr="005A1F9E">
        <w:rPr>
          <w:rFonts w:eastAsia="Calibri" w:cs="Times New Roman"/>
          <w:sz w:val="20"/>
          <w:szCs w:val="20"/>
          <w:lang w:val="en-GB"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13FF6CAB" w14:textId="77777777" w:rsidR="005A1F9E" w:rsidRPr="005A1F9E" w:rsidRDefault="005A1F9E" w:rsidP="005A1F9E">
      <w:pPr>
        <w:tabs>
          <w:tab w:val="left" w:pos="3975"/>
        </w:tabs>
        <w:jc w:val="both"/>
        <w:rPr>
          <w:rFonts w:eastAsia="Times New Roman" w:cs="Verdana"/>
          <w:b/>
          <w:bCs/>
          <w:snapToGrid w:val="0"/>
          <w:sz w:val="20"/>
          <w:szCs w:val="20"/>
          <w:lang w:val="en-GB" w:eastAsia="it-IT"/>
        </w:rPr>
      </w:pPr>
      <w:r w:rsidRPr="005A1F9E">
        <w:rPr>
          <w:rFonts w:eastAsia="Times New Roman" w:cs="Verdana"/>
          <w:b/>
          <w:bCs/>
          <w:snapToGrid w:val="0"/>
          <w:sz w:val="20"/>
          <w:szCs w:val="20"/>
          <w:lang w:val="en-GB" w:eastAsia="it-IT"/>
        </w:rPr>
        <w:tab/>
      </w:r>
    </w:p>
    <w:p w14:paraId="48F8937E" w14:textId="77777777" w:rsidR="005A1F9E" w:rsidRPr="005A1F9E" w:rsidRDefault="005A1F9E" w:rsidP="005A1F9E">
      <w:pPr>
        <w:rPr>
          <w:rFonts w:eastAsia="Calibri" w:cs="Times New Roman"/>
          <w:sz w:val="20"/>
          <w:szCs w:val="20"/>
          <w:lang w:val="en-GB" w:eastAsia="en-GB"/>
        </w:rPr>
      </w:pPr>
      <w:r w:rsidRPr="005A1F9E">
        <w:rPr>
          <w:rFonts w:eastAsia="Calibri" w:cs="Times New Roman"/>
          <w:b/>
          <w:sz w:val="20"/>
          <w:szCs w:val="20"/>
          <w:lang w:val="en-GB" w:eastAsia="en-GB"/>
        </w:rPr>
        <w:t xml:space="preserve">FESPA Profit for Purpose </w:t>
      </w:r>
      <w:r w:rsidRPr="005A1F9E">
        <w:rPr>
          <w:rFonts w:eastAsia="Calibri" w:cs="Times New Roman"/>
          <w:sz w:val="20"/>
          <w:szCs w:val="20"/>
          <w:lang w:val="en-GB" w:eastAsia="en-GB"/>
        </w:rPr>
        <w:br/>
        <w:t xml:space="preserve">Unsere Teilhaber kommen aus der Industrie. FESPA hat in den vergangenen sieben Jahren mehrere Millionen Euro in die weltweite Druckindustrie investiert und damit das Wachstum des Marktes unterstützt. Weitere Informationen finden Sie unter </w:t>
      </w:r>
      <w:hyperlink r:id="rId11" w:history="1">
        <w:r w:rsidRPr="005A1F9E">
          <w:rPr>
            <w:rFonts w:eastAsia="Calibri"/>
            <w:color w:val="0000FF"/>
            <w:sz w:val="20"/>
            <w:szCs w:val="20"/>
            <w:u w:val="single"/>
            <w:lang w:val="en-GB" w:eastAsia="en-GB"/>
          </w:rPr>
          <w:t>www.fespa.com</w:t>
        </w:r>
      </w:hyperlink>
      <w:r w:rsidRPr="005A1F9E">
        <w:rPr>
          <w:rFonts w:eastAsia="Calibri" w:cs="Times New Roman"/>
          <w:sz w:val="20"/>
          <w:szCs w:val="20"/>
          <w:lang w:val="en-GB" w:eastAsia="en-GB"/>
        </w:rPr>
        <w:t xml:space="preserve">. </w:t>
      </w:r>
    </w:p>
    <w:p w14:paraId="033F2B88" w14:textId="77777777" w:rsidR="005A1F9E" w:rsidRPr="005A1F9E" w:rsidRDefault="005A1F9E" w:rsidP="005A1F9E">
      <w:pPr>
        <w:tabs>
          <w:tab w:val="left" w:pos="1860"/>
        </w:tabs>
        <w:rPr>
          <w:rFonts w:eastAsia="Calibri" w:cs="Times New Roman"/>
          <w:sz w:val="20"/>
          <w:szCs w:val="20"/>
          <w:lang w:val="en-GB" w:eastAsia="en-GB"/>
        </w:rPr>
      </w:pPr>
      <w:r w:rsidRPr="005A1F9E">
        <w:rPr>
          <w:rFonts w:eastAsia="Calibri" w:cs="Times New Roman"/>
          <w:sz w:val="20"/>
          <w:szCs w:val="20"/>
          <w:lang w:val="en-GB" w:eastAsia="en-GB"/>
        </w:rPr>
        <w:tab/>
      </w:r>
    </w:p>
    <w:p w14:paraId="2975C352" w14:textId="77777777" w:rsidR="005A1F9E" w:rsidRPr="005A1F9E" w:rsidRDefault="005A1F9E" w:rsidP="005A1F9E">
      <w:pPr>
        <w:rPr>
          <w:rFonts w:eastAsia="Calibri" w:cs="Times New Roman"/>
          <w:b/>
          <w:sz w:val="20"/>
          <w:szCs w:val="20"/>
          <w:lang w:val="en-GB" w:eastAsia="en-GB"/>
        </w:rPr>
      </w:pPr>
      <w:r w:rsidRPr="005A1F9E">
        <w:rPr>
          <w:rFonts w:eastAsia="Calibri" w:cs="Times New Roman"/>
          <w:b/>
          <w:sz w:val="20"/>
          <w:szCs w:val="20"/>
          <w:lang w:val="en-GB" w:eastAsia="en-GB"/>
        </w:rPr>
        <w:lastRenderedPageBreak/>
        <w:t>FESPA Print Census</w:t>
      </w:r>
    </w:p>
    <w:p w14:paraId="25D2DC23" w14:textId="77777777" w:rsidR="005A1F9E" w:rsidRPr="005A1F9E" w:rsidRDefault="005A1F9E" w:rsidP="005A1F9E">
      <w:pPr>
        <w:rPr>
          <w:rFonts w:eastAsia="Calibri" w:cs="Times New Roman"/>
          <w:sz w:val="20"/>
          <w:szCs w:val="20"/>
          <w:lang w:val="en-GB" w:eastAsia="en-GB"/>
        </w:rPr>
      </w:pPr>
      <w:r w:rsidRPr="005A1F9E">
        <w:rPr>
          <w:rFonts w:eastAsia="Calibri" w:cs="Times New Roman"/>
          <w:sz w:val="20"/>
          <w:szCs w:val="20"/>
          <w:lang w:val="en-GB" w:eastAsia="en-GB"/>
        </w:rPr>
        <w:t xml:space="preserve">Die FESPA-Umfrage zum Druckbereich ist ein internationales Forschungsprojekt zum besseren Verständnis der Community im Großformat-, Sieb- und Digitaldruck. Sie ist das größte Datenerfassungsprojekt ihrer Art. </w:t>
      </w:r>
    </w:p>
    <w:p w14:paraId="2553EFCD" w14:textId="77777777" w:rsidR="005A1F9E" w:rsidRPr="005A1F9E" w:rsidRDefault="005A1F9E" w:rsidP="005A1F9E">
      <w:pPr>
        <w:jc w:val="both"/>
        <w:rPr>
          <w:rFonts w:eastAsia="Times New Roman" w:cs="Verdana"/>
          <w:b/>
          <w:bCs/>
          <w:snapToGrid w:val="0"/>
          <w:sz w:val="20"/>
          <w:szCs w:val="20"/>
          <w:lang w:val="en-GB" w:eastAsia="it-IT"/>
        </w:rPr>
      </w:pPr>
    </w:p>
    <w:p w14:paraId="20235115" w14:textId="77777777" w:rsidR="005A1F9E" w:rsidRPr="005A1F9E" w:rsidRDefault="005A1F9E" w:rsidP="005A1F9E">
      <w:pPr>
        <w:jc w:val="both"/>
        <w:rPr>
          <w:rFonts w:eastAsia="Times New Roman" w:cs="Arial"/>
          <w:bCs/>
          <w:snapToGrid w:val="0"/>
          <w:sz w:val="20"/>
          <w:szCs w:val="20"/>
          <w:lang w:val="en-GB" w:eastAsia="it-IT"/>
        </w:rPr>
      </w:pPr>
      <w:r w:rsidRPr="005A1F9E">
        <w:rPr>
          <w:rFonts w:eastAsia="Times New Roman" w:cs="Verdana"/>
          <w:b/>
          <w:bCs/>
          <w:snapToGrid w:val="0"/>
          <w:sz w:val="20"/>
          <w:szCs w:val="20"/>
          <w:lang w:val="en-GB" w:eastAsia="it-IT"/>
        </w:rPr>
        <w:t xml:space="preserve">Nächste FESPA-Veranstaltungen:  </w:t>
      </w:r>
    </w:p>
    <w:p w14:paraId="0BD77A36" w14:textId="12B6954B" w:rsidR="005A1F9E" w:rsidRPr="005A1F9E" w:rsidRDefault="005A1F9E" w:rsidP="005A1F9E">
      <w:pPr>
        <w:numPr>
          <w:ilvl w:val="0"/>
          <w:numId w:val="3"/>
        </w:numPr>
        <w:spacing w:line="259" w:lineRule="auto"/>
        <w:jc w:val="both"/>
        <w:rPr>
          <w:rFonts w:eastAsia="Calibri"/>
          <w:bCs/>
          <w:sz w:val="20"/>
          <w:szCs w:val="20"/>
          <w:lang w:val="en-GB" w:eastAsia="en-GB"/>
        </w:rPr>
      </w:pPr>
      <w:r w:rsidRPr="005A1F9E">
        <w:rPr>
          <w:rFonts w:eastAsia="Calibri"/>
          <w:bCs/>
          <w:sz w:val="20"/>
          <w:szCs w:val="20"/>
          <w:lang w:val="en-GB" w:eastAsia="en-GB"/>
        </w:rPr>
        <w:t xml:space="preserve">FESPA Global Print Expo, </w:t>
      </w:r>
      <w:r>
        <w:rPr>
          <w:rFonts w:eastAsia="Calibri"/>
          <w:bCs/>
          <w:sz w:val="20"/>
          <w:szCs w:val="20"/>
          <w:lang w:val="en-GB" w:eastAsia="en-GB"/>
        </w:rPr>
        <w:t>6-8 Oktober</w:t>
      </w:r>
      <w:r w:rsidRPr="005A1F9E">
        <w:rPr>
          <w:rFonts w:eastAsia="Calibri"/>
          <w:bCs/>
          <w:sz w:val="20"/>
          <w:szCs w:val="20"/>
          <w:lang w:val="en-GB" w:eastAsia="en-GB"/>
        </w:rPr>
        <w:t xml:space="preserve"> 2020, IFEMA, Madrid, Spain</w:t>
      </w:r>
    </w:p>
    <w:p w14:paraId="64781F6A" w14:textId="1F576940" w:rsidR="005A1F9E" w:rsidRPr="005A1F9E" w:rsidRDefault="005A1F9E" w:rsidP="005A1F9E">
      <w:pPr>
        <w:numPr>
          <w:ilvl w:val="0"/>
          <w:numId w:val="3"/>
        </w:numPr>
        <w:spacing w:line="259" w:lineRule="auto"/>
        <w:jc w:val="both"/>
        <w:rPr>
          <w:rFonts w:eastAsia="Calibri"/>
          <w:bCs/>
          <w:sz w:val="20"/>
          <w:szCs w:val="20"/>
          <w:lang w:val="en-GB" w:eastAsia="en-GB"/>
        </w:rPr>
      </w:pPr>
      <w:r w:rsidRPr="005A1F9E">
        <w:rPr>
          <w:rFonts w:eastAsia="Calibri"/>
          <w:bCs/>
          <w:sz w:val="20"/>
          <w:szCs w:val="20"/>
          <w:lang w:val="en-GB" w:eastAsia="en-GB"/>
        </w:rPr>
        <w:t xml:space="preserve">European Sign Expo, </w:t>
      </w:r>
      <w:r>
        <w:rPr>
          <w:rFonts w:eastAsia="Calibri"/>
          <w:bCs/>
          <w:sz w:val="20"/>
          <w:szCs w:val="20"/>
          <w:lang w:val="en-GB" w:eastAsia="en-GB"/>
        </w:rPr>
        <w:t>6-8 Oktober</w:t>
      </w:r>
      <w:r w:rsidRPr="005A1F9E">
        <w:rPr>
          <w:rFonts w:eastAsia="Calibri"/>
          <w:bCs/>
          <w:sz w:val="20"/>
          <w:szCs w:val="20"/>
          <w:lang w:val="en-GB" w:eastAsia="en-GB"/>
        </w:rPr>
        <w:t xml:space="preserve"> 2020, IFEMA, Madrid, Spain</w:t>
      </w:r>
    </w:p>
    <w:p w14:paraId="6F5A0F61" w14:textId="41227D9A" w:rsidR="005A1F9E" w:rsidRPr="005A1F9E" w:rsidRDefault="005A1F9E" w:rsidP="005A1F9E">
      <w:pPr>
        <w:numPr>
          <w:ilvl w:val="0"/>
          <w:numId w:val="3"/>
        </w:numPr>
        <w:spacing w:line="259" w:lineRule="auto"/>
        <w:jc w:val="both"/>
        <w:rPr>
          <w:rFonts w:eastAsia="Calibri"/>
          <w:bCs/>
          <w:sz w:val="20"/>
          <w:szCs w:val="20"/>
          <w:lang w:val="en-GB" w:eastAsia="en-GB"/>
        </w:rPr>
      </w:pPr>
      <w:r w:rsidRPr="005A1F9E">
        <w:rPr>
          <w:rFonts w:eastAsia="Calibri"/>
          <w:bCs/>
          <w:sz w:val="20"/>
          <w:szCs w:val="20"/>
          <w:lang w:val="en-GB" w:eastAsia="en-GB"/>
        </w:rPr>
        <w:t xml:space="preserve">Sportswear Pro, </w:t>
      </w:r>
      <w:r>
        <w:rPr>
          <w:rFonts w:eastAsia="Calibri"/>
          <w:bCs/>
          <w:sz w:val="20"/>
          <w:szCs w:val="20"/>
          <w:lang w:val="en-GB" w:eastAsia="en-GB"/>
        </w:rPr>
        <w:t>6-8 Oktober</w:t>
      </w:r>
      <w:r w:rsidRPr="005A1F9E">
        <w:rPr>
          <w:rFonts w:eastAsia="Calibri"/>
          <w:bCs/>
          <w:sz w:val="20"/>
          <w:szCs w:val="20"/>
          <w:lang w:val="en-GB" w:eastAsia="en-GB"/>
        </w:rPr>
        <w:t xml:space="preserve"> </w:t>
      </w:r>
      <w:bookmarkStart w:id="0" w:name="_GoBack"/>
      <w:bookmarkEnd w:id="0"/>
      <w:r w:rsidRPr="005A1F9E">
        <w:rPr>
          <w:rFonts w:eastAsia="Calibri"/>
          <w:bCs/>
          <w:sz w:val="20"/>
          <w:szCs w:val="20"/>
          <w:lang w:val="en-GB" w:eastAsia="en-GB"/>
        </w:rPr>
        <w:t>2020, IFEMA, Madrid, Spain</w:t>
      </w:r>
    </w:p>
    <w:p w14:paraId="2446435B" w14:textId="77777777" w:rsidR="005A1F9E" w:rsidRPr="005A1F9E" w:rsidRDefault="005A1F9E" w:rsidP="005A1F9E">
      <w:pPr>
        <w:numPr>
          <w:ilvl w:val="0"/>
          <w:numId w:val="3"/>
        </w:numPr>
        <w:spacing w:line="259" w:lineRule="auto"/>
        <w:jc w:val="both"/>
        <w:rPr>
          <w:rFonts w:eastAsia="Calibri"/>
          <w:bCs/>
          <w:sz w:val="20"/>
          <w:szCs w:val="20"/>
          <w:lang w:val="en-GB" w:eastAsia="en-GB"/>
        </w:rPr>
      </w:pPr>
      <w:r w:rsidRPr="005A1F9E">
        <w:rPr>
          <w:rFonts w:eastAsia="Calibri"/>
          <w:bCs/>
          <w:sz w:val="20"/>
          <w:szCs w:val="20"/>
          <w:lang w:val="en-GB" w:eastAsia="en-GB"/>
        </w:rPr>
        <w:t>FESPA Global Print Expo, 18-21 Mai 2021, Messe München, Munich, Germany</w:t>
      </w:r>
    </w:p>
    <w:p w14:paraId="3692CBCE" w14:textId="77777777" w:rsidR="005A1F9E" w:rsidRPr="005A1F9E" w:rsidRDefault="005A1F9E" w:rsidP="005A1F9E">
      <w:pPr>
        <w:numPr>
          <w:ilvl w:val="0"/>
          <w:numId w:val="3"/>
        </w:numPr>
        <w:spacing w:line="259" w:lineRule="auto"/>
        <w:jc w:val="both"/>
        <w:rPr>
          <w:rFonts w:eastAsia="Calibri"/>
          <w:bCs/>
          <w:sz w:val="20"/>
          <w:szCs w:val="20"/>
          <w:lang w:val="en-GB" w:eastAsia="en-GB"/>
        </w:rPr>
      </w:pPr>
      <w:r w:rsidRPr="005A1F9E">
        <w:rPr>
          <w:rFonts w:eastAsia="Calibri"/>
          <w:bCs/>
          <w:sz w:val="20"/>
          <w:szCs w:val="20"/>
          <w:lang w:val="en-GB" w:eastAsia="en-GB"/>
        </w:rPr>
        <w:t>European Sign Expo, 18-21 Mai 2021, Messe München, Munich, Germany</w:t>
      </w:r>
    </w:p>
    <w:p w14:paraId="38A17E32" w14:textId="77777777" w:rsidR="005A1F9E" w:rsidRPr="005A1F9E" w:rsidRDefault="005A1F9E" w:rsidP="005A1F9E">
      <w:pPr>
        <w:jc w:val="both"/>
        <w:rPr>
          <w:rFonts w:eastAsia="Calibri"/>
          <w:bCs/>
          <w:sz w:val="20"/>
          <w:szCs w:val="20"/>
          <w:lang w:val="en-GB" w:eastAsia="en-GB"/>
        </w:rPr>
      </w:pPr>
    </w:p>
    <w:p w14:paraId="26730E45" w14:textId="77777777" w:rsidR="005A1F9E" w:rsidRPr="005A1F9E" w:rsidRDefault="005A1F9E" w:rsidP="005A1F9E">
      <w:pPr>
        <w:jc w:val="both"/>
        <w:outlineLvl w:val="0"/>
        <w:rPr>
          <w:rFonts w:eastAsia="Calibri" w:cs="Times New Roman"/>
          <w:sz w:val="20"/>
          <w:szCs w:val="24"/>
          <w:lang w:val="en-GB" w:eastAsia="en-GB"/>
        </w:rPr>
      </w:pPr>
    </w:p>
    <w:p w14:paraId="26F73932" w14:textId="77777777" w:rsidR="005A1F9E" w:rsidRPr="005A1F9E" w:rsidRDefault="005A1F9E" w:rsidP="005A1F9E">
      <w:pPr>
        <w:jc w:val="both"/>
        <w:outlineLvl w:val="0"/>
        <w:rPr>
          <w:rFonts w:eastAsia="Calibri" w:cs="Times New Roman"/>
          <w:b/>
          <w:sz w:val="20"/>
          <w:szCs w:val="20"/>
          <w:lang w:val="en-GB" w:eastAsia="en-GB"/>
        </w:rPr>
      </w:pPr>
      <w:r w:rsidRPr="005A1F9E">
        <w:rPr>
          <w:rFonts w:eastAsia="Calibri" w:cs="Times New Roman"/>
          <w:b/>
          <w:sz w:val="20"/>
          <w:szCs w:val="20"/>
          <w:lang w:val="en-GB" w:eastAsia="en-GB"/>
        </w:rPr>
        <w:t>Im Auftrag der FESPA von AD Communications herausgegeben</w:t>
      </w:r>
    </w:p>
    <w:p w14:paraId="7559FB9E" w14:textId="77777777" w:rsidR="005A1F9E" w:rsidRPr="005A1F9E" w:rsidRDefault="005A1F9E" w:rsidP="005A1F9E">
      <w:pPr>
        <w:jc w:val="both"/>
        <w:outlineLvl w:val="0"/>
        <w:rPr>
          <w:rFonts w:eastAsia="Calibri" w:cs="Times New Roman"/>
          <w:b/>
          <w:bCs/>
          <w:sz w:val="20"/>
          <w:szCs w:val="20"/>
          <w:lang w:val="en-GB" w:eastAsia="en-GB"/>
        </w:rPr>
      </w:pPr>
    </w:p>
    <w:p w14:paraId="1816CF0B" w14:textId="77777777" w:rsidR="005A1F9E" w:rsidRPr="005A1F9E" w:rsidRDefault="005A1F9E" w:rsidP="005A1F9E">
      <w:pPr>
        <w:jc w:val="both"/>
        <w:outlineLvl w:val="0"/>
        <w:rPr>
          <w:rFonts w:eastAsia="Calibri" w:cs="Times New Roman"/>
          <w:b/>
          <w:bCs/>
          <w:sz w:val="20"/>
          <w:szCs w:val="20"/>
          <w:lang w:val="en-GB" w:eastAsia="en-GB"/>
        </w:rPr>
      </w:pPr>
      <w:r w:rsidRPr="005A1F9E">
        <w:rPr>
          <w:rFonts w:eastAsia="Calibri" w:cs="Times New Roman"/>
          <w:b/>
          <w:bCs/>
          <w:sz w:val="20"/>
          <w:szCs w:val="20"/>
          <w:lang w:val="en-GB" w:eastAsia="en-GB"/>
        </w:rPr>
        <w:t xml:space="preserve">Weitere Informationen:  </w:t>
      </w:r>
    </w:p>
    <w:p w14:paraId="1403D439" w14:textId="77777777" w:rsidR="005F04BD" w:rsidRPr="00AF04EF" w:rsidRDefault="005F04BD" w:rsidP="005F04BD">
      <w:pPr>
        <w:jc w:val="both"/>
        <w:rPr>
          <w:rFonts w:asciiTheme="minorHAnsi" w:hAnsiTheme="minorHAnsi" w:cstheme="minorHAnsi"/>
          <w:sz w:val="20"/>
          <w:lang w:val="en-US"/>
        </w:rPr>
      </w:pPr>
    </w:p>
    <w:p w14:paraId="71F138BD" w14:textId="7AF819AE" w:rsidR="005F04BD" w:rsidRPr="00AF04EF" w:rsidRDefault="005F04BD" w:rsidP="005F04BD">
      <w:pPr>
        <w:jc w:val="both"/>
        <w:rPr>
          <w:rFonts w:asciiTheme="minorHAnsi" w:hAnsiTheme="minorHAnsi" w:cstheme="minorHAnsi"/>
          <w:sz w:val="20"/>
          <w:lang w:val="en-US"/>
        </w:rPr>
      </w:pPr>
      <w:r w:rsidRPr="00AF04EF">
        <w:rPr>
          <w:rFonts w:asciiTheme="minorHAnsi" w:hAnsiTheme="minorHAnsi"/>
          <w:sz w:val="20"/>
          <w:lang w:val="en-US"/>
        </w:rPr>
        <w:t>Michael Grass/Imogen Woods</w:t>
      </w:r>
      <w:r w:rsidRPr="00AF04EF">
        <w:rPr>
          <w:rFonts w:asciiTheme="minorHAnsi" w:hAnsiTheme="minorHAnsi"/>
          <w:sz w:val="20"/>
          <w:lang w:val="en-US"/>
        </w:rPr>
        <w:tab/>
      </w:r>
      <w:r w:rsidRPr="00AF04EF">
        <w:rPr>
          <w:rFonts w:asciiTheme="minorHAnsi" w:hAnsiTheme="minorHAnsi"/>
          <w:sz w:val="20"/>
          <w:lang w:val="en-US"/>
        </w:rPr>
        <w:tab/>
      </w:r>
      <w:r w:rsidRPr="00AF04EF">
        <w:rPr>
          <w:rFonts w:asciiTheme="minorHAnsi" w:hAnsiTheme="minorHAnsi"/>
          <w:sz w:val="20"/>
          <w:lang w:val="en-US"/>
        </w:rPr>
        <w:tab/>
      </w:r>
      <w:r w:rsidRPr="00AF04EF">
        <w:rPr>
          <w:rFonts w:asciiTheme="minorHAnsi" w:hAnsiTheme="minorHAnsi"/>
          <w:sz w:val="20"/>
          <w:lang w:val="en-US"/>
        </w:rPr>
        <w:tab/>
        <w:t>Neil Felton</w:t>
      </w:r>
    </w:p>
    <w:p w14:paraId="4E1AA70A" w14:textId="1AFE14A3" w:rsidR="005F04BD" w:rsidRPr="00AF04EF" w:rsidRDefault="005F04BD" w:rsidP="005F04BD">
      <w:pPr>
        <w:jc w:val="both"/>
        <w:rPr>
          <w:rFonts w:asciiTheme="minorHAnsi" w:hAnsiTheme="minorHAnsi" w:cstheme="minorHAnsi"/>
          <w:sz w:val="20"/>
        </w:rPr>
      </w:pPr>
      <w:r w:rsidRPr="00AF04EF">
        <w:rPr>
          <w:rFonts w:asciiTheme="minorHAnsi" w:hAnsiTheme="minorHAnsi"/>
          <w:sz w:val="20"/>
        </w:rPr>
        <w:t xml:space="preserve">AD Communications  </w:t>
      </w:r>
      <w:r w:rsidRPr="00AF04EF">
        <w:rPr>
          <w:rFonts w:asciiTheme="minorHAnsi" w:hAnsiTheme="minorHAnsi"/>
          <w:sz w:val="20"/>
        </w:rPr>
        <w:tab/>
      </w:r>
      <w:r w:rsidRPr="00AF04EF">
        <w:rPr>
          <w:rFonts w:asciiTheme="minorHAnsi" w:hAnsiTheme="minorHAnsi"/>
          <w:sz w:val="20"/>
        </w:rPr>
        <w:tab/>
      </w:r>
      <w:r w:rsidRPr="00AF04EF">
        <w:rPr>
          <w:rFonts w:asciiTheme="minorHAnsi" w:hAnsiTheme="minorHAnsi"/>
          <w:sz w:val="20"/>
        </w:rPr>
        <w:tab/>
      </w:r>
      <w:r w:rsidRPr="00AF04EF">
        <w:rPr>
          <w:rFonts w:asciiTheme="minorHAnsi" w:hAnsiTheme="minorHAnsi"/>
          <w:sz w:val="20"/>
        </w:rPr>
        <w:tab/>
      </w:r>
      <w:r w:rsidRPr="00AF04EF">
        <w:rPr>
          <w:rFonts w:asciiTheme="minorHAnsi" w:hAnsiTheme="minorHAnsi"/>
          <w:sz w:val="20"/>
        </w:rPr>
        <w:tab/>
        <w:t>FESPA</w:t>
      </w:r>
    </w:p>
    <w:p w14:paraId="6F87188D" w14:textId="206A5E66" w:rsidR="005F04BD" w:rsidRPr="00AF04EF" w:rsidRDefault="005F04BD" w:rsidP="005F04BD">
      <w:pPr>
        <w:jc w:val="both"/>
        <w:rPr>
          <w:rFonts w:asciiTheme="minorHAnsi" w:hAnsiTheme="minorHAnsi" w:cstheme="minorHAnsi"/>
          <w:sz w:val="20"/>
        </w:rPr>
      </w:pPr>
      <w:r w:rsidRPr="00AF04EF">
        <w:rPr>
          <w:rFonts w:asciiTheme="minorHAnsi" w:hAnsiTheme="minorHAnsi"/>
          <w:sz w:val="20"/>
        </w:rPr>
        <w:t xml:space="preserve">Tel: + 44 (0) 1372 464470        </w:t>
      </w:r>
      <w:r w:rsidRPr="00AF04EF">
        <w:rPr>
          <w:rFonts w:asciiTheme="minorHAnsi" w:hAnsiTheme="minorHAnsi"/>
          <w:sz w:val="20"/>
        </w:rPr>
        <w:tab/>
      </w:r>
      <w:r w:rsidRPr="00AF04EF">
        <w:rPr>
          <w:rFonts w:asciiTheme="minorHAnsi" w:hAnsiTheme="minorHAnsi"/>
          <w:sz w:val="20"/>
        </w:rPr>
        <w:tab/>
      </w:r>
      <w:r w:rsidRPr="00AF04EF">
        <w:rPr>
          <w:rFonts w:asciiTheme="minorHAnsi" w:hAnsiTheme="minorHAnsi"/>
          <w:sz w:val="20"/>
        </w:rPr>
        <w:tab/>
      </w:r>
      <w:r w:rsidRPr="00AF04EF">
        <w:rPr>
          <w:rFonts w:asciiTheme="minorHAnsi" w:hAnsiTheme="minorHAnsi"/>
          <w:sz w:val="20"/>
        </w:rPr>
        <w:tab/>
        <w:t>Tel: +44 (0) 1737 240788</w:t>
      </w:r>
    </w:p>
    <w:p w14:paraId="18DE713C" w14:textId="5302E4FE" w:rsidR="001512D6" w:rsidRPr="00AF04EF" w:rsidRDefault="005F04BD" w:rsidP="005F04BD">
      <w:pPr>
        <w:jc w:val="both"/>
        <w:rPr>
          <w:rStyle w:val="Hyperlink"/>
          <w:rFonts w:asciiTheme="minorHAnsi" w:hAnsiTheme="minorHAnsi" w:cstheme="minorBidi"/>
          <w:sz w:val="20"/>
        </w:rPr>
      </w:pPr>
      <w:r w:rsidRPr="00AF04EF">
        <w:rPr>
          <w:rFonts w:asciiTheme="minorHAnsi" w:hAnsiTheme="minorHAnsi"/>
          <w:sz w:val="20"/>
        </w:rPr>
        <w:t xml:space="preserve">Email: </w:t>
      </w:r>
      <w:hyperlink r:id="rId12" w:history="1">
        <w:r w:rsidRPr="00AF04EF">
          <w:rPr>
            <w:rStyle w:val="Hyperlink"/>
            <w:rFonts w:asciiTheme="minorHAnsi" w:hAnsiTheme="minorHAnsi"/>
            <w:sz w:val="20"/>
          </w:rPr>
          <w:t>mgrass@adcomms.co.uk</w:t>
        </w:r>
      </w:hyperlink>
      <w:r w:rsidRPr="00AF04EF">
        <w:rPr>
          <w:rStyle w:val="Hyperlink"/>
          <w:rFonts w:asciiTheme="minorHAnsi" w:hAnsiTheme="minorHAnsi"/>
          <w:sz w:val="20"/>
        </w:rPr>
        <w:t xml:space="preserve"> </w:t>
      </w:r>
    </w:p>
    <w:p w14:paraId="2CC5C4F9" w14:textId="3117D6FD" w:rsidR="005F04BD" w:rsidRPr="00AF04EF" w:rsidRDefault="001512D6" w:rsidP="005F04BD">
      <w:pPr>
        <w:jc w:val="both"/>
        <w:rPr>
          <w:rFonts w:asciiTheme="minorHAnsi" w:hAnsiTheme="minorHAnsi" w:cstheme="minorHAnsi"/>
          <w:sz w:val="20"/>
        </w:rPr>
      </w:pPr>
      <w:r w:rsidRPr="00AF04EF">
        <w:rPr>
          <w:rFonts w:asciiTheme="minorHAnsi" w:hAnsiTheme="minorHAnsi"/>
          <w:sz w:val="20"/>
        </w:rPr>
        <w:t xml:space="preserve">            </w:t>
      </w:r>
      <w:hyperlink r:id="rId13" w:history="1">
        <w:r w:rsidRPr="00AF04EF">
          <w:rPr>
            <w:rStyle w:val="Hyperlink"/>
            <w:rFonts w:asciiTheme="minorHAnsi" w:hAnsiTheme="minorHAnsi"/>
            <w:sz w:val="20"/>
          </w:rPr>
          <w:t>iwoods@adcomms.co.uk</w:t>
        </w:r>
      </w:hyperlink>
      <w:r w:rsidRPr="00AF04EF">
        <w:rPr>
          <w:rFonts w:asciiTheme="minorHAnsi" w:hAnsiTheme="minorHAnsi"/>
          <w:sz w:val="20"/>
        </w:rPr>
        <w:t xml:space="preserve">  </w:t>
      </w:r>
      <w:r w:rsidRPr="00AF04EF">
        <w:rPr>
          <w:rFonts w:asciiTheme="minorHAnsi" w:hAnsiTheme="minorHAnsi"/>
          <w:sz w:val="20"/>
        </w:rPr>
        <w:tab/>
      </w:r>
    </w:p>
    <w:p w14:paraId="2B19A82D" w14:textId="77777777" w:rsidR="00554AF0" w:rsidRPr="00AF04EF" w:rsidRDefault="00554AF0" w:rsidP="009D5253">
      <w:pPr>
        <w:spacing w:line="360" w:lineRule="auto"/>
        <w:rPr>
          <w:rFonts w:asciiTheme="minorHAnsi" w:hAnsiTheme="minorHAnsi" w:cstheme="minorHAnsi"/>
        </w:rPr>
      </w:pPr>
    </w:p>
    <w:sectPr w:rsidR="00554AF0" w:rsidRPr="00AF04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AB364" w14:textId="77777777" w:rsidR="00E222C2" w:rsidRDefault="00E222C2" w:rsidP="00EB1739">
      <w:r>
        <w:separator/>
      </w:r>
    </w:p>
  </w:endnote>
  <w:endnote w:type="continuationSeparator" w:id="0">
    <w:p w14:paraId="6E4398C3" w14:textId="77777777" w:rsidR="00E222C2" w:rsidRDefault="00E222C2" w:rsidP="00EB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27429" w14:textId="77777777" w:rsidR="00E222C2" w:rsidRDefault="00E222C2" w:rsidP="00EB1739">
      <w:r>
        <w:separator/>
      </w:r>
    </w:p>
  </w:footnote>
  <w:footnote w:type="continuationSeparator" w:id="0">
    <w:p w14:paraId="0990FBB9" w14:textId="77777777" w:rsidR="00E222C2" w:rsidRDefault="00E222C2" w:rsidP="00EB1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MLU0MTe2NDM2NzRQ0lEKTi0uzszPAykwrgUAPG5urCwAAAA="/>
  </w:docVars>
  <w:rsids>
    <w:rsidRoot w:val="00554AF0"/>
    <w:rsid w:val="00117F97"/>
    <w:rsid w:val="001512D6"/>
    <w:rsid w:val="001655CE"/>
    <w:rsid w:val="00212855"/>
    <w:rsid w:val="00223133"/>
    <w:rsid w:val="003A4A3D"/>
    <w:rsid w:val="00466DA6"/>
    <w:rsid w:val="004979CC"/>
    <w:rsid w:val="00554AF0"/>
    <w:rsid w:val="00556D1D"/>
    <w:rsid w:val="005A1F9E"/>
    <w:rsid w:val="005F04BD"/>
    <w:rsid w:val="006D0066"/>
    <w:rsid w:val="00816ACE"/>
    <w:rsid w:val="008826C0"/>
    <w:rsid w:val="008C218C"/>
    <w:rsid w:val="008E025A"/>
    <w:rsid w:val="00940F6D"/>
    <w:rsid w:val="00980A9D"/>
    <w:rsid w:val="009D5253"/>
    <w:rsid w:val="00A00F04"/>
    <w:rsid w:val="00AD71C9"/>
    <w:rsid w:val="00AF04EF"/>
    <w:rsid w:val="00C61DE5"/>
    <w:rsid w:val="00D0272A"/>
    <w:rsid w:val="00D40227"/>
    <w:rsid w:val="00D4072E"/>
    <w:rsid w:val="00E04D08"/>
    <w:rsid w:val="00E1198F"/>
    <w:rsid w:val="00E222C2"/>
    <w:rsid w:val="00E61F88"/>
    <w:rsid w:val="00E71C73"/>
    <w:rsid w:val="00E74DEE"/>
    <w:rsid w:val="00EB1739"/>
    <w:rsid w:val="00F43D82"/>
    <w:rsid w:val="00F44E9C"/>
    <w:rsid w:val="00F84152"/>
    <w:rsid w:val="00FD5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45B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253"/>
    <w:rPr>
      <w:color w:val="0563C1" w:themeColor="hyperlink"/>
      <w:u w:val="single"/>
    </w:rPr>
  </w:style>
  <w:style w:type="character" w:styleId="CommentReference">
    <w:name w:val="annotation reference"/>
    <w:basedOn w:val="DefaultParagraphFont"/>
    <w:uiPriority w:val="99"/>
    <w:semiHidden/>
    <w:unhideWhenUsed/>
    <w:rsid w:val="009D5253"/>
    <w:rPr>
      <w:sz w:val="16"/>
      <w:szCs w:val="16"/>
    </w:rPr>
  </w:style>
  <w:style w:type="paragraph" w:styleId="CommentText">
    <w:name w:val="annotation text"/>
    <w:basedOn w:val="Normal"/>
    <w:link w:val="CommentTextChar"/>
    <w:uiPriority w:val="99"/>
    <w:semiHidden/>
    <w:unhideWhenUsed/>
    <w:rsid w:val="009D5253"/>
    <w:rPr>
      <w:sz w:val="20"/>
      <w:szCs w:val="20"/>
    </w:rPr>
  </w:style>
  <w:style w:type="character" w:customStyle="1" w:styleId="CommentTextChar">
    <w:name w:val="Comment Text Char"/>
    <w:basedOn w:val="DefaultParagraphFont"/>
    <w:link w:val="CommentText"/>
    <w:uiPriority w:val="99"/>
    <w:semiHidden/>
    <w:rsid w:val="009D52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D5253"/>
    <w:rPr>
      <w:b/>
      <w:bCs/>
    </w:rPr>
  </w:style>
  <w:style w:type="character" w:customStyle="1" w:styleId="CommentSubjectChar">
    <w:name w:val="Comment Subject Char"/>
    <w:basedOn w:val="CommentTextChar"/>
    <w:link w:val="CommentSubject"/>
    <w:uiPriority w:val="99"/>
    <w:semiHidden/>
    <w:rsid w:val="009D5253"/>
    <w:rPr>
      <w:rFonts w:ascii="Calibri" w:hAnsi="Calibri" w:cs="Calibri"/>
      <w:b/>
      <w:bCs/>
      <w:sz w:val="20"/>
      <w:szCs w:val="20"/>
    </w:rPr>
  </w:style>
  <w:style w:type="paragraph" w:styleId="BalloonText">
    <w:name w:val="Balloon Text"/>
    <w:basedOn w:val="Normal"/>
    <w:link w:val="BalloonTextChar"/>
    <w:uiPriority w:val="99"/>
    <w:semiHidden/>
    <w:unhideWhenUsed/>
    <w:rsid w:val="009D5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53"/>
    <w:rPr>
      <w:rFonts w:ascii="Segoe UI" w:hAnsi="Segoe UI" w:cs="Segoe UI"/>
      <w:sz w:val="18"/>
      <w:szCs w:val="18"/>
    </w:rPr>
  </w:style>
  <w:style w:type="character" w:customStyle="1" w:styleId="Mentionnonrsolue1">
    <w:name w:val="Mention non résolue1"/>
    <w:basedOn w:val="DefaultParagraphFont"/>
    <w:uiPriority w:val="99"/>
    <w:semiHidden/>
    <w:unhideWhenUsed/>
    <w:rsid w:val="00A00F04"/>
    <w:rPr>
      <w:color w:val="605E5C"/>
      <w:shd w:val="clear" w:color="auto" w:fill="E1DFDD"/>
    </w:rPr>
  </w:style>
  <w:style w:type="character" w:styleId="FollowedHyperlink">
    <w:name w:val="FollowedHyperlink"/>
    <w:basedOn w:val="DefaultParagraphFont"/>
    <w:uiPriority w:val="99"/>
    <w:semiHidden/>
    <w:unhideWhenUsed/>
    <w:rsid w:val="00A00F04"/>
    <w:rPr>
      <w:color w:val="954F72" w:themeColor="followedHyperlink"/>
      <w:u w:val="single"/>
    </w:rPr>
  </w:style>
  <w:style w:type="numbering" w:customStyle="1" w:styleId="ImportedStyle1">
    <w:name w:val="Imported Style 1"/>
    <w:rsid w:val="005F04BD"/>
    <w:pPr>
      <w:numPr>
        <w:numId w:val="1"/>
      </w:numPr>
    </w:pPr>
  </w:style>
  <w:style w:type="paragraph" w:styleId="Header">
    <w:name w:val="header"/>
    <w:basedOn w:val="Normal"/>
    <w:link w:val="HeaderChar"/>
    <w:uiPriority w:val="99"/>
    <w:unhideWhenUsed/>
    <w:rsid w:val="00EB1739"/>
    <w:pPr>
      <w:tabs>
        <w:tab w:val="center" w:pos="4536"/>
        <w:tab w:val="right" w:pos="9072"/>
      </w:tabs>
    </w:pPr>
  </w:style>
  <w:style w:type="character" w:customStyle="1" w:styleId="HeaderChar">
    <w:name w:val="Header Char"/>
    <w:basedOn w:val="DefaultParagraphFont"/>
    <w:link w:val="Header"/>
    <w:uiPriority w:val="99"/>
    <w:rsid w:val="00EB1739"/>
    <w:rPr>
      <w:rFonts w:ascii="Calibri" w:hAnsi="Calibri" w:cs="Calibri"/>
    </w:rPr>
  </w:style>
  <w:style w:type="paragraph" w:styleId="Footer">
    <w:name w:val="footer"/>
    <w:basedOn w:val="Normal"/>
    <w:link w:val="FooterChar"/>
    <w:uiPriority w:val="99"/>
    <w:unhideWhenUsed/>
    <w:rsid w:val="00EB1739"/>
    <w:pPr>
      <w:tabs>
        <w:tab w:val="center" w:pos="4536"/>
        <w:tab w:val="right" w:pos="9072"/>
      </w:tabs>
    </w:pPr>
  </w:style>
  <w:style w:type="character" w:customStyle="1" w:styleId="FooterChar">
    <w:name w:val="Footer Char"/>
    <w:basedOn w:val="DefaultParagraphFont"/>
    <w:link w:val="Footer"/>
    <w:uiPriority w:val="99"/>
    <w:rsid w:val="00EB173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11486">
      <w:bodyDiv w:val="1"/>
      <w:marLeft w:val="0"/>
      <w:marRight w:val="0"/>
      <w:marTop w:val="0"/>
      <w:marBottom w:val="0"/>
      <w:divBdr>
        <w:top w:val="none" w:sz="0" w:space="0" w:color="auto"/>
        <w:left w:val="none" w:sz="0" w:space="0" w:color="auto"/>
        <w:bottom w:val="none" w:sz="0" w:space="0" w:color="auto"/>
        <w:right w:val="none" w:sz="0" w:space="0" w:color="auto"/>
      </w:divBdr>
    </w:div>
    <w:div w:id="17260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woods@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grass@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0BB50-2483-4287-8060-2C9C18040A39}">
  <ds:schemaRef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419D29E-FC52-41BD-B296-4D7D5D3EE583}">
  <ds:schemaRefs>
    <ds:schemaRef ds:uri="http://schemas.microsoft.com/sharepoint/v3/contenttype/forms"/>
  </ds:schemaRefs>
</ds:datastoreItem>
</file>

<file path=customXml/itemProps3.xml><?xml version="1.0" encoding="utf-8"?>
<ds:datastoreItem xmlns:ds="http://schemas.openxmlformats.org/officeDocument/2006/customXml" ds:itemID="{906C2760-668F-42C3-9B7C-3FC411DB9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2020-03-20T15:50:00Z</dcterms:created>
  <dcterms:modified xsi:type="dcterms:W3CDTF">2020-03-23T14:38:00Z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