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72EC5" w14:textId="25CDEAE5" w:rsidR="005F04BD" w:rsidRPr="005F04BD" w:rsidRDefault="00F43D82" w:rsidP="009D5253">
      <w:pPr>
        <w:spacing w:line="360" w:lineRule="auto"/>
        <w:rPr>
          <w:rFonts w:asciiTheme="minorHAnsi" w:hAnsiTheme="minorHAnsi" w:cstheme="minorHAnsi"/>
          <w:b/>
          <w:iCs/>
        </w:rPr>
      </w:pPr>
      <w:r w:rsidRPr="00F43D82">
        <w:rPr>
          <w:rFonts w:asciiTheme="minorHAnsi" w:hAnsiTheme="minorHAnsi" w:cstheme="minorHAnsi"/>
          <w:b/>
          <w:i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C0A059B" wp14:editId="498A1F33">
            <wp:simplePos x="0" y="0"/>
            <wp:positionH relativeFrom="column">
              <wp:posOffset>4943475</wp:posOffset>
            </wp:positionH>
            <wp:positionV relativeFrom="paragraph">
              <wp:posOffset>-762000</wp:posOffset>
            </wp:positionV>
            <wp:extent cx="1533525" cy="1533525"/>
            <wp:effectExtent l="0" t="0" r="9525" b="9525"/>
            <wp:wrapNone/>
            <wp:docPr id="2" name="Picture 2" descr="\\files.adcomms.co.uk@SSL\DavWWWRoot\sites\fespas_sp\FESPA Images\Logos\2020 Show Logos\NEW\FESPA GLOBAL PRINT EXPO 2020 Madrid OCTOBER 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.adcomms.co.uk@SSL\DavWWWRoot\sites\fespas_sp\FESPA Images\Logos\2020 Show Logos\NEW\FESPA GLOBAL PRINT EXPO 2020 Madrid OCTOBER DAT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iCs/>
        </w:rPr>
        <w:t>COMUNICATO STAMPA</w:t>
      </w:r>
    </w:p>
    <w:p w14:paraId="1A7B3A02" w14:textId="4F846971" w:rsidR="00554AF0" w:rsidRPr="005F04BD" w:rsidRDefault="00223133" w:rsidP="00FD5DF4">
      <w:pPr>
        <w:tabs>
          <w:tab w:val="left" w:pos="3360"/>
        </w:tabs>
        <w:spacing w:line="36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/>
          <w:b/>
          <w:iCs/>
        </w:rPr>
        <w:t>20 marzo 2020</w:t>
      </w:r>
      <w:r>
        <w:rPr>
          <w:rFonts w:asciiTheme="minorHAnsi" w:hAnsiTheme="minorHAnsi"/>
          <w:b/>
          <w:iCs/>
        </w:rPr>
        <w:tab/>
      </w:r>
    </w:p>
    <w:p w14:paraId="046D119B" w14:textId="12DF6891" w:rsidR="00554AF0" w:rsidRPr="009D5253" w:rsidRDefault="00554AF0" w:rsidP="009D5253">
      <w:pPr>
        <w:spacing w:line="360" w:lineRule="auto"/>
        <w:rPr>
          <w:rFonts w:asciiTheme="minorHAnsi" w:hAnsiTheme="minorHAnsi" w:cstheme="minorHAnsi"/>
          <w:iCs/>
        </w:rPr>
      </w:pPr>
    </w:p>
    <w:p w14:paraId="67492798" w14:textId="494DADDD" w:rsidR="009D5253" w:rsidRDefault="009D5253" w:rsidP="009D5253">
      <w:pPr>
        <w:spacing w:line="360" w:lineRule="auto"/>
        <w:rPr>
          <w:rFonts w:asciiTheme="minorHAnsi" w:hAnsiTheme="minorHAnsi" w:cstheme="minorHAnsi"/>
          <w:b/>
          <w:iCs/>
        </w:rPr>
      </w:pPr>
    </w:p>
    <w:p w14:paraId="7C80EC93" w14:textId="73EF3BED" w:rsidR="00554AF0" w:rsidRPr="009D5253" w:rsidRDefault="00554AF0" w:rsidP="005F04BD">
      <w:pPr>
        <w:spacing w:line="360" w:lineRule="auto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/>
          <w:b/>
          <w:iCs/>
        </w:rPr>
        <w:t>GLI EVENTI FESPA 2020 TORNERANNO A MADRID A OTTOBRE 2020</w:t>
      </w:r>
    </w:p>
    <w:p w14:paraId="7900B4FE" w14:textId="77777777" w:rsidR="00554AF0" w:rsidRPr="009D5253" w:rsidRDefault="00554AF0" w:rsidP="009D5253">
      <w:pPr>
        <w:spacing w:line="360" w:lineRule="auto"/>
        <w:rPr>
          <w:rFonts w:asciiTheme="minorHAnsi" w:hAnsiTheme="minorHAnsi" w:cstheme="minorHAnsi"/>
          <w:b/>
          <w:iCs/>
        </w:rPr>
      </w:pPr>
    </w:p>
    <w:p w14:paraId="1E734C05" w14:textId="6BA5EC50" w:rsidR="00223133" w:rsidRDefault="00223133" w:rsidP="00816ACE">
      <w:pPr>
        <w:spacing w:line="36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/>
          <w:iCs/>
        </w:rPr>
        <w:t>FESPA</w:t>
      </w:r>
      <w:r>
        <w:t xml:space="preserve"> </w:t>
      </w:r>
      <w:r>
        <w:rPr>
          <w:rFonts w:asciiTheme="minorHAnsi" w:hAnsiTheme="minorHAnsi"/>
          <w:iCs/>
        </w:rPr>
        <w:t xml:space="preserve">ha annunciato oggi che Global Print Expo, il suo evento di punta, tornerà a IFEMA – Feria de Madrid dal 6 all’8 ottobre 2020 insieme a European Sign Expo e Sportswear Pro. L’epidemia di COVID-19 che ha colpito l’Europa ha costretto al rinvio delle tre manifestazioni, originariamente previste dal 24 al 27 marzo.  </w:t>
      </w:r>
    </w:p>
    <w:p w14:paraId="2B2E4E49" w14:textId="77777777" w:rsidR="00223133" w:rsidRDefault="00223133" w:rsidP="009D5253">
      <w:pPr>
        <w:spacing w:line="360" w:lineRule="auto"/>
        <w:rPr>
          <w:rFonts w:asciiTheme="minorHAnsi" w:hAnsiTheme="minorHAnsi" w:cstheme="minorHAnsi"/>
          <w:iCs/>
        </w:rPr>
      </w:pPr>
    </w:p>
    <w:p w14:paraId="664F790B" w14:textId="5E8D2EC8" w:rsidR="008E025A" w:rsidRDefault="00117F97" w:rsidP="009D5253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/>
          <w:iCs/>
        </w:rPr>
        <w:t>Neil Felton, CEO di FESPA, ha dichiarato: “Nonostante l’impatto del coronavirus sul settore della stampa specializzata, la richiesta da parte della nostra comunità globale di una piattaforma FESPA nel 2020 è stata molto forte. Pertanto, siamo lieti di confermare che i nostri eventi si terranno nelle date sopra indicate e siamo molto grati al team di IFEMA che ha pienamente appoggiato la nostra decisione in queste circostanze del tutto eccezionali.</w:t>
      </w:r>
    </w:p>
    <w:p w14:paraId="4F9A9C86" w14:textId="77777777" w:rsidR="00C61DE5" w:rsidRDefault="00C61DE5" w:rsidP="009D5253">
      <w:pPr>
        <w:spacing w:line="360" w:lineRule="auto"/>
        <w:rPr>
          <w:rFonts w:asciiTheme="minorHAnsi" w:hAnsiTheme="minorHAnsi" w:cstheme="minorHAnsi"/>
          <w:iCs/>
        </w:rPr>
      </w:pPr>
    </w:p>
    <w:p w14:paraId="77725FFA" w14:textId="1E566224" w:rsidR="00C61DE5" w:rsidRPr="009D5253" w:rsidRDefault="008E025A" w:rsidP="00C61DE5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/>
          <w:iCs/>
        </w:rPr>
        <w:t>E ha aggiunto: “In questo periodo difficile rimaniamo in stretto contatto con i nostri espositori per stabilire come FESPA potrà supportare al meglio i lanci dei loro prodotti nel 2020, interagire con i clienti esistenti e acquisirne di nuovi per alimentare la futura crescita nel settore della stampa specializzata. Restiamo convinti della straordinaria importanza di FESPA Global Print Expo per tutti gli stakeholder della nostra community.”</w:t>
      </w:r>
    </w:p>
    <w:p w14:paraId="01AB48EB" w14:textId="77777777" w:rsidR="00E71C73" w:rsidRPr="00E71C73" w:rsidRDefault="00E71C73" w:rsidP="00E71C73">
      <w:pPr>
        <w:spacing w:line="360" w:lineRule="auto"/>
        <w:rPr>
          <w:rFonts w:asciiTheme="minorHAnsi" w:hAnsiTheme="minorHAnsi" w:cstheme="minorHAnsi"/>
          <w:iCs/>
        </w:rPr>
      </w:pPr>
    </w:p>
    <w:p w14:paraId="3E7B9C18" w14:textId="0012EDD9" w:rsidR="00C61DE5" w:rsidRDefault="00E71C73" w:rsidP="00E71C73">
      <w:pPr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/>
          <w:iCs/>
        </w:rPr>
        <w:t>FESPA fornirà ulteriori aggiornamenti relativi agli eventi a tempo debito.</w:t>
      </w:r>
    </w:p>
    <w:p w14:paraId="5EC5467B" w14:textId="77777777" w:rsidR="009D5253" w:rsidRDefault="009D5253" w:rsidP="009D5253">
      <w:pPr>
        <w:spacing w:line="360" w:lineRule="auto"/>
        <w:rPr>
          <w:rFonts w:asciiTheme="minorHAnsi" w:hAnsiTheme="minorHAnsi" w:cstheme="minorHAnsi"/>
          <w:iCs/>
        </w:rPr>
      </w:pPr>
    </w:p>
    <w:p w14:paraId="512DCB94" w14:textId="77777777" w:rsidR="009D5253" w:rsidRDefault="009D5253" w:rsidP="005F04BD">
      <w:pPr>
        <w:spacing w:line="360" w:lineRule="auto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/>
          <w:iCs/>
        </w:rPr>
        <w:t>FINE</w:t>
      </w:r>
    </w:p>
    <w:p w14:paraId="64E7C002" w14:textId="77777777" w:rsidR="009D5253" w:rsidRPr="009D5253" w:rsidRDefault="009D5253" w:rsidP="009D5253">
      <w:pPr>
        <w:spacing w:line="360" w:lineRule="auto"/>
        <w:rPr>
          <w:rFonts w:asciiTheme="minorHAnsi" w:hAnsiTheme="minorHAnsi" w:cstheme="minorHAnsi"/>
          <w:iCs/>
        </w:rPr>
      </w:pPr>
    </w:p>
    <w:p w14:paraId="229A4A66" w14:textId="77777777" w:rsidR="00FB367F" w:rsidRPr="00FB367F" w:rsidRDefault="00FB367F" w:rsidP="00FB367F">
      <w:pPr>
        <w:jc w:val="both"/>
        <w:outlineLvl w:val="0"/>
        <w:rPr>
          <w:rFonts w:eastAsia="Calibri" w:cs="Times New Roman"/>
          <w:b/>
          <w:sz w:val="20"/>
          <w:szCs w:val="20"/>
          <w:lang w:val="en-GB" w:eastAsia="en-GB"/>
        </w:rPr>
      </w:pPr>
      <w:r w:rsidRPr="00FB367F">
        <w:rPr>
          <w:rFonts w:eastAsia="Calibri" w:cs="Times New Roman"/>
          <w:b/>
          <w:sz w:val="20"/>
          <w:szCs w:val="20"/>
          <w:lang w:val="en-GB" w:eastAsia="en-GB"/>
        </w:rPr>
        <w:t>Informazioni su FESPA:</w:t>
      </w:r>
    </w:p>
    <w:p w14:paraId="1424E0A2" w14:textId="77777777" w:rsidR="00FB367F" w:rsidRPr="00FB367F" w:rsidRDefault="00FB367F" w:rsidP="00FB367F">
      <w:pPr>
        <w:jc w:val="both"/>
        <w:rPr>
          <w:rFonts w:eastAsia="Calibri" w:cs="Times New Roman"/>
          <w:sz w:val="20"/>
          <w:szCs w:val="20"/>
          <w:lang w:val="en-GB" w:eastAsia="en-GB"/>
        </w:rPr>
      </w:pPr>
      <w:r w:rsidRPr="00FB367F">
        <w:rPr>
          <w:rFonts w:eastAsia="Calibri" w:cs="Times New Roman"/>
          <w:sz w:val="20"/>
          <w:szCs w:val="20"/>
          <w:lang w:val="en-GB" w:eastAsia="en-GB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14:paraId="65CA5574" w14:textId="77777777" w:rsidR="00FB367F" w:rsidRPr="00FB367F" w:rsidRDefault="00FB367F" w:rsidP="00FB367F">
      <w:pPr>
        <w:jc w:val="both"/>
        <w:rPr>
          <w:rFonts w:eastAsia="Calibri" w:cs="Times New Roman"/>
          <w:sz w:val="20"/>
          <w:szCs w:val="20"/>
          <w:lang w:val="en-GB" w:eastAsia="en-GB"/>
        </w:rPr>
      </w:pPr>
    </w:p>
    <w:p w14:paraId="1E3D4299" w14:textId="77777777" w:rsidR="00FB367F" w:rsidRPr="00FB367F" w:rsidRDefault="00FB367F" w:rsidP="00FB367F">
      <w:pPr>
        <w:rPr>
          <w:rFonts w:eastAsia="Calibri" w:cs="Times New Roman"/>
          <w:sz w:val="20"/>
          <w:szCs w:val="20"/>
          <w:lang w:val="en-GB" w:eastAsia="en-GB"/>
        </w:rPr>
      </w:pPr>
      <w:r w:rsidRPr="00FB367F">
        <w:rPr>
          <w:rFonts w:eastAsia="Calibri" w:cs="Times New Roman"/>
          <w:b/>
          <w:bCs/>
          <w:sz w:val="20"/>
          <w:szCs w:val="20"/>
          <w:lang w:val="en-GB" w:eastAsia="en-GB"/>
        </w:rPr>
        <w:t xml:space="preserve">FESPA Profit for Purpose </w:t>
      </w:r>
      <w:r w:rsidRPr="00FB367F">
        <w:rPr>
          <w:rFonts w:eastAsia="Calibri" w:cs="Times New Roman"/>
          <w:sz w:val="20"/>
          <w:szCs w:val="20"/>
          <w:lang w:val="en-GB" w:eastAsia="en-GB"/>
        </w:rPr>
        <w:br/>
        <w:t xml:space="preserve">I nostri azionisti sono il mercato. Negli ultimi sette anni FESPA ha investito milioni di Euro per supportare la community globale della stampa e stimolare la crescita del mercato. Per maggiori informazioni, visita il sito </w:t>
      </w:r>
      <w:hyperlink r:id="rId11" w:history="1">
        <w:r w:rsidRPr="00FB367F">
          <w:rPr>
            <w:rFonts w:eastAsia="Calibri" w:cs="Times New Roman"/>
            <w:color w:val="0000FF"/>
            <w:sz w:val="20"/>
            <w:szCs w:val="20"/>
            <w:u w:val="single"/>
            <w:lang w:val="en-GB" w:eastAsia="en-GB"/>
          </w:rPr>
          <w:t>www.fespa.com</w:t>
        </w:r>
      </w:hyperlink>
      <w:r w:rsidRPr="00FB367F">
        <w:rPr>
          <w:rFonts w:eastAsia="Calibri" w:cs="Times New Roman"/>
          <w:sz w:val="20"/>
          <w:szCs w:val="20"/>
          <w:lang w:val="en-GB" w:eastAsia="en-GB"/>
        </w:rPr>
        <w:t xml:space="preserve"> </w:t>
      </w:r>
    </w:p>
    <w:p w14:paraId="2F3099EF" w14:textId="77777777" w:rsidR="00FB367F" w:rsidRPr="00FB367F" w:rsidRDefault="00FB367F" w:rsidP="00FB367F">
      <w:pPr>
        <w:rPr>
          <w:rFonts w:eastAsia="Calibri" w:cs="Times New Roman"/>
          <w:sz w:val="20"/>
          <w:szCs w:val="20"/>
          <w:lang w:val="en-GB" w:eastAsia="en-GB"/>
        </w:rPr>
      </w:pPr>
    </w:p>
    <w:p w14:paraId="768E420F" w14:textId="77777777" w:rsidR="00FB367F" w:rsidRPr="00FB367F" w:rsidRDefault="00FB367F" w:rsidP="00FB367F">
      <w:pPr>
        <w:rPr>
          <w:rFonts w:eastAsia="Calibri" w:cs="Times New Roman"/>
          <w:b/>
          <w:sz w:val="20"/>
          <w:szCs w:val="20"/>
          <w:lang w:val="en-GB" w:eastAsia="en-GB"/>
        </w:rPr>
      </w:pPr>
      <w:r w:rsidRPr="00FB367F">
        <w:rPr>
          <w:rFonts w:eastAsia="Calibri" w:cs="Times New Roman"/>
          <w:b/>
          <w:sz w:val="20"/>
          <w:szCs w:val="20"/>
          <w:lang w:val="en-GB" w:eastAsia="en-GB"/>
        </w:rPr>
        <w:lastRenderedPageBreak/>
        <w:t>FESPA Print Census</w:t>
      </w:r>
    </w:p>
    <w:p w14:paraId="4A892A4A" w14:textId="77777777" w:rsidR="00FB367F" w:rsidRPr="00FB367F" w:rsidRDefault="00FB367F" w:rsidP="00FB367F">
      <w:pPr>
        <w:rPr>
          <w:rFonts w:eastAsia="Calibri" w:cs="Times New Roman"/>
          <w:sz w:val="20"/>
          <w:szCs w:val="20"/>
          <w:lang w:val="en-GB" w:eastAsia="en-GB"/>
        </w:rPr>
      </w:pPr>
      <w:r w:rsidRPr="00FB367F">
        <w:rPr>
          <w:rFonts w:eastAsia="Calibri" w:cs="Times New Roman"/>
          <w:sz w:val="20"/>
          <w:szCs w:val="20"/>
          <w:lang w:val="en-GB" w:eastAsia="en-GB"/>
        </w:rPr>
        <w:t xml:space="preserve">Il sondaggio FESPA sul settore della stampa è un progetto di ricerca globale pensato per conoscere meglio la comunità di professionisti che si occupano di stampa di grande formato, serigrafia e stampa digitale. È il progetto di raccolta dati più grande nel suo genere. </w:t>
      </w:r>
    </w:p>
    <w:p w14:paraId="0B284801" w14:textId="77777777" w:rsidR="00FB367F" w:rsidRPr="00FB367F" w:rsidRDefault="00FB367F" w:rsidP="00FB367F">
      <w:pPr>
        <w:jc w:val="both"/>
        <w:rPr>
          <w:rFonts w:eastAsia="Times New Roman" w:cs="Latha"/>
          <w:b/>
          <w:snapToGrid w:val="0"/>
          <w:sz w:val="20"/>
          <w:szCs w:val="20"/>
          <w:lang w:val="en-GB" w:eastAsia="it-IT" w:bidi="ta-IN"/>
        </w:rPr>
      </w:pPr>
    </w:p>
    <w:p w14:paraId="235F1027" w14:textId="77777777" w:rsidR="00FB367F" w:rsidRPr="00FB367F" w:rsidRDefault="00FB367F" w:rsidP="00FB367F">
      <w:pPr>
        <w:jc w:val="both"/>
        <w:rPr>
          <w:rFonts w:eastAsia="Times New Roman" w:cs="Arial"/>
          <w:bCs/>
          <w:snapToGrid w:val="0"/>
          <w:sz w:val="20"/>
          <w:szCs w:val="20"/>
          <w:lang w:val="en-GB" w:eastAsia="it-IT"/>
        </w:rPr>
      </w:pPr>
      <w:r w:rsidRPr="00FB367F">
        <w:rPr>
          <w:rFonts w:eastAsia="Times New Roman" w:cs="Latha"/>
          <w:b/>
          <w:snapToGrid w:val="0"/>
          <w:sz w:val="20"/>
          <w:szCs w:val="20"/>
          <w:lang w:val="en-GB" w:eastAsia="it-IT" w:bidi="ta-IN"/>
        </w:rPr>
        <w:t>I prossimi eventi FESPA comprendono:</w:t>
      </w:r>
      <w:r w:rsidRPr="00FB367F">
        <w:rPr>
          <w:rFonts w:eastAsia="Times New Roman" w:cs="Latha"/>
          <w:b/>
          <w:snapToGrid w:val="0"/>
          <w:color w:val="800080"/>
          <w:sz w:val="20"/>
          <w:szCs w:val="20"/>
          <w:vertAlign w:val="subscript"/>
          <w:lang w:val="en-GB" w:eastAsia="it-IT" w:bidi="ta-IN"/>
        </w:rPr>
        <w:t xml:space="preserve"> </w:t>
      </w:r>
    </w:p>
    <w:p w14:paraId="18BABACD" w14:textId="36DE3862" w:rsidR="00FB367F" w:rsidRPr="00FB367F" w:rsidRDefault="00FB367F" w:rsidP="00FB367F">
      <w:pPr>
        <w:numPr>
          <w:ilvl w:val="0"/>
          <w:numId w:val="2"/>
        </w:numPr>
        <w:spacing w:line="259" w:lineRule="auto"/>
        <w:jc w:val="both"/>
        <w:rPr>
          <w:rFonts w:eastAsia="Calibri"/>
          <w:bCs/>
          <w:sz w:val="20"/>
          <w:szCs w:val="20"/>
          <w:lang w:val="es-ES_tradnl" w:eastAsia="en-GB"/>
        </w:rPr>
      </w:pPr>
      <w:r w:rsidRPr="00FB367F">
        <w:rPr>
          <w:rFonts w:eastAsia="Calibri"/>
          <w:bCs/>
          <w:sz w:val="20"/>
          <w:szCs w:val="20"/>
          <w:lang w:val="es-ES_tradnl" w:eastAsia="en-GB"/>
        </w:rPr>
        <w:t xml:space="preserve">FESPA Global Print Expo, </w:t>
      </w:r>
      <w:r>
        <w:rPr>
          <w:rFonts w:eastAsia="Calibri"/>
          <w:bCs/>
          <w:sz w:val="20"/>
          <w:szCs w:val="20"/>
          <w:lang w:val="es-ES_tradnl" w:eastAsia="en-GB"/>
        </w:rPr>
        <w:t>6-8 Ottobre</w:t>
      </w:r>
      <w:r w:rsidRPr="00FB367F">
        <w:rPr>
          <w:rFonts w:eastAsia="Calibri"/>
          <w:bCs/>
          <w:sz w:val="20"/>
          <w:szCs w:val="20"/>
          <w:lang w:val="es-ES_tradnl" w:eastAsia="en-GB"/>
        </w:rPr>
        <w:t xml:space="preserve"> 2020, IFEMA, Madrid, Spain</w:t>
      </w:r>
    </w:p>
    <w:p w14:paraId="4E9D1387" w14:textId="73CA9D5B" w:rsidR="00FB367F" w:rsidRPr="00FB367F" w:rsidRDefault="00FB367F" w:rsidP="00FB367F">
      <w:pPr>
        <w:numPr>
          <w:ilvl w:val="0"/>
          <w:numId w:val="2"/>
        </w:numPr>
        <w:spacing w:line="259" w:lineRule="auto"/>
        <w:jc w:val="both"/>
        <w:rPr>
          <w:rFonts w:eastAsia="Calibri"/>
          <w:bCs/>
          <w:sz w:val="20"/>
          <w:szCs w:val="20"/>
          <w:lang w:val="es-ES_tradnl" w:eastAsia="en-GB"/>
        </w:rPr>
      </w:pPr>
      <w:r w:rsidRPr="00FB367F">
        <w:rPr>
          <w:rFonts w:eastAsia="Calibri"/>
          <w:bCs/>
          <w:sz w:val="20"/>
          <w:szCs w:val="20"/>
          <w:lang w:val="es-ES_tradnl" w:eastAsia="en-GB"/>
        </w:rPr>
        <w:t xml:space="preserve">European Sign Expo, </w:t>
      </w:r>
      <w:r>
        <w:rPr>
          <w:rFonts w:eastAsia="Calibri"/>
          <w:bCs/>
          <w:sz w:val="20"/>
          <w:szCs w:val="20"/>
          <w:lang w:val="es-ES_tradnl" w:eastAsia="en-GB"/>
        </w:rPr>
        <w:t>6-8 Ottobre</w:t>
      </w:r>
      <w:r w:rsidRPr="00FB367F">
        <w:rPr>
          <w:rFonts w:eastAsia="Calibri"/>
          <w:bCs/>
          <w:sz w:val="20"/>
          <w:szCs w:val="20"/>
          <w:lang w:val="es-ES_tradnl" w:eastAsia="en-GB"/>
        </w:rPr>
        <w:t xml:space="preserve"> 2020, IFEMA, Madrid, Spain</w:t>
      </w:r>
    </w:p>
    <w:p w14:paraId="7B02FFB3" w14:textId="3AEE880F" w:rsidR="00FB367F" w:rsidRPr="00FB367F" w:rsidRDefault="00FB367F" w:rsidP="00FB367F">
      <w:pPr>
        <w:numPr>
          <w:ilvl w:val="0"/>
          <w:numId w:val="2"/>
        </w:numPr>
        <w:spacing w:line="259" w:lineRule="auto"/>
        <w:jc w:val="both"/>
        <w:rPr>
          <w:rFonts w:eastAsia="Calibri"/>
          <w:bCs/>
          <w:sz w:val="20"/>
          <w:szCs w:val="20"/>
          <w:lang w:val="es-ES_tradnl" w:eastAsia="en-GB"/>
        </w:rPr>
      </w:pPr>
      <w:r w:rsidRPr="00FB367F">
        <w:rPr>
          <w:rFonts w:eastAsia="Calibri"/>
          <w:bCs/>
          <w:sz w:val="20"/>
          <w:szCs w:val="20"/>
          <w:lang w:val="es-ES_tradnl" w:eastAsia="en-GB"/>
        </w:rPr>
        <w:t xml:space="preserve">Sportswear Pro, </w:t>
      </w:r>
      <w:r w:rsidRPr="00FB367F">
        <w:rPr>
          <w:rFonts w:eastAsia="Calibri"/>
          <w:bCs/>
          <w:sz w:val="20"/>
          <w:szCs w:val="20"/>
          <w:lang w:val="es-ES_tradnl" w:eastAsia="en-GB"/>
        </w:rPr>
        <w:t xml:space="preserve">6-8 Ottobre </w:t>
      </w:r>
      <w:bookmarkStart w:id="0" w:name="_GoBack"/>
      <w:bookmarkEnd w:id="0"/>
      <w:r w:rsidRPr="00FB367F">
        <w:rPr>
          <w:rFonts w:eastAsia="Calibri"/>
          <w:bCs/>
          <w:sz w:val="20"/>
          <w:szCs w:val="20"/>
          <w:lang w:val="es-ES_tradnl" w:eastAsia="en-GB"/>
        </w:rPr>
        <w:t>2020, IFEMA, Madrid, Spain</w:t>
      </w:r>
    </w:p>
    <w:p w14:paraId="3D18782E" w14:textId="77777777" w:rsidR="00FB367F" w:rsidRPr="00FB367F" w:rsidRDefault="00FB367F" w:rsidP="00FB367F">
      <w:pPr>
        <w:numPr>
          <w:ilvl w:val="0"/>
          <w:numId w:val="2"/>
        </w:numPr>
        <w:spacing w:line="259" w:lineRule="auto"/>
        <w:jc w:val="both"/>
        <w:rPr>
          <w:rFonts w:eastAsia="Calibri"/>
          <w:bCs/>
          <w:sz w:val="20"/>
          <w:szCs w:val="20"/>
          <w:lang w:val="es-ES_tradnl" w:eastAsia="en-GB"/>
        </w:rPr>
      </w:pPr>
      <w:r w:rsidRPr="00FB367F">
        <w:rPr>
          <w:rFonts w:eastAsia="Calibri"/>
          <w:bCs/>
          <w:sz w:val="20"/>
          <w:szCs w:val="20"/>
          <w:lang w:val="es-ES_tradnl" w:eastAsia="en-GB"/>
        </w:rPr>
        <w:t>FESPA Global Print Expo, 18-21 Maggio 2021, Messe München, Munich, Germany</w:t>
      </w:r>
    </w:p>
    <w:p w14:paraId="6EC743D1" w14:textId="77777777" w:rsidR="00FB367F" w:rsidRPr="00FB367F" w:rsidRDefault="00FB367F" w:rsidP="00FB367F">
      <w:pPr>
        <w:numPr>
          <w:ilvl w:val="0"/>
          <w:numId w:val="2"/>
        </w:numPr>
        <w:spacing w:line="259" w:lineRule="auto"/>
        <w:jc w:val="both"/>
        <w:rPr>
          <w:rFonts w:eastAsia="Calibri"/>
          <w:bCs/>
          <w:sz w:val="20"/>
          <w:szCs w:val="20"/>
          <w:lang w:val="es-ES_tradnl" w:eastAsia="en-GB"/>
        </w:rPr>
      </w:pPr>
      <w:r w:rsidRPr="00FB367F">
        <w:rPr>
          <w:rFonts w:eastAsia="Calibri"/>
          <w:bCs/>
          <w:sz w:val="20"/>
          <w:szCs w:val="20"/>
          <w:lang w:val="es-ES_tradnl" w:eastAsia="en-GB"/>
        </w:rPr>
        <w:t>European Sign Expo, 18-21 Maggio 2021, Messe München, Munich, Germany</w:t>
      </w:r>
    </w:p>
    <w:p w14:paraId="6D819139" w14:textId="77777777" w:rsidR="00FB367F" w:rsidRPr="00FB367F" w:rsidRDefault="00FB367F" w:rsidP="00FB367F">
      <w:pPr>
        <w:ind w:left="360"/>
        <w:jc w:val="both"/>
        <w:rPr>
          <w:rFonts w:eastAsia="Calibri"/>
          <w:b/>
          <w:bCs/>
          <w:sz w:val="20"/>
          <w:szCs w:val="20"/>
          <w:lang w:val="en-GB" w:eastAsia="en-GB"/>
        </w:rPr>
      </w:pPr>
    </w:p>
    <w:p w14:paraId="1EAD31EB" w14:textId="77777777" w:rsidR="00FB367F" w:rsidRPr="00FB367F" w:rsidRDefault="00FB367F" w:rsidP="00FB367F">
      <w:pPr>
        <w:jc w:val="both"/>
        <w:outlineLvl w:val="0"/>
        <w:rPr>
          <w:rFonts w:eastAsia="Calibri" w:cs="Times New Roman"/>
          <w:b/>
          <w:sz w:val="20"/>
          <w:szCs w:val="20"/>
          <w:lang w:val="en-GB" w:eastAsia="en-GB"/>
        </w:rPr>
      </w:pPr>
    </w:p>
    <w:p w14:paraId="7560C1BC" w14:textId="77777777" w:rsidR="00FB367F" w:rsidRPr="00FB367F" w:rsidRDefault="00FB367F" w:rsidP="00FB367F">
      <w:pPr>
        <w:jc w:val="both"/>
        <w:outlineLvl w:val="0"/>
        <w:rPr>
          <w:rFonts w:eastAsia="Calibri" w:cs="Times New Roman"/>
          <w:b/>
          <w:sz w:val="20"/>
          <w:szCs w:val="20"/>
          <w:lang w:val="en-GB" w:eastAsia="en-GB"/>
        </w:rPr>
      </w:pPr>
      <w:r w:rsidRPr="00FB367F">
        <w:rPr>
          <w:rFonts w:eastAsia="Calibri" w:cs="Times New Roman"/>
          <w:b/>
          <w:sz w:val="20"/>
          <w:szCs w:val="20"/>
          <w:lang w:val="en-GB" w:eastAsia="en-GB"/>
        </w:rPr>
        <w:t>Pubblicato per conto di FESPA da AD Communications</w:t>
      </w:r>
    </w:p>
    <w:p w14:paraId="1BF5406F" w14:textId="77777777" w:rsidR="00FB367F" w:rsidRPr="00FB367F" w:rsidRDefault="00FB367F" w:rsidP="00FB367F">
      <w:pPr>
        <w:jc w:val="both"/>
        <w:outlineLvl w:val="0"/>
        <w:rPr>
          <w:rFonts w:eastAsia="Calibri" w:cs="Times New Roman"/>
          <w:b/>
          <w:sz w:val="20"/>
          <w:szCs w:val="20"/>
          <w:lang w:val="en-GB" w:eastAsia="en-GB"/>
        </w:rPr>
      </w:pPr>
    </w:p>
    <w:p w14:paraId="2AB5B4F9" w14:textId="77777777" w:rsidR="00FB367F" w:rsidRPr="00FB367F" w:rsidRDefault="00FB367F" w:rsidP="00FB367F">
      <w:pPr>
        <w:jc w:val="both"/>
        <w:outlineLvl w:val="0"/>
        <w:rPr>
          <w:rFonts w:eastAsia="Calibri" w:cs="Times New Roman"/>
          <w:b/>
          <w:sz w:val="20"/>
          <w:szCs w:val="20"/>
          <w:lang w:val="en-GB" w:eastAsia="en-GB"/>
        </w:rPr>
      </w:pPr>
      <w:r w:rsidRPr="00FB367F">
        <w:rPr>
          <w:rFonts w:eastAsia="Calibri" w:cs="Times New Roman"/>
          <w:b/>
          <w:sz w:val="20"/>
          <w:szCs w:val="20"/>
          <w:lang w:val="en-GB" w:eastAsia="en-GB"/>
        </w:rPr>
        <w:t>Per maggiori informazioni contattare:</w:t>
      </w:r>
    </w:p>
    <w:p w14:paraId="1403D439" w14:textId="77777777" w:rsidR="005F04BD" w:rsidRPr="00731248" w:rsidRDefault="005F04BD" w:rsidP="005F04BD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71F138BD" w14:textId="7AF819AE" w:rsidR="005F04BD" w:rsidRPr="00731248" w:rsidRDefault="005F04BD" w:rsidP="005F04BD">
      <w:pPr>
        <w:jc w:val="both"/>
        <w:rPr>
          <w:rFonts w:asciiTheme="minorHAnsi" w:hAnsiTheme="minorHAnsi" w:cstheme="minorHAnsi"/>
          <w:sz w:val="20"/>
          <w:lang w:val="en-US"/>
        </w:rPr>
      </w:pPr>
      <w:r w:rsidRPr="00731248">
        <w:rPr>
          <w:rFonts w:asciiTheme="minorHAnsi" w:hAnsiTheme="minorHAnsi"/>
          <w:sz w:val="20"/>
          <w:lang w:val="en-US"/>
        </w:rPr>
        <w:t>Michael Grass/Imogen Woods</w:t>
      </w:r>
      <w:r w:rsidRPr="00731248">
        <w:rPr>
          <w:rFonts w:asciiTheme="minorHAnsi" w:hAnsiTheme="minorHAnsi"/>
          <w:sz w:val="20"/>
          <w:lang w:val="en-US"/>
        </w:rPr>
        <w:tab/>
      </w:r>
      <w:r w:rsidRPr="00731248">
        <w:rPr>
          <w:rFonts w:asciiTheme="minorHAnsi" w:hAnsiTheme="minorHAnsi"/>
          <w:sz w:val="20"/>
          <w:lang w:val="en-US"/>
        </w:rPr>
        <w:tab/>
      </w:r>
      <w:r w:rsidRPr="00731248">
        <w:rPr>
          <w:rFonts w:asciiTheme="minorHAnsi" w:hAnsiTheme="minorHAnsi"/>
          <w:sz w:val="20"/>
          <w:lang w:val="en-US"/>
        </w:rPr>
        <w:tab/>
      </w:r>
      <w:r w:rsidRPr="00731248">
        <w:rPr>
          <w:rFonts w:asciiTheme="minorHAnsi" w:hAnsiTheme="minorHAnsi"/>
          <w:sz w:val="20"/>
          <w:lang w:val="en-US"/>
        </w:rPr>
        <w:tab/>
        <w:t>Neil Felton</w:t>
      </w:r>
    </w:p>
    <w:p w14:paraId="4E1AA70A" w14:textId="1AFE14A3" w:rsidR="005F04BD" w:rsidRPr="00731248" w:rsidRDefault="005F04BD" w:rsidP="005F04BD">
      <w:pPr>
        <w:jc w:val="both"/>
        <w:rPr>
          <w:rFonts w:asciiTheme="minorHAnsi" w:hAnsiTheme="minorHAnsi" w:cstheme="minorHAnsi"/>
          <w:sz w:val="20"/>
        </w:rPr>
      </w:pPr>
      <w:r w:rsidRPr="00731248">
        <w:rPr>
          <w:rFonts w:asciiTheme="minorHAnsi" w:hAnsiTheme="minorHAnsi"/>
          <w:sz w:val="20"/>
        </w:rPr>
        <w:t xml:space="preserve">AD Communications  </w:t>
      </w:r>
      <w:r w:rsidRPr="00731248">
        <w:rPr>
          <w:rFonts w:asciiTheme="minorHAnsi" w:hAnsiTheme="minorHAnsi"/>
          <w:sz w:val="20"/>
        </w:rPr>
        <w:tab/>
      </w:r>
      <w:r w:rsidRPr="00731248">
        <w:rPr>
          <w:rFonts w:asciiTheme="minorHAnsi" w:hAnsiTheme="minorHAnsi"/>
          <w:sz w:val="20"/>
        </w:rPr>
        <w:tab/>
      </w:r>
      <w:r w:rsidRPr="00731248">
        <w:rPr>
          <w:rFonts w:asciiTheme="minorHAnsi" w:hAnsiTheme="minorHAnsi"/>
          <w:sz w:val="20"/>
        </w:rPr>
        <w:tab/>
      </w:r>
      <w:r w:rsidRPr="00731248">
        <w:rPr>
          <w:rFonts w:asciiTheme="minorHAnsi" w:hAnsiTheme="minorHAnsi"/>
          <w:sz w:val="20"/>
        </w:rPr>
        <w:tab/>
      </w:r>
      <w:r w:rsidRPr="00731248">
        <w:rPr>
          <w:rFonts w:asciiTheme="minorHAnsi" w:hAnsiTheme="minorHAnsi"/>
          <w:sz w:val="20"/>
        </w:rPr>
        <w:tab/>
        <w:t>FESPA</w:t>
      </w:r>
    </w:p>
    <w:p w14:paraId="6F87188D" w14:textId="206A5E66" w:rsidR="005F04BD" w:rsidRPr="00731248" w:rsidRDefault="005F04BD" w:rsidP="005F04BD">
      <w:pPr>
        <w:jc w:val="both"/>
        <w:rPr>
          <w:rFonts w:asciiTheme="minorHAnsi" w:hAnsiTheme="minorHAnsi" w:cstheme="minorHAnsi"/>
          <w:sz w:val="20"/>
        </w:rPr>
      </w:pPr>
      <w:r w:rsidRPr="00731248">
        <w:rPr>
          <w:rFonts w:asciiTheme="minorHAnsi" w:hAnsiTheme="minorHAnsi"/>
          <w:sz w:val="20"/>
        </w:rPr>
        <w:t xml:space="preserve">Tel: + 44 (0) 1372 464470        </w:t>
      </w:r>
      <w:r w:rsidRPr="00731248">
        <w:rPr>
          <w:rFonts w:asciiTheme="minorHAnsi" w:hAnsiTheme="minorHAnsi"/>
          <w:sz w:val="20"/>
        </w:rPr>
        <w:tab/>
      </w:r>
      <w:r w:rsidRPr="00731248">
        <w:rPr>
          <w:rFonts w:asciiTheme="minorHAnsi" w:hAnsiTheme="minorHAnsi"/>
          <w:sz w:val="20"/>
        </w:rPr>
        <w:tab/>
      </w:r>
      <w:r w:rsidRPr="00731248">
        <w:rPr>
          <w:rFonts w:asciiTheme="minorHAnsi" w:hAnsiTheme="minorHAnsi"/>
          <w:sz w:val="20"/>
        </w:rPr>
        <w:tab/>
      </w:r>
      <w:r w:rsidRPr="00731248">
        <w:rPr>
          <w:rFonts w:asciiTheme="minorHAnsi" w:hAnsiTheme="minorHAnsi"/>
          <w:sz w:val="20"/>
        </w:rPr>
        <w:tab/>
        <w:t>Tel: +44 (0) 1737 240788</w:t>
      </w:r>
    </w:p>
    <w:p w14:paraId="18DE713C" w14:textId="5302E4FE" w:rsidR="001512D6" w:rsidRPr="00731248" w:rsidRDefault="005F04BD" w:rsidP="005F04BD">
      <w:pPr>
        <w:jc w:val="both"/>
        <w:rPr>
          <w:rStyle w:val="Hyperlink"/>
          <w:rFonts w:asciiTheme="minorHAnsi" w:hAnsiTheme="minorHAnsi" w:cstheme="minorBidi"/>
          <w:sz w:val="20"/>
        </w:rPr>
      </w:pPr>
      <w:r w:rsidRPr="00731248">
        <w:rPr>
          <w:rFonts w:asciiTheme="minorHAnsi" w:hAnsiTheme="minorHAnsi"/>
          <w:sz w:val="20"/>
        </w:rPr>
        <w:t xml:space="preserve">Email: </w:t>
      </w:r>
      <w:hyperlink r:id="rId12" w:history="1">
        <w:r w:rsidRPr="00731248">
          <w:rPr>
            <w:rStyle w:val="Hyperlink"/>
            <w:rFonts w:asciiTheme="minorHAnsi" w:hAnsiTheme="minorHAnsi"/>
            <w:sz w:val="20"/>
          </w:rPr>
          <w:t>mgrass@adcomms.co.uk</w:t>
        </w:r>
      </w:hyperlink>
      <w:r w:rsidRPr="00731248">
        <w:rPr>
          <w:rStyle w:val="Hyperlink"/>
          <w:rFonts w:asciiTheme="minorHAnsi" w:hAnsiTheme="minorHAnsi"/>
          <w:sz w:val="20"/>
        </w:rPr>
        <w:t xml:space="preserve"> </w:t>
      </w:r>
    </w:p>
    <w:p w14:paraId="2CC5C4F9" w14:textId="3117D6FD" w:rsidR="005F04BD" w:rsidRPr="00731248" w:rsidRDefault="001512D6" w:rsidP="005F04BD">
      <w:pPr>
        <w:jc w:val="both"/>
        <w:rPr>
          <w:rFonts w:asciiTheme="minorHAnsi" w:hAnsiTheme="minorHAnsi" w:cstheme="minorHAnsi"/>
          <w:sz w:val="20"/>
        </w:rPr>
      </w:pPr>
      <w:r w:rsidRPr="00731248">
        <w:rPr>
          <w:rFonts w:asciiTheme="minorHAnsi" w:hAnsiTheme="minorHAnsi"/>
          <w:sz w:val="20"/>
        </w:rPr>
        <w:t xml:space="preserve">            </w:t>
      </w:r>
      <w:hyperlink r:id="rId13" w:history="1">
        <w:r w:rsidRPr="00731248">
          <w:rPr>
            <w:rStyle w:val="Hyperlink"/>
            <w:rFonts w:asciiTheme="minorHAnsi" w:hAnsiTheme="minorHAnsi"/>
            <w:sz w:val="20"/>
          </w:rPr>
          <w:t>iwoods@adcomms.co.uk</w:t>
        </w:r>
      </w:hyperlink>
      <w:r w:rsidRPr="00731248">
        <w:rPr>
          <w:rFonts w:asciiTheme="minorHAnsi" w:hAnsiTheme="minorHAnsi"/>
          <w:sz w:val="20"/>
        </w:rPr>
        <w:t xml:space="preserve">  </w:t>
      </w:r>
      <w:r w:rsidRPr="00731248">
        <w:rPr>
          <w:rFonts w:asciiTheme="minorHAnsi" w:hAnsiTheme="minorHAnsi"/>
          <w:sz w:val="20"/>
        </w:rPr>
        <w:tab/>
      </w:r>
    </w:p>
    <w:p w14:paraId="2B19A82D" w14:textId="77777777" w:rsidR="00554AF0" w:rsidRPr="009D5253" w:rsidRDefault="00554AF0" w:rsidP="009D5253">
      <w:pPr>
        <w:spacing w:line="360" w:lineRule="auto"/>
        <w:rPr>
          <w:rFonts w:asciiTheme="minorHAnsi" w:hAnsiTheme="minorHAnsi" w:cstheme="minorHAnsi"/>
        </w:rPr>
      </w:pPr>
    </w:p>
    <w:sectPr w:rsidR="00554AF0" w:rsidRPr="009D5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D4615" w14:textId="77777777" w:rsidR="00EB1739" w:rsidRDefault="00EB1739" w:rsidP="00EB1739">
      <w:r>
        <w:separator/>
      </w:r>
    </w:p>
  </w:endnote>
  <w:endnote w:type="continuationSeparator" w:id="0">
    <w:p w14:paraId="4C1A6895" w14:textId="77777777" w:rsidR="00EB1739" w:rsidRDefault="00EB1739" w:rsidP="00EB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81174" w14:textId="77777777" w:rsidR="00EB1739" w:rsidRDefault="00EB1739" w:rsidP="00EB1739">
      <w:r>
        <w:separator/>
      </w:r>
    </w:p>
  </w:footnote>
  <w:footnote w:type="continuationSeparator" w:id="0">
    <w:p w14:paraId="53114F11" w14:textId="77777777" w:rsidR="00EB1739" w:rsidRDefault="00EB1739" w:rsidP="00EB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BDA"/>
    <w:multiLevelType w:val="hybridMultilevel"/>
    <w:tmpl w:val="4B186200"/>
    <w:numStyleLink w:val="ImportedStyle1"/>
  </w:abstractNum>
  <w:abstractNum w:abstractNumId="1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LU0MTe2NDM2NzRQ0lEKTi0uzszPAykwrgUAPG5urCwAAAA="/>
  </w:docVars>
  <w:rsids>
    <w:rsidRoot w:val="00554AF0"/>
    <w:rsid w:val="00117F97"/>
    <w:rsid w:val="001512D6"/>
    <w:rsid w:val="001655CE"/>
    <w:rsid w:val="00212855"/>
    <w:rsid w:val="00223133"/>
    <w:rsid w:val="003A4A3D"/>
    <w:rsid w:val="00466DA6"/>
    <w:rsid w:val="004979CC"/>
    <w:rsid w:val="00554AF0"/>
    <w:rsid w:val="00556D1D"/>
    <w:rsid w:val="005F04BD"/>
    <w:rsid w:val="006D0066"/>
    <w:rsid w:val="00731248"/>
    <w:rsid w:val="00816ACE"/>
    <w:rsid w:val="008826C0"/>
    <w:rsid w:val="008C218C"/>
    <w:rsid w:val="008E025A"/>
    <w:rsid w:val="00940F6D"/>
    <w:rsid w:val="009D5253"/>
    <w:rsid w:val="00A00F04"/>
    <w:rsid w:val="00AD71C9"/>
    <w:rsid w:val="00C61DE5"/>
    <w:rsid w:val="00D0272A"/>
    <w:rsid w:val="00D40227"/>
    <w:rsid w:val="00D4072E"/>
    <w:rsid w:val="00E04D08"/>
    <w:rsid w:val="00E1198F"/>
    <w:rsid w:val="00E61F88"/>
    <w:rsid w:val="00E71C73"/>
    <w:rsid w:val="00E74DEE"/>
    <w:rsid w:val="00EB1739"/>
    <w:rsid w:val="00F43D82"/>
    <w:rsid w:val="00F44E9C"/>
    <w:rsid w:val="00F84152"/>
    <w:rsid w:val="00FB367F"/>
    <w:rsid w:val="00F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245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2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25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25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53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00F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0F04"/>
    <w:rPr>
      <w:color w:val="954F72" w:themeColor="followedHyperlink"/>
      <w:u w:val="single"/>
    </w:rPr>
  </w:style>
  <w:style w:type="numbering" w:customStyle="1" w:styleId="ImportedStyle1">
    <w:name w:val="Imported Style 1"/>
    <w:rsid w:val="005F04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B17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73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17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739"/>
    <w:rPr>
      <w:rFonts w:ascii="Calibri" w:hAnsi="Calibri" w:cs="Calibri"/>
    </w:rPr>
  </w:style>
  <w:style w:type="numbering" w:customStyle="1" w:styleId="ImportedStyle11">
    <w:name w:val="Imported Style 11"/>
    <w:rsid w:val="00FB367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woods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grass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sp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7E6E0B281BA4FA6F1F7D98C775D0D" ma:contentTypeVersion="0" ma:contentTypeDescription="Create a new document." ma:contentTypeScope="" ma:versionID="81669b28758b27993b124bb6a325ee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5817F-1391-4043-A370-48288755DF4C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5CA655-2558-4AAF-A921-00E789672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3A4E2-5CC6-4D76-9052-0094F7F32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2020-03-20T15:50:00Z</dcterms:created>
  <dcterms:modified xsi:type="dcterms:W3CDTF">2020-03-23T14:41:00Z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0x0101009A37E6E0B281BA4FA6F1F7D98C775D0D</vt:lpwstr>
  </property>
</Properties>
</file>