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37BCA" w14:textId="0A9B00E2" w:rsidR="00051A6A" w:rsidRPr="00A05763" w:rsidRDefault="00C61EAC" w:rsidP="00A05763">
      <w:pPr>
        <w:spacing w:after="0" w:line="360" w:lineRule="auto"/>
        <w:rPr>
          <w:rFonts w:ascii="Calibri" w:hAnsi="Calibri" w:cs="Calibri"/>
          <w:color w:val="000000" w:themeColor="text1"/>
          <w:lang w:val="en-US"/>
        </w:rPr>
      </w:pPr>
      <w:r w:rsidRPr="007444AE">
        <w:rPr>
          <w:rFonts w:ascii="Calibri" w:hAnsi="Calibri" w:cs="Calibri"/>
          <w:b/>
          <w:noProof/>
          <w:color w:val="000000" w:themeColor="text1"/>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46BF1D96" w14:textId="034E6F12" w:rsidR="003D17E1" w:rsidRDefault="003D17E1" w:rsidP="003D17E1">
      <w:pPr>
        <w:spacing w:after="0" w:line="240" w:lineRule="auto"/>
        <w:rPr>
          <w:rFonts w:ascii="Calibri" w:hAnsi="Calibri" w:cs="Calibri"/>
          <w:b/>
          <w:bCs/>
          <w:color w:val="000000" w:themeColor="text1"/>
          <w:shd w:val="clear" w:color="auto" w:fill="FFFFFF"/>
          <w:lang w:val="en-US"/>
        </w:rPr>
      </w:pPr>
      <w:r w:rsidRPr="00B83B82">
        <w:rPr>
          <w:rFonts w:ascii="Calibri" w:hAnsi="Calibri" w:cs="Calibri"/>
          <w:b/>
          <w:bCs/>
          <w:color w:val="000000" w:themeColor="text1"/>
          <w:shd w:val="clear" w:color="auto" w:fill="FFFFFF"/>
          <w:lang w:val="en-US"/>
        </w:rPr>
        <w:t>Press Release</w:t>
      </w:r>
    </w:p>
    <w:p w14:paraId="7307A7C7" w14:textId="77777777" w:rsidR="00B83B82" w:rsidRPr="00B83B82" w:rsidRDefault="00B83B82" w:rsidP="003D17E1">
      <w:pPr>
        <w:spacing w:after="0" w:line="240" w:lineRule="auto"/>
        <w:rPr>
          <w:rFonts w:ascii="Calibri" w:hAnsi="Calibri" w:cs="Calibri"/>
          <w:b/>
          <w:bCs/>
          <w:color w:val="000000" w:themeColor="text1"/>
          <w:shd w:val="clear" w:color="auto" w:fill="FFFFFF"/>
          <w:lang w:val="en-US"/>
        </w:rPr>
      </w:pPr>
    </w:p>
    <w:p w14:paraId="6535B93D" w14:textId="7FF239A9" w:rsidR="00B83B82" w:rsidRPr="00A05763" w:rsidRDefault="003D17E1" w:rsidP="003D17E1">
      <w:pPr>
        <w:spacing w:after="0" w:line="240" w:lineRule="auto"/>
        <w:rPr>
          <w:rFonts w:ascii="Calibri" w:hAnsi="Calibri" w:cs="Calibri"/>
          <w:color w:val="000000" w:themeColor="text1"/>
          <w:sz w:val="20"/>
          <w:szCs w:val="20"/>
          <w:shd w:val="clear" w:color="auto" w:fill="FFFFFF"/>
          <w:lang w:val="en-US"/>
        </w:rPr>
      </w:pPr>
      <w:r w:rsidRPr="00A05763">
        <w:rPr>
          <w:rFonts w:ascii="Calibri" w:hAnsi="Calibri" w:cs="Calibri"/>
          <w:color w:val="000000" w:themeColor="text1"/>
          <w:sz w:val="20"/>
          <w:szCs w:val="20"/>
          <w:shd w:val="clear" w:color="auto" w:fill="FFFFFF"/>
          <w:lang w:val="en-US"/>
        </w:rPr>
        <w:t xml:space="preserve">Media Contact: </w:t>
      </w:r>
    </w:p>
    <w:p w14:paraId="58854243" w14:textId="1110ED0A" w:rsidR="00A12DB0" w:rsidRPr="002656F4" w:rsidRDefault="003D17E1" w:rsidP="003D17E1">
      <w:pPr>
        <w:spacing w:after="0" w:line="240" w:lineRule="auto"/>
        <w:rPr>
          <w:rFonts w:ascii="Calibri" w:hAnsi="Calibri" w:cs="Calibri"/>
          <w:color w:val="0563C1" w:themeColor="hyperlink"/>
          <w:sz w:val="20"/>
          <w:szCs w:val="20"/>
          <w:u w:val="single"/>
          <w:shd w:val="clear" w:color="auto" w:fill="FFFFFF"/>
          <w:lang w:val="it-IT"/>
        </w:rPr>
      </w:pPr>
      <w:r w:rsidRPr="002656F4">
        <w:rPr>
          <w:rFonts w:ascii="Calibri" w:hAnsi="Calibri" w:cs="Calibri"/>
          <w:color w:val="000000" w:themeColor="text1"/>
          <w:sz w:val="20"/>
          <w:szCs w:val="20"/>
          <w:shd w:val="clear" w:color="auto" w:fill="FFFFFF"/>
          <w:lang w:val="it-IT"/>
        </w:rPr>
        <w:t>Elni Van Rensburg</w:t>
      </w:r>
      <w:r w:rsidR="00AB2326" w:rsidRPr="002656F4">
        <w:rPr>
          <w:rFonts w:ascii="Calibri" w:hAnsi="Calibri" w:cs="Calibri"/>
          <w:color w:val="000000" w:themeColor="text1"/>
          <w:sz w:val="20"/>
          <w:szCs w:val="20"/>
          <w:shd w:val="clear" w:color="auto" w:fill="FFFFFF"/>
          <w:lang w:val="it-IT"/>
        </w:rPr>
        <w:t xml:space="preserve"> – </w:t>
      </w:r>
      <w:r w:rsidRPr="002656F4">
        <w:rPr>
          <w:rFonts w:ascii="Calibri" w:hAnsi="Calibri" w:cs="Calibri"/>
          <w:color w:val="000000" w:themeColor="text1"/>
          <w:sz w:val="20"/>
          <w:szCs w:val="20"/>
          <w:shd w:val="clear" w:color="auto" w:fill="FFFFFF"/>
          <w:lang w:val="it-IT"/>
        </w:rPr>
        <w:t xml:space="preserve">+1 830 317 0950 – </w:t>
      </w:r>
      <w:hyperlink r:id="rId11" w:history="1">
        <w:r w:rsidR="00A12DB0" w:rsidRPr="002656F4">
          <w:rPr>
            <w:rStyle w:val="Hyperlink"/>
            <w:rFonts w:ascii="Calibri" w:hAnsi="Calibri" w:cs="Calibri"/>
            <w:sz w:val="20"/>
            <w:szCs w:val="20"/>
            <w:shd w:val="clear" w:color="auto" w:fill="FFFFFF"/>
            <w:lang w:val="it-IT"/>
          </w:rPr>
          <w:t>elni.vanrensburg@miraclon.com</w:t>
        </w:r>
      </w:hyperlink>
    </w:p>
    <w:p w14:paraId="1852A9DB" w14:textId="38103C65" w:rsidR="00A05763" w:rsidRPr="002656F4" w:rsidRDefault="002656F4" w:rsidP="003D17E1">
      <w:pPr>
        <w:spacing w:after="0" w:line="240" w:lineRule="auto"/>
        <w:rPr>
          <w:rFonts w:cstheme="minorHAnsi"/>
          <w:color w:val="000000" w:themeColor="text1"/>
          <w:shd w:val="clear" w:color="auto" w:fill="FFFFFF"/>
          <w:lang w:val="it-IT"/>
        </w:rPr>
      </w:pPr>
      <w:r>
        <w:rPr>
          <w:rFonts w:ascii="Calibri" w:hAnsi="Calibri" w:cs="Calibri"/>
          <w:color w:val="000000" w:themeColor="text1"/>
          <w:shd w:val="clear" w:color="auto" w:fill="FFFFFF"/>
          <w:lang w:val="it-IT"/>
        </w:rPr>
        <w:t>Michael Grass - +</w:t>
      </w:r>
      <w:r w:rsidRPr="002656F4">
        <w:rPr>
          <w:rFonts w:cstheme="minorHAnsi"/>
          <w:color w:val="000000" w:themeColor="text1"/>
          <w:shd w:val="clear" w:color="auto" w:fill="FFFFFF"/>
          <w:lang w:val="it-IT"/>
        </w:rPr>
        <w:t xml:space="preserve">44 </w:t>
      </w:r>
      <w:r w:rsidRPr="002656F4">
        <w:rPr>
          <w:rFonts w:eastAsia="Calibri" w:cstheme="minorHAnsi"/>
          <w:noProof/>
          <w:color w:val="000000"/>
          <w:sz w:val="20"/>
          <w:szCs w:val="20"/>
          <w:lang w:eastAsia="en-GB"/>
        </w:rPr>
        <w:t>(0)1372 460545 </w:t>
      </w:r>
      <w:r>
        <w:rPr>
          <w:rFonts w:eastAsia="Calibri" w:cstheme="minorHAnsi"/>
          <w:noProof/>
          <w:color w:val="000000"/>
          <w:sz w:val="20"/>
          <w:szCs w:val="20"/>
          <w:lang w:eastAsia="en-GB"/>
        </w:rPr>
        <w:t xml:space="preserve">– </w:t>
      </w:r>
      <w:hyperlink r:id="rId12" w:history="1">
        <w:r w:rsidRPr="000D2EA7">
          <w:rPr>
            <w:rStyle w:val="Hyperlink"/>
            <w:rFonts w:eastAsia="Calibri" w:cstheme="minorHAnsi"/>
            <w:noProof/>
            <w:sz w:val="20"/>
            <w:szCs w:val="20"/>
            <w:lang w:eastAsia="en-GB"/>
          </w:rPr>
          <w:t>mgrass@adcomms.co.uk</w:t>
        </w:r>
      </w:hyperlink>
      <w:r>
        <w:rPr>
          <w:rFonts w:eastAsia="Calibri" w:cstheme="minorHAnsi"/>
          <w:noProof/>
          <w:color w:val="000000"/>
          <w:sz w:val="20"/>
          <w:szCs w:val="20"/>
          <w:lang w:eastAsia="en-GB"/>
        </w:rPr>
        <w:t xml:space="preserve"> </w:t>
      </w:r>
      <w:bookmarkStart w:id="0" w:name="_GoBack"/>
      <w:bookmarkEnd w:id="0"/>
    </w:p>
    <w:p w14:paraId="143C59DA" w14:textId="77777777" w:rsidR="002656F4" w:rsidRPr="002656F4" w:rsidRDefault="002656F4" w:rsidP="003D17E1">
      <w:pPr>
        <w:spacing w:after="0" w:line="240" w:lineRule="auto"/>
        <w:rPr>
          <w:rFonts w:ascii="Calibri" w:hAnsi="Calibri" w:cs="Calibri"/>
          <w:color w:val="000000" w:themeColor="text1"/>
          <w:shd w:val="clear" w:color="auto" w:fill="FFFFFF"/>
          <w:lang w:val="it-IT"/>
        </w:rPr>
      </w:pPr>
    </w:p>
    <w:p w14:paraId="69D08377" w14:textId="3B77D435" w:rsidR="003D17E1" w:rsidRPr="00A12DB0" w:rsidRDefault="00A12DB0" w:rsidP="003D17E1">
      <w:pPr>
        <w:spacing w:after="0" w:line="240" w:lineRule="auto"/>
        <w:rPr>
          <w:rFonts w:ascii="Calibri" w:hAnsi="Calibri" w:cs="Calibri"/>
          <w:color w:val="000000" w:themeColor="text1"/>
          <w:shd w:val="clear" w:color="auto" w:fill="FFFFFF"/>
          <w:lang w:val="en-US"/>
        </w:rPr>
      </w:pPr>
      <w:r w:rsidRPr="00A12DB0">
        <w:rPr>
          <w:rFonts w:ascii="Calibri" w:hAnsi="Calibri" w:cs="Calibri"/>
          <w:color w:val="000000" w:themeColor="text1"/>
          <w:shd w:val="clear" w:color="auto" w:fill="FFFFFF"/>
          <w:lang w:val="en-US"/>
        </w:rPr>
        <w:t xml:space="preserve">March </w:t>
      </w:r>
      <w:r w:rsidR="00AA524B">
        <w:rPr>
          <w:rFonts w:ascii="Calibri" w:hAnsi="Calibri" w:cs="Calibri"/>
          <w:color w:val="000000" w:themeColor="text1"/>
          <w:shd w:val="clear" w:color="auto" w:fill="FFFFFF"/>
          <w:lang w:val="en-US"/>
        </w:rPr>
        <w:t>16</w:t>
      </w:r>
      <w:r w:rsidR="00AA524B" w:rsidRPr="00AA524B">
        <w:rPr>
          <w:rFonts w:ascii="Calibri" w:hAnsi="Calibri" w:cs="Calibri"/>
          <w:color w:val="000000" w:themeColor="text1"/>
          <w:shd w:val="clear" w:color="auto" w:fill="FFFFFF"/>
          <w:vertAlign w:val="superscript"/>
          <w:lang w:val="en-US"/>
        </w:rPr>
        <w:t>th</w:t>
      </w:r>
      <w:r w:rsidR="00AA524B">
        <w:rPr>
          <w:rFonts w:ascii="Calibri" w:hAnsi="Calibri" w:cs="Calibri"/>
          <w:color w:val="000000" w:themeColor="text1"/>
          <w:shd w:val="clear" w:color="auto" w:fill="FFFFFF"/>
          <w:lang w:val="en-US"/>
        </w:rPr>
        <w:t xml:space="preserve">, </w:t>
      </w:r>
      <w:r w:rsidRPr="00A12DB0">
        <w:rPr>
          <w:rFonts w:ascii="Calibri" w:hAnsi="Calibri" w:cs="Calibri"/>
          <w:color w:val="000000" w:themeColor="text1"/>
          <w:shd w:val="clear" w:color="auto" w:fill="FFFFFF"/>
          <w:lang w:val="en-US"/>
        </w:rPr>
        <w:t>2020</w:t>
      </w:r>
    </w:p>
    <w:p w14:paraId="07615F10" w14:textId="77777777" w:rsidR="00FC462D" w:rsidRPr="00A12DB0" w:rsidRDefault="00FC462D" w:rsidP="003D17E1">
      <w:pPr>
        <w:spacing w:after="0" w:line="240" w:lineRule="auto"/>
        <w:rPr>
          <w:rFonts w:ascii="Calibri" w:hAnsi="Calibri" w:cs="Calibri"/>
          <w:color w:val="000000" w:themeColor="text1"/>
          <w:shd w:val="clear" w:color="auto" w:fill="FFFFFF"/>
          <w:lang w:val="en-US"/>
        </w:rPr>
      </w:pPr>
    </w:p>
    <w:p w14:paraId="53AE243E" w14:textId="05A8160B" w:rsidR="007B3EC2" w:rsidRPr="00A12DB0" w:rsidRDefault="00A05763" w:rsidP="00A12DB0">
      <w:pPr>
        <w:pStyle w:val="p1"/>
        <w:spacing w:line="360" w:lineRule="auto"/>
        <w:jc w:val="center"/>
        <w:rPr>
          <w:rFonts w:ascii="Calibri" w:hAnsi="Calibri" w:cs="Calibri"/>
          <w:b/>
          <w:sz w:val="26"/>
          <w:szCs w:val="26"/>
        </w:rPr>
      </w:pPr>
      <w:r>
        <w:rPr>
          <w:rFonts w:ascii="Calibri" w:hAnsi="Calibri" w:cs="Calibri"/>
          <w:b/>
          <w:sz w:val="26"/>
          <w:szCs w:val="26"/>
        </w:rPr>
        <w:t>Miraclon announce</w:t>
      </w:r>
      <w:r w:rsidR="005506CF">
        <w:rPr>
          <w:rFonts w:ascii="Calibri" w:hAnsi="Calibri" w:cs="Calibri"/>
          <w:b/>
          <w:sz w:val="26"/>
          <w:szCs w:val="26"/>
        </w:rPr>
        <w:t>s return of Global Flexo Innovation Awards</w:t>
      </w:r>
    </w:p>
    <w:p w14:paraId="5AB1410E" w14:textId="30E535EE" w:rsidR="007B3EC2" w:rsidRPr="005506CF" w:rsidRDefault="005506CF" w:rsidP="00A12DB0">
      <w:pPr>
        <w:pStyle w:val="p1"/>
        <w:spacing w:line="360" w:lineRule="auto"/>
        <w:jc w:val="center"/>
        <w:rPr>
          <w:rFonts w:ascii="Calibri" w:hAnsi="Calibri" w:cs="Calibri"/>
          <w:i/>
          <w:iCs/>
          <w:sz w:val="24"/>
          <w:szCs w:val="24"/>
        </w:rPr>
      </w:pPr>
      <w:r w:rsidRPr="005506CF">
        <w:rPr>
          <w:rFonts w:ascii="Calibri" w:hAnsi="Calibri" w:cs="Calibri"/>
          <w:i/>
          <w:iCs/>
          <w:sz w:val="24"/>
          <w:szCs w:val="24"/>
        </w:rPr>
        <w:t xml:space="preserve">Industry </w:t>
      </w:r>
      <w:r w:rsidR="008600DE">
        <w:rPr>
          <w:rFonts w:ascii="Calibri" w:hAnsi="Calibri" w:cs="Calibri"/>
          <w:i/>
          <w:iCs/>
          <w:sz w:val="24"/>
          <w:szCs w:val="24"/>
        </w:rPr>
        <w:t>expert</w:t>
      </w:r>
      <w:r w:rsidRPr="005506CF">
        <w:rPr>
          <w:rFonts w:ascii="Calibri" w:hAnsi="Calibri" w:cs="Calibri"/>
          <w:i/>
          <w:iCs/>
          <w:sz w:val="24"/>
          <w:szCs w:val="24"/>
        </w:rPr>
        <w:t>, Chris</w:t>
      </w:r>
      <w:r w:rsidR="007D5E5E">
        <w:rPr>
          <w:rFonts w:ascii="Calibri" w:hAnsi="Calibri" w:cs="Calibri"/>
          <w:i/>
          <w:iCs/>
          <w:sz w:val="24"/>
          <w:szCs w:val="24"/>
        </w:rPr>
        <w:t>topher</w:t>
      </w:r>
      <w:r w:rsidRPr="005506CF">
        <w:rPr>
          <w:rFonts w:ascii="Calibri" w:hAnsi="Calibri" w:cs="Calibri"/>
          <w:i/>
          <w:iCs/>
          <w:sz w:val="24"/>
          <w:szCs w:val="24"/>
        </w:rPr>
        <w:t xml:space="preserve"> Horton, confirmed as </w:t>
      </w:r>
      <w:r w:rsidR="00B14605">
        <w:rPr>
          <w:rFonts w:ascii="Calibri" w:hAnsi="Calibri" w:cs="Calibri"/>
          <w:i/>
          <w:iCs/>
          <w:sz w:val="24"/>
          <w:szCs w:val="24"/>
        </w:rPr>
        <w:t>independent</w:t>
      </w:r>
      <w:r w:rsidRPr="005506CF">
        <w:rPr>
          <w:rFonts w:ascii="Calibri" w:hAnsi="Calibri" w:cs="Calibri"/>
          <w:i/>
          <w:iCs/>
          <w:sz w:val="24"/>
          <w:szCs w:val="24"/>
        </w:rPr>
        <w:t xml:space="preserve"> </w:t>
      </w:r>
      <w:r w:rsidR="00B14605">
        <w:rPr>
          <w:rFonts w:ascii="Calibri" w:hAnsi="Calibri" w:cs="Calibri"/>
          <w:i/>
          <w:iCs/>
          <w:sz w:val="24"/>
          <w:szCs w:val="24"/>
        </w:rPr>
        <w:t>j</w:t>
      </w:r>
      <w:r w:rsidRPr="005506CF">
        <w:rPr>
          <w:rFonts w:ascii="Calibri" w:hAnsi="Calibri" w:cs="Calibri"/>
          <w:i/>
          <w:iCs/>
          <w:sz w:val="24"/>
          <w:szCs w:val="24"/>
        </w:rPr>
        <w:t>udg</w:t>
      </w:r>
      <w:r w:rsidR="00B14605">
        <w:rPr>
          <w:rFonts w:ascii="Calibri" w:hAnsi="Calibri" w:cs="Calibri"/>
          <w:i/>
          <w:iCs/>
          <w:sz w:val="24"/>
          <w:szCs w:val="24"/>
        </w:rPr>
        <w:t>ing panel chairman</w:t>
      </w:r>
    </w:p>
    <w:p w14:paraId="2EA52B65" w14:textId="75992F10" w:rsidR="007B3EC2" w:rsidRDefault="007B3EC2" w:rsidP="007B3EC2">
      <w:pPr>
        <w:pStyle w:val="p1"/>
        <w:spacing w:line="360" w:lineRule="auto"/>
        <w:rPr>
          <w:rFonts w:ascii="Calibri" w:hAnsi="Calibri" w:cs="Calibri"/>
          <w:sz w:val="24"/>
          <w:szCs w:val="24"/>
          <w:lang w:val="en-US"/>
        </w:rPr>
      </w:pPr>
    </w:p>
    <w:p w14:paraId="1F440FD4" w14:textId="7B15B543" w:rsidR="005506CF" w:rsidRPr="005506CF" w:rsidRDefault="005506CF" w:rsidP="005506CF">
      <w:pPr>
        <w:spacing w:after="0" w:line="360" w:lineRule="auto"/>
        <w:rPr>
          <w:rFonts w:ascii="Calibri" w:eastAsia="Times New Roman" w:hAnsi="Calibri" w:cs="Calibri"/>
          <w:lang w:val="en-US"/>
        </w:rPr>
      </w:pPr>
      <w:r w:rsidRPr="005506CF">
        <w:rPr>
          <w:rFonts w:ascii="Calibri" w:hAnsi="Calibri" w:cs="Calibri"/>
          <w:lang w:val="en-US"/>
        </w:rPr>
        <w:t>Miraclon, home of KODAK FLEXCEL Solutions, today announce</w:t>
      </w:r>
      <w:r w:rsidR="00EB3759">
        <w:rPr>
          <w:rFonts w:ascii="Calibri" w:hAnsi="Calibri" w:cs="Calibri"/>
          <w:lang w:val="en-US"/>
        </w:rPr>
        <w:t>s</w:t>
      </w:r>
      <w:r w:rsidRPr="005506CF">
        <w:rPr>
          <w:rFonts w:ascii="Calibri" w:hAnsi="Calibri" w:cs="Calibri"/>
          <w:lang w:val="en-US"/>
        </w:rPr>
        <w:t xml:space="preserve"> the return of the Global Flexo Innovation Awards</w:t>
      </w:r>
      <w:r w:rsidR="00EB3759">
        <w:rPr>
          <w:rFonts w:ascii="Calibri" w:hAnsi="Calibri" w:cs="Calibri"/>
          <w:lang w:val="en-US"/>
        </w:rPr>
        <w:t xml:space="preserve"> to </w:t>
      </w:r>
      <w:r w:rsidR="00286E45">
        <w:rPr>
          <w:rFonts w:ascii="Calibri" w:hAnsi="Calibri" w:cs="Calibri"/>
          <w:lang w:val="en-US"/>
        </w:rPr>
        <w:t xml:space="preserve">honor </w:t>
      </w:r>
      <w:r w:rsidR="00EB3759">
        <w:rPr>
          <w:rFonts w:ascii="Calibri" w:hAnsi="Calibri" w:cs="Calibri"/>
          <w:lang w:val="en-US"/>
        </w:rPr>
        <w:t>companies that are at the forefront of the transformation of the flexo industry</w:t>
      </w:r>
      <w:r w:rsidR="009F1428">
        <w:rPr>
          <w:rFonts w:ascii="Calibri" w:hAnsi="Calibri" w:cs="Calibri"/>
          <w:lang w:val="en-US"/>
        </w:rPr>
        <w:t>. Chris</w:t>
      </w:r>
      <w:r w:rsidR="007D5E5E">
        <w:rPr>
          <w:rFonts w:ascii="Calibri" w:hAnsi="Calibri" w:cs="Calibri"/>
          <w:lang w:val="en-US"/>
        </w:rPr>
        <w:t>topher</w:t>
      </w:r>
      <w:r w:rsidR="009F1428">
        <w:rPr>
          <w:rFonts w:ascii="Calibri" w:hAnsi="Calibri" w:cs="Calibri"/>
          <w:lang w:val="en-US"/>
        </w:rPr>
        <w:t xml:space="preserve"> Horton, former senior vice president of SGS</w:t>
      </w:r>
      <w:r w:rsidR="00DD5095">
        <w:rPr>
          <w:rFonts w:ascii="Calibri" w:hAnsi="Calibri" w:cs="Calibri"/>
          <w:lang w:val="en-US"/>
        </w:rPr>
        <w:t xml:space="preserve">, </w:t>
      </w:r>
      <w:r w:rsidR="009F1428">
        <w:rPr>
          <w:rFonts w:ascii="Calibri" w:hAnsi="Calibri" w:cs="Calibri"/>
          <w:lang w:val="en-US"/>
        </w:rPr>
        <w:t xml:space="preserve">will chair the independent international judging panel that will comprise a rich selection of </w:t>
      </w:r>
      <w:r w:rsidR="00286E45">
        <w:rPr>
          <w:rFonts w:ascii="Calibri" w:hAnsi="Calibri" w:cs="Calibri"/>
          <w:lang w:val="en-US"/>
        </w:rPr>
        <w:t xml:space="preserve">flexo </w:t>
      </w:r>
      <w:r w:rsidR="009F1428">
        <w:rPr>
          <w:rFonts w:ascii="Calibri" w:hAnsi="Calibri" w:cs="Calibri"/>
          <w:lang w:val="en-US"/>
        </w:rPr>
        <w:t>industry</w:t>
      </w:r>
      <w:r w:rsidR="00286E45">
        <w:rPr>
          <w:rFonts w:ascii="Calibri" w:hAnsi="Calibri" w:cs="Calibri"/>
          <w:lang w:val="en-US"/>
        </w:rPr>
        <w:t xml:space="preserve"> influencers, </w:t>
      </w:r>
      <w:r w:rsidR="009F1428">
        <w:rPr>
          <w:rFonts w:ascii="Calibri" w:hAnsi="Calibri" w:cs="Calibri"/>
          <w:lang w:val="en-US"/>
        </w:rPr>
        <w:t>technical experts</w:t>
      </w:r>
      <w:r w:rsidR="00286E45">
        <w:rPr>
          <w:rFonts w:ascii="Calibri" w:hAnsi="Calibri" w:cs="Calibri"/>
          <w:lang w:val="en-US"/>
        </w:rPr>
        <w:t xml:space="preserve"> and CPGs</w:t>
      </w:r>
      <w:r w:rsidR="009F1428">
        <w:rPr>
          <w:rFonts w:ascii="Calibri" w:hAnsi="Calibri" w:cs="Calibri"/>
          <w:lang w:val="en-US"/>
        </w:rPr>
        <w:t>.</w:t>
      </w:r>
    </w:p>
    <w:p w14:paraId="053B5F86" w14:textId="6368B1C6" w:rsidR="00A12DB0" w:rsidRDefault="00A12DB0" w:rsidP="005506CF">
      <w:pPr>
        <w:pStyle w:val="p1"/>
        <w:spacing w:line="360" w:lineRule="auto"/>
        <w:rPr>
          <w:rFonts w:ascii="Calibri" w:hAnsi="Calibri" w:cs="Calibri"/>
          <w:sz w:val="22"/>
          <w:szCs w:val="22"/>
          <w:lang w:val="en-US"/>
        </w:rPr>
      </w:pPr>
    </w:p>
    <w:p w14:paraId="4278ED85" w14:textId="042483CD" w:rsidR="005506CF" w:rsidRDefault="005506CF" w:rsidP="005506CF">
      <w:pPr>
        <w:pStyle w:val="p1"/>
        <w:spacing w:line="360" w:lineRule="auto"/>
        <w:rPr>
          <w:rFonts w:ascii="Calibri" w:hAnsi="Calibri" w:cs="Calibri"/>
          <w:color w:val="0A0A0A"/>
          <w:sz w:val="22"/>
          <w:szCs w:val="22"/>
          <w:shd w:val="clear" w:color="auto" w:fill="FFFFFF"/>
          <w:lang w:val="en-US"/>
        </w:rPr>
      </w:pPr>
      <w:r>
        <w:rPr>
          <w:rFonts w:ascii="Calibri" w:hAnsi="Calibri" w:cs="Calibri"/>
          <w:sz w:val="22"/>
          <w:szCs w:val="22"/>
          <w:lang w:val="en-US"/>
        </w:rPr>
        <w:t xml:space="preserve">The inaugural Global Flexo Innovation awards, </w:t>
      </w:r>
      <w:r w:rsidR="009F1428">
        <w:rPr>
          <w:rFonts w:ascii="Calibri" w:hAnsi="Calibri" w:cs="Calibri"/>
          <w:sz w:val="22"/>
          <w:szCs w:val="22"/>
          <w:lang w:val="en-US"/>
        </w:rPr>
        <w:t>launched</w:t>
      </w:r>
      <w:r w:rsidRPr="005506CF">
        <w:rPr>
          <w:rFonts w:ascii="Calibri" w:hAnsi="Calibri" w:cs="Calibri"/>
          <w:sz w:val="22"/>
          <w:szCs w:val="22"/>
          <w:lang w:val="en-US"/>
        </w:rPr>
        <w:t xml:space="preserve"> in 2018</w:t>
      </w:r>
      <w:r w:rsidR="00286E45">
        <w:rPr>
          <w:rFonts w:ascii="Calibri" w:hAnsi="Calibri" w:cs="Calibri"/>
          <w:sz w:val="22"/>
          <w:szCs w:val="22"/>
          <w:lang w:val="en-US"/>
        </w:rPr>
        <w:t>,</w:t>
      </w:r>
      <w:r w:rsidRPr="005506CF">
        <w:rPr>
          <w:rFonts w:ascii="Calibri" w:hAnsi="Calibri" w:cs="Calibri"/>
          <w:sz w:val="22"/>
          <w:szCs w:val="22"/>
          <w:lang w:val="en-US"/>
        </w:rPr>
        <w:t xml:space="preserve"> </w:t>
      </w:r>
      <w:r>
        <w:rPr>
          <w:rFonts w:ascii="Calibri" w:hAnsi="Calibri" w:cs="Calibri"/>
          <w:color w:val="0A0A0A"/>
          <w:sz w:val="22"/>
          <w:szCs w:val="22"/>
          <w:shd w:val="clear" w:color="auto" w:fill="FFFFFF"/>
          <w:lang w:val="en-US"/>
        </w:rPr>
        <w:t xml:space="preserve">received over 200 entries spanning across 26 countries. </w:t>
      </w:r>
      <w:r w:rsidR="009F1428">
        <w:rPr>
          <w:rFonts w:ascii="Calibri" w:hAnsi="Calibri" w:cs="Calibri"/>
          <w:color w:val="0A0A0A"/>
          <w:sz w:val="22"/>
          <w:szCs w:val="22"/>
          <w:shd w:val="clear" w:color="auto" w:fill="FFFFFF"/>
          <w:lang w:val="en-US"/>
        </w:rPr>
        <w:t xml:space="preserve">With high quality considered </w:t>
      </w:r>
      <w:r w:rsidR="00286E45">
        <w:rPr>
          <w:rFonts w:ascii="Calibri" w:hAnsi="Calibri" w:cs="Calibri"/>
          <w:color w:val="0A0A0A"/>
          <w:sz w:val="22"/>
          <w:szCs w:val="22"/>
          <w:shd w:val="clear" w:color="auto" w:fill="FFFFFF"/>
          <w:lang w:val="en-US"/>
        </w:rPr>
        <w:t xml:space="preserve">a </w:t>
      </w:r>
      <w:r w:rsidR="009F1428">
        <w:rPr>
          <w:rFonts w:ascii="Calibri" w:hAnsi="Calibri" w:cs="Calibri"/>
          <w:color w:val="0A0A0A"/>
          <w:sz w:val="22"/>
          <w:szCs w:val="22"/>
          <w:shd w:val="clear" w:color="auto" w:fill="FFFFFF"/>
          <w:lang w:val="en-US"/>
        </w:rPr>
        <w:t>pre-condition,</w:t>
      </w:r>
      <w:r w:rsidR="00286E45">
        <w:rPr>
          <w:rFonts w:ascii="Calibri" w:hAnsi="Calibri" w:cs="Calibri"/>
          <w:color w:val="0A0A0A"/>
          <w:sz w:val="22"/>
          <w:szCs w:val="22"/>
          <w:shd w:val="clear" w:color="auto" w:fill="FFFFFF"/>
          <w:lang w:val="en-US"/>
        </w:rPr>
        <w:t xml:space="preserve"> the ‘one of a kind’ program looks beyond the print sample and recognizes innovations that deliver value across the print production value chain. </w:t>
      </w:r>
      <w:r w:rsidR="009F1428">
        <w:rPr>
          <w:rFonts w:ascii="Calibri" w:hAnsi="Calibri" w:cs="Calibri"/>
          <w:color w:val="0A0A0A"/>
          <w:sz w:val="22"/>
          <w:szCs w:val="22"/>
          <w:shd w:val="clear" w:color="auto" w:fill="FFFFFF"/>
          <w:lang w:val="en-US"/>
        </w:rPr>
        <w:t xml:space="preserve"> </w:t>
      </w:r>
      <w:r w:rsidR="00286E45">
        <w:rPr>
          <w:rFonts w:ascii="Calibri" w:hAnsi="Calibri" w:cs="Calibri"/>
          <w:color w:val="0A0A0A"/>
          <w:sz w:val="22"/>
          <w:szCs w:val="22"/>
          <w:shd w:val="clear" w:color="auto" w:fill="FFFFFF"/>
          <w:lang w:val="en-US"/>
        </w:rPr>
        <w:t>E</w:t>
      </w:r>
      <w:r w:rsidR="009F1428">
        <w:rPr>
          <w:rFonts w:ascii="Calibri" w:hAnsi="Calibri" w:cs="Calibri"/>
          <w:color w:val="0A0A0A"/>
          <w:sz w:val="22"/>
          <w:szCs w:val="22"/>
          <w:shd w:val="clear" w:color="auto" w:fill="FFFFFF"/>
          <w:lang w:val="en-US"/>
        </w:rPr>
        <w:t>ntries had to demonstrate how flexographic printing</w:t>
      </w:r>
      <w:r w:rsidR="0036180B">
        <w:rPr>
          <w:rFonts w:ascii="Calibri" w:hAnsi="Calibri" w:cs="Calibri"/>
          <w:color w:val="0A0A0A"/>
          <w:sz w:val="22"/>
          <w:szCs w:val="22"/>
          <w:shd w:val="clear" w:color="auto" w:fill="FFFFFF"/>
          <w:lang w:val="en-US"/>
        </w:rPr>
        <w:t xml:space="preserve">, </w:t>
      </w:r>
      <w:r w:rsidR="00286E45">
        <w:rPr>
          <w:rFonts w:ascii="Calibri" w:hAnsi="Calibri" w:cs="Calibri"/>
          <w:color w:val="0A0A0A"/>
          <w:sz w:val="22"/>
          <w:szCs w:val="22"/>
          <w:shd w:val="clear" w:color="auto" w:fill="FFFFFF"/>
          <w:lang w:val="en-US"/>
        </w:rPr>
        <w:t xml:space="preserve">KODAK </w:t>
      </w:r>
      <w:r w:rsidR="009F1428">
        <w:rPr>
          <w:rFonts w:ascii="Calibri" w:hAnsi="Calibri" w:cs="Calibri"/>
          <w:color w:val="0A0A0A"/>
          <w:sz w:val="22"/>
          <w:szCs w:val="22"/>
          <w:shd w:val="clear" w:color="auto" w:fill="FFFFFF"/>
          <w:lang w:val="en-US"/>
        </w:rPr>
        <w:t xml:space="preserve">FLEXCEL NX Technology </w:t>
      </w:r>
      <w:r w:rsidR="0036180B">
        <w:rPr>
          <w:rFonts w:ascii="Calibri" w:hAnsi="Calibri" w:cs="Calibri"/>
          <w:color w:val="0A0A0A"/>
          <w:sz w:val="22"/>
          <w:szCs w:val="22"/>
          <w:shd w:val="clear" w:color="auto" w:fill="FFFFFF"/>
          <w:lang w:val="en-US"/>
        </w:rPr>
        <w:t>and their own innovative approach resulted in outstanding achievements in the use of creative design, production workflow improvements, greater use of the flexo print process and commitment to sustainability.</w:t>
      </w:r>
      <w:r w:rsidR="009F1428">
        <w:rPr>
          <w:rFonts w:ascii="Calibri" w:hAnsi="Calibri" w:cs="Calibri"/>
          <w:color w:val="0A0A0A"/>
          <w:sz w:val="22"/>
          <w:szCs w:val="22"/>
          <w:shd w:val="clear" w:color="auto" w:fill="FFFFFF"/>
          <w:lang w:val="en-US"/>
        </w:rPr>
        <w:t xml:space="preserve"> </w:t>
      </w:r>
    </w:p>
    <w:p w14:paraId="3B78EF37" w14:textId="297DEF8B" w:rsidR="009F1428" w:rsidRDefault="009F1428" w:rsidP="005506CF">
      <w:pPr>
        <w:pStyle w:val="p1"/>
        <w:spacing w:line="360" w:lineRule="auto"/>
        <w:rPr>
          <w:rFonts w:ascii="Calibri" w:hAnsi="Calibri" w:cs="Calibri"/>
          <w:color w:val="0A0A0A"/>
          <w:sz w:val="22"/>
          <w:szCs w:val="22"/>
          <w:shd w:val="clear" w:color="auto" w:fill="FFFFFF"/>
          <w:lang w:val="en-US"/>
        </w:rPr>
      </w:pPr>
    </w:p>
    <w:p w14:paraId="5F5B63D0" w14:textId="3A7368C2" w:rsidR="009F1428" w:rsidRDefault="0036180B" w:rsidP="005506CF">
      <w:pPr>
        <w:pStyle w:val="p1"/>
        <w:spacing w:line="360" w:lineRule="auto"/>
        <w:rPr>
          <w:rFonts w:ascii="Calibri" w:hAnsi="Calibri" w:cs="Calibri"/>
          <w:color w:val="0A0A0A"/>
          <w:sz w:val="22"/>
          <w:szCs w:val="22"/>
          <w:shd w:val="clear" w:color="auto" w:fill="FFFFFF"/>
          <w:lang w:val="en-US"/>
        </w:rPr>
      </w:pPr>
      <w:r>
        <w:rPr>
          <w:rFonts w:ascii="Calibri" w:hAnsi="Calibri" w:cs="Calibri"/>
          <w:color w:val="0A0A0A"/>
          <w:sz w:val="22"/>
          <w:szCs w:val="22"/>
          <w:shd w:val="clear" w:color="auto" w:fill="FFFFFF"/>
          <w:lang w:val="en-US"/>
        </w:rPr>
        <w:t>Emma Schlotthauer, Chief Marketing Officer</w:t>
      </w:r>
      <w:r w:rsidR="009F1428">
        <w:rPr>
          <w:rFonts w:ascii="Calibri" w:hAnsi="Calibri" w:cs="Calibri"/>
          <w:color w:val="0A0A0A"/>
          <w:sz w:val="22"/>
          <w:szCs w:val="22"/>
          <w:shd w:val="clear" w:color="auto" w:fill="FFFFFF"/>
          <w:lang w:val="en-US"/>
        </w:rPr>
        <w:t xml:space="preserve"> at Miraclon, </w:t>
      </w:r>
      <w:r w:rsidR="00DD5095">
        <w:rPr>
          <w:rFonts w:ascii="Calibri" w:hAnsi="Calibri" w:cs="Calibri"/>
          <w:color w:val="0A0A0A"/>
          <w:sz w:val="22"/>
          <w:szCs w:val="22"/>
          <w:shd w:val="clear" w:color="auto" w:fill="FFFFFF"/>
          <w:lang w:val="en-US"/>
        </w:rPr>
        <w:t>comments: “The transformation and growth of the flexo industry is dependent on companies that grow their businesses through innovation that impacts the whole supply chain while driving an efficient, consistent and sustainable manufacturing process</w:t>
      </w:r>
      <w:r w:rsidR="00EB3759">
        <w:rPr>
          <w:rFonts w:ascii="Calibri" w:hAnsi="Calibri" w:cs="Calibri"/>
          <w:color w:val="0A0A0A"/>
          <w:sz w:val="22"/>
          <w:szCs w:val="22"/>
          <w:shd w:val="clear" w:color="auto" w:fill="FFFFFF"/>
          <w:lang w:val="en-US"/>
        </w:rPr>
        <w:t>. The first</w:t>
      </w:r>
      <w:r w:rsidR="00DD5095">
        <w:rPr>
          <w:rFonts w:ascii="Calibri" w:hAnsi="Calibri" w:cs="Calibri"/>
          <w:color w:val="0A0A0A"/>
          <w:sz w:val="22"/>
          <w:szCs w:val="22"/>
          <w:shd w:val="clear" w:color="auto" w:fill="FFFFFF"/>
          <w:lang w:val="en-US"/>
        </w:rPr>
        <w:t xml:space="preserve"> iteration of the Global Flexo</w:t>
      </w:r>
      <w:r>
        <w:rPr>
          <w:rFonts w:ascii="Calibri" w:hAnsi="Calibri" w:cs="Calibri"/>
          <w:color w:val="0A0A0A"/>
          <w:sz w:val="22"/>
          <w:szCs w:val="22"/>
          <w:shd w:val="clear" w:color="auto" w:fill="FFFFFF"/>
          <w:lang w:val="en-US"/>
        </w:rPr>
        <w:t xml:space="preserve"> Innovation</w:t>
      </w:r>
      <w:r w:rsidR="00DD5095">
        <w:rPr>
          <w:rFonts w:ascii="Calibri" w:hAnsi="Calibri" w:cs="Calibri"/>
          <w:color w:val="0A0A0A"/>
          <w:sz w:val="22"/>
          <w:szCs w:val="22"/>
          <w:shd w:val="clear" w:color="auto" w:fill="FFFFFF"/>
          <w:lang w:val="en-US"/>
        </w:rPr>
        <w:t xml:space="preserve"> Awards proved that there are a great number of these businesses that have motivating stories to tell. The Global Flexo Innovation Awards not only celebrates the</w:t>
      </w:r>
      <w:r w:rsidR="00BD2BF3">
        <w:rPr>
          <w:rFonts w:ascii="Calibri" w:hAnsi="Calibri" w:cs="Calibri"/>
          <w:color w:val="0A0A0A"/>
          <w:sz w:val="22"/>
          <w:szCs w:val="22"/>
          <w:shd w:val="clear" w:color="auto" w:fill="FFFFFF"/>
          <w:lang w:val="en-US"/>
        </w:rPr>
        <w:t xml:space="preserve">se companies, </w:t>
      </w:r>
      <w:r>
        <w:rPr>
          <w:rFonts w:ascii="Calibri" w:hAnsi="Calibri" w:cs="Calibri"/>
          <w:color w:val="0A0A0A"/>
          <w:sz w:val="22"/>
          <w:szCs w:val="22"/>
          <w:shd w:val="clear" w:color="auto" w:fill="FFFFFF"/>
          <w:lang w:val="en-US"/>
        </w:rPr>
        <w:t>it</w:t>
      </w:r>
      <w:r w:rsidR="00BD2BF3">
        <w:rPr>
          <w:rFonts w:ascii="Calibri" w:hAnsi="Calibri" w:cs="Calibri"/>
          <w:color w:val="0A0A0A"/>
          <w:sz w:val="22"/>
          <w:szCs w:val="22"/>
          <w:shd w:val="clear" w:color="auto" w:fill="FFFFFF"/>
          <w:lang w:val="en-US"/>
        </w:rPr>
        <w:t xml:space="preserve"> </w:t>
      </w:r>
      <w:r w:rsidR="0020083C">
        <w:rPr>
          <w:rFonts w:ascii="Calibri" w:hAnsi="Calibri" w:cs="Calibri"/>
          <w:color w:val="0A0A0A"/>
          <w:sz w:val="22"/>
          <w:szCs w:val="22"/>
          <w:shd w:val="clear" w:color="auto" w:fill="FFFFFF"/>
          <w:lang w:val="en-US"/>
        </w:rPr>
        <w:t xml:space="preserve">also </w:t>
      </w:r>
      <w:r>
        <w:rPr>
          <w:rFonts w:ascii="Calibri" w:hAnsi="Calibri" w:cs="Calibri"/>
          <w:color w:val="0A0A0A"/>
          <w:sz w:val="22"/>
          <w:szCs w:val="22"/>
          <w:shd w:val="clear" w:color="auto" w:fill="FFFFFF"/>
          <w:lang w:val="en-US"/>
        </w:rPr>
        <w:t>helps bring like-minded individuals together and creates a valuable global network in pursuit of the same goals</w:t>
      </w:r>
      <w:r w:rsidR="00BD2BF3">
        <w:rPr>
          <w:rFonts w:ascii="Calibri" w:hAnsi="Calibri" w:cs="Calibri"/>
          <w:color w:val="0A0A0A"/>
          <w:sz w:val="22"/>
          <w:szCs w:val="22"/>
          <w:shd w:val="clear" w:color="auto" w:fill="FFFFFF"/>
          <w:lang w:val="en-US"/>
        </w:rPr>
        <w:t>.</w:t>
      </w:r>
      <w:r>
        <w:rPr>
          <w:rFonts w:ascii="Calibri" w:hAnsi="Calibri" w:cs="Calibri"/>
          <w:color w:val="0A0A0A"/>
          <w:sz w:val="22"/>
          <w:szCs w:val="22"/>
          <w:shd w:val="clear" w:color="auto" w:fill="FFFFFF"/>
          <w:lang w:val="en-US"/>
        </w:rPr>
        <w:t xml:space="preserve"> The next round of the Awards program will further strengthen that network</w:t>
      </w:r>
      <w:r w:rsidR="0020083C">
        <w:rPr>
          <w:rFonts w:ascii="Calibri" w:hAnsi="Calibri" w:cs="Calibri"/>
          <w:color w:val="0A0A0A"/>
          <w:sz w:val="22"/>
          <w:szCs w:val="22"/>
          <w:shd w:val="clear" w:color="auto" w:fill="FFFFFF"/>
          <w:lang w:val="en-US"/>
        </w:rPr>
        <w:t>.</w:t>
      </w:r>
      <w:r w:rsidR="00EB3759">
        <w:rPr>
          <w:rFonts w:ascii="Calibri" w:hAnsi="Calibri" w:cs="Calibri"/>
          <w:color w:val="0A0A0A"/>
          <w:sz w:val="22"/>
          <w:szCs w:val="22"/>
          <w:shd w:val="clear" w:color="auto" w:fill="FFFFFF"/>
          <w:lang w:val="en-US"/>
        </w:rPr>
        <w:t>”</w:t>
      </w:r>
      <w:r w:rsidR="00BD2BF3">
        <w:rPr>
          <w:rFonts w:ascii="Calibri" w:hAnsi="Calibri" w:cs="Calibri"/>
          <w:color w:val="0A0A0A"/>
          <w:sz w:val="22"/>
          <w:szCs w:val="22"/>
          <w:shd w:val="clear" w:color="auto" w:fill="FFFFFF"/>
          <w:lang w:val="en-US"/>
        </w:rPr>
        <w:t xml:space="preserve"> </w:t>
      </w:r>
    </w:p>
    <w:p w14:paraId="0F465DBE" w14:textId="1986E8B0" w:rsidR="00BD2BF3" w:rsidRDefault="00BD2BF3" w:rsidP="005506CF">
      <w:pPr>
        <w:pStyle w:val="p1"/>
        <w:spacing w:line="360" w:lineRule="auto"/>
        <w:rPr>
          <w:rFonts w:ascii="Calibri" w:hAnsi="Calibri" w:cs="Calibri"/>
          <w:color w:val="0A0A0A"/>
          <w:sz w:val="22"/>
          <w:szCs w:val="22"/>
          <w:shd w:val="clear" w:color="auto" w:fill="FFFFFF"/>
          <w:lang w:val="en-US"/>
        </w:rPr>
      </w:pPr>
    </w:p>
    <w:p w14:paraId="67997749" w14:textId="6D236D3C" w:rsidR="00BD2BF3" w:rsidRPr="00CE5B48" w:rsidRDefault="00BD2BF3" w:rsidP="00CE5B48">
      <w:pPr>
        <w:pStyle w:val="p1"/>
        <w:spacing w:line="360" w:lineRule="auto"/>
        <w:rPr>
          <w:rFonts w:ascii="Calibri" w:hAnsi="Calibri" w:cs="Calibri"/>
          <w:color w:val="0A0A0A"/>
          <w:sz w:val="22"/>
          <w:szCs w:val="22"/>
          <w:shd w:val="clear" w:color="auto" w:fill="FFFFFF"/>
          <w:lang w:val="en-US"/>
        </w:rPr>
      </w:pPr>
      <w:r>
        <w:rPr>
          <w:rFonts w:ascii="Calibri" w:hAnsi="Calibri" w:cs="Calibri"/>
          <w:color w:val="0A0A0A"/>
          <w:sz w:val="22"/>
          <w:szCs w:val="22"/>
          <w:shd w:val="clear" w:color="auto" w:fill="FFFFFF"/>
          <w:lang w:val="en-US"/>
        </w:rPr>
        <w:t>Chris</w:t>
      </w:r>
      <w:r w:rsidR="007D5E5E">
        <w:rPr>
          <w:rFonts w:ascii="Calibri" w:hAnsi="Calibri" w:cs="Calibri"/>
          <w:color w:val="0A0A0A"/>
          <w:sz w:val="22"/>
          <w:szCs w:val="22"/>
          <w:shd w:val="clear" w:color="auto" w:fill="FFFFFF"/>
          <w:lang w:val="en-US"/>
        </w:rPr>
        <w:t>topher</w:t>
      </w:r>
      <w:r>
        <w:rPr>
          <w:rFonts w:ascii="Calibri" w:hAnsi="Calibri" w:cs="Calibri"/>
          <w:color w:val="0A0A0A"/>
          <w:sz w:val="22"/>
          <w:szCs w:val="22"/>
          <w:shd w:val="clear" w:color="auto" w:fill="FFFFFF"/>
          <w:lang w:val="en-US"/>
        </w:rPr>
        <w:t xml:space="preserve"> Horton, who was also on the previous Global Flexo Awards judging panel, is excited to again be part of the judging process: “It’s great to see what companies around the globe are </w:t>
      </w:r>
      <w:r>
        <w:rPr>
          <w:rFonts w:ascii="Calibri" w:hAnsi="Calibri" w:cs="Calibri"/>
          <w:color w:val="0A0A0A"/>
          <w:sz w:val="22"/>
          <w:szCs w:val="22"/>
          <w:shd w:val="clear" w:color="auto" w:fill="FFFFFF"/>
          <w:lang w:val="en-US"/>
        </w:rPr>
        <w:lastRenderedPageBreak/>
        <w:t>accomplishing with flexo to differentiate themselves from competitors and bring additional value to their customers. While other awards typically focuses on quality print, the Global Flexo Innovation Awards allows the industry to showcase how they are using flexo technology to be more efficient, reduce waste and leverage environmental benefits, and execute work to a higher level to meet brand</w:t>
      </w:r>
      <w:r w:rsidR="006145D0">
        <w:rPr>
          <w:rFonts w:ascii="Calibri" w:hAnsi="Calibri" w:cs="Calibri"/>
          <w:color w:val="0A0A0A"/>
          <w:sz w:val="22"/>
          <w:szCs w:val="22"/>
          <w:shd w:val="clear" w:color="auto" w:fill="FFFFFF"/>
          <w:lang w:val="en-US"/>
        </w:rPr>
        <w:t xml:space="preserve"> and financial needs. It is the perfect platform to showcase the transformation of flexo and the future of the </w:t>
      </w:r>
      <w:r w:rsidR="006145D0" w:rsidRPr="00CE5B48">
        <w:rPr>
          <w:rFonts w:ascii="Calibri" w:hAnsi="Calibri" w:cs="Calibri"/>
          <w:color w:val="0A0A0A"/>
          <w:sz w:val="22"/>
          <w:szCs w:val="22"/>
          <w:shd w:val="clear" w:color="auto" w:fill="FFFFFF"/>
          <w:lang w:val="en-US"/>
        </w:rPr>
        <w:t>flexo industry.”</w:t>
      </w:r>
    </w:p>
    <w:p w14:paraId="76A8535D" w14:textId="14A8CCC6" w:rsidR="006145D0" w:rsidRPr="00CE5B48" w:rsidRDefault="006145D0" w:rsidP="00CE5B48">
      <w:pPr>
        <w:pStyle w:val="p1"/>
        <w:spacing w:line="360" w:lineRule="auto"/>
        <w:rPr>
          <w:rFonts w:ascii="Calibri" w:hAnsi="Calibri" w:cs="Calibri"/>
          <w:color w:val="0A0A0A"/>
          <w:sz w:val="22"/>
          <w:szCs w:val="22"/>
          <w:shd w:val="clear" w:color="auto" w:fill="FFFFFF"/>
          <w:lang w:val="en-US"/>
        </w:rPr>
      </w:pPr>
    </w:p>
    <w:p w14:paraId="3E321FD9" w14:textId="4892B4A4" w:rsidR="007D5E5E" w:rsidRPr="007D5E5E" w:rsidRDefault="00CE5B48" w:rsidP="007D5E5E">
      <w:pPr>
        <w:pStyle w:val="font8"/>
        <w:spacing w:before="0" w:beforeAutospacing="0" w:after="0" w:afterAutospacing="0" w:line="360" w:lineRule="auto"/>
        <w:textAlignment w:val="baseline"/>
        <w:rPr>
          <w:rFonts w:ascii="Calibri" w:hAnsi="Calibri" w:cs="Calibri"/>
          <w:color w:val="0A0A0A"/>
          <w:sz w:val="22"/>
          <w:szCs w:val="22"/>
          <w:shd w:val="clear" w:color="auto" w:fill="FFFFFF"/>
        </w:rPr>
      </w:pPr>
      <w:r w:rsidRPr="00CE5B48">
        <w:rPr>
          <w:rFonts w:ascii="Calibri" w:hAnsi="Calibri" w:cs="Calibri"/>
          <w:color w:val="000000"/>
          <w:sz w:val="22"/>
          <w:szCs w:val="22"/>
        </w:rPr>
        <w:t xml:space="preserve">As an Entrepreneur, Innovator, and Executive, </w:t>
      </w:r>
      <w:r>
        <w:rPr>
          <w:rFonts w:ascii="Calibri" w:hAnsi="Calibri" w:cs="Calibri"/>
          <w:color w:val="000000"/>
          <w:sz w:val="22"/>
          <w:szCs w:val="22"/>
        </w:rPr>
        <w:t>Chris</w:t>
      </w:r>
      <w:r w:rsidR="007D5E5E">
        <w:rPr>
          <w:rFonts w:ascii="Calibri" w:hAnsi="Calibri" w:cs="Calibri"/>
          <w:color w:val="000000"/>
          <w:sz w:val="22"/>
          <w:szCs w:val="22"/>
        </w:rPr>
        <w:t>topher</w:t>
      </w:r>
      <w:r w:rsidRPr="00CE5B48">
        <w:rPr>
          <w:rFonts w:ascii="Calibri" w:hAnsi="Calibri" w:cs="Calibri"/>
          <w:color w:val="000000"/>
          <w:sz w:val="22"/>
          <w:szCs w:val="22"/>
        </w:rPr>
        <w:t xml:space="preserve"> spent the last 30 years of his working career driving exponential gains in company value for the organizations he worked with. </w:t>
      </w:r>
      <w:r>
        <w:rPr>
          <w:rFonts w:ascii="Calibri" w:hAnsi="Calibri" w:cs="Calibri"/>
          <w:color w:val="000000"/>
          <w:sz w:val="22"/>
          <w:szCs w:val="22"/>
        </w:rPr>
        <w:t>He</w:t>
      </w:r>
      <w:r w:rsidRPr="00CE5B48">
        <w:rPr>
          <w:rFonts w:ascii="Calibri" w:hAnsi="Calibri" w:cs="Calibri"/>
          <w:color w:val="000000"/>
          <w:sz w:val="22"/>
          <w:szCs w:val="22"/>
        </w:rPr>
        <w:t xml:space="preserve"> entered the Graphic Services space by founding Advance Printing Products, Inc. (APP) in 1988, and grew the business value to several million dollars before merging the company with Southern Graphic Systems, Inc. (SGS) in early 2001. With SGS, </w:t>
      </w:r>
      <w:r>
        <w:rPr>
          <w:rFonts w:ascii="Calibri" w:hAnsi="Calibri" w:cs="Calibri"/>
          <w:color w:val="000000"/>
          <w:sz w:val="22"/>
          <w:szCs w:val="22"/>
        </w:rPr>
        <w:t>Chris</w:t>
      </w:r>
      <w:r w:rsidR="007D5E5E">
        <w:rPr>
          <w:rFonts w:ascii="Calibri" w:hAnsi="Calibri" w:cs="Calibri"/>
          <w:color w:val="000000"/>
          <w:sz w:val="22"/>
          <w:szCs w:val="22"/>
        </w:rPr>
        <w:t>topher</w:t>
      </w:r>
      <w:r w:rsidRPr="00CE5B48">
        <w:rPr>
          <w:rFonts w:ascii="Calibri" w:hAnsi="Calibri" w:cs="Calibri"/>
          <w:color w:val="000000"/>
          <w:sz w:val="22"/>
          <w:szCs w:val="22"/>
        </w:rPr>
        <w:t xml:space="preserve"> was instrumental in the company’s growth into a Global Graphic Services powerhouse</w:t>
      </w:r>
      <w:r>
        <w:rPr>
          <w:rFonts w:ascii="Calibri" w:hAnsi="Calibri" w:cs="Calibri"/>
          <w:color w:val="000000"/>
          <w:sz w:val="22"/>
          <w:szCs w:val="22"/>
        </w:rPr>
        <w:t xml:space="preserve"> before he</w:t>
      </w:r>
      <w:r w:rsidRPr="00CE5B48">
        <w:rPr>
          <w:rFonts w:ascii="Calibri" w:hAnsi="Calibri" w:cs="Calibri"/>
          <w:color w:val="000000"/>
          <w:sz w:val="22"/>
          <w:szCs w:val="22"/>
        </w:rPr>
        <w:t xml:space="preserve"> retired from SGS in 201</w:t>
      </w:r>
      <w:r w:rsidR="007D5E5E">
        <w:rPr>
          <w:rFonts w:ascii="Calibri" w:hAnsi="Calibri" w:cs="Calibri"/>
          <w:color w:val="000000"/>
          <w:sz w:val="22"/>
          <w:szCs w:val="22"/>
        </w:rPr>
        <w:t>5</w:t>
      </w:r>
      <w:r>
        <w:rPr>
          <w:rFonts w:ascii="Calibri" w:hAnsi="Calibri" w:cs="Calibri"/>
          <w:color w:val="000000"/>
          <w:sz w:val="22"/>
          <w:szCs w:val="22"/>
        </w:rPr>
        <w:t xml:space="preserve">. </w:t>
      </w:r>
      <w:r w:rsidRPr="00CE5B48">
        <w:rPr>
          <w:rFonts w:ascii="Calibri" w:hAnsi="Calibri" w:cs="Calibri"/>
          <w:color w:val="000000"/>
          <w:sz w:val="22"/>
          <w:szCs w:val="22"/>
        </w:rPr>
        <w:t xml:space="preserve"> </w:t>
      </w:r>
      <w:r w:rsidR="007D5E5E">
        <w:rPr>
          <w:rFonts w:ascii="Calibri" w:hAnsi="Calibri" w:cs="Calibri"/>
          <w:color w:val="000000"/>
          <w:sz w:val="22"/>
          <w:szCs w:val="22"/>
        </w:rPr>
        <w:t>He remained active in Graphic Services – today providing business optimization and exit planning consulting services.</w:t>
      </w:r>
    </w:p>
    <w:p w14:paraId="49BC142F" w14:textId="77777777" w:rsidR="007D5E5E" w:rsidRDefault="007D5E5E" w:rsidP="00CE5B48">
      <w:pPr>
        <w:pStyle w:val="p1"/>
        <w:spacing w:line="360" w:lineRule="auto"/>
        <w:rPr>
          <w:rFonts w:ascii="Calibri" w:hAnsi="Calibri" w:cs="Calibri"/>
          <w:color w:val="0A0A0A"/>
          <w:sz w:val="22"/>
          <w:szCs w:val="22"/>
          <w:shd w:val="clear" w:color="auto" w:fill="FFFFFF"/>
          <w:lang w:val="en-US"/>
        </w:rPr>
      </w:pPr>
    </w:p>
    <w:p w14:paraId="6E09F2D4" w14:textId="11E0C1A1" w:rsidR="005506CF" w:rsidRPr="00C55C4B" w:rsidRDefault="006145D0" w:rsidP="007B3EC2">
      <w:pPr>
        <w:pStyle w:val="p1"/>
        <w:spacing w:line="360" w:lineRule="auto"/>
        <w:rPr>
          <w:rFonts w:ascii="Calibri" w:hAnsi="Calibri" w:cs="Calibri"/>
          <w:color w:val="0A0A0A"/>
          <w:sz w:val="22"/>
          <w:szCs w:val="22"/>
          <w:shd w:val="clear" w:color="auto" w:fill="FFFFFF"/>
          <w:lang w:val="en-US"/>
        </w:rPr>
      </w:pPr>
      <w:r>
        <w:rPr>
          <w:rFonts w:ascii="Calibri" w:hAnsi="Calibri" w:cs="Calibri"/>
          <w:color w:val="0A0A0A"/>
          <w:sz w:val="22"/>
          <w:szCs w:val="22"/>
          <w:shd w:val="clear" w:color="auto" w:fill="FFFFFF"/>
          <w:lang w:val="en-US"/>
        </w:rPr>
        <w:t xml:space="preserve">The rest of the judging panel, which will see experts representing the complete flexo and packaging </w:t>
      </w:r>
      <w:r w:rsidRPr="00C55C4B">
        <w:rPr>
          <w:rFonts w:ascii="Calibri" w:hAnsi="Calibri" w:cs="Calibri"/>
          <w:color w:val="0A0A0A"/>
          <w:sz w:val="22"/>
          <w:szCs w:val="22"/>
          <w:shd w:val="clear" w:color="auto" w:fill="FFFFFF"/>
          <w:lang w:val="en-US"/>
        </w:rPr>
        <w:t xml:space="preserve">value chain, will be announced next month. Entries for the 2021 Global Flexo Innovation Awards will open in June 2020. </w:t>
      </w:r>
    </w:p>
    <w:p w14:paraId="68FB529C" w14:textId="7670FF6C" w:rsidR="005506CF" w:rsidRPr="00C55C4B" w:rsidRDefault="005506CF" w:rsidP="007B3EC2">
      <w:pPr>
        <w:pStyle w:val="p1"/>
        <w:spacing w:line="360" w:lineRule="auto"/>
        <w:rPr>
          <w:rFonts w:ascii="Calibri" w:hAnsi="Calibri" w:cs="Calibri"/>
          <w:sz w:val="22"/>
          <w:szCs w:val="22"/>
          <w:lang w:val="en-US"/>
        </w:rPr>
      </w:pPr>
    </w:p>
    <w:p w14:paraId="6803CC71" w14:textId="686B9E46" w:rsidR="00C55C4B" w:rsidRDefault="00C55C4B" w:rsidP="007B3EC2">
      <w:pPr>
        <w:pStyle w:val="p1"/>
        <w:spacing w:line="360" w:lineRule="auto"/>
        <w:rPr>
          <w:rFonts w:ascii="Calibri" w:hAnsi="Calibri" w:cs="Calibri"/>
          <w:sz w:val="22"/>
          <w:szCs w:val="22"/>
          <w:lang w:val="en-US"/>
        </w:rPr>
      </w:pPr>
      <w:r>
        <w:rPr>
          <w:rFonts w:ascii="Calibri" w:hAnsi="Calibri" w:cs="Calibri"/>
          <w:sz w:val="22"/>
          <w:szCs w:val="22"/>
          <w:lang w:val="en-US"/>
        </w:rPr>
        <w:t xml:space="preserve">Click </w:t>
      </w:r>
      <w:hyperlink r:id="rId13" w:history="1">
        <w:r w:rsidRPr="00C55C4B">
          <w:rPr>
            <w:rStyle w:val="Hyperlink"/>
            <w:rFonts w:ascii="Calibri" w:hAnsi="Calibri" w:cs="Calibri"/>
            <w:sz w:val="22"/>
            <w:szCs w:val="22"/>
            <w:lang w:val="en-US"/>
          </w:rPr>
          <w:t>here</w:t>
        </w:r>
      </w:hyperlink>
      <w:r>
        <w:rPr>
          <w:rFonts w:ascii="Calibri" w:hAnsi="Calibri" w:cs="Calibri"/>
          <w:sz w:val="22"/>
          <w:szCs w:val="22"/>
          <w:lang w:val="en-US"/>
        </w:rPr>
        <w:t xml:space="preserve"> for</w:t>
      </w:r>
      <w:r w:rsidRPr="00C55C4B">
        <w:rPr>
          <w:rFonts w:ascii="Calibri" w:hAnsi="Calibri" w:cs="Calibri"/>
          <w:sz w:val="22"/>
          <w:szCs w:val="22"/>
          <w:lang w:val="en-US"/>
        </w:rPr>
        <w:t xml:space="preserve"> more information on th</w:t>
      </w:r>
      <w:r>
        <w:rPr>
          <w:rFonts w:ascii="Calibri" w:hAnsi="Calibri" w:cs="Calibri"/>
          <w:sz w:val="22"/>
          <w:szCs w:val="22"/>
          <w:lang w:val="en-US"/>
        </w:rPr>
        <w:t>e winners of the 2019 Global Flexo Innovation Awards.</w:t>
      </w:r>
    </w:p>
    <w:p w14:paraId="03A3E0A4" w14:textId="77777777" w:rsidR="00C55C4B" w:rsidRPr="00C55C4B" w:rsidRDefault="00C55C4B" w:rsidP="007B3EC2">
      <w:pPr>
        <w:pStyle w:val="p1"/>
        <w:spacing w:line="360" w:lineRule="auto"/>
        <w:rPr>
          <w:rFonts w:ascii="Calibri" w:hAnsi="Calibri" w:cs="Calibri"/>
          <w:sz w:val="22"/>
          <w:szCs w:val="22"/>
          <w:lang w:val="en-US"/>
        </w:rPr>
      </w:pPr>
    </w:p>
    <w:p w14:paraId="117E9ADC" w14:textId="232ACB66" w:rsidR="007B3EC2" w:rsidRPr="00A12DB0" w:rsidRDefault="007B3EC2" w:rsidP="007B3EC2">
      <w:pPr>
        <w:pStyle w:val="p1"/>
        <w:spacing w:line="360" w:lineRule="auto"/>
        <w:jc w:val="center"/>
        <w:rPr>
          <w:rFonts w:ascii="Calibri" w:hAnsi="Calibri" w:cs="Calibri"/>
          <w:b/>
          <w:bCs/>
          <w:sz w:val="24"/>
          <w:szCs w:val="24"/>
          <w:lang w:val="en-US"/>
        </w:rPr>
      </w:pPr>
      <w:r w:rsidRPr="00A12DB0">
        <w:rPr>
          <w:rFonts w:ascii="Calibri" w:hAnsi="Calibri" w:cs="Calibri"/>
          <w:b/>
          <w:bCs/>
          <w:sz w:val="24"/>
          <w:szCs w:val="24"/>
          <w:lang w:val="en-US"/>
        </w:rPr>
        <w:t>ENDS</w:t>
      </w:r>
    </w:p>
    <w:p w14:paraId="2FB51721" w14:textId="77777777" w:rsidR="008E4310" w:rsidRPr="00A12DB0" w:rsidRDefault="008E4310" w:rsidP="00B83B82">
      <w:pPr>
        <w:spacing w:after="0" w:line="240" w:lineRule="auto"/>
        <w:rPr>
          <w:rFonts w:ascii="Calibri" w:hAnsi="Calibri" w:cs="Calibri"/>
          <w:lang w:val="en-US"/>
        </w:rPr>
      </w:pPr>
    </w:p>
    <w:p w14:paraId="2E7D23FA" w14:textId="77777777" w:rsidR="00B83B82" w:rsidRPr="00A12DB0" w:rsidRDefault="00B83B82" w:rsidP="00B83B82">
      <w:pPr>
        <w:tabs>
          <w:tab w:val="left" w:pos="360"/>
          <w:tab w:val="right" w:pos="9360"/>
        </w:tabs>
        <w:spacing w:after="0" w:line="240" w:lineRule="auto"/>
        <w:textAlignment w:val="baseline"/>
        <w:rPr>
          <w:rFonts w:ascii="Calibri" w:hAnsi="Calibri" w:cs="Calibri"/>
          <w:b/>
          <w:bCs/>
          <w:sz w:val="20"/>
          <w:szCs w:val="20"/>
          <w:lang w:val="en-US"/>
        </w:rPr>
      </w:pPr>
      <w:r w:rsidRPr="00A12DB0">
        <w:rPr>
          <w:rFonts w:ascii="Calibri" w:hAnsi="Calibri" w:cs="Calibri"/>
          <w:b/>
          <w:bCs/>
          <w:sz w:val="20"/>
          <w:szCs w:val="20"/>
          <w:lang w:val="en-US"/>
        </w:rPr>
        <w:t>About Miraclon</w:t>
      </w:r>
    </w:p>
    <w:p w14:paraId="11DA0A6F" w14:textId="422E69EE" w:rsidR="00B83B82" w:rsidRPr="00A12DB0" w:rsidRDefault="00B83B82" w:rsidP="00B83B82">
      <w:pPr>
        <w:spacing w:after="0" w:line="240" w:lineRule="auto"/>
        <w:rPr>
          <w:rFonts w:ascii="Calibri" w:hAnsi="Calibri" w:cs="Calibri"/>
          <w:sz w:val="20"/>
          <w:szCs w:val="20"/>
          <w:lang w:val="en-US"/>
        </w:rPr>
      </w:pPr>
      <w:r w:rsidRPr="00A12DB0">
        <w:rPr>
          <w:rFonts w:ascii="Calibri" w:hAnsi="Calibri" w:cs="Calibri"/>
          <w:sz w:val="20"/>
          <w:szCs w:val="20"/>
          <w:lang w:val="en-US"/>
        </w:rPr>
        <w:t>KODAK FLEXCEL Solutions have helped transform flexographic printing over the last decade. Now brought to life by Miraclon, KODAK FLEXCEL Solutions – including the industry-leading FLEXCEL NX System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Find out more at</w:t>
      </w:r>
      <w:r w:rsidRPr="00A12DB0">
        <w:rPr>
          <w:rStyle w:val="Hyperlink"/>
          <w:rFonts w:ascii="Calibri" w:hAnsi="Calibri" w:cs="Calibri"/>
          <w:sz w:val="20"/>
          <w:szCs w:val="20"/>
          <w:lang w:val="en-US"/>
        </w:rPr>
        <w:t xml:space="preserve"> </w:t>
      </w:r>
      <w:hyperlink r:id="rId14" w:history="1">
        <w:r w:rsidRPr="00A12DB0">
          <w:rPr>
            <w:rStyle w:val="Hyperlink"/>
            <w:rFonts w:ascii="Calibri" w:hAnsi="Calibri" w:cs="Calibri"/>
            <w:sz w:val="20"/>
            <w:szCs w:val="20"/>
            <w:lang w:val="en-US"/>
          </w:rPr>
          <w:t>www.miraclon.com</w:t>
        </w:r>
      </w:hyperlink>
      <w:r w:rsidRPr="00A12DB0">
        <w:rPr>
          <w:rFonts w:ascii="Calibri" w:hAnsi="Calibri" w:cs="Calibri"/>
          <w:sz w:val="20"/>
          <w:szCs w:val="20"/>
          <w:lang w:val="en-US"/>
        </w:rPr>
        <w:t xml:space="preserve">.  Follow us on twitter </w:t>
      </w:r>
      <w:hyperlink r:id="rId15" w:history="1">
        <w:r w:rsidRPr="00A12DB0">
          <w:rPr>
            <w:rStyle w:val="Hyperlink"/>
            <w:rFonts w:ascii="Calibri" w:hAnsi="Calibri" w:cs="Calibri"/>
            <w:color w:val="4472C4" w:themeColor="accent1"/>
            <w:sz w:val="20"/>
            <w:szCs w:val="20"/>
            <w:lang w:val="en-US"/>
          </w:rPr>
          <w:t>@kodakflexcel</w:t>
        </w:r>
      </w:hyperlink>
      <w:r w:rsidRPr="00A12DB0">
        <w:rPr>
          <w:rFonts w:ascii="Calibri" w:hAnsi="Calibri" w:cs="Calibri"/>
          <w:color w:val="4472C4" w:themeColor="accent1"/>
          <w:sz w:val="20"/>
          <w:szCs w:val="20"/>
          <w:lang w:val="en-US"/>
        </w:rPr>
        <w:t xml:space="preserve"> </w:t>
      </w:r>
      <w:r w:rsidRPr="00A12DB0">
        <w:rPr>
          <w:rFonts w:ascii="Calibri" w:hAnsi="Calibri" w:cs="Calibri"/>
          <w:sz w:val="20"/>
          <w:szCs w:val="20"/>
          <w:lang w:val="en-US"/>
        </w:rPr>
        <w:t>and connect with us on Linked</w:t>
      </w:r>
      <w:r w:rsidR="00AB2326">
        <w:rPr>
          <w:rFonts w:ascii="Calibri" w:hAnsi="Calibri" w:cs="Calibri"/>
          <w:sz w:val="20"/>
          <w:szCs w:val="20"/>
          <w:lang w:val="en-US"/>
        </w:rPr>
        <w:t>I</w:t>
      </w:r>
      <w:r w:rsidRPr="00A12DB0">
        <w:rPr>
          <w:rFonts w:ascii="Calibri" w:hAnsi="Calibri" w:cs="Calibri"/>
          <w:sz w:val="20"/>
          <w:szCs w:val="20"/>
          <w:lang w:val="en-US"/>
        </w:rPr>
        <w:t xml:space="preserve">n; </w:t>
      </w:r>
      <w:hyperlink r:id="rId16" w:history="1">
        <w:r w:rsidRPr="00A12DB0">
          <w:rPr>
            <w:rStyle w:val="Hyperlink"/>
            <w:rFonts w:ascii="Calibri" w:hAnsi="Calibri" w:cs="Calibri"/>
            <w:sz w:val="20"/>
            <w:szCs w:val="20"/>
            <w:lang w:val="en-US"/>
          </w:rPr>
          <w:t>Miraclon Corporation</w:t>
        </w:r>
      </w:hyperlink>
      <w:r w:rsidRPr="00A12DB0">
        <w:rPr>
          <w:rFonts w:ascii="Calibri" w:hAnsi="Calibri" w:cs="Calibri"/>
          <w:sz w:val="20"/>
          <w:szCs w:val="20"/>
          <w:lang w:val="en-US"/>
        </w:rPr>
        <w:t xml:space="preserve">. </w:t>
      </w:r>
    </w:p>
    <w:p w14:paraId="74CF0B47" w14:textId="77777777" w:rsidR="00B83B82" w:rsidRPr="00A12DB0" w:rsidRDefault="00B83B82" w:rsidP="00B83B82">
      <w:pPr>
        <w:spacing w:after="0" w:line="240" w:lineRule="auto"/>
        <w:rPr>
          <w:rFonts w:ascii="Calibri" w:hAnsi="Calibri" w:cs="Calibri"/>
          <w:sz w:val="20"/>
          <w:szCs w:val="20"/>
          <w:lang w:val="en-US"/>
        </w:rPr>
      </w:pPr>
    </w:p>
    <w:p w14:paraId="2C497BF8" w14:textId="77777777" w:rsidR="00B83B82" w:rsidRPr="00A12DB0" w:rsidRDefault="00B83B82" w:rsidP="00FC462D">
      <w:pPr>
        <w:spacing w:after="0" w:line="360" w:lineRule="auto"/>
        <w:rPr>
          <w:rFonts w:ascii="Calibri" w:hAnsi="Calibri" w:cs="Calibri"/>
          <w:color w:val="000000" w:themeColor="text1"/>
          <w:shd w:val="clear" w:color="auto" w:fill="FFFFFF"/>
          <w:lang w:val="en-US"/>
        </w:rPr>
      </w:pPr>
    </w:p>
    <w:sectPr w:rsidR="00B83B82" w:rsidRPr="00A12DB0" w:rsidSect="00A03A60">
      <w:footerReference w:type="default" r:id="rId17"/>
      <w:pgSz w:w="11906" w:h="16838"/>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693E8" w14:textId="77777777" w:rsidR="008D63BD" w:rsidRDefault="008D63BD" w:rsidP="00C61EAC">
      <w:pPr>
        <w:spacing w:after="0" w:line="240" w:lineRule="auto"/>
      </w:pPr>
      <w:r>
        <w:separator/>
      </w:r>
    </w:p>
  </w:endnote>
  <w:endnote w:type="continuationSeparator" w:id="0">
    <w:p w14:paraId="4AAC11F7" w14:textId="77777777" w:rsidR="008D63BD" w:rsidRDefault="008D63BD"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cs="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rsidR="000A5EE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DA2D" w14:textId="77777777" w:rsidR="008D63BD" w:rsidRDefault="008D63BD" w:rsidP="00C61EAC">
      <w:pPr>
        <w:spacing w:after="0" w:line="240" w:lineRule="auto"/>
      </w:pPr>
      <w:r>
        <w:separator/>
      </w:r>
    </w:p>
  </w:footnote>
  <w:footnote w:type="continuationSeparator" w:id="0">
    <w:p w14:paraId="7250E065" w14:textId="77777777" w:rsidR="008D63BD" w:rsidRDefault="008D63BD" w:rsidP="00C61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F1A4A"/>
    <w:multiLevelType w:val="multilevel"/>
    <w:tmpl w:val="7FFC4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3B636C"/>
    <w:multiLevelType w:val="hybridMultilevel"/>
    <w:tmpl w:val="F9E43D3C"/>
    <w:lvl w:ilvl="0" w:tplc="EFD6A39A">
      <w:numFmt w:val="bullet"/>
      <w:lvlText w:val="-"/>
      <w:lvlJc w:val="left"/>
      <w:pPr>
        <w:ind w:left="720" w:hanging="360"/>
      </w:pPr>
      <w:rPr>
        <w:rFonts w:ascii="Avenir Book" w:eastAsia="Times New Roman"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C27D0"/>
    <w:multiLevelType w:val="hybridMultilevel"/>
    <w:tmpl w:val="1E5E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808E9"/>
    <w:multiLevelType w:val="hybridMultilevel"/>
    <w:tmpl w:val="2D5A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22C32"/>
    <w:multiLevelType w:val="hybridMultilevel"/>
    <w:tmpl w:val="776A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D5873"/>
    <w:multiLevelType w:val="hybridMultilevel"/>
    <w:tmpl w:val="0F020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E3DFB"/>
    <w:multiLevelType w:val="hybridMultilevel"/>
    <w:tmpl w:val="F79CB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91C9D"/>
    <w:multiLevelType w:val="hybridMultilevel"/>
    <w:tmpl w:val="1C24ED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6F"/>
    <w:rsid w:val="00004561"/>
    <w:rsid w:val="00010C21"/>
    <w:rsid w:val="00015299"/>
    <w:rsid w:val="000473D2"/>
    <w:rsid w:val="00051A6A"/>
    <w:rsid w:val="00053FF9"/>
    <w:rsid w:val="0005704C"/>
    <w:rsid w:val="000574EC"/>
    <w:rsid w:val="00062C21"/>
    <w:rsid w:val="0006445D"/>
    <w:rsid w:val="000816E7"/>
    <w:rsid w:val="00093123"/>
    <w:rsid w:val="00097386"/>
    <w:rsid w:val="000A2BEB"/>
    <w:rsid w:val="000A5EE0"/>
    <w:rsid w:val="000D4A60"/>
    <w:rsid w:val="000D4DCD"/>
    <w:rsid w:val="000E6909"/>
    <w:rsid w:val="000E6D7A"/>
    <w:rsid w:val="00103D72"/>
    <w:rsid w:val="001053C0"/>
    <w:rsid w:val="00107430"/>
    <w:rsid w:val="00107436"/>
    <w:rsid w:val="00115950"/>
    <w:rsid w:val="00124104"/>
    <w:rsid w:val="00132DC7"/>
    <w:rsid w:val="001424AE"/>
    <w:rsid w:val="001452F7"/>
    <w:rsid w:val="00150996"/>
    <w:rsid w:val="0016647F"/>
    <w:rsid w:val="001B0115"/>
    <w:rsid w:val="001C71A1"/>
    <w:rsid w:val="001D5B48"/>
    <w:rsid w:val="001E0BF3"/>
    <w:rsid w:val="001F0EA6"/>
    <w:rsid w:val="0020083C"/>
    <w:rsid w:val="00203C68"/>
    <w:rsid w:val="00204AAF"/>
    <w:rsid w:val="00206F1D"/>
    <w:rsid w:val="002143E8"/>
    <w:rsid w:val="002150F6"/>
    <w:rsid w:val="00223C95"/>
    <w:rsid w:val="00232DA1"/>
    <w:rsid w:val="0025277A"/>
    <w:rsid w:val="00254F94"/>
    <w:rsid w:val="002656F4"/>
    <w:rsid w:val="002768EE"/>
    <w:rsid w:val="0028023B"/>
    <w:rsid w:val="00286E45"/>
    <w:rsid w:val="002A40F2"/>
    <w:rsid w:val="002A7973"/>
    <w:rsid w:val="002B3FD5"/>
    <w:rsid w:val="002C33CD"/>
    <w:rsid w:val="002C7015"/>
    <w:rsid w:val="002D333D"/>
    <w:rsid w:val="002F084F"/>
    <w:rsid w:val="002F772E"/>
    <w:rsid w:val="00325A80"/>
    <w:rsid w:val="003272CC"/>
    <w:rsid w:val="00335FA5"/>
    <w:rsid w:val="003407EC"/>
    <w:rsid w:val="003452E8"/>
    <w:rsid w:val="00356656"/>
    <w:rsid w:val="0036180B"/>
    <w:rsid w:val="00361BD8"/>
    <w:rsid w:val="00367655"/>
    <w:rsid w:val="00372E1A"/>
    <w:rsid w:val="00375BEB"/>
    <w:rsid w:val="00383236"/>
    <w:rsid w:val="00391E20"/>
    <w:rsid w:val="003A0A0F"/>
    <w:rsid w:val="003B05DB"/>
    <w:rsid w:val="003B2B7A"/>
    <w:rsid w:val="003B5EDA"/>
    <w:rsid w:val="003B6807"/>
    <w:rsid w:val="003C5C2A"/>
    <w:rsid w:val="003D17E1"/>
    <w:rsid w:val="003D3D8C"/>
    <w:rsid w:val="003E09B6"/>
    <w:rsid w:val="003E4AD1"/>
    <w:rsid w:val="003E5D3B"/>
    <w:rsid w:val="003F66E7"/>
    <w:rsid w:val="003F752E"/>
    <w:rsid w:val="00407FA4"/>
    <w:rsid w:val="00413DE4"/>
    <w:rsid w:val="0042664E"/>
    <w:rsid w:val="00426C78"/>
    <w:rsid w:val="00432770"/>
    <w:rsid w:val="00433673"/>
    <w:rsid w:val="00446D3C"/>
    <w:rsid w:val="004471AC"/>
    <w:rsid w:val="00454C13"/>
    <w:rsid w:val="00457BB7"/>
    <w:rsid w:val="00460166"/>
    <w:rsid w:val="00460D55"/>
    <w:rsid w:val="00473FC3"/>
    <w:rsid w:val="00475A85"/>
    <w:rsid w:val="004A5869"/>
    <w:rsid w:val="004D2E19"/>
    <w:rsid w:val="004D3EB0"/>
    <w:rsid w:val="004F4A6F"/>
    <w:rsid w:val="004F773A"/>
    <w:rsid w:val="005033EA"/>
    <w:rsid w:val="005035A1"/>
    <w:rsid w:val="00511C82"/>
    <w:rsid w:val="00511CB4"/>
    <w:rsid w:val="00517B66"/>
    <w:rsid w:val="00524AAF"/>
    <w:rsid w:val="00543CF6"/>
    <w:rsid w:val="00547124"/>
    <w:rsid w:val="005506CF"/>
    <w:rsid w:val="00567F13"/>
    <w:rsid w:val="0058714B"/>
    <w:rsid w:val="00587EB3"/>
    <w:rsid w:val="0059076B"/>
    <w:rsid w:val="005931BE"/>
    <w:rsid w:val="00594319"/>
    <w:rsid w:val="005A23EF"/>
    <w:rsid w:val="005C213F"/>
    <w:rsid w:val="005D5537"/>
    <w:rsid w:val="005E0357"/>
    <w:rsid w:val="005E0655"/>
    <w:rsid w:val="005E08E1"/>
    <w:rsid w:val="005E4254"/>
    <w:rsid w:val="005E4F6A"/>
    <w:rsid w:val="0060485D"/>
    <w:rsid w:val="006129A7"/>
    <w:rsid w:val="00612DE3"/>
    <w:rsid w:val="006145D0"/>
    <w:rsid w:val="00614FB3"/>
    <w:rsid w:val="006219B1"/>
    <w:rsid w:val="00682B38"/>
    <w:rsid w:val="00686F74"/>
    <w:rsid w:val="006872FE"/>
    <w:rsid w:val="006C12F0"/>
    <w:rsid w:val="006C1FDB"/>
    <w:rsid w:val="006D1174"/>
    <w:rsid w:val="006D53F1"/>
    <w:rsid w:val="006D7FC8"/>
    <w:rsid w:val="006F1C4D"/>
    <w:rsid w:val="006F6FB2"/>
    <w:rsid w:val="0072219C"/>
    <w:rsid w:val="00722F0F"/>
    <w:rsid w:val="00734CA4"/>
    <w:rsid w:val="007444AE"/>
    <w:rsid w:val="00780FB6"/>
    <w:rsid w:val="00781598"/>
    <w:rsid w:val="007903B0"/>
    <w:rsid w:val="00796A51"/>
    <w:rsid w:val="007A47DE"/>
    <w:rsid w:val="007A552A"/>
    <w:rsid w:val="007B07B6"/>
    <w:rsid w:val="007B3EC2"/>
    <w:rsid w:val="007B47D0"/>
    <w:rsid w:val="007B62F5"/>
    <w:rsid w:val="007C3FBE"/>
    <w:rsid w:val="007D3457"/>
    <w:rsid w:val="007D5E5E"/>
    <w:rsid w:val="007E0F5D"/>
    <w:rsid w:val="00802FE2"/>
    <w:rsid w:val="00814557"/>
    <w:rsid w:val="00817EBF"/>
    <w:rsid w:val="00823E89"/>
    <w:rsid w:val="008600DE"/>
    <w:rsid w:val="00861B18"/>
    <w:rsid w:val="008728B4"/>
    <w:rsid w:val="00875B2B"/>
    <w:rsid w:val="008816E3"/>
    <w:rsid w:val="008937F5"/>
    <w:rsid w:val="008C445A"/>
    <w:rsid w:val="008D63BD"/>
    <w:rsid w:val="008E4310"/>
    <w:rsid w:val="008F3CA8"/>
    <w:rsid w:val="009051BE"/>
    <w:rsid w:val="00906969"/>
    <w:rsid w:val="00924A20"/>
    <w:rsid w:val="009269E0"/>
    <w:rsid w:val="00926EA9"/>
    <w:rsid w:val="009446D8"/>
    <w:rsid w:val="009665B1"/>
    <w:rsid w:val="00972CA7"/>
    <w:rsid w:val="00976E35"/>
    <w:rsid w:val="00982DFE"/>
    <w:rsid w:val="00985AB7"/>
    <w:rsid w:val="00987B96"/>
    <w:rsid w:val="00993B04"/>
    <w:rsid w:val="00994A96"/>
    <w:rsid w:val="009A1618"/>
    <w:rsid w:val="009A397E"/>
    <w:rsid w:val="009B7C46"/>
    <w:rsid w:val="009C0430"/>
    <w:rsid w:val="009C045E"/>
    <w:rsid w:val="009D00DD"/>
    <w:rsid w:val="009D02DF"/>
    <w:rsid w:val="009D59A7"/>
    <w:rsid w:val="009E57C6"/>
    <w:rsid w:val="009F1428"/>
    <w:rsid w:val="00A02382"/>
    <w:rsid w:val="00A03A60"/>
    <w:rsid w:val="00A05763"/>
    <w:rsid w:val="00A12DB0"/>
    <w:rsid w:val="00A1718B"/>
    <w:rsid w:val="00A27A6B"/>
    <w:rsid w:val="00A3564E"/>
    <w:rsid w:val="00A411C1"/>
    <w:rsid w:val="00A4749B"/>
    <w:rsid w:val="00A51E23"/>
    <w:rsid w:val="00A52F6E"/>
    <w:rsid w:val="00A66E08"/>
    <w:rsid w:val="00A678B2"/>
    <w:rsid w:val="00A75320"/>
    <w:rsid w:val="00A8605F"/>
    <w:rsid w:val="00A923D1"/>
    <w:rsid w:val="00A96362"/>
    <w:rsid w:val="00AA22CF"/>
    <w:rsid w:val="00AA28AD"/>
    <w:rsid w:val="00AA524B"/>
    <w:rsid w:val="00AB2326"/>
    <w:rsid w:val="00AB4752"/>
    <w:rsid w:val="00AD46C0"/>
    <w:rsid w:val="00B10342"/>
    <w:rsid w:val="00B14605"/>
    <w:rsid w:val="00B164F1"/>
    <w:rsid w:val="00B23979"/>
    <w:rsid w:val="00B27CA8"/>
    <w:rsid w:val="00B5165B"/>
    <w:rsid w:val="00B6568E"/>
    <w:rsid w:val="00B7459A"/>
    <w:rsid w:val="00B7793E"/>
    <w:rsid w:val="00B83B82"/>
    <w:rsid w:val="00B94CDD"/>
    <w:rsid w:val="00BA7150"/>
    <w:rsid w:val="00BD200A"/>
    <w:rsid w:val="00BD2BF3"/>
    <w:rsid w:val="00BD712B"/>
    <w:rsid w:val="00BD74A9"/>
    <w:rsid w:val="00BF04D0"/>
    <w:rsid w:val="00C050BB"/>
    <w:rsid w:val="00C07E9E"/>
    <w:rsid w:val="00C37C57"/>
    <w:rsid w:val="00C42AD0"/>
    <w:rsid w:val="00C42EFA"/>
    <w:rsid w:val="00C4683B"/>
    <w:rsid w:val="00C52D0F"/>
    <w:rsid w:val="00C55C4B"/>
    <w:rsid w:val="00C55F68"/>
    <w:rsid w:val="00C5693D"/>
    <w:rsid w:val="00C61EAC"/>
    <w:rsid w:val="00C80FE9"/>
    <w:rsid w:val="00CA3059"/>
    <w:rsid w:val="00CB0E6D"/>
    <w:rsid w:val="00CB784A"/>
    <w:rsid w:val="00CC55C1"/>
    <w:rsid w:val="00CD0FD6"/>
    <w:rsid w:val="00CD6345"/>
    <w:rsid w:val="00CE5B48"/>
    <w:rsid w:val="00CF0716"/>
    <w:rsid w:val="00CF5F79"/>
    <w:rsid w:val="00D05983"/>
    <w:rsid w:val="00D075FD"/>
    <w:rsid w:val="00D164FC"/>
    <w:rsid w:val="00D348F0"/>
    <w:rsid w:val="00D4546F"/>
    <w:rsid w:val="00D512FF"/>
    <w:rsid w:val="00D67E3D"/>
    <w:rsid w:val="00D70060"/>
    <w:rsid w:val="00D70809"/>
    <w:rsid w:val="00D73990"/>
    <w:rsid w:val="00D73AD3"/>
    <w:rsid w:val="00D75063"/>
    <w:rsid w:val="00D778B7"/>
    <w:rsid w:val="00D957FB"/>
    <w:rsid w:val="00DA12F1"/>
    <w:rsid w:val="00DA6B39"/>
    <w:rsid w:val="00DB33AC"/>
    <w:rsid w:val="00DC12A8"/>
    <w:rsid w:val="00DC4A12"/>
    <w:rsid w:val="00DD17DD"/>
    <w:rsid w:val="00DD3D31"/>
    <w:rsid w:val="00DD5095"/>
    <w:rsid w:val="00DD7782"/>
    <w:rsid w:val="00DE347C"/>
    <w:rsid w:val="00E1373A"/>
    <w:rsid w:val="00E21F5F"/>
    <w:rsid w:val="00E40F32"/>
    <w:rsid w:val="00E519D2"/>
    <w:rsid w:val="00E6002A"/>
    <w:rsid w:val="00E615F4"/>
    <w:rsid w:val="00E66D0F"/>
    <w:rsid w:val="00E71504"/>
    <w:rsid w:val="00E87B96"/>
    <w:rsid w:val="00E91B63"/>
    <w:rsid w:val="00E93CB1"/>
    <w:rsid w:val="00EA349D"/>
    <w:rsid w:val="00EA46B0"/>
    <w:rsid w:val="00EB3759"/>
    <w:rsid w:val="00EB4D33"/>
    <w:rsid w:val="00EB5EA0"/>
    <w:rsid w:val="00EC35B2"/>
    <w:rsid w:val="00ED2DBA"/>
    <w:rsid w:val="00ED65C5"/>
    <w:rsid w:val="00EF08C3"/>
    <w:rsid w:val="00EF1394"/>
    <w:rsid w:val="00EF1F92"/>
    <w:rsid w:val="00F01ACC"/>
    <w:rsid w:val="00F050EB"/>
    <w:rsid w:val="00F2029A"/>
    <w:rsid w:val="00F332B1"/>
    <w:rsid w:val="00F336B5"/>
    <w:rsid w:val="00F336C4"/>
    <w:rsid w:val="00F35CAB"/>
    <w:rsid w:val="00F375CD"/>
    <w:rsid w:val="00F41AFE"/>
    <w:rsid w:val="00F506D9"/>
    <w:rsid w:val="00F60CB8"/>
    <w:rsid w:val="00F63056"/>
    <w:rsid w:val="00F650DC"/>
    <w:rsid w:val="00F65570"/>
    <w:rsid w:val="00F909E4"/>
    <w:rsid w:val="00FB3599"/>
    <w:rsid w:val="00FB6291"/>
    <w:rsid w:val="00FC462D"/>
    <w:rsid w:val="00FC6ADD"/>
    <w:rsid w:val="00FD607B"/>
    <w:rsid w:val="00FE16CE"/>
    <w:rsid w:val="00FE5329"/>
    <w:rsid w:val="00FE77CB"/>
    <w:rsid w:val="00FF0222"/>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chartTrackingRefBased/>
  <w15:docId w15:val="{C9267F1A-B6FD-4FB4-9486-A5E2082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
    <w:name w:val="Unresolved Mention"/>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paragraph" w:styleId="ListParagraph">
    <w:name w:val="List Paragraph"/>
    <w:basedOn w:val="Normal"/>
    <w:uiPriority w:val="34"/>
    <w:qFormat/>
    <w:rsid w:val="001C71A1"/>
    <w:pPr>
      <w:spacing w:after="0" w:line="240" w:lineRule="auto"/>
      <w:ind w:left="720"/>
      <w:contextualSpacing/>
    </w:pPr>
    <w:rPr>
      <w:sz w:val="24"/>
      <w:szCs w:val="24"/>
      <w:lang w:val="en-US"/>
    </w:rPr>
  </w:style>
  <w:style w:type="paragraph" w:styleId="Title">
    <w:name w:val="Title"/>
    <w:basedOn w:val="Normal"/>
    <w:link w:val="TitleChar"/>
    <w:qFormat/>
    <w:rsid w:val="009665B1"/>
    <w:pPr>
      <w:overflowPunct w:val="0"/>
      <w:autoSpaceDE w:val="0"/>
      <w:autoSpaceDN w:val="0"/>
      <w:adjustRightInd w:val="0"/>
      <w:spacing w:after="0" w:line="240" w:lineRule="auto"/>
      <w:jc w:val="center"/>
    </w:pPr>
    <w:rPr>
      <w:rFonts w:ascii="Arial" w:eastAsia="Times New Roman" w:hAnsi="Arial" w:cs="Times New Roman"/>
      <w:b/>
      <w:sz w:val="36"/>
      <w:szCs w:val="24"/>
      <w:lang w:val="en-US"/>
    </w:rPr>
  </w:style>
  <w:style w:type="character" w:customStyle="1" w:styleId="TitleChar">
    <w:name w:val="Title Char"/>
    <w:basedOn w:val="DefaultParagraphFont"/>
    <w:link w:val="Title"/>
    <w:rsid w:val="009665B1"/>
    <w:rPr>
      <w:rFonts w:ascii="Arial" w:eastAsia="Times New Roman" w:hAnsi="Arial" w:cs="Times New Roman"/>
      <w:b/>
      <w:sz w:val="36"/>
      <w:szCs w:val="24"/>
      <w:lang w:val="en-US"/>
    </w:rPr>
  </w:style>
  <w:style w:type="character" w:customStyle="1" w:styleId="boldbodytext">
    <w:name w:val="boldbodytext"/>
    <w:basedOn w:val="DefaultParagraphFont"/>
    <w:rsid w:val="009665B1"/>
  </w:style>
  <w:style w:type="paragraph" w:customStyle="1" w:styleId="gmail-msolistparagraph">
    <w:name w:val="gmail-msolistparagraph"/>
    <w:basedOn w:val="Normal"/>
    <w:rsid w:val="007444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maildefault">
    <w:name w:val="gmaildefault"/>
    <w:basedOn w:val="DefaultParagraphFont"/>
    <w:rsid w:val="007444AE"/>
  </w:style>
  <w:style w:type="paragraph" w:customStyle="1" w:styleId="p1">
    <w:name w:val="p1"/>
    <w:basedOn w:val="Normal"/>
    <w:rsid w:val="007B3EC2"/>
    <w:pPr>
      <w:spacing w:after="0" w:line="240" w:lineRule="auto"/>
    </w:pPr>
    <w:rPr>
      <w:rFonts w:ascii="Arial" w:eastAsia="Times New Roman" w:hAnsi="Arial" w:cs="Arial"/>
      <w:sz w:val="17"/>
      <w:szCs w:val="17"/>
      <w:lang w:val="en-GB" w:eastAsia="en-GB"/>
    </w:rPr>
  </w:style>
  <w:style w:type="paragraph" w:customStyle="1" w:styleId="font8">
    <w:name w:val="font_8"/>
    <w:basedOn w:val="Normal"/>
    <w:rsid w:val="00CE5B4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220336534">
      <w:bodyDiv w:val="1"/>
      <w:marLeft w:val="0"/>
      <w:marRight w:val="0"/>
      <w:marTop w:val="0"/>
      <w:marBottom w:val="0"/>
      <w:divBdr>
        <w:top w:val="none" w:sz="0" w:space="0" w:color="auto"/>
        <w:left w:val="none" w:sz="0" w:space="0" w:color="auto"/>
        <w:bottom w:val="none" w:sz="0" w:space="0" w:color="auto"/>
        <w:right w:val="none" w:sz="0" w:space="0" w:color="auto"/>
      </w:divBdr>
    </w:div>
    <w:div w:id="295765602">
      <w:bodyDiv w:val="1"/>
      <w:marLeft w:val="0"/>
      <w:marRight w:val="0"/>
      <w:marTop w:val="0"/>
      <w:marBottom w:val="0"/>
      <w:divBdr>
        <w:top w:val="none" w:sz="0" w:space="0" w:color="auto"/>
        <w:left w:val="none" w:sz="0" w:space="0" w:color="auto"/>
        <w:bottom w:val="none" w:sz="0" w:space="0" w:color="auto"/>
        <w:right w:val="none" w:sz="0" w:space="0" w:color="auto"/>
      </w:divBdr>
    </w:div>
    <w:div w:id="406809194">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436488346">
      <w:bodyDiv w:val="1"/>
      <w:marLeft w:val="0"/>
      <w:marRight w:val="0"/>
      <w:marTop w:val="0"/>
      <w:marBottom w:val="0"/>
      <w:divBdr>
        <w:top w:val="none" w:sz="0" w:space="0" w:color="auto"/>
        <w:left w:val="none" w:sz="0" w:space="0" w:color="auto"/>
        <w:bottom w:val="none" w:sz="0" w:space="0" w:color="auto"/>
        <w:right w:val="none" w:sz="0" w:space="0" w:color="auto"/>
      </w:divBdr>
      <w:divsChild>
        <w:div w:id="517352916">
          <w:marLeft w:val="0"/>
          <w:marRight w:val="0"/>
          <w:marTop w:val="0"/>
          <w:marBottom w:val="0"/>
          <w:divBdr>
            <w:top w:val="none" w:sz="0" w:space="0" w:color="auto"/>
            <w:left w:val="none" w:sz="0" w:space="0" w:color="auto"/>
            <w:bottom w:val="none" w:sz="0" w:space="0" w:color="auto"/>
            <w:right w:val="none" w:sz="0" w:space="0" w:color="auto"/>
          </w:divBdr>
        </w:div>
        <w:div w:id="1028332426">
          <w:marLeft w:val="0"/>
          <w:marRight w:val="0"/>
          <w:marTop w:val="0"/>
          <w:marBottom w:val="0"/>
          <w:divBdr>
            <w:top w:val="none" w:sz="0" w:space="0" w:color="auto"/>
            <w:left w:val="none" w:sz="0" w:space="0" w:color="auto"/>
            <w:bottom w:val="none" w:sz="0" w:space="0" w:color="auto"/>
            <w:right w:val="none" w:sz="0" w:space="0" w:color="auto"/>
          </w:divBdr>
        </w:div>
        <w:div w:id="344786585">
          <w:marLeft w:val="0"/>
          <w:marRight w:val="0"/>
          <w:marTop w:val="0"/>
          <w:marBottom w:val="0"/>
          <w:divBdr>
            <w:top w:val="none" w:sz="0" w:space="0" w:color="auto"/>
            <w:left w:val="none" w:sz="0" w:space="0" w:color="auto"/>
            <w:bottom w:val="none" w:sz="0" w:space="0" w:color="auto"/>
            <w:right w:val="none" w:sz="0" w:space="0" w:color="auto"/>
          </w:divBdr>
        </w:div>
      </w:divsChild>
    </w:div>
    <w:div w:id="442842213">
      <w:bodyDiv w:val="1"/>
      <w:marLeft w:val="0"/>
      <w:marRight w:val="0"/>
      <w:marTop w:val="0"/>
      <w:marBottom w:val="0"/>
      <w:divBdr>
        <w:top w:val="none" w:sz="0" w:space="0" w:color="auto"/>
        <w:left w:val="none" w:sz="0" w:space="0" w:color="auto"/>
        <w:bottom w:val="none" w:sz="0" w:space="0" w:color="auto"/>
        <w:right w:val="none" w:sz="0" w:space="0" w:color="auto"/>
      </w:divBdr>
      <w:divsChild>
        <w:div w:id="1513061731">
          <w:marLeft w:val="0"/>
          <w:marRight w:val="0"/>
          <w:marTop w:val="0"/>
          <w:marBottom w:val="0"/>
          <w:divBdr>
            <w:top w:val="none" w:sz="0" w:space="0" w:color="auto"/>
            <w:left w:val="none" w:sz="0" w:space="0" w:color="auto"/>
            <w:bottom w:val="none" w:sz="0" w:space="0" w:color="auto"/>
            <w:right w:val="none" w:sz="0" w:space="0" w:color="auto"/>
          </w:divBdr>
          <w:divsChild>
            <w:div w:id="1034387117">
              <w:marLeft w:val="0"/>
              <w:marRight w:val="0"/>
              <w:marTop w:val="0"/>
              <w:marBottom w:val="0"/>
              <w:divBdr>
                <w:top w:val="none" w:sz="0" w:space="0" w:color="auto"/>
                <w:left w:val="none" w:sz="0" w:space="0" w:color="auto"/>
                <w:bottom w:val="none" w:sz="0" w:space="0" w:color="auto"/>
                <w:right w:val="none" w:sz="0" w:space="0" w:color="auto"/>
              </w:divBdr>
            </w:div>
          </w:divsChild>
        </w:div>
        <w:div w:id="1626960649">
          <w:marLeft w:val="0"/>
          <w:marRight w:val="0"/>
          <w:marTop w:val="0"/>
          <w:marBottom w:val="0"/>
          <w:divBdr>
            <w:top w:val="none" w:sz="0" w:space="0" w:color="auto"/>
            <w:left w:val="none" w:sz="0" w:space="0" w:color="auto"/>
            <w:bottom w:val="none" w:sz="0" w:space="0" w:color="auto"/>
            <w:right w:val="none" w:sz="0" w:space="0" w:color="auto"/>
          </w:divBdr>
        </w:div>
        <w:div w:id="823204892">
          <w:marLeft w:val="720"/>
          <w:marRight w:val="0"/>
          <w:marTop w:val="0"/>
          <w:marBottom w:val="0"/>
          <w:divBdr>
            <w:top w:val="none" w:sz="0" w:space="0" w:color="auto"/>
            <w:left w:val="none" w:sz="0" w:space="0" w:color="auto"/>
            <w:bottom w:val="none" w:sz="0" w:space="0" w:color="auto"/>
            <w:right w:val="none" w:sz="0" w:space="0" w:color="auto"/>
          </w:divBdr>
          <w:divsChild>
            <w:div w:id="1292784200">
              <w:marLeft w:val="0"/>
              <w:marRight w:val="0"/>
              <w:marTop w:val="0"/>
              <w:marBottom w:val="0"/>
              <w:divBdr>
                <w:top w:val="none" w:sz="0" w:space="0" w:color="auto"/>
                <w:left w:val="none" w:sz="0" w:space="0" w:color="auto"/>
                <w:bottom w:val="none" w:sz="0" w:space="0" w:color="auto"/>
                <w:right w:val="none" w:sz="0" w:space="0" w:color="auto"/>
              </w:divBdr>
            </w:div>
          </w:divsChild>
        </w:div>
        <w:div w:id="1949923034">
          <w:marLeft w:val="720"/>
          <w:marRight w:val="0"/>
          <w:marTop w:val="0"/>
          <w:marBottom w:val="0"/>
          <w:divBdr>
            <w:top w:val="none" w:sz="0" w:space="0" w:color="auto"/>
            <w:left w:val="none" w:sz="0" w:space="0" w:color="auto"/>
            <w:bottom w:val="none" w:sz="0" w:space="0" w:color="auto"/>
            <w:right w:val="none" w:sz="0" w:space="0" w:color="auto"/>
          </w:divBdr>
        </w:div>
        <w:div w:id="1499346054">
          <w:marLeft w:val="720"/>
          <w:marRight w:val="0"/>
          <w:marTop w:val="0"/>
          <w:marBottom w:val="0"/>
          <w:divBdr>
            <w:top w:val="none" w:sz="0" w:space="0" w:color="auto"/>
            <w:left w:val="none" w:sz="0" w:space="0" w:color="auto"/>
            <w:bottom w:val="none" w:sz="0" w:space="0" w:color="auto"/>
            <w:right w:val="none" w:sz="0" w:space="0" w:color="auto"/>
          </w:divBdr>
          <w:divsChild>
            <w:div w:id="758062751">
              <w:marLeft w:val="0"/>
              <w:marRight w:val="0"/>
              <w:marTop w:val="0"/>
              <w:marBottom w:val="0"/>
              <w:divBdr>
                <w:top w:val="none" w:sz="0" w:space="0" w:color="auto"/>
                <w:left w:val="none" w:sz="0" w:space="0" w:color="auto"/>
                <w:bottom w:val="none" w:sz="0" w:space="0" w:color="auto"/>
                <w:right w:val="none" w:sz="0" w:space="0" w:color="auto"/>
              </w:divBdr>
            </w:div>
          </w:divsChild>
        </w:div>
        <w:div w:id="844632378">
          <w:marLeft w:val="720"/>
          <w:marRight w:val="0"/>
          <w:marTop w:val="0"/>
          <w:marBottom w:val="0"/>
          <w:divBdr>
            <w:top w:val="none" w:sz="0" w:space="0" w:color="auto"/>
            <w:left w:val="none" w:sz="0" w:space="0" w:color="auto"/>
            <w:bottom w:val="none" w:sz="0" w:space="0" w:color="auto"/>
            <w:right w:val="none" w:sz="0" w:space="0" w:color="auto"/>
          </w:divBdr>
          <w:divsChild>
            <w:div w:id="423115825">
              <w:marLeft w:val="0"/>
              <w:marRight w:val="0"/>
              <w:marTop w:val="0"/>
              <w:marBottom w:val="0"/>
              <w:divBdr>
                <w:top w:val="none" w:sz="0" w:space="0" w:color="auto"/>
                <w:left w:val="none" w:sz="0" w:space="0" w:color="auto"/>
                <w:bottom w:val="none" w:sz="0" w:space="0" w:color="auto"/>
                <w:right w:val="none" w:sz="0" w:space="0" w:color="auto"/>
              </w:divBdr>
            </w:div>
          </w:divsChild>
        </w:div>
        <w:div w:id="576550469">
          <w:marLeft w:val="720"/>
          <w:marRight w:val="0"/>
          <w:marTop w:val="0"/>
          <w:marBottom w:val="0"/>
          <w:divBdr>
            <w:top w:val="none" w:sz="0" w:space="0" w:color="auto"/>
            <w:left w:val="none" w:sz="0" w:space="0" w:color="auto"/>
            <w:bottom w:val="none" w:sz="0" w:space="0" w:color="auto"/>
            <w:right w:val="none" w:sz="0" w:space="0" w:color="auto"/>
          </w:divBdr>
          <w:divsChild>
            <w:div w:id="1778332993">
              <w:marLeft w:val="0"/>
              <w:marRight w:val="0"/>
              <w:marTop w:val="0"/>
              <w:marBottom w:val="0"/>
              <w:divBdr>
                <w:top w:val="none" w:sz="0" w:space="0" w:color="auto"/>
                <w:left w:val="none" w:sz="0" w:space="0" w:color="auto"/>
                <w:bottom w:val="none" w:sz="0" w:space="0" w:color="auto"/>
                <w:right w:val="none" w:sz="0" w:space="0" w:color="auto"/>
              </w:divBdr>
            </w:div>
          </w:divsChild>
        </w:div>
        <w:div w:id="1448280437">
          <w:marLeft w:val="0"/>
          <w:marRight w:val="0"/>
          <w:marTop w:val="0"/>
          <w:marBottom w:val="0"/>
          <w:divBdr>
            <w:top w:val="none" w:sz="0" w:space="0" w:color="auto"/>
            <w:left w:val="none" w:sz="0" w:space="0" w:color="auto"/>
            <w:bottom w:val="none" w:sz="0" w:space="0" w:color="auto"/>
            <w:right w:val="none" w:sz="0" w:space="0" w:color="auto"/>
          </w:divBdr>
        </w:div>
        <w:div w:id="1938902364">
          <w:marLeft w:val="720"/>
          <w:marRight w:val="0"/>
          <w:marTop w:val="0"/>
          <w:marBottom w:val="0"/>
          <w:divBdr>
            <w:top w:val="none" w:sz="0" w:space="0" w:color="auto"/>
            <w:left w:val="none" w:sz="0" w:space="0" w:color="auto"/>
            <w:bottom w:val="none" w:sz="0" w:space="0" w:color="auto"/>
            <w:right w:val="none" w:sz="0" w:space="0" w:color="auto"/>
          </w:divBdr>
          <w:divsChild>
            <w:div w:id="1738673453">
              <w:marLeft w:val="0"/>
              <w:marRight w:val="0"/>
              <w:marTop w:val="0"/>
              <w:marBottom w:val="0"/>
              <w:divBdr>
                <w:top w:val="none" w:sz="0" w:space="0" w:color="auto"/>
                <w:left w:val="none" w:sz="0" w:space="0" w:color="auto"/>
                <w:bottom w:val="none" w:sz="0" w:space="0" w:color="auto"/>
                <w:right w:val="none" w:sz="0" w:space="0" w:color="auto"/>
              </w:divBdr>
            </w:div>
          </w:divsChild>
        </w:div>
        <w:div w:id="1100028131">
          <w:marLeft w:val="720"/>
          <w:marRight w:val="0"/>
          <w:marTop w:val="0"/>
          <w:marBottom w:val="0"/>
          <w:divBdr>
            <w:top w:val="none" w:sz="0" w:space="0" w:color="auto"/>
            <w:left w:val="none" w:sz="0" w:space="0" w:color="auto"/>
            <w:bottom w:val="none" w:sz="0" w:space="0" w:color="auto"/>
            <w:right w:val="none" w:sz="0" w:space="0" w:color="auto"/>
          </w:divBdr>
          <w:divsChild>
            <w:div w:id="1539776442">
              <w:marLeft w:val="0"/>
              <w:marRight w:val="0"/>
              <w:marTop w:val="0"/>
              <w:marBottom w:val="0"/>
              <w:divBdr>
                <w:top w:val="none" w:sz="0" w:space="0" w:color="auto"/>
                <w:left w:val="none" w:sz="0" w:space="0" w:color="auto"/>
                <w:bottom w:val="none" w:sz="0" w:space="0" w:color="auto"/>
                <w:right w:val="none" w:sz="0" w:space="0" w:color="auto"/>
              </w:divBdr>
            </w:div>
          </w:divsChild>
        </w:div>
        <w:div w:id="1076167895">
          <w:marLeft w:val="0"/>
          <w:marRight w:val="0"/>
          <w:marTop w:val="0"/>
          <w:marBottom w:val="0"/>
          <w:divBdr>
            <w:top w:val="none" w:sz="0" w:space="0" w:color="auto"/>
            <w:left w:val="none" w:sz="0" w:space="0" w:color="auto"/>
            <w:bottom w:val="none" w:sz="0" w:space="0" w:color="auto"/>
            <w:right w:val="none" w:sz="0" w:space="0" w:color="auto"/>
          </w:divBdr>
        </w:div>
        <w:div w:id="28385150">
          <w:marLeft w:val="720"/>
          <w:marRight w:val="0"/>
          <w:marTop w:val="0"/>
          <w:marBottom w:val="0"/>
          <w:divBdr>
            <w:top w:val="none" w:sz="0" w:space="0" w:color="auto"/>
            <w:left w:val="none" w:sz="0" w:space="0" w:color="auto"/>
            <w:bottom w:val="none" w:sz="0" w:space="0" w:color="auto"/>
            <w:right w:val="none" w:sz="0" w:space="0" w:color="auto"/>
          </w:divBdr>
          <w:divsChild>
            <w:div w:id="793208606">
              <w:marLeft w:val="0"/>
              <w:marRight w:val="0"/>
              <w:marTop w:val="0"/>
              <w:marBottom w:val="0"/>
              <w:divBdr>
                <w:top w:val="none" w:sz="0" w:space="0" w:color="auto"/>
                <w:left w:val="none" w:sz="0" w:space="0" w:color="auto"/>
                <w:bottom w:val="none" w:sz="0" w:space="0" w:color="auto"/>
                <w:right w:val="none" w:sz="0" w:space="0" w:color="auto"/>
              </w:divBdr>
            </w:div>
          </w:divsChild>
        </w:div>
        <w:div w:id="895703933">
          <w:marLeft w:val="720"/>
          <w:marRight w:val="0"/>
          <w:marTop w:val="0"/>
          <w:marBottom w:val="0"/>
          <w:divBdr>
            <w:top w:val="none" w:sz="0" w:space="0" w:color="auto"/>
            <w:left w:val="none" w:sz="0" w:space="0" w:color="auto"/>
            <w:bottom w:val="none" w:sz="0" w:space="0" w:color="auto"/>
            <w:right w:val="none" w:sz="0" w:space="0" w:color="auto"/>
          </w:divBdr>
          <w:divsChild>
            <w:div w:id="814639336">
              <w:marLeft w:val="0"/>
              <w:marRight w:val="0"/>
              <w:marTop w:val="0"/>
              <w:marBottom w:val="0"/>
              <w:divBdr>
                <w:top w:val="none" w:sz="0" w:space="0" w:color="auto"/>
                <w:left w:val="none" w:sz="0" w:space="0" w:color="auto"/>
                <w:bottom w:val="none" w:sz="0" w:space="0" w:color="auto"/>
                <w:right w:val="none" w:sz="0" w:space="0" w:color="auto"/>
              </w:divBdr>
            </w:div>
          </w:divsChild>
        </w:div>
        <w:div w:id="1462769266">
          <w:marLeft w:val="720"/>
          <w:marRight w:val="0"/>
          <w:marTop w:val="0"/>
          <w:marBottom w:val="0"/>
          <w:divBdr>
            <w:top w:val="none" w:sz="0" w:space="0" w:color="auto"/>
            <w:left w:val="none" w:sz="0" w:space="0" w:color="auto"/>
            <w:bottom w:val="none" w:sz="0" w:space="0" w:color="auto"/>
            <w:right w:val="none" w:sz="0" w:space="0" w:color="auto"/>
          </w:divBdr>
          <w:divsChild>
            <w:div w:id="1857185328">
              <w:marLeft w:val="0"/>
              <w:marRight w:val="0"/>
              <w:marTop w:val="0"/>
              <w:marBottom w:val="0"/>
              <w:divBdr>
                <w:top w:val="none" w:sz="0" w:space="0" w:color="auto"/>
                <w:left w:val="none" w:sz="0" w:space="0" w:color="auto"/>
                <w:bottom w:val="none" w:sz="0" w:space="0" w:color="auto"/>
                <w:right w:val="none" w:sz="0" w:space="0" w:color="auto"/>
              </w:divBdr>
            </w:div>
          </w:divsChild>
        </w:div>
        <w:div w:id="1445227697">
          <w:marLeft w:val="0"/>
          <w:marRight w:val="0"/>
          <w:marTop w:val="0"/>
          <w:marBottom w:val="0"/>
          <w:divBdr>
            <w:top w:val="none" w:sz="0" w:space="0" w:color="auto"/>
            <w:left w:val="none" w:sz="0" w:space="0" w:color="auto"/>
            <w:bottom w:val="none" w:sz="0" w:space="0" w:color="auto"/>
            <w:right w:val="none" w:sz="0" w:space="0" w:color="auto"/>
          </w:divBdr>
          <w:divsChild>
            <w:div w:id="757796894">
              <w:marLeft w:val="0"/>
              <w:marRight w:val="0"/>
              <w:marTop w:val="0"/>
              <w:marBottom w:val="0"/>
              <w:divBdr>
                <w:top w:val="none" w:sz="0" w:space="0" w:color="auto"/>
                <w:left w:val="none" w:sz="0" w:space="0" w:color="auto"/>
                <w:bottom w:val="none" w:sz="0" w:space="0" w:color="auto"/>
                <w:right w:val="none" w:sz="0" w:space="0" w:color="auto"/>
              </w:divBdr>
            </w:div>
          </w:divsChild>
        </w:div>
        <w:div w:id="954479565">
          <w:marLeft w:val="0"/>
          <w:marRight w:val="0"/>
          <w:marTop w:val="0"/>
          <w:marBottom w:val="0"/>
          <w:divBdr>
            <w:top w:val="none" w:sz="0" w:space="0" w:color="auto"/>
            <w:left w:val="none" w:sz="0" w:space="0" w:color="auto"/>
            <w:bottom w:val="none" w:sz="0" w:space="0" w:color="auto"/>
            <w:right w:val="none" w:sz="0" w:space="0" w:color="auto"/>
          </w:divBdr>
          <w:divsChild>
            <w:div w:id="1913805748">
              <w:marLeft w:val="0"/>
              <w:marRight w:val="0"/>
              <w:marTop w:val="0"/>
              <w:marBottom w:val="0"/>
              <w:divBdr>
                <w:top w:val="none" w:sz="0" w:space="0" w:color="auto"/>
                <w:left w:val="none" w:sz="0" w:space="0" w:color="auto"/>
                <w:bottom w:val="none" w:sz="0" w:space="0" w:color="auto"/>
                <w:right w:val="none" w:sz="0" w:space="0" w:color="auto"/>
              </w:divBdr>
            </w:div>
          </w:divsChild>
        </w:div>
        <w:div w:id="1771005877">
          <w:marLeft w:val="0"/>
          <w:marRight w:val="0"/>
          <w:marTop w:val="0"/>
          <w:marBottom w:val="0"/>
          <w:divBdr>
            <w:top w:val="none" w:sz="0" w:space="0" w:color="auto"/>
            <w:left w:val="none" w:sz="0" w:space="0" w:color="auto"/>
            <w:bottom w:val="none" w:sz="0" w:space="0" w:color="auto"/>
            <w:right w:val="none" w:sz="0" w:space="0" w:color="auto"/>
          </w:divBdr>
          <w:divsChild>
            <w:div w:id="1155953581">
              <w:marLeft w:val="0"/>
              <w:marRight w:val="0"/>
              <w:marTop w:val="0"/>
              <w:marBottom w:val="0"/>
              <w:divBdr>
                <w:top w:val="none" w:sz="0" w:space="0" w:color="auto"/>
                <w:left w:val="none" w:sz="0" w:space="0" w:color="auto"/>
                <w:bottom w:val="none" w:sz="0" w:space="0" w:color="auto"/>
                <w:right w:val="none" w:sz="0" w:space="0" w:color="auto"/>
              </w:divBdr>
            </w:div>
          </w:divsChild>
        </w:div>
        <w:div w:id="1968505934">
          <w:marLeft w:val="0"/>
          <w:marRight w:val="0"/>
          <w:marTop w:val="0"/>
          <w:marBottom w:val="0"/>
          <w:divBdr>
            <w:top w:val="none" w:sz="0" w:space="0" w:color="auto"/>
            <w:left w:val="none" w:sz="0" w:space="0" w:color="auto"/>
            <w:bottom w:val="none" w:sz="0" w:space="0" w:color="auto"/>
            <w:right w:val="none" w:sz="0" w:space="0" w:color="auto"/>
          </w:divBdr>
          <w:divsChild>
            <w:div w:id="536938389">
              <w:marLeft w:val="0"/>
              <w:marRight w:val="0"/>
              <w:marTop w:val="0"/>
              <w:marBottom w:val="0"/>
              <w:divBdr>
                <w:top w:val="none" w:sz="0" w:space="0" w:color="auto"/>
                <w:left w:val="none" w:sz="0" w:space="0" w:color="auto"/>
                <w:bottom w:val="none" w:sz="0" w:space="0" w:color="auto"/>
                <w:right w:val="none" w:sz="0" w:space="0" w:color="auto"/>
              </w:divBdr>
            </w:div>
          </w:divsChild>
        </w:div>
        <w:div w:id="1031959189">
          <w:marLeft w:val="0"/>
          <w:marRight w:val="0"/>
          <w:marTop w:val="0"/>
          <w:marBottom w:val="0"/>
          <w:divBdr>
            <w:top w:val="none" w:sz="0" w:space="0" w:color="auto"/>
            <w:left w:val="none" w:sz="0" w:space="0" w:color="auto"/>
            <w:bottom w:val="none" w:sz="0" w:space="0" w:color="auto"/>
            <w:right w:val="none" w:sz="0" w:space="0" w:color="auto"/>
          </w:divBdr>
          <w:divsChild>
            <w:div w:id="578566289">
              <w:marLeft w:val="0"/>
              <w:marRight w:val="0"/>
              <w:marTop w:val="0"/>
              <w:marBottom w:val="0"/>
              <w:divBdr>
                <w:top w:val="none" w:sz="0" w:space="0" w:color="auto"/>
                <w:left w:val="none" w:sz="0" w:space="0" w:color="auto"/>
                <w:bottom w:val="none" w:sz="0" w:space="0" w:color="auto"/>
                <w:right w:val="none" w:sz="0" w:space="0" w:color="auto"/>
              </w:divBdr>
            </w:div>
          </w:divsChild>
        </w:div>
        <w:div w:id="1678580818">
          <w:marLeft w:val="0"/>
          <w:marRight w:val="0"/>
          <w:marTop w:val="0"/>
          <w:marBottom w:val="0"/>
          <w:divBdr>
            <w:top w:val="none" w:sz="0" w:space="0" w:color="auto"/>
            <w:left w:val="none" w:sz="0" w:space="0" w:color="auto"/>
            <w:bottom w:val="none" w:sz="0" w:space="0" w:color="auto"/>
            <w:right w:val="none" w:sz="0" w:space="0" w:color="auto"/>
          </w:divBdr>
        </w:div>
        <w:div w:id="1733117597">
          <w:marLeft w:val="720"/>
          <w:marRight w:val="0"/>
          <w:marTop w:val="0"/>
          <w:marBottom w:val="0"/>
          <w:divBdr>
            <w:top w:val="none" w:sz="0" w:space="0" w:color="auto"/>
            <w:left w:val="none" w:sz="0" w:space="0" w:color="auto"/>
            <w:bottom w:val="none" w:sz="0" w:space="0" w:color="auto"/>
            <w:right w:val="none" w:sz="0" w:space="0" w:color="auto"/>
          </w:divBdr>
          <w:divsChild>
            <w:div w:id="1969243921">
              <w:marLeft w:val="0"/>
              <w:marRight w:val="0"/>
              <w:marTop w:val="0"/>
              <w:marBottom w:val="0"/>
              <w:divBdr>
                <w:top w:val="none" w:sz="0" w:space="0" w:color="auto"/>
                <w:left w:val="none" w:sz="0" w:space="0" w:color="auto"/>
                <w:bottom w:val="none" w:sz="0" w:space="0" w:color="auto"/>
                <w:right w:val="none" w:sz="0" w:space="0" w:color="auto"/>
              </w:divBdr>
            </w:div>
          </w:divsChild>
        </w:div>
        <w:div w:id="207576234">
          <w:marLeft w:val="720"/>
          <w:marRight w:val="0"/>
          <w:marTop w:val="0"/>
          <w:marBottom w:val="0"/>
          <w:divBdr>
            <w:top w:val="none" w:sz="0" w:space="0" w:color="auto"/>
            <w:left w:val="none" w:sz="0" w:space="0" w:color="auto"/>
            <w:bottom w:val="none" w:sz="0" w:space="0" w:color="auto"/>
            <w:right w:val="none" w:sz="0" w:space="0" w:color="auto"/>
          </w:divBdr>
          <w:divsChild>
            <w:div w:id="440878035">
              <w:marLeft w:val="0"/>
              <w:marRight w:val="0"/>
              <w:marTop w:val="0"/>
              <w:marBottom w:val="0"/>
              <w:divBdr>
                <w:top w:val="none" w:sz="0" w:space="0" w:color="auto"/>
                <w:left w:val="none" w:sz="0" w:space="0" w:color="auto"/>
                <w:bottom w:val="none" w:sz="0" w:space="0" w:color="auto"/>
                <w:right w:val="none" w:sz="0" w:space="0" w:color="auto"/>
              </w:divBdr>
            </w:div>
          </w:divsChild>
        </w:div>
        <w:div w:id="1395392717">
          <w:marLeft w:val="720"/>
          <w:marRight w:val="0"/>
          <w:marTop w:val="0"/>
          <w:marBottom w:val="0"/>
          <w:divBdr>
            <w:top w:val="none" w:sz="0" w:space="0" w:color="auto"/>
            <w:left w:val="none" w:sz="0" w:space="0" w:color="auto"/>
            <w:bottom w:val="none" w:sz="0" w:space="0" w:color="auto"/>
            <w:right w:val="none" w:sz="0" w:space="0" w:color="auto"/>
          </w:divBdr>
          <w:divsChild>
            <w:div w:id="2091807701">
              <w:marLeft w:val="0"/>
              <w:marRight w:val="0"/>
              <w:marTop w:val="0"/>
              <w:marBottom w:val="0"/>
              <w:divBdr>
                <w:top w:val="none" w:sz="0" w:space="0" w:color="auto"/>
                <w:left w:val="none" w:sz="0" w:space="0" w:color="auto"/>
                <w:bottom w:val="none" w:sz="0" w:space="0" w:color="auto"/>
                <w:right w:val="none" w:sz="0" w:space="0" w:color="auto"/>
              </w:divBdr>
            </w:div>
          </w:divsChild>
        </w:div>
        <w:div w:id="785471205">
          <w:marLeft w:val="720"/>
          <w:marRight w:val="0"/>
          <w:marTop w:val="0"/>
          <w:marBottom w:val="0"/>
          <w:divBdr>
            <w:top w:val="none" w:sz="0" w:space="0" w:color="auto"/>
            <w:left w:val="none" w:sz="0" w:space="0" w:color="auto"/>
            <w:bottom w:val="none" w:sz="0" w:space="0" w:color="auto"/>
            <w:right w:val="none" w:sz="0" w:space="0" w:color="auto"/>
          </w:divBdr>
          <w:divsChild>
            <w:div w:id="858087182">
              <w:marLeft w:val="0"/>
              <w:marRight w:val="0"/>
              <w:marTop w:val="0"/>
              <w:marBottom w:val="0"/>
              <w:divBdr>
                <w:top w:val="none" w:sz="0" w:space="0" w:color="auto"/>
                <w:left w:val="none" w:sz="0" w:space="0" w:color="auto"/>
                <w:bottom w:val="none" w:sz="0" w:space="0" w:color="auto"/>
                <w:right w:val="none" w:sz="0" w:space="0" w:color="auto"/>
              </w:divBdr>
            </w:div>
          </w:divsChild>
        </w:div>
        <w:div w:id="498614470">
          <w:marLeft w:val="720"/>
          <w:marRight w:val="0"/>
          <w:marTop w:val="0"/>
          <w:marBottom w:val="0"/>
          <w:divBdr>
            <w:top w:val="none" w:sz="0" w:space="0" w:color="auto"/>
            <w:left w:val="none" w:sz="0" w:space="0" w:color="auto"/>
            <w:bottom w:val="none" w:sz="0" w:space="0" w:color="auto"/>
            <w:right w:val="none" w:sz="0" w:space="0" w:color="auto"/>
          </w:divBdr>
          <w:divsChild>
            <w:div w:id="923879153">
              <w:marLeft w:val="0"/>
              <w:marRight w:val="0"/>
              <w:marTop w:val="0"/>
              <w:marBottom w:val="0"/>
              <w:divBdr>
                <w:top w:val="none" w:sz="0" w:space="0" w:color="auto"/>
                <w:left w:val="none" w:sz="0" w:space="0" w:color="auto"/>
                <w:bottom w:val="none" w:sz="0" w:space="0" w:color="auto"/>
                <w:right w:val="none" w:sz="0" w:space="0" w:color="auto"/>
              </w:divBdr>
            </w:div>
          </w:divsChild>
        </w:div>
        <w:div w:id="1381399536">
          <w:marLeft w:val="720"/>
          <w:marRight w:val="0"/>
          <w:marTop w:val="0"/>
          <w:marBottom w:val="0"/>
          <w:divBdr>
            <w:top w:val="none" w:sz="0" w:space="0" w:color="auto"/>
            <w:left w:val="none" w:sz="0" w:space="0" w:color="auto"/>
            <w:bottom w:val="none" w:sz="0" w:space="0" w:color="auto"/>
            <w:right w:val="none" w:sz="0" w:space="0" w:color="auto"/>
          </w:divBdr>
          <w:divsChild>
            <w:div w:id="169688587">
              <w:marLeft w:val="0"/>
              <w:marRight w:val="0"/>
              <w:marTop w:val="0"/>
              <w:marBottom w:val="0"/>
              <w:divBdr>
                <w:top w:val="none" w:sz="0" w:space="0" w:color="auto"/>
                <w:left w:val="none" w:sz="0" w:space="0" w:color="auto"/>
                <w:bottom w:val="none" w:sz="0" w:space="0" w:color="auto"/>
                <w:right w:val="none" w:sz="0" w:space="0" w:color="auto"/>
              </w:divBdr>
            </w:div>
          </w:divsChild>
        </w:div>
        <w:div w:id="1759475690">
          <w:marLeft w:val="720"/>
          <w:marRight w:val="0"/>
          <w:marTop w:val="0"/>
          <w:marBottom w:val="0"/>
          <w:divBdr>
            <w:top w:val="none" w:sz="0" w:space="0" w:color="auto"/>
            <w:left w:val="none" w:sz="0" w:space="0" w:color="auto"/>
            <w:bottom w:val="none" w:sz="0" w:space="0" w:color="auto"/>
            <w:right w:val="none" w:sz="0" w:space="0" w:color="auto"/>
          </w:divBdr>
          <w:divsChild>
            <w:div w:id="1521045212">
              <w:marLeft w:val="0"/>
              <w:marRight w:val="0"/>
              <w:marTop w:val="0"/>
              <w:marBottom w:val="0"/>
              <w:divBdr>
                <w:top w:val="none" w:sz="0" w:space="0" w:color="auto"/>
                <w:left w:val="none" w:sz="0" w:space="0" w:color="auto"/>
                <w:bottom w:val="none" w:sz="0" w:space="0" w:color="auto"/>
                <w:right w:val="none" w:sz="0" w:space="0" w:color="auto"/>
              </w:divBdr>
            </w:div>
          </w:divsChild>
        </w:div>
        <w:div w:id="1906865975">
          <w:marLeft w:val="720"/>
          <w:marRight w:val="0"/>
          <w:marTop w:val="0"/>
          <w:marBottom w:val="0"/>
          <w:divBdr>
            <w:top w:val="none" w:sz="0" w:space="0" w:color="auto"/>
            <w:left w:val="none" w:sz="0" w:space="0" w:color="auto"/>
            <w:bottom w:val="none" w:sz="0" w:space="0" w:color="auto"/>
            <w:right w:val="none" w:sz="0" w:space="0" w:color="auto"/>
          </w:divBdr>
          <w:divsChild>
            <w:div w:id="1716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329">
      <w:bodyDiv w:val="1"/>
      <w:marLeft w:val="0"/>
      <w:marRight w:val="0"/>
      <w:marTop w:val="0"/>
      <w:marBottom w:val="0"/>
      <w:divBdr>
        <w:top w:val="none" w:sz="0" w:space="0" w:color="auto"/>
        <w:left w:val="none" w:sz="0" w:space="0" w:color="auto"/>
        <w:bottom w:val="none" w:sz="0" w:space="0" w:color="auto"/>
        <w:right w:val="none" w:sz="0" w:space="0" w:color="auto"/>
      </w:divBdr>
      <w:divsChild>
        <w:div w:id="20010301">
          <w:marLeft w:val="0"/>
          <w:marRight w:val="0"/>
          <w:marTop w:val="0"/>
          <w:marBottom w:val="0"/>
          <w:divBdr>
            <w:top w:val="none" w:sz="0" w:space="0" w:color="auto"/>
            <w:left w:val="none" w:sz="0" w:space="0" w:color="auto"/>
            <w:bottom w:val="none" w:sz="0" w:space="0" w:color="auto"/>
            <w:right w:val="none" w:sz="0" w:space="0" w:color="auto"/>
          </w:divBdr>
          <w:divsChild>
            <w:div w:id="949165345">
              <w:marLeft w:val="0"/>
              <w:marRight w:val="0"/>
              <w:marTop w:val="0"/>
              <w:marBottom w:val="0"/>
              <w:divBdr>
                <w:top w:val="none" w:sz="0" w:space="0" w:color="auto"/>
                <w:left w:val="none" w:sz="0" w:space="0" w:color="auto"/>
                <w:bottom w:val="none" w:sz="0" w:space="0" w:color="auto"/>
                <w:right w:val="none" w:sz="0" w:space="0" w:color="auto"/>
              </w:divBdr>
              <w:divsChild>
                <w:div w:id="699473139">
                  <w:marLeft w:val="0"/>
                  <w:marRight w:val="0"/>
                  <w:marTop w:val="0"/>
                  <w:marBottom w:val="0"/>
                  <w:divBdr>
                    <w:top w:val="none" w:sz="0" w:space="0" w:color="auto"/>
                    <w:left w:val="none" w:sz="0" w:space="0" w:color="auto"/>
                    <w:bottom w:val="none" w:sz="0" w:space="0" w:color="auto"/>
                    <w:right w:val="none" w:sz="0" w:space="0" w:color="auto"/>
                  </w:divBdr>
                  <w:divsChild>
                    <w:div w:id="8121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79182271">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164780698">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246841581">
      <w:bodyDiv w:val="1"/>
      <w:marLeft w:val="0"/>
      <w:marRight w:val="0"/>
      <w:marTop w:val="0"/>
      <w:marBottom w:val="0"/>
      <w:divBdr>
        <w:top w:val="none" w:sz="0" w:space="0" w:color="auto"/>
        <w:left w:val="none" w:sz="0" w:space="0" w:color="auto"/>
        <w:bottom w:val="none" w:sz="0" w:space="0" w:color="auto"/>
        <w:right w:val="none" w:sz="0" w:space="0" w:color="auto"/>
      </w:divBdr>
    </w:div>
    <w:div w:id="1299410714">
      <w:bodyDiv w:val="1"/>
      <w:marLeft w:val="0"/>
      <w:marRight w:val="0"/>
      <w:marTop w:val="0"/>
      <w:marBottom w:val="0"/>
      <w:divBdr>
        <w:top w:val="none" w:sz="0" w:space="0" w:color="auto"/>
        <w:left w:val="none" w:sz="0" w:space="0" w:color="auto"/>
        <w:bottom w:val="none" w:sz="0" w:space="0" w:color="auto"/>
        <w:right w:val="none" w:sz="0" w:space="0" w:color="auto"/>
      </w:divBdr>
      <w:divsChild>
        <w:div w:id="2016608877">
          <w:marLeft w:val="0"/>
          <w:marRight w:val="0"/>
          <w:marTop w:val="0"/>
          <w:marBottom w:val="0"/>
          <w:divBdr>
            <w:top w:val="none" w:sz="0" w:space="0" w:color="auto"/>
            <w:left w:val="none" w:sz="0" w:space="0" w:color="auto"/>
            <w:bottom w:val="none" w:sz="0" w:space="0" w:color="auto"/>
            <w:right w:val="none" w:sz="0" w:space="0" w:color="auto"/>
          </w:divBdr>
        </w:div>
        <w:div w:id="151918618">
          <w:marLeft w:val="0"/>
          <w:marRight w:val="0"/>
          <w:marTop w:val="0"/>
          <w:marBottom w:val="0"/>
          <w:divBdr>
            <w:top w:val="none" w:sz="0" w:space="0" w:color="auto"/>
            <w:left w:val="none" w:sz="0" w:space="0" w:color="auto"/>
            <w:bottom w:val="none" w:sz="0" w:space="0" w:color="auto"/>
            <w:right w:val="none" w:sz="0" w:space="0" w:color="auto"/>
          </w:divBdr>
        </w:div>
        <w:div w:id="805896407">
          <w:marLeft w:val="0"/>
          <w:marRight w:val="0"/>
          <w:marTop w:val="0"/>
          <w:marBottom w:val="0"/>
          <w:divBdr>
            <w:top w:val="none" w:sz="0" w:space="0" w:color="auto"/>
            <w:left w:val="none" w:sz="0" w:space="0" w:color="auto"/>
            <w:bottom w:val="none" w:sz="0" w:space="0" w:color="auto"/>
            <w:right w:val="none" w:sz="0" w:space="0" w:color="auto"/>
          </w:divBdr>
        </w:div>
      </w:divsChild>
    </w:div>
    <w:div w:id="1412696040">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472597882">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805998176">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2">
          <w:marLeft w:val="0"/>
          <w:marRight w:val="0"/>
          <w:marTop w:val="0"/>
          <w:marBottom w:val="0"/>
          <w:divBdr>
            <w:top w:val="none" w:sz="0" w:space="0" w:color="auto"/>
            <w:left w:val="none" w:sz="0" w:space="0" w:color="auto"/>
            <w:bottom w:val="none" w:sz="0" w:space="0" w:color="auto"/>
            <w:right w:val="none" w:sz="0" w:space="0" w:color="auto"/>
          </w:divBdr>
          <w:divsChild>
            <w:div w:id="66151046">
              <w:marLeft w:val="0"/>
              <w:marRight w:val="0"/>
              <w:marTop w:val="0"/>
              <w:marBottom w:val="0"/>
              <w:divBdr>
                <w:top w:val="none" w:sz="0" w:space="0" w:color="auto"/>
                <w:left w:val="none" w:sz="0" w:space="0" w:color="auto"/>
                <w:bottom w:val="none" w:sz="0" w:space="0" w:color="auto"/>
                <w:right w:val="none" w:sz="0" w:space="0" w:color="auto"/>
              </w:divBdr>
            </w:div>
            <w:div w:id="11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raclon.com/US/en/miraclon/products/flexcel_nx/global-innovation-awards/default.htm?CID=go&amp;idhbx=flexoaw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twitter.com/KodakFlexce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A84B7-EE41-4C2A-A4A4-DA73E8830951}">
  <ds:schemaRefs>
    <ds:schemaRef ds:uri="http://schemas.microsoft.com/sharepoint/v3/contenttype/forms"/>
  </ds:schemaRefs>
</ds:datastoreItem>
</file>

<file path=customXml/itemProps2.xml><?xml version="1.0" encoding="utf-8"?>
<ds:datastoreItem xmlns:ds="http://schemas.openxmlformats.org/officeDocument/2006/customXml" ds:itemID="{141AC199-E708-4413-884A-FA725F081B78}">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A2D1D6-2F29-4C3A-98AD-4460292A7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arnaud</dc:creator>
  <cp:keywords/>
  <dc:description/>
  <cp:lastModifiedBy>Michael Grass</cp:lastModifiedBy>
  <cp:revision>3</cp:revision>
  <cp:lastPrinted>2019-09-03T23:53:00Z</cp:lastPrinted>
  <dcterms:created xsi:type="dcterms:W3CDTF">2020-03-16T11:38:00Z</dcterms:created>
  <dcterms:modified xsi:type="dcterms:W3CDTF">2020-03-16T11:54:00Z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