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FDD0" w14:textId="17C0DD3E" w:rsidR="00364D8E" w:rsidRPr="00C80A5A" w:rsidRDefault="00C80A5A" w:rsidP="005C4F48">
      <w:pPr>
        <w:pStyle w:val="p1"/>
        <w:spacing w:line="360" w:lineRule="auto"/>
        <w:rPr>
          <w:rFonts w:ascii="Calibri" w:hAnsi="Calibri" w:cs="Calibri"/>
          <w:b/>
          <w:sz w:val="22"/>
          <w:szCs w:val="22"/>
        </w:rPr>
      </w:pPr>
      <w:r w:rsidRPr="00C80A5A">
        <w:rPr>
          <w:rFonts w:ascii="Calibri" w:hAnsi="Calibri" w:cs="Calibri"/>
          <w:b/>
          <w:noProof/>
          <w:sz w:val="22"/>
          <w:szCs w:val="22"/>
        </w:rPr>
        <w:drawing>
          <wp:anchor distT="0" distB="0" distL="114300" distR="114300" simplePos="0" relativeHeight="251659264" behindDoc="1" locked="0" layoutInCell="1" allowOverlap="1" wp14:anchorId="36F08D20" wp14:editId="6CC1F74C">
            <wp:simplePos x="0" y="0"/>
            <wp:positionH relativeFrom="column">
              <wp:posOffset>2726267</wp:posOffset>
            </wp:positionH>
            <wp:positionV relativeFrom="paragraph">
              <wp:posOffset>-567055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sz w:val="22"/>
          <w:szCs w:val="22"/>
        </w:rPr>
        <w:t>Case Study</w:t>
      </w:r>
    </w:p>
    <w:p w14:paraId="5FA43F63" w14:textId="77777777" w:rsidR="00D51800" w:rsidRDefault="00D51800" w:rsidP="00D51800">
      <w:pPr>
        <w:rPr>
          <w:rFonts w:ascii="Calibri" w:hAnsi="Calibri"/>
          <w:color w:val="000000" w:themeColor="text1"/>
          <w:szCs w:val="20"/>
          <w:shd w:val="clear" w:color="auto" w:fill="FFFFFF"/>
          <w:lang w:val="it-IT"/>
        </w:rPr>
      </w:pPr>
      <w:r w:rsidRPr="008B0D43">
        <w:rPr>
          <w:rFonts w:ascii="Calibri" w:hAnsi="Calibri"/>
          <w:color w:val="000000" w:themeColor="text1"/>
          <w:szCs w:val="20"/>
          <w:shd w:val="clear" w:color="auto" w:fill="FFFFFF"/>
          <w:lang w:val="it-IT"/>
        </w:rPr>
        <w:t xml:space="preserve">Miraclon </w:t>
      </w:r>
      <w:r>
        <w:rPr>
          <w:rFonts w:ascii="Calibri" w:hAnsi="Calibri"/>
          <w:color w:val="000000" w:themeColor="text1"/>
          <w:szCs w:val="20"/>
          <w:shd w:val="clear" w:color="auto" w:fill="FFFFFF"/>
          <w:lang w:val="it-IT"/>
        </w:rPr>
        <w:t>–</w:t>
      </w:r>
      <w:r w:rsidRPr="008B0D43">
        <w:rPr>
          <w:rFonts w:ascii="Calibri" w:hAnsi="Calibri"/>
          <w:color w:val="000000" w:themeColor="text1"/>
          <w:szCs w:val="20"/>
          <w:shd w:val="clear" w:color="auto" w:fill="FFFFFF"/>
          <w:lang w:val="it-IT"/>
        </w:rPr>
        <w:t xml:space="preserve"> </w:t>
      </w:r>
      <w:hyperlink r:id="rId11" w:history="1">
        <w:r w:rsidRPr="00216461">
          <w:rPr>
            <w:rStyle w:val="Hyperlink"/>
            <w:rFonts w:ascii="Calibri" w:hAnsi="Calibri"/>
            <w:szCs w:val="20"/>
            <w:shd w:val="clear" w:color="auto" w:fill="FFFFFF"/>
            <w:lang w:val="it-IT"/>
          </w:rPr>
          <w:t>pr@miraclon.com</w:t>
        </w:r>
      </w:hyperlink>
    </w:p>
    <w:p w14:paraId="3B20AD2E" w14:textId="77777777" w:rsidR="00D51800" w:rsidRDefault="00D51800" w:rsidP="00D51800">
      <w:pPr>
        <w:rPr>
          <w:rFonts w:ascii="Calibri" w:hAnsi="Calibri"/>
          <w:color w:val="000000" w:themeColor="text1"/>
          <w:szCs w:val="20"/>
          <w:shd w:val="clear" w:color="auto" w:fill="FFFFFF"/>
          <w:lang w:val="it-IT"/>
        </w:rPr>
      </w:pPr>
      <w:r w:rsidRPr="001D7124">
        <w:rPr>
          <w:rFonts w:ascii="Calibri" w:hAnsi="Calibri"/>
          <w:color w:val="000000" w:themeColor="text1"/>
          <w:szCs w:val="20"/>
          <w:shd w:val="clear" w:color="auto" w:fill="FFFFFF"/>
          <w:lang w:val="it-IT"/>
        </w:rPr>
        <w:t xml:space="preserve">Imogen Woods - +44 (0) 1372 464 470 – </w:t>
      </w:r>
      <w:hyperlink r:id="rId12" w:history="1">
        <w:r w:rsidRPr="003406DF">
          <w:rPr>
            <w:rStyle w:val="Hyperlink"/>
            <w:rFonts w:ascii="Calibri" w:hAnsi="Calibri"/>
            <w:szCs w:val="20"/>
            <w:shd w:val="clear" w:color="auto" w:fill="FFFFFF"/>
            <w:lang w:val="it-IT"/>
          </w:rPr>
          <w:t>iwoods@adcomms.co.uk</w:t>
        </w:r>
      </w:hyperlink>
      <w:r>
        <w:rPr>
          <w:rFonts w:ascii="Calibri" w:hAnsi="Calibri"/>
          <w:color w:val="000000" w:themeColor="text1"/>
          <w:szCs w:val="20"/>
          <w:shd w:val="clear" w:color="auto" w:fill="FFFFFF"/>
          <w:lang w:val="it-IT"/>
        </w:rPr>
        <w:t xml:space="preserve"> </w:t>
      </w:r>
    </w:p>
    <w:p w14:paraId="6FA08CFC" w14:textId="77777777" w:rsidR="00D51800" w:rsidRPr="008B0D43" w:rsidRDefault="00D51800" w:rsidP="00D51800">
      <w:pPr>
        <w:rPr>
          <w:rFonts w:ascii="Calibri" w:hAnsi="Calibri" w:cs="Calibri"/>
          <w:color w:val="000000" w:themeColor="text1"/>
          <w:shd w:val="clear" w:color="auto" w:fill="FFFFFF"/>
          <w:lang w:val="it-IT"/>
        </w:rPr>
      </w:pPr>
    </w:p>
    <w:p w14:paraId="7D4D8020" w14:textId="3A6D4283" w:rsidR="00D51800" w:rsidRPr="0026244A" w:rsidRDefault="00D51800" w:rsidP="00D51800">
      <w:pPr>
        <w:rPr>
          <w:rFonts w:ascii="Calibri" w:hAnsi="Calibri" w:cs="Calibri"/>
          <w:color w:val="000000" w:themeColor="text1"/>
          <w:shd w:val="clear" w:color="auto" w:fill="FFFFFF"/>
        </w:rPr>
      </w:pPr>
      <w:r>
        <w:rPr>
          <w:rFonts w:ascii="Calibri" w:hAnsi="Calibri"/>
          <w:color w:val="000000" w:themeColor="text1"/>
          <w:shd w:val="clear" w:color="auto" w:fill="FFFFFF"/>
        </w:rPr>
        <w:t>June 23</w:t>
      </w:r>
      <w:r w:rsidRPr="00D51800">
        <w:rPr>
          <w:rFonts w:ascii="Calibri" w:hAnsi="Calibri"/>
          <w:color w:val="000000" w:themeColor="text1"/>
          <w:shd w:val="clear" w:color="auto" w:fill="FFFFFF"/>
          <w:vertAlign w:val="superscript"/>
        </w:rPr>
        <w:t>rd</w:t>
      </w:r>
      <w:r>
        <w:rPr>
          <w:rFonts w:ascii="Calibri" w:hAnsi="Calibri"/>
          <w:color w:val="000000" w:themeColor="text1"/>
          <w:shd w:val="clear" w:color="auto" w:fill="FFFFFF"/>
        </w:rPr>
        <w:t>, 2020</w:t>
      </w:r>
    </w:p>
    <w:p w14:paraId="32A23AF9" w14:textId="68392088" w:rsidR="00C80A5A" w:rsidRDefault="00C80A5A" w:rsidP="005C4F48">
      <w:pPr>
        <w:pStyle w:val="p1"/>
        <w:spacing w:line="360" w:lineRule="auto"/>
        <w:rPr>
          <w:rFonts w:ascii="Calibri" w:hAnsi="Calibri" w:cs="Calibri"/>
          <w:b/>
          <w:sz w:val="22"/>
          <w:szCs w:val="22"/>
        </w:rPr>
      </w:pPr>
    </w:p>
    <w:p w14:paraId="72A20068" w14:textId="77777777" w:rsidR="00C80A5A" w:rsidRPr="00C80A5A" w:rsidRDefault="00C80A5A" w:rsidP="005C4F48">
      <w:pPr>
        <w:pStyle w:val="p1"/>
        <w:spacing w:line="360" w:lineRule="auto"/>
        <w:rPr>
          <w:rFonts w:ascii="Calibri" w:hAnsi="Calibri" w:cs="Calibri"/>
          <w:b/>
          <w:sz w:val="22"/>
          <w:szCs w:val="22"/>
        </w:rPr>
      </w:pPr>
    </w:p>
    <w:p w14:paraId="5C80F5B2" w14:textId="4AD3BF55" w:rsidR="00C20FE9" w:rsidRPr="00C80A5A" w:rsidRDefault="00FC105B" w:rsidP="00C80A5A">
      <w:pPr>
        <w:pStyle w:val="p1"/>
        <w:spacing w:line="360" w:lineRule="auto"/>
        <w:jc w:val="center"/>
        <w:rPr>
          <w:rFonts w:ascii="Calibri" w:hAnsi="Calibri" w:cs="Calibri"/>
          <w:b/>
          <w:sz w:val="26"/>
          <w:szCs w:val="26"/>
        </w:rPr>
      </w:pPr>
      <w:r w:rsidRPr="00C80A5A">
        <w:rPr>
          <w:rFonts w:ascii="Calibri" w:hAnsi="Calibri" w:cs="Calibri"/>
          <w:b/>
          <w:sz w:val="26"/>
          <w:szCs w:val="26"/>
        </w:rPr>
        <w:t>ALL EYES ON A FLEXO FUTURE</w:t>
      </w:r>
    </w:p>
    <w:p w14:paraId="777B71CA" w14:textId="77777777" w:rsidR="00C20FE9" w:rsidRPr="00C80A5A" w:rsidRDefault="00C20FE9" w:rsidP="005C4F48">
      <w:pPr>
        <w:pStyle w:val="p1"/>
        <w:spacing w:line="360" w:lineRule="auto"/>
        <w:rPr>
          <w:rFonts w:ascii="Calibri" w:hAnsi="Calibri" w:cs="Calibri"/>
          <w:sz w:val="22"/>
          <w:szCs w:val="22"/>
        </w:rPr>
      </w:pPr>
    </w:p>
    <w:p w14:paraId="0BE91F91" w14:textId="57C7B602" w:rsidR="00C20FE9" w:rsidRPr="00C80A5A" w:rsidRDefault="00C20FE9" w:rsidP="005C4F48">
      <w:pPr>
        <w:pStyle w:val="p1"/>
        <w:spacing w:line="360" w:lineRule="auto"/>
        <w:rPr>
          <w:rFonts w:ascii="Calibri" w:hAnsi="Calibri" w:cs="Calibri"/>
          <w:sz w:val="22"/>
          <w:szCs w:val="22"/>
        </w:rPr>
      </w:pPr>
      <w:r w:rsidRPr="00C80A5A">
        <w:rPr>
          <w:rFonts w:ascii="Calibri" w:hAnsi="Calibri" w:cs="Calibri"/>
          <w:sz w:val="22"/>
          <w:szCs w:val="22"/>
        </w:rPr>
        <w:t>An anniversary is a time for reflection</w:t>
      </w:r>
      <w:r w:rsidR="000D66AC" w:rsidRPr="00C80A5A">
        <w:rPr>
          <w:rFonts w:ascii="Calibri" w:hAnsi="Calibri" w:cs="Calibri"/>
          <w:sz w:val="22"/>
          <w:szCs w:val="22"/>
        </w:rPr>
        <w:t xml:space="preserve">: a time </w:t>
      </w:r>
      <w:r w:rsidRPr="00C80A5A">
        <w:rPr>
          <w:rFonts w:ascii="Calibri" w:hAnsi="Calibri" w:cs="Calibri"/>
          <w:sz w:val="22"/>
          <w:szCs w:val="22"/>
        </w:rPr>
        <w:t xml:space="preserve">to </w:t>
      </w:r>
      <w:r w:rsidR="000E54BA" w:rsidRPr="00C80A5A">
        <w:rPr>
          <w:rFonts w:ascii="Calibri" w:hAnsi="Calibri" w:cs="Calibri"/>
          <w:sz w:val="22"/>
          <w:szCs w:val="22"/>
        </w:rPr>
        <w:t>pause, look back</w:t>
      </w:r>
      <w:r w:rsidR="0001488A" w:rsidRPr="00C80A5A">
        <w:rPr>
          <w:rFonts w:ascii="Calibri" w:hAnsi="Calibri" w:cs="Calibri"/>
          <w:sz w:val="22"/>
          <w:szCs w:val="22"/>
        </w:rPr>
        <w:t>,</w:t>
      </w:r>
      <w:r w:rsidRPr="00C80A5A">
        <w:rPr>
          <w:rFonts w:ascii="Calibri" w:hAnsi="Calibri" w:cs="Calibri"/>
          <w:sz w:val="22"/>
          <w:szCs w:val="22"/>
        </w:rPr>
        <w:t xml:space="preserve"> and see how far we’ve come.</w:t>
      </w:r>
      <w:r w:rsidR="00DB4B3B" w:rsidRPr="00C80A5A">
        <w:rPr>
          <w:rFonts w:ascii="Calibri" w:hAnsi="Calibri" w:cs="Calibri"/>
          <w:sz w:val="22"/>
          <w:szCs w:val="22"/>
        </w:rPr>
        <w:t xml:space="preserve"> Steurs Graphic Solutions </w:t>
      </w:r>
      <w:r w:rsidR="000E54BA" w:rsidRPr="00C80A5A">
        <w:rPr>
          <w:rFonts w:ascii="Calibri" w:hAnsi="Calibri" w:cs="Calibri"/>
          <w:sz w:val="22"/>
          <w:szCs w:val="22"/>
        </w:rPr>
        <w:t>can look back a long way — 70 years, to 1949, when the two Steurs brothers started what has become one of Belgium’s leading packaging prepress houses.</w:t>
      </w:r>
      <w:r w:rsidR="00BF0D6A" w:rsidRPr="00C80A5A">
        <w:rPr>
          <w:rFonts w:ascii="Calibri" w:hAnsi="Calibri" w:cs="Calibri"/>
          <w:sz w:val="22"/>
          <w:szCs w:val="22"/>
        </w:rPr>
        <w:t xml:space="preserve"> </w:t>
      </w:r>
      <w:r w:rsidR="0001488A" w:rsidRPr="00C80A5A">
        <w:rPr>
          <w:rFonts w:ascii="Calibri" w:hAnsi="Calibri" w:cs="Calibri"/>
          <w:sz w:val="22"/>
          <w:szCs w:val="22"/>
        </w:rPr>
        <w:t xml:space="preserve">The backward look will be </w:t>
      </w:r>
      <w:r w:rsidR="00961CC7" w:rsidRPr="00C80A5A">
        <w:rPr>
          <w:rFonts w:ascii="Calibri" w:hAnsi="Calibri" w:cs="Calibri"/>
          <w:sz w:val="22"/>
          <w:szCs w:val="22"/>
        </w:rPr>
        <w:t>a short one</w:t>
      </w:r>
      <w:r w:rsidR="0001488A" w:rsidRPr="00C80A5A">
        <w:rPr>
          <w:rFonts w:ascii="Calibri" w:hAnsi="Calibri" w:cs="Calibri"/>
          <w:sz w:val="22"/>
          <w:szCs w:val="22"/>
        </w:rPr>
        <w:t>, however, because all eyes at the Antwerp-based business are firmly fixed on the present and the future</w:t>
      </w:r>
      <w:r w:rsidR="00961CC7" w:rsidRPr="00C80A5A">
        <w:rPr>
          <w:rFonts w:ascii="Calibri" w:hAnsi="Calibri" w:cs="Calibri"/>
          <w:sz w:val="22"/>
          <w:szCs w:val="22"/>
        </w:rPr>
        <w:t xml:space="preserve"> — </w:t>
      </w:r>
      <w:r w:rsidR="0001488A" w:rsidRPr="00C80A5A">
        <w:rPr>
          <w:rFonts w:ascii="Calibri" w:hAnsi="Calibri" w:cs="Calibri"/>
          <w:sz w:val="22"/>
          <w:szCs w:val="22"/>
        </w:rPr>
        <w:t>“</w:t>
      </w:r>
      <w:r w:rsidR="00961CC7" w:rsidRPr="00C80A5A">
        <w:rPr>
          <w:rFonts w:ascii="Calibri" w:hAnsi="Calibri" w:cs="Calibri"/>
          <w:sz w:val="22"/>
          <w:szCs w:val="22"/>
        </w:rPr>
        <w:t xml:space="preserve">on </w:t>
      </w:r>
      <w:r w:rsidR="0001488A" w:rsidRPr="00C80A5A">
        <w:rPr>
          <w:rFonts w:ascii="Calibri" w:hAnsi="Calibri" w:cs="Calibri"/>
          <w:sz w:val="22"/>
          <w:szCs w:val="22"/>
        </w:rPr>
        <w:t>continuing to create solutions for today and tomorrow</w:t>
      </w:r>
      <w:r w:rsidR="0006134D" w:rsidRPr="00C80A5A">
        <w:rPr>
          <w:rFonts w:ascii="Calibri" w:hAnsi="Calibri" w:cs="Calibri"/>
          <w:sz w:val="22"/>
          <w:szCs w:val="22"/>
        </w:rPr>
        <w:t xml:space="preserve">”, as the company’s </w:t>
      </w:r>
      <w:r w:rsidR="00BE7946" w:rsidRPr="00C80A5A">
        <w:rPr>
          <w:rFonts w:ascii="Calibri" w:hAnsi="Calibri" w:cs="Calibri"/>
          <w:sz w:val="22"/>
          <w:szCs w:val="22"/>
        </w:rPr>
        <w:t>tagline</w:t>
      </w:r>
      <w:r w:rsidR="0006134D" w:rsidRPr="00C80A5A">
        <w:rPr>
          <w:rFonts w:ascii="Calibri" w:hAnsi="Calibri" w:cs="Calibri"/>
          <w:sz w:val="22"/>
          <w:szCs w:val="22"/>
        </w:rPr>
        <w:t xml:space="preserve"> has it.</w:t>
      </w:r>
    </w:p>
    <w:p w14:paraId="2A844EF4" w14:textId="69D9FA13" w:rsidR="00C20FE9" w:rsidRPr="00C80A5A" w:rsidRDefault="00C20FE9" w:rsidP="005C4F48">
      <w:pPr>
        <w:pStyle w:val="p1"/>
        <w:spacing w:line="360" w:lineRule="auto"/>
        <w:rPr>
          <w:rFonts w:ascii="Calibri" w:hAnsi="Calibri" w:cs="Calibri"/>
          <w:sz w:val="22"/>
          <w:szCs w:val="22"/>
        </w:rPr>
      </w:pPr>
    </w:p>
    <w:p w14:paraId="0A180514" w14:textId="5783094E" w:rsidR="00A3772C" w:rsidRPr="00C80A5A" w:rsidRDefault="0006134D" w:rsidP="005C4F48">
      <w:pPr>
        <w:pStyle w:val="p1"/>
        <w:spacing w:line="360" w:lineRule="auto"/>
        <w:rPr>
          <w:rFonts w:ascii="Calibri" w:hAnsi="Calibri" w:cs="Calibri"/>
          <w:sz w:val="22"/>
          <w:szCs w:val="22"/>
        </w:rPr>
      </w:pPr>
      <w:r w:rsidRPr="00C80A5A">
        <w:rPr>
          <w:rFonts w:ascii="Calibri" w:hAnsi="Calibri" w:cs="Calibri"/>
          <w:sz w:val="22"/>
          <w:szCs w:val="22"/>
        </w:rPr>
        <w:t xml:space="preserve">Those solutions have to </w:t>
      </w:r>
      <w:r w:rsidR="00A5485F" w:rsidRPr="00C80A5A">
        <w:rPr>
          <w:rFonts w:ascii="Calibri" w:hAnsi="Calibri" w:cs="Calibri"/>
          <w:sz w:val="22"/>
          <w:szCs w:val="22"/>
        </w:rPr>
        <w:t>do a lot in today’s packaging market, says general manager Dirk Cantens. “</w:t>
      </w:r>
      <w:r w:rsidR="00350FD7" w:rsidRPr="00C80A5A">
        <w:rPr>
          <w:rFonts w:ascii="Calibri" w:hAnsi="Calibri" w:cs="Calibri"/>
          <w:sz w:val="22"/>
          <w:szCs w:val="22"/>
        </w:rPr>
        <w:t xml:space="preserve">We work across all three processes — gravure, offset and flexo — and </w:t>
      </w:r>
      <w:r w:rsidR="00CE7D73" w:rsidRPr="00C80A5A">
        <w:rPr>
          <w:rFonts w:ascii="Calibri" w:hAnsi="Calibri" w:cs="Calibri"/>
          <w:sz w:val="22"/>
          <w:szCs w:val="22"/>
        </w:rPr>
        <w:t xml:space="preserve">the full spectrum </w:t>
      </w:r>
      <w:r w:rsidR="00350FD7" w:rsidRPr="00C80A5A">
        <w:rPr>
          <w:rFonts w:ascii="Calibri" w:hAnsi="Calibri" w:cs="Calibri"/>
          <w:sz w:val="22"/>
          <w:szCs w:val="22"/>
        </w:rPr>
        <w:t>of packaging</w:t>
      </w:r>
      <w:r w:rsidR="00CE7D73" w:rsidRPr="00C80A5A">
        <w:rPr>
          <w:rFonts w:ascii="Calibri" w:hAnsi="Calibri" w:cs="Calibri"/>
          <w:sz w:val="22"/>
          <w:szCs w:val="22"/>
        </w:rPr>
        <w:t xml:space="preserve"> materials</w:t>
      </w:r>
      <w:r w:rsidR="00350FD7" w:rsidRPr="00C80A5A">
        <w:rPr>
          <w:rFonts w:ascii="Calibri" w:hAnsi="Calibri" w:cs="Calibri"/>
          <w:sz w:val="22"/>
          <w:szCs w:val="22"/>
        </w:rPr>
        <w:t>: metal, plastic, folding cartons, glass and</w:t>
      </w:r>
      <w:r w:rsidR="003130EF" w:rsidRPr="00C80A5A">
        <w:rPr>
          <w:rFonts w:ascii="Calibri" w:hAnsi="Calibri" w:cs="Calibri"/>
          <w:sz w:val="22"/>
          <w:szCs w:val="22"/>
        </w:rPr>
        <w:t xml:space="preserve"> </w:t>
      </w:r>
      <w:r w:rsidR="00350FD7" w:rsidRPr="00C80A5A">
        <w:rPr>
          <w:rFonts w:ascii="Calibri" w:hAnsi="Calibri" w:cs="Calibri"/>
          <w:sz w:val="22"/>
          <w:szCs w:val="22"/>
        </w:rPr>
        <w:t>foil. So not</w:t>
      </w:r>
      <w:r w:rsidR="00A5485F" w:rsidRPr="00C80A5A">
        <w:rPr>
          <w:rFonts w:ascii="Calibri" w:hAnsi="Calibri" w:cs="Calibri"/>
          <w:sz w:val="22"/>
          <w:szCs w:val="22"/>
        </w:rPr>
        <w:t xml:space="preserve"> only are we operating in a sector that’s constantly changing, but </w:t>
      </w:r>
      <w:r w:rsidR="00BF0D6A" w:rsidRPr="00C80A5A">
        <w:rPr>
          <w:rFonts w:ascii="Calibri" w:hAnsi="Calibri" w:cs="Calibri"/>
          <w:sz w:val="22"/>
          <w:szCs w:val="22"/>
        </w:rPr>
        <w:t xml:space="preserve">one where </w:t>
      </w:r>
      <w:r w:rsidR="00A5485F" w:rsidRPr="00C80A5A">
        <w:rPr>
          <w:rFonts w:ascii="Calibri" w:hAnsi="Calibri" w:cs="Calibri"/>
          <w:sz w:val="22"/>
          <w:szCs w:val="22"/>
        </w:rPr>
        <w:t xml:space="preserve">every brand, printer and converter has their own needs. </w:t>
      </w:r>
      <w:r w:rsidR="00BF0D6A" w:rsidRPr="00C80A5A">
        <w:rPr>
          <w:rFonts w:ascii="Calibri" w:hAnsi="Calibri" w:cs="Calibri"/>
          <w:sz w:val="22"/>
          <w:szCs w:val="22"/>
        </w:rPr>
        <w:t>E</w:t>
      </w:r>
      <w:r w:rsidR="00A5485F" w:rsidRPr="00C80A5A">
        <w:rPr>
          <w:rFonts w:ascii="Calibri" w:hAnsi="Calibri" w:cs="Calibri"/>
          <w:sz w:val="22"/>
          <w:szCs w:val="22"/>
        </w:rPr>
        <w:t>very environment is different</w:t>
      </w:r>
      <w:r w:rsidR="00E63E5F" w:rsidRPr="00C80A5A">
        <w:rPr>
          <w:rFonts w:ascii="Calibri" w:hAnsi="Calibri" w:cs="Calibri"/>
          <w:sz w:val="22"/>
          <w:szCs w:val="22"/>
        </w:rPr>
        <w:t>.”</w:t>
      </w:r>
      <w:r w:rsidR="000D1C50" w:rsidRPr="00C80A5A">
        <w:rPr>
          <w:rFonts w:ascii="Calibri" w:hAnsi="Calibri" w:cs="Calibri"/>
          <w:sz w:val="22"/>
          <w:szCs w:val="22"/>
        </w:rPr>
        <w:t xml:space="preserve"> </w:t>
      </w:r>
      <w:r w:rsidR="00E63E5F" w:rsidRPr="00C80A5A">
        <w:rPr>
          <w:rFonts w:ascii="Calibri" w:hAnsi="Calibri" w:cs="Calibri"/>
          <w:sz w:val="22"/>
          <w:szCs w:val="22"/>
        </w:rPr>
        <w:t>He adds, however, that there are some challenges that all these players face. “</w:t>
      </w:r>
      <w:r w:rsidR="00BE7946" w:rsidRPr="00C80A5A">
        <w:rPr>
          <w:rFonts w:ascii="Calibri" w:hAnsi="Calibri" w:cs="Calibri"/>
          <w:sz w:val="22"/>
          <w:szCs w:val="22"/>
        </w:rPr>
        <w:t>To stand out, packaging has to make an impact. We call it ‘getting to the heart’ of the consumer. And impact is a combination of things — colour, image quality and, of course, creativity.”</w:t>
      </w:r>
    </w:p>
    <w:p w14:paraId="297F4E8F" w14:textId="77777777" w:rsidR="00A3772C" w:rsidRPr="00C80A5A" w:rsidRDefault="00A3772C" w:rsidP="005C4F48">
      <w:pPr>
        <w:pStyle w:val="p1"/>
        <w:spacing w:line="360" w:lineRule="auto"/>
        <w:rPr>
          <w:rFonts w:ascii="Calibri" w:hAnsi="Calibri" w:cs="Calibri"/>
          <w:sz w:val="22"/>
          <w:szCs w:val="22"/>
        </w:rPr>
      </w:pPr>
    </w:p>
    <w:p w14:paraId="4F2A6E19" w14:textId="35FB0BD8" w:rsidR="000B520C" w:rsidRPr="00C80A5A" w:rsidRDefault="000B520C" w:rsidP="005C4F48">
      <w:pPr>
        <w:pStyle w:val="p1"/>
        <w:spacing w:line="360" w:lineRule="auto"/>
        <w:rPr>
          <w:rFonts w:ascii="Calibri" w:hAnsi="Calibri" w:cs="Calibri"/>
          <w:b/>
          <w:bCs/>
          <w:sz w:val="22"/>
          <w:szCs w:val="22"/>
        </w:rPr>
      </w:pPr>
      <w:r w:rsidRPr="00C80A5A">
        <w:rPr>
          <w:rFonts w:ascii="Calibri" w:hAnsi="Calibri" w:cs="Calibri"/>
          <w:b/>
          <w:bCs/>
          <w:sz w:val="22"/>
          <w:szCs w:val="22"/>
        </w:rPr>
        <w:t>R&amp;D</w:t>
      </w:r>
      <w:r w:rsidR="006E441A" w:rsidRPr="00C80A5A">
        <w:rPr>
          <w:rFonts w:ascii="Calibri" w:hAnsi="Calibri" w:cs="Calibri"/>
          <w:b/>
          <w:bCs/>
          <w:sz w:val="22"/>
          <w:szCs w:val="22"/>
        </w:rPr>
        <w:t xml:space="preserve"> is the difference</w:t>
      </w:r>
    </w:p>
    <w:p w14:paraId="3C59ADEB" w14:textId="38600974" w:rsidR="00E63E5F" w:rsidRPr="00C80A5A" w:rsidRDefault="006F0412" w:rsidP="005C4F48">
      <w:pPr>
        <w:pStyle w:val="p1"/>
        <w:spacing w:line="360" w:lineRule="auto"/>
        <w:rPr>
          <w:rFonts w:ascii="Calibri" w:hAnsi="Calibri" w:cs="Calibri"/>
          <w:sz w:val="22"/>
          <w:szCs w:val="22"/>
        </w:rPr>
      </w:pPr>
      <w:r w:rsidRPr="00C80A5A">
        <w:rPr>
          <w:rFonts w:ascii="Calibri" w:hAnsi="Calibri" w:cs="Calibri"/>
          <w:sz w:val="22"/>
          <w:szCs w:val="22"/>
        </w:rPr>
        <w:t>Steurs</w:t>
      </w:r>
      <w:r w:rsidR="008221BB" w:rsidRPr="00C80A5A">
        <w:rPr>
          <w:rFonts w:ascii="Calibri" w:hAnsi="Calibri" w:cs="Calibri"/>
          <w:sz w:val="22"/>
          <w:szCs w:val="22"/>
        </w:rPr>
        <w:t xml:space="preserve"> offers its clients all three, positioning itself as a 360-degree service provider of prepress, premedia and creative design.</w:t>
      </w:r>
      <w:r w:rsidR="00A3772C" w:rsidRPr="00C80A5A">
        <w:rPr>
          <w:rFonts w:ascii="Calibri" w:hAnsi="Calibri" w:cs="Calibri"/>
          <w:sz w:val="22"/>
          <w:szCs w:val="22"/>
        </w:rPr>
        <w:t xml:space="preserve"> </w:t>
      </w:r>
      <w:r w:rsidR="000D1C50" w:rsidRPr="00C80A5A">
        <w:rPr>
          <w:rFonts w:ascii="Calibri" w:hAnsi="Calibri" w:cs="Calibri"/>
          <w:sz w:val="22"/>
          <w:szCs w:val="22"/>
        </w:rPr>
        <w:t xml:space="preserve">Since 2014 a further string to the Steurs bow has been </w:t>
      </w:r>
      <w:r w:rsidR="00A3772C" w:rsidRPr="00C80A5A">
        <w:rPr>
          <w:rFonts w:ascii="Calibri" w:hAnsi="Calibri" w:cs="Calibri"/>
          <w:sz w:val="22"/>
          <w:szCs w:val="22"/>
        </w:rPr>
        <w:t>the R&amp;D department t</w:t>
      </w:r>
      <w:r w:rsidR="00BF0D6A" w:rsidRPr="00C80A5A">
        <w:rPr>
          <w:rFonts w:ascii="Calibri" w:hAnsi="Calibri" w:cs="Calibri"/>
          <w:sz w:val="22"/>
          <w:szCs w:val="22"/>
        </w:rPr>
        <w:t xml:space="preserve">asked with </w:t>
      </w:r>
      <w:r w:rsidR="00A3772C" w:rsidRPr="00C80A5A">
        <w:rPr>
          <w:rFonts w:ascii="Calibri" w:hAnsi="Calibri" w:cs="Calibri"/>
          <w:sz w:val="22"/>
          <w:szCs w:val="22"/>
        </w:rPr>
        <w:t>solutions development. Explain</w:t>
      </w:r>
      <w:r w:rsidR="00F44C78" w:rsidRPr="00C80A5A">
        <w:rPr>
          <w:rFonts w:ascii="Calibri" w:hAnsi="Calibri" w:cs="Calibri"/>
          <w:sz w:val="22"/>
          <w:szCs w:val="22"/>
        </w:rPr>
        <w:t>s</w:t>
      </w:r>
      <w:r w:rsidR="00A3772C" w:rsidRPr="00C80A5A">
        <w:rPr>
          <w:rFonts w:ascii="Calibri" w:hAnsi="Calibri" w:cs="Calibri"/>
          <w:sz w:val="22"/>
          <w:szCs w:val="22"/>
        </w:rPr>
        <w:t xml:space="preserve"> Cantens: “R&amp;D is critical to </w:t>
      </w:r>
      <w:r w:rsidR="00BF0D6A" w:rsidRPr="00C80A5A">
        <w:rPr>
          <w:rFonts w:ascii="Calibri" w:hAnsi="Calibri" w:cs="Calibri"/>
          <w:sz w:val="22"/>
          <w:szCs w:val="22"/>
        </w:rPr>
        <w:t>our philosophy, which</w:t>
      </w:r>
      <w:r w:rsidR="000B520C" w:rsidRPr="00C80A5A">
        <w:rPr>
          <w:rFonts w:ascii="Calibri" w:hAnsi="Calibri" w:cs="Calibri"/>
          <w:sz w:val="22"/>
          <w:szCs w:val="22"/>
        </w:rPr>
        <w:t xml:space="preserve"> is that to be a serious prepress partner you have to be able to innovate — to develop tailormade solutions to customers’ challenges. </w:t>
      </w:r>
      <w:r w:rsidR="00A3772C" w:rsidRPr="00C80A5A">
        <w:rPr>
          <w:rFonts w:ascii="Calibri" w:hAnsi="Calibri" w:cs="Calibri"/>
          <w:sz w:val="22"/>
          <w:szCs w:val="22"/>
        </w:rPr>
        <w:t xml:space="preserve">The department works closely </w:t>
      </w:r>
      <w:r w:rsidR="000B520C" w:rsidRPr="00C80A5A">
        <w:rPr>
          <w:rFonts w:ascii="Calibri" w:hAnsi="Calibri" w:cs="Calibri"/>
          <w:sz w:val="22"/>
          <w:szCs w:val="22"/>
        </w:rPr>
        <w:t>with</w:t>
      </w:r>
      <w:r w:rsidR="00A3772C" w:rsidRPr="00C80A5A">
        <w:rPr>
          <w:rFonts w:ascii="Calibri" w:hAnsi="Calibri" w:cs="Calibri"/>
          <w:sz w:val="22"/>
          <w:szCs w:val="22"/>
        </w:rPr>
        <w:t xml:space="preserve"> our sales and production managers, and </w:t>
      </w:r>
      <w:r w:rsidR="000B520C" w:rsidRPr="00C80A5A">
        <w:rPr>
          <w:rFonts w:ascii="Calibri" w:hAnsi="Calibri" w:cs="Calibri"/>
          <w:sz w:val="22"/>
          <w:szCs w:val="22"/>
        </w:rPr>
        <w:t>is almost always</w:t>
      </w:r>
      <w:r w:rsidR="00A3772C" w:rsidRPr="00C80A5A">
        <w:rPr>
          <w:rFonts w:ascii="Calibri" w:hAnsi="Calibri" w:cs="Calibri"/>
          <w:sz w:val="22"/>
          <w:szCs w:val="22"/>
        </w:rPr>
        <w:t xml:space="preserve"> </w:t>
      </w:r>
      <w:r w:rsidR="000B520C" w:rsidRPr="00C80A5A">
        <w:rPr>
          <w:rFonts w:ascii="Calibri" w:hAnsi="Calibri" w:cs="Calibri"/>
          <w:sz w:val="22"/>
          <w:szCs w:val="22"/>
        </w:rPr>
        <w:t xml:space="preserve">at the table </w:t>
      </w:r>
      <w:r w:rsidR="00A3772C" w:rsidRPr="00C80A5A">
        <w:rPr>
          <w:rFonts w:ascii="Calibri" w:hAnsi="Calibri" w:cs="Calibri"/>
          <w:sz w:val="22"/>
          <w:szCs w:val="22"/>
        </w:rPr>
        <w:t>when we’re talking to brands and converters</w:t>
      </w:r>
      <w:r w:rsidR="00565901" w:rsidRPr="00C80A5A">
        <w:rPr>
          <w:rFonts w:ascii="Calibri" w:hAnsi="Calibri" w:cs="Calibri"/>
          <w:sz w:val="22"/>
          <w:szCs w:val="22"/>
        </w:rPr>
        <w:t xml:space="preserve">. We believe we’re the only prepress supplier in our region that </w:t>
      </w:r>
      <w:r w:rsidR="000B520C" w:rsidRPr="00C80A5A">
        <w:rPr>
          <w:rFonts w:ascii="Calibri" w:hAnsi="Calibri" w:cs="Calibri"/>
          <w:sz w:val="22"/>
          <w:szCs w:val="22"/>
        </w:rPr>
        <w:t>does this.</w:t>
      </w:r>
      <w:r w:rsidR="00565901" w:rsidRPr="00C80A5A">
        <w:rPr>
          <w:rFonts w:ascii="Calibri" w:hAnsi="Calibri" w:cs="Calibri"/>
          <w:sz w:val="22"/>
          <w:szCs w:val="22"/>
        </w:rPr>
        <w:t>”</w:t>
      </w:r>
    </w:p>
    <w:p w14:paraId="39EFB9A1" w14:textId="4C3DD69A" w:rsidR="00962A4E" w:rsidRPr="00C80A5A" w:rsidRDefault="00962A4E" w:rsidP="005C4F48">
      <w:pPr>
        <w:pStyle w:val="p1"/>
        <w:spacing w:line="360" w:lineRule="auto"/>
        <w:rPr>
          <w:rFonts w:ascii="Calibri" w:hAnsi="Calibri" w:cs="Calibri"/>
          <w:sz w:val="22"/>
          <w:szCs w:val="22"/>
        </w:rPr>
      </w:pPr>
    </w:p>
    <w:p w14:paraId="7B5E9FF1" w14:textId="44EFB515" w:rsidR="00565901" w:rsidRPr="00C80A5A" w:rsidRDefault="00D63E75" w:rsidP="005C4F48">
      <w:pPr>
        <w:pStyle w:val="p1"/>
        <w:spacing w:line="360" w:lineRule="auto"/>
        <w:rPr>
          <w:rFonts w:ascii="Calibri" w:hAnsi="Calibri" w:cs="Calibri"/>
          <w:sz w:val="22"/>
          <w:szCs w:val="22"/>
        </w:rPr>
      </w:pPr>
      <w:r w:rsidRPr="00C80A5A">
        <w:rPr>
          <w:rFonts w:ascii="Calibri" w:hAnsi="Calibri" w:cs="Calibri"/>
          <w:sz w:val="22"/>
          <w:szCs w:val="22"/>
        </w:rPr>
        <w:lastRenderedPageBreak/>
        <w:t xml:space="preserve">So how does </w:t>
      </w:r>
      <w:r w:rsidR="000B520C" w:rsidRPr="00C80A5A">
        <w:rPr>
          <w:rFonts w:ascii="Calibri" w:hAnsi="Calibri" w:cs="Calibri"/>
          <w:sz w:val="22"/>
          <w:szCs w:val="22"/>
        </w:rPr>
        <w:t>the</w:t>
      </w:r>
      <w:r w:rsidRPr="00C80A5A">
        <w:rPr>
          <w:rFonts w:ascii="Calibri" w:hAnsi="Calibri" w:cs="Calibri"/>
          <w:sz w:val="22"/>
          <w:szCs w:val="22"/>
        </w:rPr>
        <w:t xml:space="preserve"> approach work on a typical project? </w:t>
      </w:r>
      <w:r w:rsidR="00F14702" w:rsidRPr="00C80A5A">
        <w:rPr>
          <w:rFonts w:ascii="Calibri" w:hAnsi="Calibri" w:cs="Calibri"/>
          <w:sz w:val="22"/>
          <w:szCs w:val="22"/>
        </w:rPr>
        <w:t xml:space="preserve">After the initial briefing, R&amp;D creates a project plan to </w:t>
      </w:r>
      <w:r w:rsidRPr="00C80A5A">
        <w:rPr>
          <w:rFonts w:ascii="Calibri" w:hAnsi="Calibri" w:cs="Calibri"/>
          <w:sz w:val="22"/>
          <w:szCs w:val="22"/>
        </w:rPr>
        <w:t>establish</w:t>
      </w:r>
      <w:r w:rsidR="00F14702" w:rsidRPr="00C80A5A">
        <w:rPr>
          <w:rFonts w:ascii="Calibri" w:hAnsi="Calibri" w:cs="Calibri"/>
          <w:sz w:val="22"/>
          <w:szCs w:val="22"/>
        </w:rPr>
        <w:t xml:space="preserve"> the steps needed to develop and implement </w:t>
      </w:r>
      <w:r w:rsidRPr="00C80A5A">
        <w:rPr>
          <w:rFonts w:ascii="Calibri" w:hAnsi="Calibri" w:cs="Calibri"/>
          <w:sz w:val="22"/>
          <w:szCs w:val="22"/>
        </w:rPr>
        <w:t xml:space="preserve">the proposed </w:t>
      </w:r>
      <w:r w:rsidR="00F14702" w:rsidRPr="00C80A5A">
        <w:rPr>
          <w:rFonts w:ascii="Calibri" w:hAnsi="Calibri" w:cs="Calibri"/>
          <w:sz w:val="22"/>
          <w:szCs w:val="22"/>
        </w:rPr>
        <w:t>solution</w:t>
      </w:r>
      <w:r w:rsidRPr="00C80A5A">
        <w:rPr>
          <w:rFonts w:ascii="Calibri" w:hAnsi="Calibri" w:cs="Calibri"/>
          <w:sz w:val="22"/>
          <w:szCs w:val="22"/>
        </w:rPr>
        <w:t xml:space="preserve">: for example, custom testing on the press, followed by in-depth analysis. </w:t>
      </w:r>
      <w:r w:rsidR="00495942" w:rsidRPr="00C80A5A">
        <w:rPr>
          <w:rFonts w:ascii="Calibri" w:hAnsi="Calibri" w:cs="Calibri"/>
          <w:sz w:val="22"/>
          <w:szCs w:val="22"/>
        </w:rPr>
        <w:t>Next</w:t>
      </w:r>
      <w:r w:rsidR="00B70243" w:rsidRPr="00C80A5A">
        <w:rPr>
          <w:rFonts w:ascii="Calibri" w:hAnsi="Calibri" w:cs="Calibri"/>
          <w:sz w:val="22"/>
          <w:szCs w:val="22"/>
        </w:rPr>
        <w:t>,</w:t>
      </w:r>
      <w:r w:rsidR="0073778C">
        <w:rPr>
          <w:rFonts w:ascii="Calibri" w:hAnsi="Calibri" w:cs="Calibri"/>
          <w:sz w:val="22"/>
          <w:szCs w:val="22"/>
        </w:rPr>
        <w:t xml:space="preserve"> </w:t>
      </w:r>
      <w:bookmarkStart w:id="0" w:name="_GoBack"/>
      <w:bookmarkEnd w:id="0"/>
      <w:r w:rsidR="00495942" w:rsidRPr="00C80A5A">
        <w:rPr>
          <w:rFonts w:ascii="Calibri" w:hAnsi="Calibri" w:cs="Calibri"/>
          <w:sz w:val="22"/>
          <w:szCs w:val="22"/>
        </w:rPr>
        <w:t>Steurs engineers</w:t>
      </w:r>
      <w:r w:rsidRPr="00C80A5A">
        <w:rPr>
          <w:rFonts w:ascii="Calibri" w:hAnsi="Calibri" w:cs="Calibri"/>
          <w:sz w:val="22"/>
          <w:szCs w:val="22"/>
        </w:rPr>
        <w:t xml:space="preserve"> </w:t>
      </w:r>
      <w:r w:rsidR="00495942" w:rsidRPr="00C80A5A">
        <w:rPr>
          <w:rFonts w:ascii="Calibri" w:hAnsi="Calibri" w:cs="Calibri"/>
          <w:sz w:val="22"/>
          <w:szCs w:val="22"/>
        </w:rPr>
        <w:t xml:space="preserve">the </w:t>
      </w:r>
      <w:r w:rsidRPr="00C80A5A">
        <w:rPr>
          <w:rFonts w:ascii="Calibri" w:hAnsi="Calibri" w:cs="Calibri"/>
          <w:sz w:val="22"/>
          <w:szCs w:val="22"/>
        </w:rPr>
        <w:t xml:space="preserve">proprietary </w:t>
      </w:r>
      <w:r w:rsidR="00495942" w:rsidRPr="00C80A5A">
        <w:rPr>
          <w:rFonts w:ascii="Calibri" w:hAnsi="Calibri" w:cs="Calibri"/>
          <w:sz w:val="22"/>
          <w:szCs w:val="22"/>
        </w:rPr>
        <w:t xml:space="preserve">screening and/or color management solutions </w:t>
      </w:r>
      <w:r w:rsidR="000B520C" w:rsidRPr="00C80A5A">
        <w:rPr>
          <w:rFonts w:ascii="Calibri" w:hAnsi="Calibri" w:cs="Calibri"/>
          <w:sz w:val="22"/>
          <w:szCs w:val="22"/>
        </w:rPr>
        <w:t xml:space="preserve">— branded S-dot and S-color respectively — needed </w:t>
      </w:r>
      <w:r w:rsidR="00495942" w:rsidRPr="00C80A5A">
        <w:rPr>
          <w:rFonts w:ascii="Calibri" w:hAnsi="Calibri" w:cs="Calibri"/>
          <w:sz w:val="22"/>
          <w:szCs w:val="22"/>
        </w:rPr>
        <w:t>to deliver the project and submits recommendations to the customer. After sign-off, the solutions are implemented into the workflow.</w:t>
      </w:r>
    </w:p>
    <w:p w14:paraId="6347CF74" w14:textId="38F3E109" w:rsidR="00495942" w:rsidRPr="00C80A5A" w:rsidRDefault="00495942" w:rsidP="005C4F48">
      <w:pPr>
        <w:pStyle w:val="p1"/>
        <w:spacing w:line="360" w:lineRule="auto"/>
        <w:rPr>
          <w:rFonts w:ascii="Calibri" w:hAnsi="Calibri" w:cs="Calibri"/>
          <w:sz w:val="22"/>
          <w:szCs w:val="22"/>
        </w:rPr>
      </w:pPr>
    </w:p>
    <w:p w14:paraId="7F0CEF22" w14:textId="309B5F86" w:rsidR="000B520C" w:rsidRPr="00C80A5A" w:rsidRDefault="006E441A" w:rsidP="005C4F48">
      <w:pPr>
        <w:pStyle w:val="p1"/>
        <w:spacing w:line="360" w:lineRule="auto"/>
        <w:rPr>
          <w:rFonts w:ascii="Calibri" w:hAnsi="Calibri" w:cs="Calibri"/>
          <w:b/>
          <w:bCs/>
          <w:sz w:val="22"/>
          <w:szCs w:val="22"/>
        </w:rPr>
      </w:pPr>
      <w:r w:rsidRPr="00C80A5A">
        <w:rPr>
          <w:rFonts w:ascii="Calibri" w:hAnsi="Calibri" w:cs="Calibri"/>
          <w:b/>
          <w:bCs/>
          <w:sz w:val="22"/>
          <w:szCs w:val="22"/>
        </w:rPr>
        <w:t>Broadening flexo’s appeal</w:t>
      </w:r>
    </w:p>
    <w:p w14:paraId="1BE819BD" w14:textId="16F9BCA9" w:rsidR="00ED426B" w:rsidRPr="00C80A5A" w:rsidRDefault="00657E71" w:rsidP="005C4F48">
      <w:pPr>
        <w:pStyle w:val="p1"/>
        <w:spacing w:line="360" w:lineRule="auto"/>
        <w:rPr>
          <w:rFonts w:ascii="Calibri" w:hAnsi="Calibri" w:cs="Calibri"/>
          <w:sz w:val="22"/>
          <w:szCs w:val="22"/>
        </w:rPr>
      </w:pPr>
      <w:r w:rsidRPr="00C80A5A">
        <w:rPr>
          <w:rFonts w:ascii="Calibri" w:hAnsi="Calibri" w:cs="Calibri"/>
          <w:sz w:val="22"/>
          <w:szCs w:val="22"/>
        </w:rPr>
        <w:t xml:space="preserve">S-dot was </w:t>
      </w:r>
      <w:r w:rsidR="00ED12FF" w:rsidRPr="00C80A5A">
        <w:rPr>
          <w:rFonts w:ascii="Calibri" w:hAnsi="Calibri" w:cs="Calibri"/>
          <w:sz w:val="22"/>
          <w:szCs w:val="22"/>
        </w:rPr>
        <w:t>among</w:t>
      </w:r>
      <w:r w:rsidRPr="00C80A5A">
        <w:rPr>
          <w:rFonts w:ascii="Calibri" w:hAnsi="Calibri" w:cs="Calibri"/>
          <w:sz w:val="22"/>
          <w:szCs w:val="22"/>
        </w:rPr>
        <w:t xml:space="preserve"> the first products of Steurs’ R&amp;D</w:t>
      </w:r>
      <w:r w:rsidR="00B70243" w:rsidRPr="00C80A5A">
        <w:rPr>
          <w:rFonts w:ascii="Calibri" w:hAnsi="Calibri" w:cs="Calibri"/>
          <w:sz w:val="22"/>
          <w:szCs w:val="22"/>
        </w:rPr>
        <w:t xml:space="preserve"> investment</w:t>
      </w:r>
      <w:r w:rsidRPr="00C80A5A">
        <w:rPr>
          <w:rFonts w:ascii="Calibri" w:hAnsi="Calibri" w:cs="Calibri"/>
          <w:sz w:val="22"/>
          <w:szCs w:val="22"/>
        </w:rPr>
        <w:t xml:space="preserve">, and illustrates the thinking behind the decision to set up the department. </w:t>
      </w:r>
      <w:r w:rsidR="00ED12FF" w:rsidRPr="00C80A5A">
        <w:rPr>
          <w:rFonts w:ascii="Calibri" w:hAnsi="Calibri" w:cs="Calibri"/>
          <w:sz w:val="22"/>
          <w:szCs w:val="22"/>
        </w:rPr>
        <w:t xml:space="preserve">The initial objective, </w:t>
      </w:r>
      <w:r w:rsidRPr="00C80A5A">
        <w:rPr>
          <w:rFonts w:ascii="Calibri" w:hAnsi="Calibri" w:cs="Calibri"/>
          <w:sz w:val="22"/>
          <w:szCs w:val="22"/>
        </w:rPr>
        <w:t xml:space="preserve">Cantens explains, </w:t>
      </w:r>
      <w:r w:rsidR="00ED12FF" w:rsidRPr="00C80A5A">
        <w:rPr>
          <w:rFonts w:ascii="Calibri" w:hAnsi="Calibri" w:cs="Calibri"/>
          <w:sz w:val="22"/>
          <w:szCs w:val="22"/>
        </w:rPr>
        <w:t>was to broaden the appeal of flexo to brands and converters. “</w:t>
      </w:r>
      <w:r w:rsidR="00ED426B" w:rsidRPr="00C80A5A">
        <w:rPr>
          <w:rFonts w:ascii="Calibri" w:hAnsi="Calibri" w:cs="Calibri"/>
          <w:sz w:val="22"/>
          <w:szCs w:val="22"/>
        </w:rPr>
        <w:t>It’s accepted</w:t>
      </w:r>
      <w:r w:rsidR="00ED12FF" w:rsidRPr="00C80A5A">
        <w:rPr>
          <w:rFonts w:ascii="Calibri" w:hAnsi="Calibri" w:cs="Calibri"/>
          <w:sz w:val="22"/>
          <w:szCs w:val="22"/>
        </w:rPr>
        <w:t xml:space="preserve"> that flexo has advantages over offset and gravure: lower cost, </w:t>
      </w:r>
      <w:r w:rsidR="00ED426B" w:rsidRPr="00C80A5A">
        <w:rPr>
          <w:rFonts w:ascii="Calibri" w:hAnsi="Calibri" w:cs="Calibri"/>
          <w:sz w:val="22"/>
          <w:szCs w:val="22"/>
        </w:rPr>
        <w:t>greater</w:t>
      </w:r>
      <w:r w:rsidR="00ED12FF" w:rsidRPr="00C80A5A">
        <w:rPr>
          <w:rFonts w:ascii="Calibri" w:hAnsi="Calibri" w:cs="Calibri"/>
          <w:sz w:val="22"/>
          <w:szCs w:val="22"/>
        </w:rPr>
        <w:t xml:space="preserve"> flexib</w:t>
      </w:r>
      <w:r w:rsidR="008E0BDE" w:rsidRPr="00C80A5A">
        <w:rPr>
          <w:rFonts w:ascii="Calibri" w:hAnsi="Calibri" w:cs="Calibri"/>
          <w:sz w:val="22"/>
          <w:szCs w:val="22"/>
        </w:rPr>
        <w:t>ility</w:t>
      </w:r>
      <w:r w:rsidR="00ED12FF" w:rsidRPr="00C80A5A">
        <w:rPr>
          <w:rFonts w:ascii="Calibri" w:hAnsi="Calibri" w:cs="Calibri"/>
          <w:sz w:val="22"/>
          <w:szCs w:val="22"/>
        </w:rPr>
        <w:t xml:space="preserve"> as regards substrates, and </w:t>
      </w:r>
      <w:r w:rsidR="008E0BDE" w:rsidRPr="00C80A5A">
        <w:rPr>
          <w:rFonts w:ascii="Calibri" w:hAnsi="Calibri" w:cs="Calibri"/>
          <w:sz w:val="22"/>
          <w:szCs w:val="22"/>
        </w:rPr>
        <w:t xml:space="preserve">shorter </w:t>
      </w:r>
      <w:r w:rsidR="003130EF" w:rsidRPr="00C80A5A">
        <w:rPr>
          <w:rFonts w:ascii="Calibri" w:hAnsi="Calibri" w:cs="Calibri"/>
          <w:sz w:val="22"/>
          <w:szCs w:val="22"/>
        </w:rPr>
        <w:t>lead times</w:t>
      </w:r>
      <w:r w:rsidR="00ED426B" w:rsidRPr="00C80A5A">
        <w:rPr>
          <w:rFonts w:ascii="Calibri" w:hAnsi="Calibri" w:cs="Calibri"/>
          <w:sz w:val="22"/>
          <w:szCs w:val="22"/>
        </w:rPr>
        <w:t xml:space="preserve"> — and these </w:t>
      </w:r>
      <w:r w:rsidR="00B6142C" w:rsidRPr="00C80A5A">
        <w:rPr>
          <w:rFonts w:ascii="Calibri" w:hAnsi="Calibri" w:cs="Calibri"/>
          <w:sz w:val="22"/>
          <w:szCs w:val="22"/>
        </w:rPr>
        <w:t>are all important to brands and their printers</w:t>
      </w:r>
      <w:r w:rsidR="00ED426B" w:rsidRPr="00C80A5A">
        <w:rPr>
          <w:rFonts w:ascii="Calibri" w:hAnsi="Calibri" w:cs="Calibri"/>
          <w:sz w:val="22"/>
          <w:szCs w:val="22"/>
        </w:rPr>
        <w:t>. But in the past</w:t>
      </w:r>
      <w:r w:rsidR="002F72E6" w:rsidRPr="00C80A5A">
        <w:rPr>
          <w:rFonts w:ascii="Calibri" w:hAnsi="Calibri" w:cs="Calibri"/>
          <w:sz w:val="22"/>
          <w:szCs w:val="22"/>
        </w:rPr>
        <w:t xml:space="preserve"> doubts about print quality and consistency</w:t>
      </w:r>
      <w:r w:rsidR="00BC1A3F" w:rsidRPr="00C80A5A">
        <w:rPr>
          <w:rFonts w:ascii="Calibri" w:hAnsi="Calibri" w:cs="Calibri"/>
          <w:sz w:val="22"/>
          <w:szCs w:val="22"/>
        </w:rPr>
        <w:t xml:space="preserve"> outweighed them</w:t>
      </w:r>
      <w:r w:rsidR="007A4117" w:rsidRPr="00C80A5A">
        <w:rPr>
          <w:rFonts w:ascii="Calibri" w:hAnsi="Calibri" w:cs="Calibri"/>
          <w:sz w:val="22"/>
          <w:szCs w:val="22"/>
        </w:rPr>
        <w:t xml:space="preserve"> </w:t>
      </w:r>
      <w:r w:rsidR="00ED426B" w:rsidRPr="00C80A5A">
        <w:rPr>
          <w:rFonts w:ascii="Calibri" w:hAnsi="Calibri" w:cs="Calibri"/>
          <w:sz w:val="22"/>
          <w:szCs w:val="22"/>
        </w:rPr>
        <w:t>—</w:t>
      </w:r>
      <w:r w:rsidR="007A4117" w:rsidRPr="00C80A5A">
        <w:rPr>
          <w:rFonts w:ascii="Calibri" w:hAnsi="Calibri" w:cs="Calibri"/>
          <w:sz w:val="22"/>
          <w:szCs w:val="22"/>
        </w:rPr>
        <w:t xml:space="preserve"> things like </w:t>
      </w:r>
      <w:r w:rsidR="003130EF" w:rsidRPr="00C80A5A">
        <w:rPr>
          <w:rFonts w:ascii="Calibri" w:hAnsi="Calibri" w:cs="Calibri"/>
          <w:sz w:val="22"/>
          <w:szCs w:val="22"/>
        </w:rPr>
        <w:t>lower densities</w:t>
      </w:r>
      <w:r w:rsidR="007A4117" w:rsidRPr="00C80A5A">
        <w:rPr>
          <w:rFonts w:ascii="Calibri" w:hAnsi="Calibri" w:cs="Calibri"/>
          <w:sz w:val="22"/>
          <w:szCs w:val="22"/>
        </w:rPr>
        <w:t xml:space="preserve"> and flexo edges</w:t>
      </w:r>
      <w:r w:rsidR="002F72E6" w:rsidRPr="00C80A5A">
        <w:rPr>
          <w:rFonts w:ascii="Calibri" w:hAnsi="Calibri" w:cs="Calibri"/>
          <w:sz w:val="22"/>
          <w:szCs w:val="22"/>
        </w:rPr>
        <w:t>.</w:t>
      </w:r>
    </w:p>
    <w:p w14:paraId="7BAD5273" w14:textId="77777777" w:rsidR="00ED426B" w:rsidRPr="00C80A5A" w:rsidRDefault="00ED426B" w:rsidP="005C4F48">
      <w:pPr>
        <w:pStyle w:val="p1"/>
        <w:spacing w:line="360" w:lineRule="auto"/>
        <w:rPr>
          <w:rFonts w:ascii="Calibri" w:hAnsi="Calibri" w:cs="Calibri"/>
          <w:sz w:val="22"/>
          <w:szCs w:val="22"/>
        </w:rPr>
      </w:pPr>
    </w:p>
    <w:p w14:paraId="4A90F150" w14:textId="3E1A2007" w:rsidR="00BF66FF" w:rsidRPr="00C80A5A" w:rsidRDefault="00ED426B" w:rsidP="00BF66FF">
      <w:pPr>
        <w:pStyle w:val="p1"/>
        <w:spacing w:line="360" w:lineRule="auto"/>
        <w:rPr>
          <w:rFonts w:ascii="Calibri" w:hAnsi="Calibri" w:cs="Calibri"/>
          <w:sz w:val="22"/>
          <w:szCs w:val="22"/>
        </w:rPr>
      </w:pPr>
      <w:r w:rsidRPr="00C80A5A">
        <w:rPr>
          <w:rFonts w:ascii="Calibri" w:hAnsi="Calibri" w:cs="Calibri"/>
          <w:sz w:val="22"/>
          <w:szCs w:val="22"/>
        </w:rPr>
        <w:t>“</w:t>
      </w:r>
      <w:r w:rsidR="00190032" w:rsidRPr="00C80A5A">
        <w:rPr>
          <w:rFonts w:ascii="Calibri" w:hAnsi="Calibri" w:cs="Calibri"/>
          <w:sz w:val="22"/>
          <w:szCs w:val="22"/>
        </w:rPr>
        <w:t>That changed when</w:t>
      </w:r>
      <w:r w:rsidR="002F72E6" w:rsidRPr="00C80A5A">
        <w:rPr>
          <w:rFonts w:ascii="Calibri" w:hAnsi="Calibri" w:cs="Calibri"/>
          <w:sz w:val="22"/>
          <w:szCs w:val="22"/>
        </w:rPr>
        <w:t xml:space="preserve"> Flexcel </w:t>
      </w:r>
      <w:r w:rsidR="00190032" w:rsidRPr="00C80A5A">
        <w:rPr>
          <w:rFonts w:ascii="Calibri" w:hAnsi="Calibri" w:cs="Calibri"/>
          <w:sz w:val="22"/>
          <w:szCs w:val="22"/>
        </w:rPr>
        <w:t xml:space="preserve">NX arrived on the scene, and </w:t>
      </w:r>
      <w:r w:rsidRPr="00C80A5A">
        <w:rPr>
          <w:rFonts w:ascii="Calibri" w:hAnsi="Calibri" w:cs="Calibri"/>
          <w:sz w:val="22"/>
          <w:szCs w:val="22"/>
        </w:rPr>
        <w:t>in the last decade flexo has come on leaps and bounds.</w:t>
      </w:r>
      <w:r w:rsidR="00BF66FF" w:rsidRPr="00C80A5A">
        <w:rPr>
          <w:rFonts w:ascii="Calibri" w:hAnsi="Calibri" w:cs="Calibri"/>
          <w:sz w:val="22"/>
          <w:szCs w:val="22"/>
        </w:rPr>
        <w:t xml:space="preserve"> So we decided to make NX the platform for a new strategy to promote flexo as an alternative to the other processes</w:t>
      </w:r>
      <w:r w:rsidR="00C86303" w:rsidRPr="00C80A5A">
        <w:rPr>
          <w:rFonts w:ascii="Calibri" w:hAnsi="Calibri" w:cs="Calibri"/>
          <w:sz w:val="22"/>
          <w:szCs w:val="22"/>
        </w:rPr>
        <w:t xml:space="preserve">, and </w:t>
      </w:r>
      <w:r w:rsidR="00BF66FF" w:rsidRPr="00C80A5A">
        <w:rPr>
          <w:rFonts w:ascii="Calibri" w:hAnsi="Calibri" w:cs="Calibri"/>
          <w:sz w:val="22"/>
          <w:szCs w:val="22"/>
        </w:rPr>
        <w:t xml:space="preserve">made it a priority for R&amp;D to develop solutions </w:t>
      </w:r>
      <w:r w:rsidR="00EC224F" w:rsidRPr="00C80A5A">
        <w:rPr>
          <w:rFonts w:ascii="Calibri" w:hAnsi="Calibri" w:cs="Calibri"/>
          <w:sz w:val="22"/>
          <w:szCs w:val="22"/>
        </w:rPr>
        <w:t xml:space="preserve">for high-quality flexo </w:t>
      </w:r>
      <w:r w:rsidR="004100ED" w:rsidRPr="00C80A5A">
        <w:rPr>
          <w:rFonts w:ascii="Calibri" w:hAnsi="Calibri" w:cs="Calibri"/>
          <w:sz w:val="22"/>
          <w:szCs w:val="22"/>
        </w:rPr>
        <w:t>t</w:t>
      </w:r>
      <w:r w:rsidR="00BF66FF" w:rsidRPr="00C80A5A">
        <w:rPr>
          <w:rFonts w:ascii="Calibri" w:hAnsi="Calibri" w:cs="Calibri"/>
          <w:sz w:val="22"/>
          <w:szCs w:val="22"/>
        </w:rPr>
        <w:t xml:space="preserve">o increase </w:t>
      </w:r>
      <w:r w:rsidR="00EC224F" w:rsidRPr="00C80A5A">
        <w:rPr>
          <w:rFonts w:ascii="Calibri" w:hAnsi="Calibri" w:cs="Calibri"/>
          <w:sz w:val="22"/>
          <w:szCs w:val="22"/>
        </w:rPr>
        <w:t>its</w:t>
      </w:r>
      <w:r w:rsidR="00BF66FF" w:rsidRPr="00C80A5A">
        <w:rPr>
          <w:rFonts w:ascii="Calibri" w:hAnsi="Calibri" w:cs="Calibri"/>
          <w:sz w:val="22"/>
          <w:szCs w:val="22"/>
        </w:rPr>
        <w:t xml:space="preserve"> quality and stability.”</w:t>
      </w:r>
    </w:p>
    <w:p w14:paraId="54E0EB70" w14:textId="03D7E4C4" w:rsidR="00BF66FF" w:rsidRPr="00C80A5A" w:rsidRDefault="00BF66FF" w:rsidP="005C4F48">
      <w:pPr>
        <w:pStyle w:val="p1"/>
        <w:spacing w:line="360" w:lineRule="auto"/>
        <w:rPr>
          <w:rFonts w:ascii="Calibri" w:hAnsi="Calibri" w:cs="Calibri"/>
          <w:sz w:val="22"/>
          <w:szCs w:val="22"/>
        </w:rPr>
      </w:pPr>
    </w:p>
    <w:p w14:paraId="0C6FEE66" w14:textId="4AA0A776" w:rsidR="00BF66FF" w:rsidRPr="00C80A5A" w:rsidRDefault="00BF66FF" w:rsidP="005C4F48">
      <w:pPr>
        <w:pStyle w:val="p1"/>
        <w:spacing w:line="360" w:lineRule="auto"/>
        <w:rPr>
          <w:rFonts w:ascii="Calibri" w:hAnsi="Calibri" w:cs="Calibri"/>
          <w:sz w:val="22"/>
          <w:szCs w:val="22"/>
        </w:rPr>
      </w:pPr>
      <w:r w:rsidRPr="00C80A5A">
        <w:rPr>
          <w:rFonts w:ascii="Calibri" w:hAnsi="Calibri" w:cs="Calibri"/>
          <w:sz w:val="22"/>
          <w:szCs w:val="22"/>
        </w:rPr>
        <w:t xml:space="preserve">He describes S-dot as a group of screening technologies that Steurs applies to Flexcel NX to control ink transfer and dot gain either locally — in specific image areas — or across the plate. </w:t>
      </w:r>
      <w:r w:rsidR="00C86303" w:rsidRPr="00C80A5A">
        <w:rPr>
          <w:rFonts w:ascii="Calibri" w:hAnsi="Calibri" w:cs="Calibri"/>
          <w:sz w:val="22"/>
          <w:szCs w:val="22"/>
        </w:rPr>
        <w:t xml:space="preserve">“This means we can print variable densities </w:t>
      </w:r>
      <w:r w:rsidR="00B70243" w:rsidRPr="00C80A5A">
        <w:rPr>
          <w:rFonts w:ascii="Calibri" w:hAnsi="Calibri" w:cs="Calibri"/>
          <w:sz w:val="22"/>
          <w:szCs w:val="22"/>
        </w:rPr>
        <w:t>of</w:t>
      </w:r>
      <w:r w:rsidR="00C86303" w:rsidRPr="00C80A5A">
        <w:rPr>
          <w:rFonts w:ascii="Calibri" w:hAnsi="Calibri" w:cs="Calibri"/>
          <w:sz w:val="22"/>
          <w:szCs w:val="22"/>
        </w:rPr>
        <w:t xml:space="preserve"> the same color on the same plate, reproducing higher densities for solid colors while reducing dot gain in screened areas. There’s no edge on barcodes, and text is sharper.</w:t>
      </w:r>
      <w:r w:rsidR="00D0409B" w:rsidRPr="00C80A5A">
        <w:rPr>
          <w:rFonts w:ascii="Calibri" w:hAnsi="Calibri" w:cs="Calibri"/>
          <w:sz w:val="22"/>
          <w:szCs w:val="22"/>
        </w:rPr>
        <w:t xml:space="preserve"> Whatever the substrate, we can guarantee these results.</w:t>
      </w:r>
      <w:r w:rsidR="00C702A8" w:rsidRPr="00C80A5A">
        <w:rPr>
          <w:rFonts w:ascii="Calibri" w:hAnsi="Calibri" w:cs="Calibri"/>
          <w:sz w:val="22"/>
          <w:szCs w:val="22"/>
        </w:rPr>
        <w:t xml:space="preserve"> Today, more and more brands are convinced of flexo’s benefits, quality concerns have faded, and they’re willing to consider moving products across.”</w:t>
      </w:r>
    </w:p>
    <w:p w14:paraId="62F41F1C" w14:textId="6A851BBF" w:rsidR="00BF66FF" w:rsidRPr="00C80A5A" w:rsidRDefault="00BF66FF" w:rsidP="005C4F48">
      <w:pPr>
        <w:pStyle w:val="p1"/>
        <w:spacing w:line="360" w:lineRule="auto"/>
        <w:rPr>
          <w:rFonts w:ascii="Calibri" w:hAnsi="Calibri" w:cs="Calibri"/>
          <w:sz w:val="22"/>
          <w:szCs w:val="22"/>
        </w:rPr>
      </w:pPr>
    </w:p>
    <w:p w14:paraId="0F8655A4" w14:textId="2F208796" w:rsidR="00D0409B" w:rsidRPr="00C80A5A" w:rsidRDefault="00D0409B" w:rsidP="005C4F48">
      <w:pPr>
        <w:pStyle w:val="p1"/>
        <w:spacing w:line="360" w:lineRule="auto"/>
        <w:rPr>
          <w:rFonts w:ascii="Calibri" w:hAnsi="Calibri" w:cs="Calibri"/>
          <w:sz w:val="22"/>
          <w:szCs w:val="22"/>
        </w:rPr>
      </w:pPr>
      <w:r w:rsidRPr="00C80A5A">
        <w:rPr>
          <w:rFonts w:ascii="Calibri" w:hAnsi="Calibri" w:cs="Calibri"/>
          <w:sz w:val="22"/>
          <w:szCs w:val="22"/>
        </w:rPr>
        <w:t>Asked how Steurs makes the case for flexo to brands and converters, Cantens’ reply is concise: “We simply show them.</w:t>
      </w:r>
      <w:r w:rsidR="003001C3" w:rsidRPr="00C80A5A">
        <w:rPr>
          <w:rFonts w:ascii="Calibri" w:hAnsi="Calibri" w:cs="Calibri"/>
          <w:sz w:val="22"/>
          <w:szCs w:val="22"/>
        </w:rPr>
        <w:t xml:space="preserve"> We have an increasing number of successful </w:t>
      </w:r>
      <w:r w:rsidR="00857383" w:rsidRPr="00C80A5A">
        <w:rPr>
          <w:rFonts w:ascii="Calibri" w:hAnsi="Calibri" w:cs="Calibri"/>
          <w:sz w:val="22"/>
          <w:szCs w:val="22"/>
        </w:rPr>
        <w:t>projects</w:t>
      </w:r>
      <w:r w:rsidR="003001C3" w:rsidRPr="00C80A5A">
        <w:rPr>
          <w:rFonts w:ascii="Calibri" w:hAnsi="Calibri" w:cs="Calibri"/>
          <w:sz w:val="22"/>
          <w:szCs w:val="22"/>
        </w:rPr>
        <w:t xml:space="preserve"> </w:t>
      </w:r>
      <w:r w:rsidR="00C702A8" w:rsidRPr="00C80A5A">
        <w:rPr>
          <w:rFonts w:ascii="Calibri" w:hAnsi="Calibri" w:cs="Calibri"/>
          <w:sz w:val="22"/>
          <w:szCs w:val="22"/>
        </w:rPr>
        <w:t>in our portfolio: these show what’s possible — the faster time-to-market, the lower costs, and so on.</w:t>
      </w:r>
      <w:r w:rsidR="00A9380C" w:rsidRPr="00C80A5A">
        <w:rPr>
          <w:rFonts w:ascii="Calibri" w:hAnsi="Calibri" w:cs="Calibri"/>
          <w:sz w:val="22"/>
          <w:szCs w:val="22"/>
        </w:rPr>
        <w:t>”</w:t>
      </w:r>
    </w:p>
    <w:p w14:paraId="17022A38" w14:textId="77777777" w:rsidR="006E441A" w:rsidRPr="00C80A5A" w:rsidRDefault="006E441A" w:rsidP="005C4F48">
      <w:pPr>
        <w:pStyle w:val="p1"/>
        <w:spacing w:line="360" w:lineRule="auto"/>
        <w:rPr>
          <w:rFonts w:ascii="Calibri" w:hAnsi="Calibri" w:cs="Calibri"/>
          <w:sz w:val="22"/>
          <w:szCs w:val="22"/>
        </w:rPr>
      </w:pPr>
    </w:p>
    <w:p w14:paraId="5616BEB6" w14:textId="5C8D37B9" w:rsidR="009B2053" w:rsidRPr="00C80A5A" w:rsidRDefault="00024CDA" w:rsidP="005C4F48">
      <w:pPr>
        <w:pStyle w:val="p1"/>
        <w:spacing w:line="360" w:lineRule="auto"/>
        <w:rPr>
          <w:rFonts w:ascii="Calibri" w:hAnsi="Calibri" w:cs="Calibri"/>
          <w:sz w:val="22"/>
          <w:szCs w:val="22"/>
        </w:rPr>
      </w:pPr>
      <w:r w:rsidRPr="00C80A5A">
        <w:rPr>
          <w:rFonts w:ascii="Calibri" w:hAnsi="Calibri" w:cs="Calibri"/>
          <w:sz w:val="22"/>
          <w:szCs w:val="22"/>
        </w:rPr>
        <w:lastRenderedPageBreak/>
        <w:t xml:space="preserve">Steurs can also </w:t>
      </w:r>
      <w:r w:rsidR="00F73E24" w:rsidRPr="00C80A5A">
        <w:rPr>
          <w:rFonts w:ascii="Calibri" w:hAnsi="Calibri" w:cs="Calibri"/>
          <w:sz w:val="22"/>
          <w:szCs w:val="22"/>
        </w:rPr>
        <w:t xml:space="preserve">show prospective customers </w:t>
      </w:r>
      <w:r w:rsidRPr="00C80A5A">
        <w:rPr>
          <w:rFonts w:ascii="Calibri" w:hAnsi="Calibri" w:cs="Calibri"/>
          <w:sz w:val="22"/>
          <w:szCs w:val="22"/>
        </w:rPr>
        <w:t xml:space="preserve">an </w:t>
      </w:r>
      <w:r w:rsidR="00DC7095" w:rsidRPr="00C80A5A">
        <w:rPr>
          <w:rFonts w:ascii="Calibri" w:hAnsi="Calibri" w:cs="Calibri"/>
          <w:sz w:val="22"/>
          <w:szCs w:val="22"/>
        </w:rPr>
        <w:t xml:space="preserve">expanding </w:t>
      </w:r>
      <w:r w:rsidRPr="00C80A5A">
        <w:rPr>
          <w:rFonts w:ascii="Calibri" w:hAnsi="Calibri" w:cs="Calibri"/>
          <w:sz w:val="22"/>
          <w:szCs w:val="22"/>
        </w:rPr>
        <w:t>awards cabinet</w:t>
      </w:r>
      <w:r w:rsidR="00DC7095" w:rsidRPr="00C80A5A">
        <w:rPr>
          <w:rFonts w:ascii="Calibri" w:hAnsi="Calibri" w:cs="Calibri"/>
          <w:sz w:val="22"/>
          <w:szCs w:val="22"/>
        </w:rPr>
        <w:t xml:space="preserve">, home to </w:t>
      </w:r>
      <w:r w:rsidR="00F73E24" w:rsidRPr="00C80A5A">
        <w:rPr>
          <w:rFonts w:ascii="Calibri" w:hAnsi="Calibri" w:cs="Calibri"/>
          <w:sz w:val="22"/>
          <w:szCs w:val="22"/>
        </w:rPr>
        <w:t>a Benelux Packaging Innovation Award</w:t>
      </w:r>
      <w:r w:rsidR="00DC7095" w:rsidRPr="00C80A5A">
        <w:rPr>
          <w:rFonts w:ascii="Calibri" w:hAnsi="Calibri" w:cs="Calibri"/>
          <w:sz w:val="22"/>
          <w:szCs w:val="22"/>
        </w:rPr>
        <w:t xml:space="preserve"> (for S-dot)</w:t>
      </w:r>
      <w:r w:rsidR="00F73E24" w:rsidRPr="00C80A5A">
        <w:rPr>
          <w:rFonts w:ascii="Calibri" w:hAnsi="Calibri" w:cs="Calibri"/>
          <w:sz w:val="22"/>
          <w:szCs w:val="22"/>
        </w:rPr>
        <w:t xml:space="preserve"> and</w:t>
      </w:r>
      <w:r w:rsidR="00DC7095" w:rsidRPr="00C80A5A">
        <w:rPr>
          <w:rFonts w:ascii="Calibri" w:hAnsi="Calibri" w:cs="Calibri"/>
          <w:sz w:val="22"/>
          <w:szCs w:val="22"/>
        </w:rPr>
        <w:t xml:space="preserve"> a gold award</w:t>
      </w:r>
      <w:r w:rsidR="00D15EC3" w:rsidRPr="00C80A5A">
        <w:rPr>
          <w:rFonts w:ascii="Calibri" w:hAnsi="Calibri" w:cs="Calibri"/>
          <w:sz w:val="22"/>
          <w:szCs w:val="22"/>
        </w:rPr>
        <w:t xml:space="preserve"> in </w:t>
      </w:r>
      <w:r w:rsidR="003A38B0">
        <w:rPr>
          <w:rFonts w:ascii="Calibri" w:hAnsi="Calibri" w:cs="Calibri"/>
          <w:sz w:val="22"/>
          <w:szCs w:val="22"/>
        </w:rPr>
        <w:t>2</w:t>
      </w:r>
      <w:r w:rsidR="00DC7095" w:rsidRPr="00C80A5A">
        <w:rPr>
          <w:rFonts w:ascii="Calibri" w:hAnsi="Calibri" w:cs="Calibri"/>
          <w:sz w:val="22"/>
          <w:szCs w:val="22"/>
        </w:rPr>
        <w:t>018’s</w:t>
      </w:r>
      <w:r w:rsidR="00F73E24" w:rsidRPr="00C80A5A">
        <w:rPr>
          <w:rFonts w:ascii="Calibri" w:hAnsi="Calibri" w:cs="Calibri"/>
          <w:sz w:val="22"/>
          <w:szCs w:val="22"/>
        </w:rPr>
        <w:t xml:space="preserve"> inaugural Kodak Global Flexo Innovation Awards. The entry</w:t>
      </w:r>
      <w:r w:rsidR="00A829E2" w:rsidRPr="00C80A5A">
        <w:rPr>
          <w:rFonts w:ascii="Calibri" w:hAnsi="Calibri" w:cs="Calibri"/>
          <w:sz w:val="22"/>
          <w:szCs w:val="22"/>
        </w:rPr>
        <w:t xml:space="preserve">, printed CMYK on high-shrink PET-G material, </w:t>
      </w:r>
      <w:r w:rsidR="00F73E24" w:rsidRPr="00C80A5A">
        <w:rPr>
          <w:rFonts w:ascii="Calibri" w:hAnsi="Calibri" w:cs="Calibri"/>
          <w:sz w:val="22"/>
          <w:szCs w:val="22"/>
        </w:rPr>
        <w:t xml:space="preserve">was a joint project between Steurs and printer Helios Packaging, </w:t>
      </w:r>
      <w:r w:rsidR="005E5880" w:rsidRPr="00C80A5A">
        <w:rPr>
          <w:rFonts w:ascii="Calibri" w:hAnsi="Calibri" w:cs="Calibri"/>
          <w:sz w:val="22"/>
          <w:szCs w:val="22"/>
        </w:rPr>
        <w:t>with whom Steurs has worked since 2016.</w:t>
      </w:r>
      <w:r w:rsidR="00DC7095" w:rsidRPr="00C80A5A">
        <w:rPr>
          <w:rFonts w:ascii="Calibri" w:hAnsi="Calibri" w:cs="Calibri"/>
          <w:sz w:val="22"/>
          <w:szCs w:val="22"/>
        </w:rPr>
        <w:t xml:space="preserve"> The relationship came about when Helios</w:t>
      </w:r>
      <w:r w:rsidR="009B2053" w:rsidRPr="00C80A5A">
        <w:rPr>
          <w:rFonts w:ascii="Calibri" w:hAnsi="Calibri" w:cs="Calibri"/>
          <w:sz w:val="22"/>
          <w:szCs w:val="22"/>
        </w:rPr>
        <w:t xml:space="preserve"> — predominantly a gravure producer of shrink sleeves —</w:t>
      </w:r>
      <w:r w:rsidR="00DC7095" w:rsidRPr="00C80A5A">
        <w:rPr>
          <w:rFonts w:ascii="Calibri" w:hAnsi="Calibri" w:cs="Calibri"/>
          <w:sz w:val="22"/>
          <w:szCs w:val="22"/>
        </w:rPr>
        <w:t xml:space="preserve"> </w:t>
      </w:r>
      <w:r w:rsidR="009B2053" w:rsidRPr="00C80A5A">
        <w:rPr>
          <w:rFonts w:ascii="Calibri" w:hAnsi="Calibri" w:cs="Calibri"/>
          <w:sz w:val="22"/>
          <w:szCs w:val="22"/>
        </w:rPr>
        <w:t>decided to focus 100% on flexo.</w:t>
      </w:r>
    </w:p>
    <w:p w14:paraId="1223D24F" w14:textId="77777777" w:rsidR="009B2053" w:rsidRPr="00C80A5A" w:rsidRDefault="009B2053" w:rsidP="005C4F48">
      <w:pPr>
        <w:pStyle w:val="p1"/>
        <w:spacing w:line="360" w:lineRule="auto"/>
        <w:rPr>
          <w:rFonts w:ascii="Calibri" w:hAnsi="Calibri" w:cs="Calibri"/>
          <w:sz w:val="22"/>
          <w:szCs w:val="22"/>
        </w:rPr>
      </w:pPr>
    </w:p>
    <w:p w14:paraId="6DE4FA29" w14:textId="3E988F0B" w:rsidR="00A9380C" w:rsidRPr="00C80A5A" w:rsidRDefault="009B2053" w:rsidP="005C4F48">
      <w:pPr>
        <w:pStyle w:val="p1"/>
        <w:spacing w:line="360" w:lineRule="auto"/>
        <w:rPr>
          <w:rFonts w:ascii="Calibri" w:hAnsi="Calibri" w:cs="Calibri"/>
          <w:sz w:val="22"/>
          <w:szCs w:val="22"/>
        </w:rPr>
      </w:pPr>
      <w:r w:rsidRPr="00C80A5A">
        <w:rPr>
          <w:rFonts w:ascii="Calibri" w:hAnsi="Calibri" w:cs="Calibri"/>
          <w:sz w:val="22"/>
          <w:szCs w:val="22"/>
        </w:rPr>
        <w:t xml:space="preserve">This radical change in strategy was driven by three new customer requirements: shorter lead-times, shorter runs, and </w:t>
      </w:r>
      <w:r w:rsidR="007A6037" w:rsidRPr="00C80A5A">
        <w:rPr>
          <w:rFonts w:ascii="Calibri" w:hAnsi="Calibri" w:cs="Calibri"/>
          <w:sz w:val="22"/>
          <w:szCs w:val="22"/>
        </w:rPr>
        <w:t>greater</w:t>
      </w:r>
      <w:r w:rsidRPr="00C80A5A">
        <w:rPr>
          <w:rFonts w:ascii="Calibri" w:hAnsi="Calibri" w:cs="Calibri"/>
          <w:sz w:val="22"/>
          <w:szCs w:val="22"/>
        </w:rPr>
        <w:t xml:space="preserve"> cost-efficiency. </w:t>
      </w:r>
      <w:r w:rsidR="00E31090" w:rsidRPr="00C80A5A">
        <w:rPr>
          <w:rFonts w:ascii="Calibri" w:hAnsi="Calibri" w:cs="Calibri"/>
          <w:sz w:val="22"/>
          <w:szCs w:val="22"/>
        </w:rPr>
        <w:t xml:space="preserve">“It was a bold decision by Helios,” says Cantens, “but one based on a clear understanding of </w:t>
      </w:r>
      <w:r w:rsidR="00CC1FF5" w:rsidRPr="00C80A5A">
        <w:rPr>
          <w:rFonts w:ascii="Calibri" w:hAnsi="Calibri" w:cs="Calibri"/>
          <w:sz w:val="22"/>
          <w:szCs w:val="22"/>
        </w:rPr>
        <w:t>how the market is changing</w:t>
      </w:r>
      <w:r w:rsidR="006E441A" w:rsidRPr="00C80A5A">
        <w:rPr>
          <w:rFonts w:ascii="Calibri" w:hAnsi="Calibri" w:cs="Calibri"/>
          <w:sz w:val="22"/>
          <w:szCs w:val="22"/>
        </w:rPr>
        <w:t>, particularly the retail sector where most of Helios’ business is</w:t>
      </w:r>
      <w:r w:rsidR="00CC1FF5" w:rsidRPr="00C80A5A">
        <w:rPr>
          <w:rFonts w:ascii="Calibri" w:hAnsi="Calibri" w:cs="Calibri"/>
          <w:sz w:val="22"/>
          <w:szCs w:val="22"/>
        </w:rPr>
        <w:t xml:space="preserve">. It was made with eyes on the future.” </w:t>
      </w:r>
      <w:r w:rsidR="002B018A" w:rsidRPr="00C80A5A">
        <w:rPr>
          <w:rFonts w:ascii="Calibri" w:hAnsi="Calibri" w:cs="Calibri"/>
          <w:sz w:val="22"/>
          <w:szCs w:val="22"/>
        </w:rPr>
        <w:t>Approaching</w:t>
      </w:r>
      <w:r w:rsidR="001254CE" w:rsidRPr="00C80A5A">
        <w:rPr>
          <w:rFonts w:ascii="Calibri" w:hAnsi="Calibri" w:cs="Calibri"/>
          <w:sz w:val="22"/>
          <w:szCs w:val="22"/>
        </w:rPr>
        <w:t xml:space="preserve"> Steurs was a natural next move</w:t>
      </w:r>
      <w:r w:rsidR="00F25437" w:rsidRPr="00C80A5A">
        <w:rPr>
          <w:rFonts w:ascii="Calibri" w:hAnsi="Calibri" w:cs="Calibri"/>
          <w:sz w:val="22"/>
          <w:szCs w:val="22"/>
        </w:rPr>
        <w:t xml:space="preserve">, and the </w:t>
      </w:r>
      <w:r w:rsidR="002B018A" w:rsidRPr="00C80A5A">
        <w:rPr>
          <w:rFonts w:ascii="Calibri" w:hAnsi="Calibri" w:cs="Calibri"/>
          <w:sz w:val="22"/>
          <w:szCs w:val="22"/>
        </w:rPr>
        <w:t>last three years</w:t>
      </w:r>
      <w:r w:rsidR="00FC105B" w:rsidRPr="00C80A5A">
        <w:rPr>
          <w:rFonts w:ascii="Calibri" w:hAnsi="Calibri" w:cs="Calibri"/>
          <w:sz w:val="22"/>
          <w:szCs w:val="22"/>
        </w:rPr>
        <w:t xml:space="preserve"> </w:t>
      </w:r>
      <w:r w:rsidR="002B018A" w:rsidRPr="00C80A5A">
        <w:rPr>
          <w:rFonts w:ascii="Calibri" w:hAnsi="Calibri" w:cs="Calibri"/>
          <w:sz w:val="22"/>
          <w:szCs w:val="22"/>
        </w:rPr>
        <w:t xml:space="preserve">have </w:t>
      </w:r>
      <w:r w:rsidR="00FC105B" w:rsidRPr="00C80A5A">
        <w:rPr>
          <w:rFonts w:ascii="Calibri" w:hAnsi="Calibri" w:cs="Calibri"/>
          <w:sz w:val="22"/>
          <w:szCs w:val="22"/>
        </w:rPr>
        <w:t>seen steady progress in testing and fine</w:t>
      </w:r>
      <w:r w:rsidR="000E408D" w:rsidRPr="00C80A5A">
        <w:rPr>
          <w:rFonts w:ascii="Calibri" w:hAnsi="Calibri" w:cs="Calibri"/>
          <w:sz w:val="22"/>
          <w:szCs w:val="22"/>
        </w:rPr>
        <w:t>-</w:t>
      </w:r>
      <w:r w:rsidR="00FC105B" w:rsidRPr="00C80A5A">
        <w:rPr>
          <w:rFonts w:ascii="Calibri" w:hAnsi="Calibri" w:cs="Calibri"/>
          <w:sz w:val="22"/>
          <w:szCs w:val="22"/>
        </w:rPr>
        <w:t>tuning new S-dot technology, including extending its application to shrink-foil.</w:t>
      </w:r>
    </w:p>
    <w:p w14:paraId="30A320CE" w14:textId="491A6402" w:rsidR="00ED426B" w:rsidRPr="00C80A5A" w:rsidRDefault="00ED426B" w:rsidP="005C4F48">
      <w:pPr>
        <w:pStyle w:val="p1"/>
        <w:spacing w:line="360" w:lineRule="auto"/>
        <w:rPr>
          <w:rFonts w:ascii="Calibri" w:hAnsi="Calibri" w:cs="Calibri"/>
          <w:sz w:val="22"/>
          <w:szCs w:val="22"/>
        </w:rPr>
      </w:pPr>
    </w:p>
    <w:p w14:paraId="14E89FC3" w14:textId="10453668" w:rsidR="00A829E2" w:rsidRPr="00C80A5A" w:rsidRDefault="000E408D" w:rsidP="005C4F48">
      <w:pPr>
        <w:pStyle w:val="p1"/>
        <w:spacing w:line="360" w:lineRule="auto"/>
        <w:rPr>
          <w:rFonts w:ascii="Calibri" w:hAnsi="Calibri" w:cs="Calibri"/>
          <w:sz w:val="22"/>
          <w:szCs w:val="22"/>
        </w:rPr>
      </w:pPr>
      <w:r w:rsidRPr="00C80A5A">
        <w:rPr>
          <w:rFonts w:ascii="Calibri" w:hAnsi="Calibri" w:cs="Calibri"/>
          <w:sz w:val="22"/>
          <w:szCs w:val="22"/>
        </w:rPr>
        <w:t>The result is a growing number of brands looking seriously at flexo as an alternative to gravure and offset. “We don’t need to sell aggressively,” says Cantens. “Usually the samples speak for themselves, and all that the brands ask of us is that the flexo result is equal to, or better than, gravure</w:t>
      </w:r>
      <w:r w:rsidR="00A829E2" w:rsidRPr="00C80A5A">
        <w:rPr>
          <w:rFonts w:ascii="Calibri" w:hAnsi="Calibri" w:cs="Calibri"/>
          <w:sz w:val="22"/>
          <w:szCs w:val="22"/>
        </w:rPr>
        <w:t>, and that the design doesn’t have to change.” He acknowledges that there remains a lingering perception that quality is an issue, but says it’s fading with every successful gravure-to-flexo conversion. “Each day we’re proving the opposite.”</w:t>
      </w:r>
    </w:p>
    <w:p w14:paraId="72B10F5C" w14:textId="4D355E42" w:rsidR="00962A4E" w:rsidRDefault="00962A4E" w:rsidP="00C80A5A">
      <w:pPr>
        <w:pStyle w:val="p1"/>
        <w:spacing w:line="360" w:lineRule="auto"/>
        <w:rPr>
          <w:rFonts w:ascii="Calibri" w:hAnsi="Calibri" w:cs="Calibri"/>
          <w:sz w:val="22"/>
          <w:szCs w:val="22"/>
        </w:rPr>
      </w:pPr>
    </w:p>
    <w:p w14:paraId="136DE026" w14:textId="698B2A3E" w:rsidR="00C80A5A" w:rsidRDefault="00C80A5A" w:rsidP="00C80A5A">
      <w:pPr>
        <w:pStyle w:val="p1"/>
        <w:spacing w:line="360" w:lineRule="auto"/>
        <w:jc w:val="center"/>
        <w:rPr>
          <w:rFonts w:ascii="Calibri" w:hAnsi="Calibri" w:cs="Calibri"/>
          <w:b/>
          <w:bCs/>
          <w:sz w:val="22"/>
          <w:szCs w:val="22"/>
        </w:rPr>
      </w:pPr>
      <w:r>
        <w:rPr>
          <w:rFonts w:ascii="Calibri" w:hAnsi="Calibri" w:cs="Calibri"/>
          <w:b/>
          <w:bCs/>
          <w:sz w:val="22"/>
          <w:szCs w:val="22"/>
        </w:rPr>
        <w:t>ENDS</w:t>
      </w:r>
    </w:p>
    <w:p w14:paraId="0768FB56" w14:textId="77777777" w:rsidR="009414A3" w:rsidRPr="00A12DB0" w:rsidRDefault="009414A3" w:rsidP="009414A3">
      <w:pPr>
        <w:tabs>
          <w:tab w:val="left" w:pos="360"/>
          <w:tab w:val="right" w:pos="9360"/>
        </w:tabs>
        <w:textAlignment w:val="baseline"/>
        <w:rPr>
          <w:rFonts w:ascii="Calibri" w:hAnsi="Calibri" w:cs="Calibri"/>
          <w:b/>
          <w:bCs/>
          <w:szCs w:val="20"/>
        </w:rPr>
      </w:pPr>
      <w:r>
        <w:rPr>
          <w:rFonts w:ascii="Calibri" w:hAnsi="Calibri"/>
          <w:b/>
          <w:bCs/>
          <w:szCs w:val="20"/>
        </w:rPr>
        <w:t>About Miraclon</w:t>
      </w:r>
    </w:p>
    <w:p w14:paraId="617EC352" w14:textId="77777777" w:rsidR="009414A3" w:rsidRPr="00A12DB0" w:rsidRDefault="009414A3" w:rsidP="009414A3">
      <w:pPr>
        <w:rPr>
          <w:rFonts w:ascii="Calibri" w:hAnsi="Calibri" w:cs="Calibri"/>
          <w:szCs w:val="20"/>
        </w:rPr>
      </w:pPr>
      <w:r>
        <w:rPr>
          <w:rFonts w:ascii="Calibri" w:hAnsi="Calibri"/>
          <w:szCs w:val="20"/>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Pr>
          <w:rStyle w:val="Hyperlink"/>
          <w:rFonts w:ascii="Calibri" w:hAnsi="Calibri"/>
          <w:szCs w:val="20"/>
        </w:rPr>
        <w:t xml:space="preserve"> </w:t>
      </w:r>
      <w:hyperlink r:id="rId13" w:history="1">
        <w:r>
          <w:rPr>
            <w:rStyle w:val="Hyperlink"/>
            <w:rFonts w:ascii="Calibri" w:hAnsi="Calibri"/>
            <w:szCs w:val="20"/>
          </w:rPr>
          <w:t>www.miraclon.com</w:t>
        </w:r>
      </w:hyperlink>
      <w:r>
        <w:rPr>
          <w:rFonts w:ascii="Calibri" w:hAnsi="Calibri"/>
          <w:szCs w:val="20"/>
        </w:rPr>
        <w:t xml:space="preserve">.  Follow us on twitter </w:t>
      </w:r>
      <w:hyperlink r:id="rId14" w:history="1">
        <w:r>
          <w:rPr>
            <w:rStyle w:val="Hyperlink"/>
            <w:rFonts w:ascii="Calibri" w:hAnsi="Calibri"/>
            <w:color w:val="4F81BD" w:themeColor="accent1"/>
            <w:szCs w:val="20"/>
          </w:rPr>
          <w:t>@kodakflexcel</w:t>
        </w:r>
      </w:hyperlink>
      <w:r>
        <w:rPr>
          <w:rFonts w:ascii="Calibri" w:hAnsi="Calibri"/>
          <w:color w:val="4F81BD" w:themeColor="accent1"/>
          <w:szCs w:val="20"/>
        </w:rPr>
        <w:t xml:space="preserve"> </w:t>
      </w:r>
      <w:r>
        <w:rPr>
          <w:rFonts w:ascii="Calibri" w:hAnsi="Calibri"/>
          <w:szCs w:val="20"/>
        </w:rPr>
        <w:t xml:space="preserve">and connect with us on LinkedIn; </w:t>
      </w:r>
      <w:hyperlink r:id="rId15" w:history="1">
        <w:r>
          <w:rPr>
            <w:rStyle w:val="Hyperlink"/>
            <w:rFonts w:ascii="Calibri" w:hAnsi="Calibri"/>
            <w:szCs w:val="20"/>
          </w:rPr>
          <w:t>Miraclon Corporation</w:t>
        </w:r>
      </w:hyperlink>
      <w:r>
        <w:rPr>
          <w:rFonts w:ascii="Calibri" w:hAnsi="Calibri"/>
          <w:szCs w:val="20"/>
        </w:rPr>
        <w:t xml:space="preserve">. </w:t>
      </w:r>
    </w:p>
    <w:p w14:paraId="5717F9A7" w14:textId="77777777" w:rsidR="009414A3" w:rsidRPr="00A12DB0" w:rsidRDefault="009414A3" w:rsidP="009414A3">
      <w:pPr>
        <w:rPr>
          <w:rFonts w:ascii="Calibri" w:hAnsi="Calibri" w:cs="Calibri"/>
          <w:szCs w:val="20"/>
        </w:rPr>
      </w:pPr>
    </w:p>
    <w:p w14:paraId="13A67698" w14:textId="77777777" w:rsidR="009414A3" w:rsidRPr="00C80A5A" w:rsidRDefault="009414A3" w:rsidP="00C80A5A">
      <w:pPr>
        <w:pStyle w:val="p1"/>
        <w:spacing w:line="360" w:lineRule="auto"/>
        <w:jc w:val="center"/>
        <w:rPr>
          <w:rFonts w:ascii="Calibri" w:hAnsi="Calibri" w:cs="Calibri"/>
          <w:b/>
          <w:bCs/>
          <w:sz w:val="22"/>
          <w:szCs w:val="22"/>
        </w:rPr>
      </w:pPr>
    </w:p>
    <w:sectPr w:rsidR="009414A3" w:rsidRPr="00C80A5A" w:rsidSect="001E7C15">
      <w:headerReference w:type="defaul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8E449" w14:textId="77777777" w:rsidR="00860BCB" w:rsidRDefault="00860BCB">
      <w:r>
        <w:separator/>
      </w:r>
    </w:p>
  </w:endnote>
  <w:endnote w:type="continuationSeparator" w:id="0">
    <w:p w14:paraId="72A41BFE" w14:textId="77777777" w:rsidR="00860BCB" w:rsidRDefault="0086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B7191" w14:textId="77777777" w:rsidR="00860BCB" w:rsidRDefault="00860BCB">
      <w:r>
        <w:separator/>
      </w:r>
    </w:p>
  </w:footnote>
  <w:footnote w:type="continuationSeparator" w:id="0">
    <w:p w14:paraId="2A4FD327" w14:textId="77777777" w:rsidR="00860BCB" w:rsidRDefault="00860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CF2799" w:rsidRDefault="0094036B">
    <w:pPr>
      <w:pStyle w:val="Header"/>
      <w:rPr>
        <w:b/>
        <w:i/>
        <w:sz w:val="16"/>
      </w:rPr>
    </w:pPr>
    <w:r w:rsidRPr="00CF2799">
      <w:rPr>
        <w:b/>
        <w:i/>
        <w:sz w:val="16"/>
      </w:rPr>
      <w:tab/>
    </w:r>
    <w:r w:rsidRPr="00CF2799">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73778C">
      <w:rPr>
        <w:rStyle w:val="PageNumber"/>
        <w:b/>
        <w:i/>
        <w:noProof/>
        <w:sz w:val="16"/>
      </w:rPr>
      <w:t>2</w:t>
    </w:r>
    <w:r w:rsidRPr="00CF2799">
      <w:rPr>
        <w:rStyle w:val="PageNumber"/>
        <w:b/>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GzNDEztbSwMDBW0lEKTi0uzszPAykwqgUAdNhLhywAAAA="/>
  </w:docVars>
  <w:rsids>
    <w:rsidRoot w:val="00110CE0"/>
    <w:rsid w:val="00005383"/>
    <w:rsid w:val="00014872"/>
    <w:rsid w:val="0001488A"/>
    <w:rsid w:val="00014B9D"/>
    <w:rsid w:val="00020FA8"/>
    <w:rsid w:val="00024CDA"/>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F11EE"/>
    <w:rsid w:val="00102892"/>
    <w:rsid w:val="00105BD5"/>
    <w:rsid w:val="00110CE0"/>
    <w:rsid w:val="00115E2F"/>
    <w:rsid w:val="001208C7"/>
    <w:rsid w:val="001254CE"/>
    <w:rsid w:val="00140E3D"/>
    <w:rsid w:val="001467A1"/>
    <w:rsid w:val="001470D1"/>
    <w:rsid w:val="00152A46"/>
    <w:rsid w:val="00156177"/>
    <w:rsid w:val="00172A31"/>
    <w:rsid w:val="0018142B"/>
    <w:rsid w:val="00183B4A"/>
    <w:rsid w:val="001870AD"/>
    <w:rsid w:val="00190032"/>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2F25"/>
    <w:rsid w:val="00266CA3"/>
    <w:rsid w:val="00267B7A"/>
    <w:rsid w:val="002703AC"/>
    <w:rsid w:val="00283512"/>
    <w:rsid w:val="00293CBB"/>
    <w:rsid w:val="002A18E4"/>
    <w:rsid w:val="002B018A"/>
    <w:rsid w:val="002B3039"/>
    <w:rsid w:val="002C1FDC"/>
    <w:rsid w:val="002D3FCE"/>
    <w:rsid w:val="002D7E66"/>
    <w:rsid w:val="002F72E6"/>
    <w:rsid w:val="003001C3"/>
    <w:rsid w:val="003130EF"/>
    <w:rsid w:val="003141BE"/>
    <w:rsid w:val="003478C7"/>
    <w:rsid w:val="00350FD7"/>
    <w:rsid w:val="0035499F"/>
    <w:rsid w:val="00355854"/>
    <w:rsid w:val="00362AA3"/>
    <w:rsid w:val="00364D8E"/>
    <w:rsid w:val="00367384"/>
    <w:rsid w:val="00373E69"/>
    <w:rsid w:val="00380678"/>
    <w:rsid w:val="00382CF5"/>
    <w:rsid w:val="003839E8"/>
    <w:rsid w:val="00383EAB"/>
    <w:rsid w:val="003A064F"/>
    <w:rsid w:val="003A38B0"/>
    <w:rsid w:val="003A5ADF"/>
    <w:rsid w:val="003A6266"/>
    <w:rsid w:val="003B12F5"/>
    <w:rsid w:val="003C3336"/>
    <w:rsid w:val="003C426B"/>
    <w:rsid w:val="003C62F6"/>
    <w:rsid w:val="003E29D8"/>
    <w:rsid w:val="003E460C"/>
    <w:rsid w:val="003F6BEB"/>
    <w:rsid w:val="00402D91"/>
    <w:rsid w:val="004100ED"/>
    <w:rsid w:val="004128D4"/>
    <w:rsid w:val="00416549"/>
    <w:rsid w:val="00422FEE"/>
    <w:rsid w:val="004266A2"/>
    <w:rsid w:val="004271E0"/>
    <w:rsid w:val="00442637"/>
    <w:rsid w:val="00444FA4"/>
    <w:rsid w:val="0045134A"/>
    <w:rsid w:val="0046552D"/>
    <w:rsid w:val="0046762D"/>
    <w:rsid w:val="00490B97"/>
    <w:rsid w:val="004911B3"/>
    <w:rsid w:val="00495942"/>
    <w:rsid w:val="004A5E6C"/>
    <w:rsid w:val="004B4C78"/>
    <w:rsid w:val="004B65EA"/>
    <w:rsid w:val="004D151F"/>
    <w:rsid w:val="004D18AA"/>
    <w:rsid w:val="004D5ECA"/>
    <w:rsid w:val="004D7C1C"/>
    <w:rsid w:val="004F1E92"/>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5901"/>
    <w:rsid w:val="0056758C"/>
    <w:rsid w:val="00570FB2"/>
    <w:rsid w:val="00595A53"/>
    <w:rsid w:val="005A7166"/>
    <w:rsid w:val="005B1718"/>
    <w:rsid w:val="005C4F48"/>
    <w:rsid w:val="005C51D1"/>
    <w:rsid w:val="005C750A"/>
    <w:rsid w:val="005D7CEF"/>
    <w:rsid w:val="005E57DE"/>
    <w:rsid w:val="005E5880"/>
    <w:rsid w:val="005F38C3"/>
    <w:rsid w:val="005F5DB2"/>
    <w:rsid w:val="00604FB4"/>
    <w:rsid w:val="006115F7"/>
    <w:rsid w:val="0061608C"/>
    <w:rsid w:val="00617CC3"/>
    <w:rsid w:val="00624E1A"/>
    <w:rsid w:val="006255CA"/>
    <w:rsid w:val="00630BC7"/>
    <w:rsid w:val="0064397E"/>
    <w:rsid w:val="00657E71"/>
    <w:rsid w:val="0066441A"/>
    <w:rsid w:val="0067591E"/>
    <w:rsid w:val="00680A8E"/>
    <w:rsid w:val="00693B9A"/>
    <w:rsid w:val="00695100"/>
    <w:rsid w:val="006975D4"/>
    <w:rsid w:val="006A6697"/>
    <w:rsid w:val="006E11A9"/>
    <w:rsid w:val="006E28ED"/>
    <w:rsid w:val="006E441A"/>
    <w:rsid w:val="006F0412"/>
    <w:rsid w:val="006F2F01"/>
    <w:rsid w:val="00702B91"/>
    <w:rsid w:val="00703A78"/>
    <w:rsid w:val="00725308"/>
    <w:rsid w:val="00726F27"/>
    <w:rsid w:val="0073367B"/>
    <w:rsid w:val="0073716D"/>
    <w:rsid w:val="0073778C"/>
    <w:rsid w:val="00741D4A"/>
    <w:rsid w:val="00742275"/>
    <w:rsid w:val="007542AC"/>
    <w:rsid w:val="007576AD"/>
    <w:rsid w:val="007611A7"/>
    <w:rsid w:val="00763A80"/>
    <w:rsid w:val="00790E72"/>
    <w:rsid w:val="007913F8"/>
    <w:rsid w:val="00792C8B"/>
    <w:rsid w:val="00792E98"/>
    <w:rsid w:val="00793FBC"/>
    <w:rsid w:val="007A1C6D"/>
    <w:rsid w:val="007A3AE3"/>
    <w:rsid w:val="007A4117"/>
    <w:rsid w:val="007A6037"/>
    <w:rsid w:val="007A6B40"/>
    <w:rsid w:val="007B2C8C"/>
    <w:rsid w:val="007B7C6D"/>
    <w:rsid w:val="007D0548"/>
    <w:rsid w:val="007D19A8"/>
    <w:rsid w:val="007D29CE"/>
    <w:rsid w:val="007D2CB2"/>
    <w:rsid w:val="007D2E06"/>
    <w:rsid w:val="007D7040"/>
    <w:rsid w:val="008121E6"/>
    <w:rsid w:val="008221BB"/>
    <w:rsid w:val="00827EBF"/>
    <w:rsid w:val="00844196"/>
    <w:rsid w:val="00845A4B"/>
    <w:rsid w:val="008469A8"/>
    <w:rsid w:val="00855F86"/>
    <w:rsid w:val="00857383"/>
    <w:rsid w:val="00860BCB"/>
    <w:rsid w:val="008730E0"/>
    <w:rsid w:val="00891728"/>
    <w:rsid w:val="00894B68"/>
    <w:rsid w:val="008A0231"/>
    <w:rsid w:val="008A1533"/>
    <w:rsid w:val="008A26C4"/>
    <w:rsid w:val="008B7BB4"/>
    <w:rsid w:val="008D2719"/>
    <w:rsid w:val="008E0BDE"/>
    <w:rsid w:val="00900545"/>
    <w:rsid w:val="009134CB"/>
    <w:rsid w:val="00917F5D"/>
    <w:rsid w:val="00925367"/>
    <w:rsid w:val="00927384"/>
    <w:rsid w:val="00927AE9"/>
    <w:rsid w:val="00930DD9"/>
    <w:rsid w:val="00934844"/>
    <w:rsid w:val="0094036B"/>
    <w:rsid w:val="00940B8E"/>
    <w:rsid w:val="009414A3"/>
    <w:rsid w:val="00942943"/>
    <w:rsid w:val="00942B4F"/>
    <w:rsid w:val="00943FC8"/>
    <w:rsid w:val="00956824"/>
    <w:rsid w:val="0096010E"/>
    <w:rsid w:val="00961507"/>
    <w:rsid w:val="00961CC7"/>
    <w:rsid w:val="00962A4E"/>
    <w:rsid w:val="00962A88"/>
    <w:rsid w:val="00967F87"/>
    <w:rsid w:val="00981ED1"/>
    <w:rsid w:val="00990091"/>
    <w:rsid w:val="009900A6"/>
    <w:rsid w:val="009A5E0E"/>
    <w:rsid w:val="009A7903"/>
    <w:rsid w:val="009B2053"/>
    <w:rsid w:val="009B3260"/>
    <w:rsid w:val="009B775A"/>
    <w:rsid w:val="009C0C0C"/>
    <w:rsid w:val="009C286D"/>
    <w:rsid w:val="009C60C4"/>
    <w:rsid w:val="009C718E"/>
    <w:rsid w:val="009E1258"/>
    <w:rsid w:val="009E2984"/>
    <w:rsid w:val="009E40C2"/>
    <w:rsid w:val="009E52BD"/>
    <w:rsid w:val="009F0299"/>
    <w:rsid w:val="00A14D61"/>
    <w:rsid w:val="00A26FED"/>
    <w:rsid w:val="00A3772C"/>
    <w:rsid w:val="00A42388"/>
    <w:rsid w:val="00A53802"/>
    <w:rsid w:val="00A5485F"/>
    <w:rsid w:val="00A54F76"/>
    <w:rsid w:val="00A62F7A"/>
    <w:rsid w:val="00A71BC5"/>
    <w:rsid w:val="00A72D2F"/>
    <w:rsid w:val="00A81ABA"/>
    <w:rsid w:val="00A829E2"/>
    <w:rsid w:val="00A9380C"/>
    <w:rsid w:val="00A94B0D"/>
    <w:rsid w:val="00A94F69"/>
    <w:rsid w:val="00A9626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6142C"/>
    <w:rsid w:val="00B70243"/>
    <w:rsid w:val="00B83431"/>
    <w:rsid w:val="00B94414"/>
    <w:rsid w:val="00BA2F09"/>
    <w:rsid w:val="00BA4306"/>
    <w:rsid w:val="00BC0C1C"/>
    <w:rsid w:val="00BC1A3F"/>
    <w:rsid w:val="00BC2BCC"/>
    <w:rsid w:val="00BC3E90"/>
    <w:rsid w:val="00BE7946"/>
    <w:rsid w:val="00BF05C3"/>
    <w:rsid w:val="00BF0D6A"/>
    <w:rsid w:val="00BF4C36"/>
    <w:rsid w:val="00BF66FF"/>
    <w:rsid w:val="00C074D0"/>
    <w:rsid w:val="00C106AA"/>
    <w:rsid w:val="00C1602A"/>
    <w:rsid w:val="00C20FE9"/>
    <w:rsid w:val="00C47E6A"/>
    <w:rsid w:val="00C5280F"/>
    <w:rsid w:val="00C55338"/>
    <w:rsid w:val="00C556FD"/>
    <w:rsid w:val="00C55B9B"/>
    <w:rsid w:val="00C6645E"/>
    <w:rsid w:val="00C702A8"/>
    <w:rsid w:val="00C80A5A"/>
    <w:rsid w:val="00C831CA"/>
    <w:rsid w:val="00C83B6E"/>
    <w:rsid w:val="00C86303"/>
    <w:rsid w:val="00C92CD2"/>
    <w:rsid w:val="00CC0C79"/>
    <w:rsid w:val="00CC1FF5"/>
    <w:rsid w:val="00CC6AD9"/>
    <w:rsid w:val="00CD0BDB"/>
    <w:rsid w:val="00CD648B"/>
    <w:rsid w:val="00CE6389"/>
    <w:rsid w:val="00CE7D73"/>
    <w:rsid w:val="00CF7276"/>
    <w:rsid w:val="00D03EBB"/>
    <w:rsid w:val="00D0409B"/>
    <w:rsid w:val="00D05979"/>
    <w:rsid w:val="00D107C8"/>
    <w:rsid w:val="00D15EC3"/>
    <w:rsid w:val="00D24E39"/>
    <w:rsid w:val="00D26158"/>
    <w:rsid w:val="00D322D8"/>
    <w:rsid w:val="00D440F2"/>
    <w:rsid w:val="00D51800"/>
    <w:rsid w:val="00D52E15"/>
    <w:rsid w:val="00D57301"/>
    <w:rsid w:val="00D60EA5"/>
    <w:rsid w:val="00D63E75"/>
    <w:rsid w:val="00D65658"/>
    <w:rsid w:val="00D721DD"/>
    <w:rsid w:val="00D84565"/>
    <w:rsid w:val="00D93728"/>
    <w:rsid w:val="00D93D46"/>
    <w:rsid w:val="00DA0367"/>
    <w:rsid w:val="00DA4EA9"/>
    <w:rsid w:val="00DB1D04"/>
    <w:rsid w:val="00DB20B6"/>
    <w:rsid w:val="00DB4B3B"/>
    <w:rsid w:val="00DC0260"/>
    <w:rsid w:val="00DC7095"/>
    <w:rsid w:val="00DF0E2C"/>
    <w:rsid w:val="00DF636B"/>
    <w:rsid w:val="00E02610"/>
    <w:rsid w:val="00E04C66"/>
    <w:rsid w:val="00E13F6D"/>
    <w:rsid w:val="00E15A83"/>
    <w:rsid w:val="00E22DE7"/>
    <w:rsid w:val="00E24D63"/>
    <w:rsid w:val="00E31090"/>
    <w:rsid w:val="00E32F23"/>
    <w:rsid w:val="00E44C9D"/>
    <w:rsid w:val="00E62189"/>
    <w:rsid w:val="00E63E5F"/>
    <w:rsid w:val="00E66B17"/>
    <w:rsid w:val="00EA33E0"/>
    <w:rsid w:val="00EB7C82"/>
    <w:rsid w:val="00EC224F"/>
    <w:rsid w:val="00EC4072"/>
    <w:rsid w:val="00EC7934"/>
    <w:rsid w:val="00ED12FF"/>
    <w:rsid w:val="00ED426B"/>
    <w:rsid w:val="00ED6135"/>
    <w:rsid w:val="00EE18F6"/>
    <w:rsid w:val="00EE24F3"/>
    <w:rsid w:val="00EF4AFE"/>
    <w:rsid w:val="00EF6E47"/>
    <w:rsid w:val="00F1394A"/>
    <w:rsid w:val="00F14702"/>
    <w:rsid w:val="00F25437"/>
    <w:rsid w:val="00F2687A"/>
    <w:rsid w:val="00F33E94"/>
    <w:rsid w:val="00F36983"/>
    <w:rsid w:val="00F420F4"/>
    <w:rsid w:val="00F44C54"/>
    <w:rsid w:val="00F44C78"/>
    <w:rsid w:val="00F57CC9"/>
    <w:rsid w:val="00F603A6"/>
    <w:rsid w:val="00F62CDF"/>
    <w:rsid w:val="00F63755"/>
    <w:rsid w:val="00F73E24"/>
    <w:rsid w:val="00F828DC"/>
    <w:rsid w:val="00F8296B"/>
    <w:rsid w:val="00F9143C"/>
    <w:rsid w:val="00FA4044"/>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D9390-A682-4AF6-89B3-BAED34862637}">
  <ds:schemaRefs>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0FEBB0-4058-424C-84E0-7EF06D2D1FBC}">
  <ds:schemaRefs>
    <ds:schemaRef ds:uri="http://schemas.microsoft.com/sharepoint/v3/contenttype/forms"/>
  </ds:schemaRefs>
</ds:datastoreItem>
</file>

<file path=customXml/itemProps3.xml><?xml version="1.0" encoding="utf-8"?>
<ds:datastoreItem xmlns:ds="http://schemas.openxmlformats.org/officeDocument/2006/customXml" ds:itemID="{A9E19493-5BF1-4CEA-BAC9-F18E5FB21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5</cp:revision>
  <cp:lastPrinted>2011-03-24T08:57:00Z</cp:lastPrinted>
  <dcterms:created xsi:type="dcterms:W3CDTF">2020-06-22T15:52:00Z</dcterms:created>
  <dcterms:modified xsi:type="dcterms:W3CDTF">2020-06-22T16:02:00Z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