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D462F7" w14:textId="68BB8C1B" w:rsidR="000E27D5" w:rsidRDefault="000F23FC" w:rsidP="002F079D">
      <w:pPr>
        <w:spacing w:line="360" w:lineRule="auto"/>
        <w:rPr>
          <w:b/>
        </w:rPr>
      </w:pPr>
      <w:r w:rsidRPr="000F23FC">
        <w:rPr>
          <w:noProof/>
          <w:lang w:val="en-GB" w:eastAsia="en-GB"/>
        </w:rPr>
        <w:drawing>
          <wp:anchor distT="0" distB="0" distL="114300" distR="114300" simplePos="0" relativeHeight="251658240" behindDoc="0" locked="0" layoutInCell="1" allowOverlap="1" wp14:anchorId="1FEEEB4A" wp14:editId="05607888">
            <wp:simplePos x="0" y="0"/>
            <wp:positionH relativeFrom="column">
              <wp:posOffset>4695825</wp:posOffset>
            </wp:positionH>
            <wp:positionV relativeFrom="paragraph">
              <wp:posOffset>-685800</wp:posOffset>
            </wp:positionV>
            <wp:extent cx="1600200" cy="1600200"/>
            <wp:effectExtent l="0" t="0" r="0" b="0"/>
            <wp:wrapNone/>
            <wp:docPr id="1" name="Picture 1" descr="\\files.adcomms.co.uk@SSL\DavWWWRoot\sites\fespas_sp\FESPA Images\Logos\2021 Show Logos\GPE 2021 AMSTERDAM\GPE 2021 AMSTERDAM\FESPA GLOBAL PRINT EXPO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adcomms.co.uk@SSL\DavWWWRoot\sites\fespas_sp\FESPA Images\Logos\2021 Show Logos\GPE 2021 AMSTERDAM\GPE 2021 AMSTERDAM\FESPA GLOBAL PRINT EXPO 202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6630">
        <w:rPr>
          <w:b/>
        </w:rPr>
        <w:t xml:space="preserve">PRESSEMITTEILUNG </w:t>
      </w:r>
    </w:p>
    <w:p w14:paraId="1949830F" w14:textId="50946A36" w:rsidR="002F079D" w:rsidRPr="002F079D" w:rsidRDefault="000D088D" w:rsidP="002F079D">
      <w:pPr>
        <w:spacing w:line="360" w:lineRule="auto"/>
      </w:pPr>
      <w:r>
        <w:t>2. Juli 2020</w:t>
      </w:r>
    </w:p>
    <w:p w14:paraId="3435A161" w14:textId="77777777" w:rsidR="000E27D5" w:rsidRDefault="000E27D5" w:rsidP="002F079D">
      <w:pPr>
        <w:spacing w:line="360" w:lineRule="auto"/>
        <w:rPr>
          <w:b/>
        </w:rPr>
      </w:pPr>
    </w:p>
    <w:p w14:paraId="087CD24B" w14:textId="77777777" w:rsidR="00E5615F" w:rsidRDefault="000E27D5" w:rsidP="009B5329">
      <w:pPr>
        <w:spacing w:line="240" w:lineRule="auto"/>
        <w:jc w:val="center"/>
        <w:rPr>
          <w:b/>
        </w:rPr>
      </w:pPr>
      <w:r>
        <w:rPr>
          <w:b/>
        </w:rPr>
        <w:t>FESPA GLOBAL PRINT EXPO 2020 WIRD AUF MÄRZ 2021 IN AMSTERDAM VERSCHOBEN</w:t>
      </w:r>
    </w:p>
    <w:p w14:paraId="019F24B3" w14:textId="77777777" w:rsidR="00E5615F" w:rsidRDefault="00E5615F" w:rsidP="002F079D">
      <w:pPr>
        <w:spacing w:line="360" w:lineRule="auto"/>
      </w:pPr>
    </w:p>
    <w:p w14:paraId="514F96AE" w14:textId="0CCBAE9E" w:rsidR="00E5615F" w:rsidRDefault="00A80C3F" w:rsidP="002F079D">
      <w:pPr>
        <w:spacing w:line="360" w:lineRule="auto"/>
      </w:pPr>
      <w:r>
        <w:t>Angesichts</w:t>
      </w:r>
      <w:r w:rsidR="00E5615F">
        <w:t xml:space="preserve"> der anhaltenden Risiken für die öffentliche Gesundheit und der Geschäftsunterbrechungen aufgrund der weltweiten COVID-19-Pandemie wird die FESPA Global Print Expo nicht mehr wie geplant im Oktober 2020 in </w:t>
      </w:r>
      <w:r>
        <w:t>Madrid</w:t>
      </w:r>
      <w:r w:rsidR="00E5615F">
        <w:t xml:space="preserve"> stattfinden. </w:t>
      </w:r>
    </w:p>
    <w:p w14:paraId="75547F21" w14:textId="65FF56F1" w:rsidR="00E5615F" w:rsidRPr="009B5329" w:rsidRDefault="009B5329" w:rsidP="002F079D">
      <w:pPr>
        <w:spacing w:line="360" w:lineRule="auto"/>
      </w:pPr>
      <w:r>
        <w:t xml:space="preserve">Stattdessen sollen die nächste FESPA Flaggschiff-Messe, FESPA Global Print Expo, sowie die Parallelveranstaltungen European Sign Expo und Sportswear Pro nunmehr vom </w:t>
      </w:r>
      <w:r>
        <w:rPr>
          <w:b/>
        </w:rPr>
        <w:t>9.-1</w:t>
      </w:r>
      <w:r w:rsidR="000F23FC">
        <w:rPr>
          <w:b/>
        </w:rPr>
        <w:t>2</w:t>
      </w:r>
      <w:r>
        <w:rPr>
          <w:b/>
        </w:rPr>
        <w:t>. März 202</w:t>
      </w:r>
      <w:r w:rsidR="006928DA">
        <w:rPr>
          <w:b/>
        </w:rPr>
        <w:t>1</w:t>
      </w:r>
      <w:r>
        <w:t xml:space="preserve"> im RAI Exhibition Centre in Amsterdam, Niederlande, stattfinden. </w:t>
      </w:r>
    </w:p>
    <w:p w14:paraId="59DA5C30" w14:textId="79536288" w:rsidR="003C72DC" w:rsidRDefault="00E5615F" w:rsidP="002F079D">
      <w:pPr>
        <w:spacing w:line="360" w:lineRule="auto"/>
      </w:pPr>
      <w:r>
        <w:t>Neil Felton, CEO der FESPA, erklärt: „Im März 2020 haben wir beschlossen, die FESPA Global Print Expo angesichts der fortschreitenden Pandemie und ihrer Auswirkungen für unsere Aussteller und Besucher um sechs Monate zu verschieben. Seither hat sich die Coronavirus-Pandemie dynamisch und nicht vorhersehbar entwickelt. Obwohl die Lockdown-Maßnahmen in vielen Regionen jetzt allmählich gelockert werden, können wir zum jetzigen Zeitpunkt nicht sicher sein, ob wir in der Lage wären, die Erwartungen der Aussteller und Besucher einer FESPA-Veranstaltung im Oktober dieses Jahres zu erfüllen.“</w:t>
      </w:r>
    </w:p>
    <w:p w14:paraId="48289A56" w14:textId="3FD93622" w:rsidR="00E5615F" w:rsidRDefault="003C72DC" w:rsidP="002F079D">
      <w:pPr>
        <w:spacing w:line="360" w:lineRule="auto"/>
      </w:pPr>
      <w:r>
        <w:t>Felton erklärt weiter: „Aus unserer Sicht bietet Anfang März 2021 die bestmögliche Alternative. So haben unsere Aussteller und Besucher genug Zeit, um sich von der Pandemie zu erholen. Und wir haben genug Zeit für die organisatorische Vorbereitung auf den neuen Veranstaltungsort. Die Rückmeldungen aus dem Markt deuten darauf hin, dass unsere Community eine FESPA Global Print Expo im März 2021 nach den großen wirtschaftlichen Herausforderungen in diesem Jahr als wichtige Plattform für die wirtschaftliche Erholung am Anfang nächsten Jahres begrüßen würde.“</w:t>
      </w:r>
    </w:p>
    <w:p w14:paraId="58B5BF1D" w14:textId="77777777" w:rsidR="00100D7C" w:rsidRDefault="00100D7C" w:rsidP="002F079D">
      <w:pPr>
        <w:spacing w:line="360" w:lineRule="auto"/>
      </w:pPr>
      <w:r>
        <w:t xml:space="preserve">Nach den erfolgreichen Veranstaltungen in den Jahren 2006, 2009 und 2016 ist Amsterdam nicht nur beliebt, sondern hat sich auch als FESPA-Veranstaltungsort bewährt. Amsterdam ist für viele Besucher verkehrstechnisch günstig gelegen und per Auto und Bahn aus vielen Regionen in Nord- und Mitteleuropa gut zu erreichen. </w:t>
      </w:r>
    </w:p>
    <w:p w14:paraId="4F71AEA0" w14:textId="70C80FE4" w:rsidR="00100D7C" w:rsidRDefault="00100D7C" w:rsidP="002F079D">
      <w:pPr>
        <w:spacing w:line="360" w:lineRule="auto"/>
      </w:pPr>
      <w:r>
        <w:t xml:space="preserve">Diese für März 2021 neu geplante FESPA Global Print Expo wird die ursprünglich für 2021 vorgesehene Veranstaltung in München ersetzen. </w:t>
      </w:r>
      <w:bookmarkStart w:id="0" w:name="_GoBack"/>
      <w:bookmarkEnd w:id="0"/>
    </w:p>
    <w:p w14:paraId="574509F7" w14:textId="77777777" w:rsidR="002F079D" w:rsidRDefault="002F079D" w:rsidP="002F079D">
      <w:pPr>
        <w:spacing w:line="360" w:lineRule="auto"/>
      </w:pPr>
    </w:p>
    <w:p w14:paraId="2A6DF3A7" w14:textId="77777777" w:rsidR="00565C8F" w:rsidRDefault="00565C8F" w:rsidP="002F079D">
      <w:pPr>
        <w:spacing w:line="360" w:lineRule="auto"/>
        <w:rPr>
          <w:b/>
        </w:rPr>
      </w:pPr>
    </w:p>
    <w:p w14:paraId="39841406" w14:textId="77777777" w:rsidR="002D3540" w:rsidRDefault="002D3540" w:rsidP="002F079D">
      <w:pPr>
        <w:spacing w:line="360" w:lineRule="auto"/>
        <w:rPr>
          <w:b/>
          <w:highlight w:val="yellow"/>
        </w:rPr>
      </w:pPr>
    </w:p>
    <w:p w14:paraId="2E9BDA48" w14:textId="331FDCBB" w:rsidR="00F6048A" w:rsidRDefault="00F6048A" w:rsidP="00304674">
      <w:pPr>
        <w:spacing w:line="360" w:lineRule="auto"/>
        <w:jc w:val="center"/>
      </w:pPr>
      <w:r>
        <w:t>ENDE</w:t>
      </w:r>
    </w:p>
    <w:p w14:paraId="76F3437C" w14:textId="77777777" w:rsidR="00304674" w:rsidRPr="00B37D64" w:rsidRDefault="00304674" w:rsidP="00304674">
      <w:pPr>
        <w:spacing w:after="0" w:line="240" w:lineRule="auto"/>
        <w:jc w:val="both"/>
        <w:outlineLvl w:val="0"/>
        <w:rPr>
          <w:rFonts w:ascii="Calibri" w:eastAsia="Calibri" w:hAnsi="Calibri" w:cs="Times New Roman"/>
          <w:b/>
          <w:bCs/>
          <w:sz w:val="20"/>
          <w:szCs w:val="20"/>
          <w:lang w:eastAsia="en-GB"/>
        </w:rPr>
      </w:pPr>
      <w:r w:rsidRPr="00B37D64">
        <w:rPr>
          <w:rFonts w:ascii="Calibri" w:eastAsia="Calibri" w:hAnsi="Calibri" w:cs="Times New Roman"/>
          <w:b/>
          <w:bCs/>
          <w:sz w:val="20"/>
          <w:szCs w:val="20"/>
          <w:lang w:eastAsia="en-GB"/>
        </w:rPr>
        <w:t>FESPA</w:t>
      </w:r>
    </w:p>
    <w:p w14:paraId="6D70D864" w14:textId="77777777" w:rsidR="00304674" w:rsidRPr="00B37D64" w:rsidRDefault="00304674" w:rsidP="00304674">
      <w:pPr>
        <w:spacing w:after="0" w:line="240" w:lineRule="auto"/>
        <w:rPr>
          <w:rFonts w:ascii="Calibri" w:eastAsia="Calibri" w:hAnsi="Calibri" w:cs="Times New Roman"/>
          <w:sz w:val="20"/>
          <w:szCs w:val="20"/>
          <w:lang w:eastAsia="en-GB"/>
        </w:rPr>
      </w:pPr>
      <w:r w:rsidRPr="00B37D64">
        <w:rPr>
          <w:rFonts w:ascii="Calibri" w:eastAsia="Calibri" w:hAnsi="Calibri" w:cs="Times New Roman"/>
          <w:sz w:val="20"/>
          <w:szCs w:val="20"/>
          <w:lang w:eastAsia="en-GB"/>
        </w:rPr>
        <w:t>Die FESPA ist eine 1962 gegründete Vereinigung von Handelsverbänden und organisiert Ausstellungen und Konferenzen für die Sieb- und Digitaldruckbranchen. Die beiden Ziele der FESPA sind die Förderung von Siebdruck und Digitalbildgebung sowie der Wissensaustausch über Sieb- und Digitaldruck unter ihren Mitgliedern auf der ganzen Welt zur Unterstützung der Expansion ihrer Geschäfte und zu ihrer Information über die neuesten Entwicklungen in ihren schnell wachsenden Branchen.</w:t>
      </w:r>
    </w:p>
    <w:p w14:paraId="1D2A6758" w14:textId="77777777" w:rsidR="00304674" w:rsidRPr="00B37D64" w:rsidRDefault="00304674" w:rsidP="00304674">
      <w:pPr>
        <w:tabs>
          <w:tab w:val="left" w:pos="3975"/>
        </w:tabs>
        <w:spacing w:after="0" w:line="240" w:lineRule="auto"/>
        <w:jc w:val="both"/>
        <w:rPr>
          <w:rFonts w:ascii="Calibri" w:eastAsia="Times New Roman" w:hAnsi="Calibri" w:cs="Verdana"/>
          <w:b/>
          <w:bCs/>
          <w:snapToGrid w:val="0"/>
          <w:sz w:val="20"/>
          <w:szCs w:val="20"/>
          <w:lang w:eastAsia="it-IT"/>
        </w:rPr>
      </w:pPr>
      <w:r w:rsidRPr="00B37D64">
        <w:rPr>
          <w:rFonts w:ascii="Calibri" w:eastAsia="Times New Roman" w:hAnsi="Calibri" w:cs="Verdana"/>
          <w:b/>
          <w:bCs/>
          <w:snapToGrid w:val="0"/>
          <w:sz w:val="20"/>
          <w:szCs w:val="20"/>
          <w:lang w:eastAsia="it-IT"/>
        </w:rPr>
        <w:tab/>
      </w:r>
    </w:p>
    <w:p w14:paraId="7ECB6DE9" w14:textId="77777777" w:rsidR="00304674" w:rsidRPr="00B37D64" w:rsidRDefault="00304674" w:rsidP="00304674">
      <w:pPr>
        <w:spacing w:after="0" w:line="240" w:lineRule="auto"/>
        <w:rPr>
          <w:rFonts w:ascii="Calibri" w:eastAsia="Calibri" w:hAnsi="Calibri" w:cs="Times New Roman"/>
          <w:sz w:val="20"/>
          <w:szCs w:val="20"/>
          <w:lang w:val="en-GB" w:eastAsia="en-GB"/>
        </w:rPr>
      </w:pPr>
      <w:r w:rsidRPr="00B37D64">
        <w:rPr>
          <w:rFonts w:ascii="Calibri" w:eastAsia="Calibri" w:hAnsi="Calibri" w:cs="Times New Roman"/>
          <w:b/>
          <w:sz w:val="20"/>
          <w:szCs w:val="20"/>
          <w:lang w:eastAsia="en-GB"/>
        </w:rPr>
        <w:t xml:space="preserve">FESPA Profit for Purpose </w:t>
      </w:r>
      <w:r w:rsidRPr="00B37D64">
        <w:rPr>
          <w:rFonts w:ascii="Calibri" w:eastAsia="Calibri" w:hAnsi="Calibri" w:cs="Times New Roman"/>
          <w:sz w:val="20"/>
          <w:szCs w:val="20"/>
          <w:lang w:eastAsia="en-GB"/>
        </w:rPr>
        <w:br/>
        <w:t xml:space="preserve">Unsere Teilhaber kommen aus der Industrie. FESPA hat in den vergangenen sieben Jahren mehrere Millionen Euro in die weltweite Druckindustrie investiert und damit das Wachstum des Marktes unterstützt. </w:t>
      </w:r>
      <w:r w:rsidRPr="00B37D64">
        <w:rPr>
          <w:rFonts w:ascii="Calibri" w:eastAsia="Calibri" w:hAnsi="Calibri" w:cs="Times New Roman"/>
          <w:sz w:val="20"/>
          <w:szCs w:val="20"/>
          <w:lang w:val="en-GB" w:eastAsia="en-GB"/>
        </w:rPr>
        <w:t xml:space="preserve">Weitere Informationen finden Sie unter </w:t>
      </w:r>
      <w:hyperlink r:id="rId11" w:history="1">
        <w:r w:rsidRPr="00B37D64">
          <w:rPr>
            <w:rFonts w:ascii="Calibri" w:eastAsia="Calibri" w:hAnsi="Calibri" w:cs="Calibri"/>
            <w:color w:val="0000FF"/>
            <w:sz w:val="20"/>
            <w:szCs w:val="20"/>
            <w:u w:val="single"/>
            <w:lang w:val="en-GB" w:eastAsia="en-GB"/>
          </w:rPr>
          <w:t>www.fespa.com</w:t>
        </w:r>
      </w:hyperlink>
      <w:r w:rsidRPr="00B37D64">
        <w:rPr>
          <w:rFonts w:ascii="Calibri" w:eastAsia="Calibri" w:hAnsi="Calibri" w:cs="Times New Roman"/>
          <w:sz w:val="20"/>
          <w:szCs w:val="20"/>
          <w:lang w:val="en-GB" w:eastAsia="en-GB"/>
        </w:rPr>
        <w:t xml:space="preserve">. </w:t>
      </w:r>
    </w:p>
    <w:p w14:paraId="5D4486C5" w14:textId="77777777" w:rsidR="00304674" w:rsidRPr="00B37D64" w:rsidRDefault="00304674" w:rsidP="00304674">
      <w:pPr>
        <w:spacing w:after="0" w:line="240" w:lineRule="auto"/>
        <w:rPr>
          <w:rFonts w:ascii="Calibri" w:eastAsia="Calibri" w:hAnsi="Calibri" w:cs="Times New Roman"/>
          <w:sz w:val="20"/>
          <w:szCs w:val="20"/>
          <w:lang w:val="en-GB" w:eastAsia="en-GB"/>
        </w:rPr>
      </w:pPr>
    </w:p>
    <w:p w14:paraId="28F3089D" w14:textId="77777777" w:rsidR="00304674" w:rsidRPr="00B37D64" w:rsidRDefault="00304674" w:rsidP="00304674">
      <w:pPr>
        <w:spacing w:after="0" w:line="240" w:lineRule="auto"/>
        <w:rPr>
          <w:rFonts w:ascii="Calibri" w:eastAsia="Calibri" w:hAnsi="Calibri" w:cs="Times New Roman"/>
          <w:b/>
          <w:sz w:val="20"/>
          <w:szCs w:val="20"/>
          <w:lang w:val="en-GB" w:eastAsia="en-GB"/>
        </w:rPr>
      </w:pPr>
      <w:r w:rsidRPr="00B37D64">
        <w:rPr>
          <w:rFonts w:ascii="Calibri" w:eastAsia="Calibri" w:hAnsi="Calibri" w:cs="Times New Roman"/>
          <w:b/>
          <w:sz w:val="20"/>
          <w:szCs w:val="20"/>
          <w:lang w:val="en-GB" w:eastAsia="en-GB"/>
        </w:rPr>
        <w:t>FESPA Print Census</w:t>
      </w:r>
    </w:p>
    <w:p w14:paraId="0E9E28BC" w14:textId="77777777" w:rsidR="00304674" w:rsidRPr="00B37D64" w:rsidRDefault="00304674" w:rsidP="00304674">
      <w:pPr>
        <w:spacing w:after="0" w:line="240" w:lineRule="auto"/>
        <w:rPr>
          <w:rFonts w:ascii="Calibri" w:eastAsia="Calibri" w:hAnsi="Calibri" w:cs="Times New Roman"/>
          <w:sz w:val="20"/>
          <w:szCs w:val="20"/>
          <w:lang w:val="en-GB" w:eastAsia="en-GB"/>
        </w:rPr>
      </w:pPr>
      <w:r w:rsidRPr="00B37D64">
        <w:rPr>
          <w:rFonts w:ascii="Calibri" w:eastAsia="Calibri" w:hAnsi="Calibri" w:cs="Times New Roman"/>
          <w:sz w:val="20"/>
          <w:szCs w:val="20"/>
          <w:lang w:val="en-GB" w:eastAsia="en-GB"/>
        </w:rPr>
        <w:t xml:space="preserve">Die FESPA-Umfrage zum Druckbereich ist ein internationales Forschungsprojekt zum besseren Verständnis der Community im Großformat-, Sieb- und Digitaldruck. Sie ist das größte Datenerfassungsprojekt ihrer Art. </w:t>
      </w:r>
    </w:p>
    <w:p w14:paraId="648D6287" w14:textId="77777777" w:rsidR="00304674" w:rsidRPr="00B37D64" w:rsidRDefault="00304674" w:rsidP="00304674">
      <w:pPr>
        <w:spacing w:after="0" w:line="240" w:lineRule="auto"/>
        <w:jc w:val="both"/>
        <w:rPr>
          <w:rFonts w:ascii="Calibri" w:eastAsia="Times New Roman" w:hAnsi="Calibri" w:cs="Verdana"/>
          <w:b/>
          <w:bCs/>
          <w:snapToGrid w:val="0"/>
          <w:sz w:val="20"/>
          <w:szCs w:val="20"/>
          <w:lang w:eastAsia="it-IT"/>
        </w:rPr>
      </w:pPr>
    </w:p>
    <w:p w14:paraId="1F09B1A8" w14:textId="77777777" w:rsidR="00304674" w:rsidRPr="00B37D64" w:rsidRDefault="00304674" w:rsidP="00304674">
      <w:pPr>
        <w:spacing w:after="0" w:line="240" w:lineRule="auto"/>
        <w:jc w:val="both"/>
        <w:rPr>
          <w:rFonts w:ascii="Calibri" w:eastAsia="Times New Roman" w:hAnsi="Calibri" w:cs="Arial"/>
          <w:bCs/>
          <w:snapToGrid w:val="0"/>
          <w:sz w:val="20"/>
          <w:szCs w:val="20"/>
          <w:lang w:val="en-GB" w:eastAsia="it-IT"/>
        </w:rPr>
      </w:pPr>
      <w:r w:rsidRPr="00B37D64">
        <w:rPr>
          <w:rFonts w:ascii="Calibri" w:eastAsia="Times New Roman" w:hAnsi="Calibri" w:cs="Verdana"/>
          <w:b/>
          <w:bCs/>
          <w:snapToGrid w:val="0"/>
          <w:sz w:val="20"/>
          <w:szCs w:val="20"/>
          <w:lang w:eastAsia="it-IT"/>
        </w:rPr>
        <w:t xml:space="preserve">Nächste FESPA-Veranstaltungen:  </w:t>
      </w:r>
    </w:p>
    <w:p w14:paraId="384BCD84" w14:textId="167C36DF" w:rsidR="00304674" w:rsidRPr="00B37D64" w:rsidRDefault="00304674" w:rsidP="00304674">
      <w:pPr>
        <w:numPr>
          <w:ilvl w:val="0"/>
          <w:numId w:val="2"/>
        </w:numPr>
        <w:spacing w:after="0" w:line="240" w:lineRule="auto"/>
        <w:jc w:val="both"/>
        <w:rPr>
          <w:rFonts w:ascii="Calibri" w:eastAsia="Calibri" w:hAnsi="Calibri" w:cs="Calibri"/>
          <w:bCs/>
          <w:sz w:val="20"/>
          <w:szCs w:val="20"/>
          <w:lang w:eastAsia="en-GB"/>
        </w:rPr>
      </w:pPr>
      <w:r>
        <w:rPr>
          <w:rFonts w:ascii="Calibri" w:eastAsia="Calibri" w:hAnsi="Calibri" w:cs="Calibri"/>
          <w:bCs/>
          <w:sz w:val="20"/>
          <w:szCs w:val="20"/>
          <w:lang w:eastAsia="en-GB"/>
        </w:rPr>
        <w:t>FESPA Global Print Expo, 9-1</w:t>
      </w:r>
      <w:r w:rsidR="000F23FC">
        <w:rPr>
          <w:rFonts w:ascii="Calibri" w:eastAsia="Calibri" w:hAnsi="Calibri" w:cs="Calibri"/>
          <w:bCs/>
          <w:sz w:val="20"/>
          <w:szCs w:val="20"/>
          <w:lang w:eastAsia="en-GB"/>
        </w:rPr>
        <w:t>2</w:t>
      </w:r>
      <w:r w:rsidRPr="00B37D64">
        <w:rPr>
          <w:rFonts w:ascii="Calibri" w:eastAsia="Calibri" w:hAnsi="Calibri" w:cs="Calibri"/>
          <w:bCs/>
          <w:sz w:val="20"/>
          <w:szCs w:val="20"/>
          <w:lang w:eastAsia="en-GB"/>
        </w:rPr>
        <w:t xml:space="preserve"> märz 202</w:t>
      </w:r>
      <w:r>
        <w:rPr>
          <w:rFonts w:ascii="Calibri" w:eastAsia="Calibri" w:hAnsi="Calibri" w:cs="Calibri"/>
          <w:bCs/>
          <w:sz w:val="20"/>
          <w:szCs w:val="20"/>
          <w:lang w:eastAsia="en-GB"/>
        </w:rPr>
        <w:t>1</w:t>
      </w:r>
      <w:r w:rsidRPr="00B37D64">
        <w:rPr>
          <w:rFonts w:ascii="Calibri" w:eastAsia="Calibri" w:hAnsi="Calibri" w:cs="Calibri"/>
          <w:bCs/>
          <w:sz w:val="20"/>
          <w:szCs w:val="20"/>
          <w:lang w:eastAsia="en-GB"/>
        </w:rPr>
        <w:t xml:space="preserve">, </w:t>
      </w:r>
      <w:r>
        <w:rPr>
          <w:rFonts w:eastAsia="Calibri" w:cstheme="minorHAnsi"/>
          <w:color w:val="000000"/>
          <w:sz w:val="20"/>
          <w:u w:color="000000"/>
          <w:bdr w:val="nil"/>
          <w:lang w:val="es-ES_tradnl" w:eastAsia="en-GB"/>
        </w:rPr>
        <w:t>RAI, Amsterdam, Netherlands</w:t>
      </w:r>
    </w:p>
    <w:p w14:paraId="4F1823DC" w14:textId="29874516" w:rsidR="00304674" w:rsidRPr="00B37D64" w:rsidRDefault="00304674" w:rsidP="00304674">
      <w:pPr>
        <w:numPr>
          <w:ilvl w:val="0"/>
          <w:numId w:val="2"/>
        </w:numPr>
        <w:spacing w:after="0" w:line="240" w:lineRule="auto"/>
        <w:jc w:val="both"/>
        <w:rPr>
          <w:rFonts w:ascii="Calibri" w:eastAsia="Calibri" w:hAnsi="Calibri" w:cs="Calibri"/>
          <w:bCs/>
          <w:sz w:val="20"/>
          <w:szCs w:val="20"/>
          <w:lang w:eastAsia="en-GB"/>
        </w:rPr>
      </w:pPr>
      <w:r w:rsidRPr="00B37D64">
        <w:rPr>
          <w:rFonts w:ascii="Calibri" w:eastAsia="Calibri" w:hAnsi="Calibri" w:cs="Calibri"/>
          <w:bCs/>
          <w:sz w:val="20"/>
          <w:szCs w:val="20"/>
          <w:lang w:eastAsia="en-GB"/>
        </w:rPr>
        <w:t>European</w:t>
      </w:r>
      <w:r>
        <w:rPr>
          <w:rFonts w:ascii="Calibri" w:eastAsia="Calibri" w:hAnsi="Calibri" w:cs="Calibri"/>
          <w:bCs/>
          <w:sz w:val="20"/>
          <w:szCs w:val="20"/>
          <w:lang w:eastAsia="en-GB"/>
        </w:rPr>
        <w:t xml:space="preserve"> Sign Expo, 9-1</w:t>
      </w:r>
      <w:r w:rsidR="000F23FC">
        <w:rPr>
          <w:rFonts w:ascii="Calibri" w:eastAsia="Calibri" w:hAnsi="Calibri" w:cs="Calibri"/>
          <w:bCs/>
          <w:sz w:val="20"/>
          <w:szCs w:val="20"/>
          <w:lang w:eastAsia="en-GB"/>
        </w:rPr>
        <w:t>2</w:t>
      </w:r>
      <w:r>
        <w:rPr>
          <w:rFonts w:ascii="Calibri" w:eastAsia="Calibri" w:hAnsi="Calibri" w:cs="Calibri"/>
          <w:bCs/>
          <w:sz w:val="20"/>
          <w:szCs w:val="20"/>
          <w:lang w:eastAsia="en-GB"/>
        </w:rPr>
        <w:t xml:space="preserve"> m</w:t>
      </w:r>
      <w:r w:rsidRPr="00B37D64">
        <w:rPr>
          <w:rFonts w:ascii="Calibri" w:eastAsia="Calibri" w:hAnsi="Calibri" w:cs="Calibri"/>
          <w:bCs/>
          <w:sz w:val="20"/>
          <w:szCs w:val="20"/>
          <w:lang w:eastAsia="en-GB"/>
        </w:rPr>
        <w:t>ärz 202</w:t>
      </w:r>
      <w:r>
        <w:rPr>
          <w:rFonts w:ascii="Calibri" w:eastAsia="Calibri" w:hAnsi="Calibri" w:cs="Calibri"/>
          <w:bCs/>
          <w:sz w:val="20"/>
          <w:szCs w:val="20"/>
          <w:lang w:eastAsia="en-GB"/>
        </w:rPr>
        <w:t>1</w:t>
      </w:r>
      <w:r w:rsidRPr="00B37D64">
        <w:rPr>
          <w:rFonts w:ascii="Calibri" w:eastAsia="Calibri" w:hAnsi="Calibri" w:cs="Calibri"/>
          <w:bCs/>
          <w:sz w:val="20"/>
          <w:szCs w:val="20"/>
          <w:lang w:eastAsia="en-GB"/>
        </w:rPr>
        <w:t xml:space="preserve">, </w:t>
      </w:r>
      <w:r>
        <w:rPr>
          <w:rFonts w:eastAsia="Calibri" w:cstheme="minorHAnsi"/>
          <w:color w:val="000000"/>
          <w:sz w:val="20"/>
          <w:u w:color="000000"/>
          <w:bdr w:val="nil"/>
          <w:lang w:val="es-ES_tradnl" w:eastAsia="en-GB"/>
        </w:rPr>
        <w:t>RAI, Amsterdam, Netherlands</w:t>
      </w:r>
    </w:p>
    <w:p w14:paraId="6C247FC4" w14:textId="313A5882" w:rsidR="00304674" w:rsidRPr="00B37D64" w:rsidRDefault="00304674" w:rsidP="00304674">
      <w:pPr>
        <w:numPr>
          <w:ilvl w:val="0"/>
          <w:numId w:val="2"/>
        </w:numPr>
        <w:spacing w:after="0" w:line="240" w:lineRule="auto"/>
        <w:jc w:val="both"/>
        <w:rPr>
          <w:rFonts w:ascii="Calibri" w:eastAsia="Calibri" w:hAnsi="Calibri" w:cs="Calibri"/>
          <w:bCs/>
          <w:sz w:val="20"/>
          <w:szCs w:val="20"/>
          <w:lang w:eastAsia="en-GB"/>
        </w:rPr>
      </w:pPr>
      <w:r w:rsidRPr="00B37D64">
        <w:rPr>
          <w:rFonts w:ascii="Calibri" w:eastAsia="Calibri" w:hAnsi="Calibri" w:cs="Calibri"/>
          <w:bCs/>
          <w:sz w:val="20"/>
          <w:szCs w:val="20"/>
          <w:lang w:eastAsia="en-GB"/>
        </w:rPr>
        <w:t xml:space="preserve">Sportswear Pro, </w:t>
      </w:r>
      <w:r>
        <w:rPr>
          <w:rFonts w:ascii="Calibri" w:eastAsia="Calibri" w:hAnsi="Calibri" w:cs="Calibri"/>
          <w:bCs/>
          <w:sz w:val="20"/>
          <w:szCs w:val="20"/>
          <w:lang w:eastAsia="en-GB"/>
        </w:rPr>
        <w:t>9-1</w:t>
      </w:r>
      <w:r w:rsidR="000F23FC">
        <w:rPr>
          <w:rFonts w:ascii="Calibri" w:eastAsia="Calibri" w:hAnsi="Calibri" w:cs="Calibri"/>
          <w:bCs/>
          <w:sz w:val="20"/>
          <w:szCs w:val="20"/>
          <w:lang w:eastAsia="en-GB"/>
        </w:rPr>
        <w:t>2</w:t>
      </w:r>
      <w:r w:rsidRPr="00B37D64">
        <w:rPr>
          <w:rFonts w:ascii="Calibri" w:eastAsia="Calibri" w:hAnsi="Calibri" w:cs="Calibri"/>
          <w:bCs/>
          <w:sz w:val="20"/>
          <w:szCs w:val="20"/>
          <w:lang w:eastAsia="en-GB"/>
        </w:rPr>
        <w:t xml:space="preserve"> märz 202</w:t>
      </w:r>
      <w:r>
        <w:rPr>
          <w:rFonts w:ascii="Calibri" w:eastAsia="Calibri" w:hAnsi="Calibri" w:cs="Calibri"/>
          <w:bCs/>
          <w:sz w:val="20"/>
          <w:szCs w:val="20"/>
          <w:lang w:eastAsia="en-GB"/>
        </w:rPr>
        <w:t>1</w:t>
      </w:r>
      <w:r w:rsidRPr="00B37D64">
        <w:rPr>
          <w:rFonts w:ascii="Calibri" w:eastAsia="Calibri" w:hAnsi="Calibri" w:cs="Calibri"/>
          <w:bCs/>
          <w:sz w:val="20"/>
          <w:szCs w:val="20"/>
          <w:lang w:eastAsia="en-GB"/>
        </w:rPr>
        <w:t xml:space="preserve">, </w:t>
      </w:r>
      <w:r>
        <w:rPr>
          <w:rFonts w:eastAsia="Calibri" w:cstheme="minorHAnsi"/>
          <w:color w:val="000000"/>
          <w:sz w:val="20"/>
          <w:u w:color="000000"/>
          <w:bdr w:val="nil"/>
          <w:lang w:val="es-ES_tradnl" w:eastAsia="en-GB"/>
        </w:rPr>
        <w:t>RAI, Amsterdam, Netherlands</w:t>
      </w:r>
    </w:p>
    <w:p w14:paraId="20364A67" w14:textId="77777777" w:rsidR="00304674" w:rsidRPr="00B37D64" w:rsidRDefault="00304674" w:rsidP="00304674">
      <w:pPr>
        <w:spacing w:after="0" w:line="240" w:lineRule="auto"/>
        <w:jc w:val="both"/>
        <w:outlineLvl w:val="0"/>
        <w:rPr>
          <w:rFonts w:ascii="Calibri" w:eastAsia="Calibri" w:hAnsi="Calibri" w:cs="Times New Roman"/>
          <w:sz w:val="20"/>
          <w:szCs w:val="24"/>
          <w:lang w:val="en-GB" w:eastAsia="en-GB"/>
        </w:rPr>
      </w:pPr>
    </w:p>
    <w:p w14:paraId="5DD1092A" w14:textId="77777777" w:rsidR="00304674" w:rsidRPr="00B37D64" w:rsidRDefault="00304674" w:rsidP="00304674">
      <w:pPr>
        <w:spacing w:after="0" w:line="240" w:lineRule="auto"/>
        <w:jc w:val="both"/>
        <w:outlineLvl w:val="0"/>
        <w:rPr>
          <w:rFonts w:ascii="Calibri" w:eastAsia="Calibri" w:hAnsi="Calibri" w:cs="Times New Roman"/>
          <w:b/>
          <w:sz w:val="20"/>
          <w:szCs w:val="20"/>
          <w:lang w:eastAsia="en-GB"/>
        </w:rPr>
      </w:pPr>
      <w:r w:rsidRPr="00B37D64">
        <w:rPr>
          <w:rFonts w:ascii="Calibri" w:eastAsia="Calibri" w:hAnsi="Calibri" w:cs="Times New Roman"/>
          <w:b/>
          <w:sz w:val="20"/>
          <w:szCs w:val="20"/>
          <w:lang w:eastAsia="en-GB"/>
        </w:rPr>
        <w:t>Im Auftrag der FESPA von AD Communications herausgegeben</w:t>
      </w:r>
    </w:p>
    <w:p w14:paraId="37596F7E" w14:textId="77777777" w:rsidR="00304674" w:rsidRPr="00B37D64" w:rsidRDefault="00304674" w:rsidP="00304674">
      <w:pPr>
        <w:spacing w:after="0" w:line="240" w:lineRule="auto"/>
        <w:jc w:val="both"/>
        <w:outlineLvl w:val="0"/>
        <w:rPr>
          <w:rFonts w:ascii="Calibri" w:eastAsia="Calibri" w:hAnsi="Calibri" w:cs="Times New Roman"/>
          <w:b/>
          <w:bCs/>
          <w:sz w:val="20"/>
          <w:szCs w:val="20"/>
          <w:lang w:eastAsia="en-GB"/>
        </w:rPr>
      </w:pPr>
    </w:p>
    <w:p w14:paraId="50EC57F1" w14:textId="44A64E6D" w:rsidR="00E5615F" w:rsidRDefault="00304674" w:rsidP="00304674">
      <w:pPr>
        <w:spacing w:line="360" w:lineRule="auto"/>
        <w:rPr>
          <w:rFonts w:ascii="Calibri" w:eastAsia="Calibri" w:hAnsi="Calibri" w:cs="Times New Roman"/>
          <w:b/>
          <w:bCs/>
          <w:sz w:val="20"/>
          <w:szCs w:val="20"/>
          <w:lang w:eastAsia="en-GB"/>
        </w:rPr>
      </w:pPr>
      <w:r w:rsidRPr="00B37D64">
        <w:rPr>
          <w:rFonts w:ascii="Calibri" w:eastAsia="Calibri" w:hAnsi="Calibri" w:cs="Times New Roman"/>
          <w:b/>
          <w:bCs/>
          <w:sz w:val="20"/>
          <w:szCs w:val="20"/>
          <w:lang w:eastAsia="en-GB"/>
        </w:rPr>
        <w:t xml:space="preserve">Weitere Informationen:  </w:t>
      </w:r>
    </w:p>
    <w:p w14:paraId="6883BC82" w14:textId="77777777" w:rsidR="00304674" w:rsidRPr="00694AB2" w:rsidRDefault="00304674" w:rsidP="00304674">
      <w:pPr>
        <w:spacing w:after="0" w:line="240" w:lineRule="auto"/>
        <w:jc w:val="both"/>
        <w:rPr>
          <w:rFonts w:cstheme="minorHAnsi"/>
          <w:sz w:val="20"/>
        </w:rPr>
      </w:pPr>
      <w:r w:rsidRPr="00694AB2">
        <w:rPr>
          <w:rFonts w:cstheme="minorHAnsi"/>
          <w:sz w:val="20"/>
        </w:rPr>
        <w:t>Michael Grass/Imogen Woods</w:t>
      </w:r>
      <w:r w:rsidRPr="00694AB2">
        <w:rPr>
          <w:rFonts w:cstheme="minorHAnsi"/>
          <w:sz w:val="20"/>
        </w:rPr>
        <w:tab/>
      </w:r>
      <w:r w:rsidRPr="00694AB2">
        <w:rPr>
          <w:rFonts w:cstheme="minorHAnsi"/>
          <w:sz w:val="20"/>
        </w:rPr>
        <w:tab/>
      </w:r>
      <w:r w:rsidRPr="00694AB2">
        <w:rPr>
          <w:rFonts w:cstheme="minorHAnsi"/>
          <w:sz w:val="20"/>
        </w:rPr>
        <w:tab/>
      </w:r>
      <w:r w:rsidRPr="00694AB2">
        <w:rPr>
          <w:rFonts w:cstheme="minorHAnsi"/>
          <w:sz w:val="20"/>
        </w:rPr>
        <w:tab/>
        <w:t>Neil Felton</w:t>
      </w:r>
    </w:p>
    <w:p w14:paraId="20E3B23A" w14:textId="77777777" w:rsidR="00304674" w:rsidRPr="00694AB2" w:rsidRDefault="00304674" w:rsidP="00304674">
      <w:pPr>
        <w:spacing w:after="0" w:line="240" w:lineRule="auto"/>
        <w:jc w:val="both"/>
        <w:rPr>
          <w:rFonts w:cstheme="minorHAnsi"/>
          <w:sz w:val="20"/>
        </w:rPr>
      </w:pPr>
      <w:r w:rsidRPr="00694AB2">
        <w:rPr>
          <w:rFonts w:cstheme="minorHAnsi"/>
          <w:sz w:val="20"/>
        </w:rPr>
        <w:t xml:space="preserve">AD Communications  </w:t>
      </w:r>
      <w:r w:rsidRPr="00694AB2">
        <w:rPr>
          <w:rFonts w:cstheme="minorHAnsi"/>
          <w:sz w:val="20"/>
        </w:rPr>
        <w:tab/>
      </w:r>
      <w:r w:rsidRPr="00694AB2">
        <w:rPr>
          <w:rFonts w:cstheme="minorHAnsi"/>
          <w:sz w:val="20"/>
        </w:rPr>
        <w:tab/>
      </w:r>
      <w:r w:rsidRPr="00694AB2">
        <w:rPr>
          <w:rFonts w:cstheme="minorHAnsi"/>
          <w:sz w:val="20"/>
        </w:rPr>
        <w:tab/>
      </w:r>
      <w:r w:rsidRPr="00694AB2">
        <w:rPr>
          <w:rFonts w:cstheme="minorHAnsi"/>
          <w:sz w:val="20"/>
        </w:rPr>
        <w:tab/>
      </w:r>
      <w:r w:rsidRPr="00694AB2">
        <w:rPr>
          <w:rFonts w:cstheme="minorHAnsi"/>
          <w:sz w:val="20"/>
        </w:rPr>
        <w:tab/>
        <w:t>FESPA</w:t>
      </w:r>
    </w:p>
    <w:p w14:paraId="5A391D3B" w14:textId="77777777" w:rsidR="00304674" w:rsidRPr="00694AB2" w:rsidRDefault="00304674" w:rsidP="00304674">
      <w:pPr>
        <w:spacing w:after="0" w:line="240" w:lineRule="auto"/>
        <w:jc w:val="both"/>
        <w:rPr>
          <w:rFonts w:cstheme="minorHAnsi"/>
          <w:sz w:val="20"/>
        </w:rPr>
      </w:pPr>
      <w:r w:rsidRPr="00694AB2">
        <w:rPr>
          <w:rFonts w:cstheme="minorHAnsi"/>
          <w:sz w:val="20"/>
        </w:rPr>
        <w:t xml:space="preserve">Tel: + 44 (0) 1372 464470        </w:t>
      </w:r>
      <w:r w:rsidRPr="00694AB2">
        <w:rPr>
          <w:rFonts w:cstheme="minorHAnsi"/>
          <w:sz w:val="20"/>
        </w:rPr>
        <w:tab/>
      </w:r>
      <w:r w:rsidRPr="00694AB2">
        <w:rPr>
          <w:rFonts w:cstheme="minorHAnsi"/>
          <w:sz w:val="20"/>
        </w:rPr>
        <w:tab/>
      </w:r>
      <w:r w:rsidRPr="00694AB2">
        <w:rPr>
          <w:rFonts w:cstheme="minorHAnsi"/>
          <w:sz w:val="20"/>
        </w:rPr>
        <w:tab/>
      </w:r>
      <w:r w:rsidRPr="00694AB2">
        <w:rPr>
          <w:rFonts w:cstheme="minorHAnsi"/>
          <w:sz w:val="20"/>
        </w:rPr>
        <w:tab/>
        <w:t>Tel: +44 (0) 1737 240788</w:t>
      </w:r>
    </w:p>
    <w:p w14:paraId="5C23492F" w14:textId="77777777" w:rsidR="00304674" w:rsidRPr="00694AB2" w:rsidRDefault="00304674" w:rsidP="00304674">
      <w:pPr>
        <w:spacing w:after="0" w:line="240" w:lineRule="auto"/>
        <w:jc w:val="both"/>
        <w:rPr>
          <w:color w:val="0563C1" w:themeColor="hyperlink"/>
          <w:sz w:val="20"/>
          <w:u w:val="single"/>
        </w:rPr>
      </w:pPr>
      <w:r w:rsidRPr="00694AB2">
        <w:rPr>
          <w:rFonts w:cstheme="minorHAnsi"/>
          <w:sz w:val="20"/>
        </w:rPr>
        <w:t xml:space="preserve">Email: </w:t>
      </w:r>
      <w:hyperlink r:id="rId12" w:history="1">
        <w:r w:rsidRPr="00694AB2">
          <w:rPr>
            <w:color w:val="0563C1" w:themeColor="hyperlink"/>
            <w:sz w:val="20"/>
            <w:u w:val="single"/>
          </w:rPr>
          <w:t>mgrass@adcomms.co.uk</w:t>
        </w:r>
      </w:hyperlink>
      <w:r w:rsidRPr="00694AB2">
        <w:rPr>
          <w:color w:val="0563C1" w:themeColor="hyperlink"/>
          <w:sz w:val="20"/>
          <w:u w:val="single"/>
        </w:rPr>
        <w:t xml:space="preserve"> </w:t>
      </w:r>
    </w:p>
    <w:p w14:paraId="50BB675D" w14:textId="77777777" w:rsidR="00304674" w:rsidRPr="00694AB2" w:rsidRDefault="00304674" w:rsidP="00304674">
      <w:pPr>
        <w:spacing w:after="0" w:line="240" w:lineRule="auto"/>
        <w:jc w:val="both"/>
        <w:rPr>
          <w:rFonts w:cstheme="minorHAnsi"/>
          <w:sz w:val="20"/>
        </w:rPr>
      </w:pPr>
      <w:r w:rsidRPr="00694AB2">
        <w:rPr>
          <w:sz w:val="20"/>
        </w:rPr>
        <w:t xml:space="preserve">            </w:t>
      </w:r>
      <w:hyperlink r:id="rId13" w:history="1">
        <w:r w:rsidRPr="00694AB2">
          <w:rPr>
            <w:color w:val="0563C1" w:themeColor="hyperlink"/>
            <w:sz w:val="20"/>
            <w:u w:val="single"/>
          </w:rPr>
          <w:t>iwoods@adcomms.co.uk</w:t>
        </w:r>
      </w:hyperlink>
      <w:r w:rsidRPr="00694AB2">
        <w:rPr>
          <w:sz w:val="20"/>
        </w:rPr>
        <w:t xml:space="preserve">  </w:t>
      </w:r>
      <w:r w:rsidRPr="00694AB2">
        <w:rPr>
          <w:rFonts w:cstheme="minorHAnsi"/>
          <w:sz w:val="20"/>
        </w:rPr>
        <w:tab/>
      </w:r>
    </w:p>
    <w:p w14:paraId="48C4E587" w14:textId="77777777" w:rsidR="00304674" w:rsidRDefault="00304674" w:rsidP="00304674">
      <w:pPr>
        <w:spacing w:line="360" w:lineRule="auto"/>
      </w:pPr>
    </w:p>
    <w:sectPr w:rsidR="0030467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C7A1E0" w14:textId="77777777" w:rsidR="00F22F05" w:rsidRDefault="00F22F05" w:rsidP="004B4BFB">
      <w:pPr>
        <w:spacing w:after="0" w:line="240" w:lineRule="auto"/>
      </w:pPr>
      <w:r>
        <w:separator/>
      </w:r>
    </w:p>
  </w:endnote>
  <w:endnote w:type="continuationSeparator" w:id="0">
    <w:p w14:paraId="7620E6A7" w14:textId="77777777" w:rsidR="00F22F05" w:rsidRDefault="00F22F05" w:rsidP="004B4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8E1B0F" w14:textId="77777777" w:rsidR="00F22F05" w:rsidRDefault="00F22F05" w:rsidP="004B4BFB">
      <w:pPr>
        <w:spacing w:after="0" w:line="240" w:lineRule="auto"/>
      </w:pPr>
      <w:r>
        <w:separator/>
      </w:r>
    </w:p>
  </w:footnote>
  <w:footnote w:type="continuationSeparator" w:id="0">
    <w:p w14:paraId="486B7A03" w14:textId="77777777" w:rsidR="00F22F05" w:rsidRDefault="00F22F05" w:rsidP="004B4B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E73D32"/>
    <w:multiLevelType w:val="hybridMultilevel"/>
    <w:tmpl w:val="E396B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CwNDY2MDGzMDc2sDBX0lEKTi0uzszPAykwqgUA8UvrSiwAAAA="/>
  </w:docVars>
  <w:rsids>
    <w:rsidRoot w:val="00E5615F"/>
    <w:rsid w:val="0002468C"/>
    <w:rsid w:val="000D088D"/>
    <w:rsid w:val="000E27D5"/>
    <w:rsid w:val="000F23FC"/>
    <w:rsid w:val="00100D7C"/>
    <w:rsid w:val="001A0176"/>
    <w:rsid w:val="002D3540"/>
    <w:rsid w:val="002F079D"/>
    <w:rsid w:val="00304674"/>
    <w:rsid w:val="00312032"/>
    <w:rsid w:val="003C72DC"/>
    <w:rsid w:val="004B4BFB"/>
    <w:rsid w:val="004D1F20"/>
    <w:rsid w:val="00565C8F"/>
    <w:rsid w:val="006928DA"/>
    <w:rsid w:val="007629F7"/>
    <w:rsid w:val="00853E7A"/>
    <w:rsid w:val="00893913"/>
    <w:rsid w:val="009B5329"/>
    <w:rsid w:val="00A16A6A"/>
    <w:rsid w:val="00A80C3F"/>
    <w:rsid w:val="00AC13B6"/>
    <w:rsid w:val="00AD71C9"/>
    <w:rsid w:val="00B26984"/>
    <w:rsid w:val="00B27102"/>
    <w:rsid w:val="00B66630"/>
    <w:rsid w:val="00BE2628"/>
    <w:rsid w:val="00D0272A"/>
    <w:rsid w:val="00D90530"/>
    <w:rsid w:val="00E5615F"/>
    <w:rsid w:val="00EA1927"/>
    <w:rsid w:val="00F22F05"/>
    <w:rsid w:val="00F604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666AF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79D"/>
    <w:pPr>
      <w:ind w:left="720"/>
      <w:contextualSpacing/>
    </w:pPr>
  </w:style>
  <w:style w:type="character" w:styleId="CommentReference">
    <w:name w:val="annotation reference"/>
    <w:basedOn w:val="DefaultParagraphFont"/>
    <w:uiPriority w:val="99"/>
    <w:semiHidden/>
    <w:unhideWhenUsed/>
    <w:rsid w:val="009B5329"/>
    <w:rPr>
      <w:sz w:val="16"/>
      <w:szCs w:val="16"/>
    </w:rPr>
  </w:style>
  <w:style w:type="paragraph" w:styleId="CommentText">
    <w:name w:val="annotation text"/>
    <w:basedOn w:val="Normal"/>
    <w:link w:val="CommentTextChar"/>
    <w:uiPriority w:val="99"/>
    <w:semiHidden/>
    <w:unhideWhenUsed/>
    <w:rsid w:val="009B5329"/>
    <w:pPr>
      <w:spacing w:line="240" w:lineRule="auto"/>
    </w:pPr>
    <w:rPr>
      <w:sz w:val="20"/>
      <w:szCs w:val="20"/>
    </w:rPr>
  </w:style>
  <w:style w:type="character" w:customStyle="1" w:styleId="CommentTextChar">
    <w:name w:val="Comment Text Char"/>
    <w:basedOn w:val="DefaultParagraphFont"/>
    <w:link w:val="CommentText"/>
    <w:uiPriority w:val="99"/>
    <w:semiHidden/>
    <w:rsid w:val="009B5329"/>
    <w:rPr>
      <w:sz w:val="20"/>
      <w:szCs w:val="20"/>
    </w:rPr>
  </w:style>
  <w:style w:type="paragraph" w:styleId="CommentSubject">
    <w:name w:val="annotation subject"/>
    <w:basedOn w:val="CommentText"/>
    <w:next w:val="CommentText"/>
    <w:link w:val="CommentSubjectChar"/>
    <w:uiPriority w:val="99"/>
    <w:semiHidden/>
    <w:unhideWhenUsed/>
    <w:rsid w:val="009B5329"/>
    <w:rPr>
      <w:b/>
      <w:bCs/>
    </w:rPr>
  </w:style>
  <w:style w:type="character" w:customStyle="1" w:styleId="CommentSubjectChar">
    <w:name w:val="Comment Subject Char"/>
    <w:basedOn w:val="CommentTextChar"/>
    <w:link w:val="CommentSubject"/>
    <w:uiPriority w:val="99"/>
    <w:semiHidden/>
    <w:rsid w:val="009B5329"/>
    <w:rPr>
      <w:b/>
      <w:bCs/>
      <w:sz w:val="20"/>
      <w:szCs w:val="20"/>
    </w:rPr>
  </w:style>
  <w:style w:type="paragraph" w:styleId="BalloonText">
    <w:name w:val="Balloon Text"/>
    <w:basedOn w:val="Normal"/>
    <w:link w:val="BalloonTextChar"/>
    <w:uiPriority w:val="99"/>
    <w:semiHidden/>
    <w:unhideWhenUsed/>
    <w:rsid w:val="009B53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329"/>
    <w:rPr>
      <w:rFonts w:ascii="Segoe UI" w:hAnsi="Segoe UI" w:cs="Segoe UI"/>
      <w:sz w:val="18"/>
      <w:szCs w:val="18"/>
    </w:rPr>
  </w:style>
  <w:style w:type="paragraph" w:styleId="Header">
    <w:name w:val="header"/>
    <w:basedOn w:val="Normal"/>
    <w:link w:val="HeaderChar"/>
    <w:uiPriority w:val="99"/>
    <w:unhideWhenUsed/>
    <w:rsid w:val="004B4BFB"/>
    <w:pPr>
      <w:tabs>
        <w:tab w:val="center" w:pos="4536"/>
        <w:tab w:val="right" w:pos="9072"/>
      </w:tabs>
      <w:spacing w:after="0" w:line="240" w:lineRule="auto"/>
    </w:pPr>
  </w:style>
  <w:style w:type="character" w:customStyle="1" w:styleId="HeaderChar">
    <w:name w:val="Header Char"/>
    <w:basedOn w:val="DefaultParagraphFont"/>
    <w:link w:val="Header"/>
    <w:uiPriority w:val="99"/>
    <w:rsid w:val="004B4BFB"/>
  </w:style>
  <w:style w:type="paragraph" w:styleId="Footer">
    <w:name w:val="footer"/>
    <w:basedOn w:val="Normal"/>
    <w:link w:val="FooterChar"/>
    <w:uiPriority w:val="99"/>
    <w:unhideWhenUsed/>
    <w:rsid w:val="004B4B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4B4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40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woods@adcomms.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grass@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espa.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37E6E0B281BA4FA6F1F7D98C775D0D" ma:contentTypeVersion="0" ma:contentTypeDescription="Create a new document." ma:contentTypeScope="" ma:versionID="81669b28758b27993b124bb6a325ee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72C971-48EB-44D6-911F-360962EF51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8E98147-FEFD-4373-8E7B-739C63197BA1}">
  <ds:schemaRefs>
    <ds:schemaRef ds:uri="http://schemas.microsoft.com/sharepoint/v3/contenttype/forms"/>
  </ds:schemaRefs>
</ds:datastoreItem>
</file>

<file path=customXml/itemProps3.xml><?xml version="1.0" encoding="utf-8"?>
<ds:datastoreItem xmlns:ds="http://schemas.openxmlformats.org/officeDocument/2006/customXml" ds:itemID="{387E85D6-E365-4228-8C8A-A85363A8701B}">
  <ds:schemaRefs>
    <ds:schemaRef ds:uri="http://purl.org/dc/elements/1.1/"/>
    <ds:schemaRef ds:uri="http://purl.org/dc/terms/"/>
    <ds:schemaRef ds:uri="http://schemas.microsoft.com/office/2006/documentManagement/types"/>
    <ds:schemaRef ds:uri="http://www.w3.org/XML/1998/namespace"/>
    <ds:schemaRef ds:uri="http://schemas.microsoft.com/office/infopath/2007/PartnerControls"/>
    <ds:schemaRef ds:uri="http://purl.org/dc/dcmitype/"/>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3267</Characters>
  <Application>Microsoft Office Word</Application>
  <DocSecurity>0</DocSecurity>
  <Lines>27</Lines>
  <Paragraphs>7</Paragraphs>
  <ScaleCrop>false</ScaleCrop>
  <Company/>
  <LinksUpToDate>false</LinksUpToDate>
  <CharactersWithSpaces>3833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2020-06-29T15:42:00Z</dcterms:created>
  <dcterms:modified xsi:type="dcterms:W3CDTF">2020-07-27T11:50:00Z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0x0101009A37E6E0B281BA4FA6F1F7D98C775D0D</vt:lpwstr>
  </property>
</Properties>
</file>