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25CE" w14:textId="77777777" w:rsidR="002D64C4" w:rsidRDefault="002D64C4" w:rsidP="002D64C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/>
        </w:rPr>
        <w:drawing>
          <wp:inline distT="0" distB="0" distL="0" distR="0" wp14:anchorId="1149CADD" wp14:editId="56F84C90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F15642" w14:textId="77777777" w:rsidR="002D64C4" w:rsidRDefault="002D64C4" w:rsidP="002D64C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4D86F6B8" w14:textId="77777777" w:rsidR="002D64C4" w:rsidRPr="005528E1" w:rsidRDefault="002D64C4" w:rsidP="002D64C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E9E06B5" wp14:editId="5F7411CA">
            <wp:extent cx="5935980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DB64" w14:textId="77777777" w:rsidR="002D64C4" w:rsidRDefault="002D64C4" w:rsidP="002D64C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07F47069" w14:textId="77777777" w:rsidR="002D64C4" w:rsidRPr="005528E1" w:rsidRDefault="002D64C4" w:rsidP="002D64C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5528E1">
        <w:rPr>
          <w:rFonts w:ascii="Arial" w:hAnsi="Arial" w:cs="Arial"/>
          <w:b/>
          <w:sz w:val="28"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478920E5" w14:textId="595D9D8D" w:rsidR="002D64C4" w:rsidRPr="00B156A1" w:rsidRDefault="002D64C4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r w:rsidRPr="00B156A1">
        <w:rPr>
          <w:rFonts w:ascii="Arial" w:hAnsi="Arial" w:cs="Arial"/>
          <w:color w:val="auto"/>
          <w:sz w:val="20"/>
          <w:szCs w:val="20"/>
        </w:rPr>
        <w:t>Heather Buchholz</w:t>
      </w:r>
      <w:r w:rsidRPr="00B156A1">
        <w:rPr>
          <w:rFonts w:ascii="Arial" w:hAnsi="Arial" w:cs="Arial"/>
          <w:color w:val="auto"/>
          <w:sz w:val="20"/>
          <w:szCs w:val="20"/>
          <w:lang w:val="en-US"/>
        </w:rPr>
        <w:t>, Sun Chemical</w:t>
      </w:r>
      <w:r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14:paraId="72BFC63B" w14:textId="1AD43183" w:rsidR="002D64C4" w:rsidRPr="00B156A1" w:rsidRDefault="002D64C4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r w:rsidRPr="00B156A1">
        <w:rPr>
          <w:rFonts w:ascii="Arial" w:hAnsi="Arial" w:cs="Arial"/>
          <w:color w:val="auto"/>
          <w:sz w:val="20"/>
          <w:szCs w:val="20"/>
        </w:rPr>
        <w:t>+1 708 236 3779</w:t>
      </w:r>
      <w:r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B156A1"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B156A1"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B156A1"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14:paraId="71B098EE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hyperlink r:id="rId9" w:history="1">
        <w:r w:rsidR="002D64C4" w:rsidRPr="00B156A1">
          <w:rPr>
            <w:rStyle w:val="Hyperlink"/>
            <w:rFonts w:ascii="Arial" w:eastAsiaTheme="majorEastAsia" w:hAnsi="Arial" w:cs="Arial"/>
            <w:sz w:val="20"/>
            <w:szCs w:val="20"/>
          </w:rPr>
          <w:t>heather.buchholz@sunchemical.com</w:t>
        </w:r>
      </w:hyperlink>
      <w:r w:rsidR="002D64C4"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2D64C4" w:rsidRPr="00B156A1"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14:paraId="3F48D871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93FE61C" w14:textId="1EE7D7A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r w:rsidRPr="00B156A1">
        <w:rPr>
          <w:rFonts w:ascii="Arial" w:hAnsi="Arial" w:cs="Arial"/>
          <w:color w:val="auto"/>
          <w:sz w:val="20"/>
          <w:szCs w:val="20"/>
        </w:rPr>
        <w:t>Sirah Awan/Greg Mills</w:t>
      </w:r>
    </w:p>
    <w:p w14:paraId="636B925E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B156A1">
        <w:rPr>
          <w:rFonts w:ascii="Arial" w:hAnsi="Arial" w:cs="Arial"/>
          <w:color w:val="auto"/>
          <w:sz w:val="20"/>
          <w:szCs w:val="20"/>
        </w:rPr>
        <w:t>AD Communications</w:t>
      </w:r>
      <w:r w:rsidRPr="00B156A1">
        <w:rPr>
          <w:rFonts w:ascii="Arial" w:hAnsi="Arial" w:cs="Arial"/>
          <w:color w:val="auto"/>
          <w:sz w:val="20"/>
          <w:szCs w:val="20"/>
        </w:rPr>
        <w:tab/>
      </w:r>
      <w:r w:rsidRPr="00B156A1">
        <w:rPr>
          <w:rFonts w:ascii="Arial" w:hAnsi="Arial" w:cs="Arial"/>
          <w:color w:val="auto"/>
          <w:sz w:val="20"/>
          <w:szCs w:val="20"/>
        </w:rPr>
        <w:tab/>
      </w:r>
      <w:r w:rsidRPr="00B156A1">
        <w:rPr>
          <w:rFonts w:ascii="Arial" w:hAnsi="Arial" w:cs="Arial"/>
          <w:color w:val="auto"/>
          <w:sz w:val="20"/>
          <w:szCs w:val="20"/>
        </w:rPr>
        <w:tab/>
      </w:r>
    </w:p>
    <w:p w14:paraId="30DB03F4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B156A1">
        <w:rPr>
          <w:rFonts w:ascii="Arial" w:hAnsi="Arial" w:cs="Arial"/>
          <w:color w:val="auto"/>
          <w:sz w:val="20"/>
          <w:szCs w:val="20"/>
        </w:rPr>
        <w:t>+44 (0) 1372 464470</w:t>
      </w:r>
      <w:r w:rsidRPr="00B156A1">
        <w:rPr>
          <w:rFonts w:ascii="Arial" w:hAnsi="Arial" w:cs="Arial"/>
          <w:color w:val="auto"/>
          <w:sz w:val="20"/>
          <w:szCs w:val="20"/>
        </w:rPr>
        <w:tab/>
      </w:r>
      <w:r w:rsidRPr="00B156A1">
        <w:rPr>
          <w:rFonts w:ascii="Arial" w:hAnsi="Arial" w:cs="Arial"/>
          <w:color w:val="auto"/>
          <w:sz w:val="20"/>
          <w:szCs w:val="20"/>
        </w:rPr>
        <w:tab/>
      </w:r>
      <w:r w:rsidRPr="00B156A1">
        <w:rPr>
          <w:rFonts w:ascii="Arial" w:hAnsi="Arial" w:cs="Arial"/>
          <w:color w:val="auto"/>
          <w:sz w:val="20"/>
          <w:szCs w:val="20"/>
        </w:rPr>
        <w:tab/>
      </w:r>
    </w:p>
    <w:p w14:paraId="5D337F61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  <w:hyperlink r:id="rId10" w:history="1">
        <w:r w:rsidRPr="00B156A1">
          <w:rPr>
            <w:rStyle w:val="Hyperlink"/>
            <w:rFonts w:ascii="Arial" w:hAnsi="Arial" w:cs="Arial"/>
            <w:sz w:val="20"/>
            <w:szCs w:val="20"/>
          </w:rPr>
          <w:t>sawan@adcomms.co.uk</w:t>
        </w:r>
      </w:hyperlink>
      <w:r w:rsidRPr="00B156A1">
        <w:rPr>
          <w:rFonts w:ascii="Arial" w:hAnsi="Arial" w:cs="Arial"/>
          <w:sz w:val="20"/>
          <w:szCs w:val="20"/>
        </w:rPr>
        <w:t xml:space="preserve"> </w:t>
      </w:r>
      <w:hyperlink r:id="rId11" w:history="1"/>
    </w:p>
    <w:p w14:paraId="1BAAA0FB" w14:textId="77777777" w:rsidR="00B156A1" w:rsidRPr="00B156A1" w:rsidRDefault="00B156A1" w:rsidP="00B156A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Pr="00B156A1">
          <w:rPr>
            <w:rStyle w:val="Hyperlink"/>
            <w:rFonts w:ascii="Arial" w:hAnsi="Arial" w:cs="Arial"/>
            <w:sz w:val="20"/>
            <w:szCs w:val="20"/>
          </w:rPr>
          <w:t>gmills@adcomms.co.uk</w:t>
        </w:r>
      </w:hyperlink>
      <w:r w:rsidRPr="00B156A1">
        <w:rPr>
          <w:rFonts w:ascii="Arial" w:hAnsi="Arial" w:cs="Arial"/>
          <w:color w:val="auto"/>
          <w:sz w:val="20"/>
          <w:szCs w:val="20"/>
        </w:rPr>
        <w:tab/>
      </w:r>
      <w:r w:rsidRPr="00B156A1">
        <w:rPr>
          <w:rFonts w:ascii="Arial" w:hAnsi="Arial" w:cs="Arial"/>
          <w:color w:val="auto"/>
          <w:sz w:val="20"/>
          <w:szCs w:val="20"/>
        </w:rPr>
        <w:tab/>
      </w:r>
    </w:p>
    <w:p w14:paraId="717F1E28" w14:textId="77777777" w:rsidR="00B156A1" w:rsidRPr="00C5050B" w:rsidRDefault="00B156A1" w:rsidP="002D64C4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</w:p>
    <w:p w14:paraId="18AD654E" w14:textId="77777777" w:rsidR="002D64C4" w:rsidRDefault="002D64C4" w:rsidP="002D64C4">
      <w:pPr>
        <w:jc w:val="center"/>
        <w:rPr>
          <w:rFonts w:ascii="Arial Black" w:hAnsi="Arial Black"/>
          <w:b/>
          <w:sz w:val="4"/>
          <w:szCs w:val="4"/>
        </w:rPr>
      </w:pPr>
    </w:p>
    <w:p w14:paraId="4F142585" w14:textId="77777777" w:rsidR="002D64C4" w:rsidRDefault="002D64C4" w:rsidP="002D64C4">
      <w:pPr>
        <w:jc w:val="center"/>
        <w:rPr>
          <w:rFonts w:ascii="Arial Black" w:hAnsi="Arial Black"/>
          <w:b/>
          <w:sz w:val="4"/>
          <w:szCs w:val="4"/>
        </w:rPr>
      </w:pPr>
    </w:p>
    <w:p w14:paraId="52F04465" w14:textId="77777777" w:rsidR="002D64C4" w:rsidRDefault="002D64C4" w:rsidP="002D64C4">
      <w:pPr>
        <w:jc w:val="center"/>
        <w:rPr>
          <w:rFonts w:ascii="Arial Black" w:hAnsi="Arial Black"/>
          <w:b/>
          <w:sz w:val="4"/>
          <w:szCs w:val="4"/>
        </w:rPr>
      </w:pPr>
    </w:p>
    <w:p w14:paraId="667CB1CD" w14:textId="77777777" w:rsidR="002D64C4" w:rsidRPr="008F3A1F" w:rsidRDefault="002D64C4" w:rsidP="002D64C4">
      <w:pPr>
        <w:jc w:val="center"/>
        <w:rPr>
          <w:rFonts w:ascii="Arial Black" w:hAnsi="Arial Black"/>
          <w:b/>
          <w:bCs/>
          <w:sz w:val="6"/>
          <w:szCs w:val="6"/>
        </w:rPr>
      </w:pPr>
    </w:p>
    <w:p w14:paraId="58BE00E1" w14:textId="04726B91" w:rsidR="002D64C4" w:rsidRPr="007C155F" w:rsidRDefault="002D64C4" w:rsidP="002D64C4">
      <w:pPr>
        <w:jc w:val="center"/>
        <w:rPr>
          <w:rFonts w:ascii="Arial Black" w:hAnsi="Arial Black" w:cstheme="minorHAnsi"/>
          <w:b/>
          <w:bCs/>
          <w:sz w:val="28"/>
          <w:szCs w:val="28"/>
        </w:rPr>
      </w:pPr>
      <w:r w:rsidRPr="007C155F">
        <w:rPr>
          <w:rFonts w:ascii="Arial Black" w:hAnsi="Arial Black" w:cstheme="minorHAnsi"/>
          <w:b/>
          <w:bCs/>
          <w:sz w:val="28"/>
          <w:szCs w:val="28"/>
        </w:rPr>
        <w:t xml:space="preserve">Sun Chemical </w:t>
      </w:r>
      <w:r w:rsidR="00B156A1">
        <w:rPr>
          <w:rFonts w:ascii="Arial Black" w:hAnsi="Arial Black" w:cstheme="minorHAnsi"/>
          <w:b/>
          <w:bCs/>
          <w:sz w:val="28"/>
          <w:szCs w:val="28"/>
        </w:rPr>
        <w:t>Organis</w:t>
      </w:r>
      <w:r w:rsidR="004D12D8">
        <w:rPr>
          <w:rFonts w:ascii="Arial Black" w:hAnsi="Arial Black" w:cstheme="minorHAnsi"/>
          <w:b/>
          <w:bCs/>
          <w:sz w:val="28"/>
          <w:szCs w:val="28"/>
        </w:rPr>
        <w:t xml:space="preserve">es </w:t>
      </w:r>
      <w:r>
        <w:rPr>
          <w:rFonts w:ascii="Arial Black" w:hAnsi="Arial Black" w:cstheme="minorHAnsi"/>
          <w:b/>
          <w:bCs/>
          <w:sz w:val="28"/>
          <w:szCs w:val="28"/>
        </w:rPr>
        <w:t>Strategic</w:t>
      </w:r>
      <w:r w:rsidR="00F45C35">
        <w:rPr>
          <w:rFonts w:ascii="Arial Black" w:hAnsi="Arial Black" w:cstheme="minorHAnsi"/>
          <w:b/>
          <w:bCs/>
          <w:sz w:val="28"/>
          <w:szCs w:val="28"/>
        </w:rPr>
        <w:t xml:space="preserve"> </w:t>
      </w:r>
      <w:r w:rsidR="004D12D8">
        <w:rPr>
          <w:rFonts w:ascii="Arial Black" w:hAnsi="Arial Black" w:cstheme="minorHAnsi"/>
          <w:b/>
          <w:bCs/>
          <w:sz w:val="28"/>
          <w:szCs w:val="28"/>
        </w:rPr>
        <w:t xml:space="preserve">Committee </w:t>
      </w:r>
      <w:r>
        <w:rPr>
          <w:rFonts w:ascii="Arial Black" w:hAnsi="Arial Black" w:cstheme="minorHAnsi"/>
          <w:b/>
          <w:bCs/>
          <w:sz w:val="28"/>
          <w:szCs w:val="28"/>
        </w:rPr>
        <w:t>to Drive Sustainability in Packaging Market</w:t>
      </w:r>
    </w:p>
    <w:p w14:paraId="0C3497CD" w14:textId="77777777" w:rsidR="002D64C4" w:rsidRPr="008F3A1F" w:rsidRDefault="002D64C4" w:rsidP="002D64C4">
      <w:pPr>
        <w:rPr>
          <w:rFonts w:ascii="Arial Narrow" w:hAnsi="Arial Narrow" w:cstheme="minorHAnsi"/>
        </w:rPr>
      </w:pPr>
    </w:p>
    <w:p w14:paraId="67DF9293" w14:textId="5F5C3D08" w:rsidR="00C71C5F" w:rsidRPr="00F53AFC" w:rsidRDefault="002D64C4" w:rsidP="002D64C4">
      <w:pPr>
        <w:rPr>
          <w:rFonts w:ascii="Arial Narrow" w:hAnsi="Arial Narrow" w:cstheme="minorHAnsi"/>
        </w:rPr>
      </w:pPr>
      <w:r>
        <w:rPr>
          <w:rFonts w:ascii="Arial Narrow" w:hAnsi="Arial Narrow"/>
          <w:b/>
        </w:rPr>
        <w:t xml:space="preserve">PARSIPPANY, N.J., USA </w:t>
      </w:r>
      <w:r w:rsidRPr="008A5C3A">
        <w:rPr>
          <w:rFonts w:ascii="Arial Narrow" w:hAnsi="Arial Narrow"/>
        </w:rPr>
        <w:t xml:space="preserve">– </w:t>
      </w:r>
      <w:r w:rsidR="006E55DD" w:rsidRPr="006E55DD">
        <w:rPr>
          <w:rFonts w:ascii="Arial Narrow" w:hAnsi="Arial Narrow"/>
        </w:rPr>
        <w:t>August 12</w:t>
      </w:r>
      <w:r w:rsidRPr="006E55DD">
        <w:rPr>
          <w:rFonts w:ascii="Arial Narrow" w:hAnsi="Arial Narrow"/>
        </w:rPr>
        <w:t>, 2020</w:t>
      </w:r>
      <w:r w:rsidRPr="008A5C3A">
        <w:rPr>
          <w:rFonts w:ascii="Arial Narrow" w:hAnsi="Arial Narrow"/>
        </w:rPr>
        <w:t xml:space="preserve"> –</w:t>
      </w:r>
      <w:r>
        <w:rPr>
          <w:rFonts w:ascii="Arial Narrow" w:hAnsi="Arial Narrow" w:cstheme="minorHAnsi"/>
        </w:rPr>
        <w:t xml:space="preserve"> Sun Chemical has </w:t>
      </w:r>
      <w:r w:rsidR="00B156A1">
        <w:rPr>
          <w:rFonts w:ascii="Arial Narrow" w:hAnsi="Arial Narrow" w:cstheme="minorHAnsi"/>
        </w:rPr>
        <w:t>organis</w:t>
      </w:r>
      <w:r w:rsidR="00C71C5F">
        <w:rPr>
          <w:rFonts w:ascii="Arial Narrow" w:hAnsi="Arial Narrow" w:cstheme="minorHAnsi"/>
        </w:rPr>
        <w:t>ed</w:t>
      </w:r>
      <w:r>
        <w:rPr>
          <w:rFonts w:ascii="Arial Narrow" w:hAnsi="Arial Narrow" w:cstheme="minorHAnsi"/>
        </w:rPr>
        <w:t xml:space="preserve"> a </w:t>
      </w:r>
      <w:r w:rsidR="00113F63">
        <w:rPr>
          <w:rFonts w:ascii="Arial Narrow" w:hAnsi="Arial Narrow" w:cstheme="minorHAnsi"/>
        </w:rPr>
        <w:t xml:space="preserve">Corporate </w:t>
      </w:r>
      <w:r>
        <w:rPr>
          <w:rFonts w:ascii="Arial Narrow" w:hAnsi="Arial Narrow" w:cstheme="minorHAnsi"/>
        </w:rPr>
        <w:t xml:space="preserve">Sustainability </w:t>
      </w:r>
      <w:r w:rsidRPr="00F53AFC">
        <w:rPr>
          <w:rFonts w:ascii="Arial Narrow" w:hAnsi="Arial Narrow" w:cstheme="minorHAnsi"/>
        </w:rPr>
        <w:t>Committee</w:t>
      </w:r>
      <w:r w:rsidR="0059122D" w:rsidRPr="00F53AFC">
        <w:rPr>
          <w:rFonts w:ascii="Arial Narrow" w:hAnsi="Arial Narrow" w:cstheme="minorHAnsi"/>
        </w:rPr>
        <w:t xml:space="preserve"> to </w:t>
      </w:r>
      <w:r w:rsidR="00C71C5F" w:rsidRPr="00F53AFC">
        <w:rPr>
          <w:rFonts w:ascii="Arial Narrow" w:hAnsi="Arial Narrow" w:cstheme="minorHAnsi"/>
        </w:rPr>
        <w:t xml:space="preserve">further strengthen its approach to addressing the sustainability needs of the packaging industry. </w:t>
      </w:r>
    </w:p>
    <w:p w14:paraId="31B78176" w14:textId="77777777" w:rsidR="00C71C5F" w:rsidRPr="006762FE" w:rsidRDefault="00C71C5F" w:rsidP="002D64C4">
      <w:pPr>
        <w:rPr>
          <w:rFonts w:ascii="Arial Narrow" w:hAnsi="Arial Narrow" w:cstheme="minorHAnsi"/>
        </w:rPr>
      </w:pPr>
    </w:p>
    <w:p w14:paraId="60B4B1DA" w14:textId="016F4754" w:rsidR="00645C05" w:rsidRPr="006762FE" w:rsidRDefault="00884A2B" w:rsidP="00F45C35">
      <w:pPr>
        <w:rPr>
          <w:rFonts w:ascii="Verdana" w:hAnsi="Verdana" w:cs="Arial"/>
        </w:rPr>
      </w:pPr>
      <w:r w:rsidRPr="006762FE">
        <w:rPr>
          <w:rFonts w:ascii="Arial Narrow" w:hAnsi="Arial Narrow" w:cstheme="minorHAnsi"/>
        </w:rPr>
        <w:t xml:space="preserve">The development of sustainable packaging solutions is not a new </w:t>
      </w:r>
      <w:r w:rsidR="009E2D84" w:rsidRPr="006762FE">
        <w:rPr>
          <w:rFonts w:ascii="Arial Narrow" w:hAnsi="Arial Narrow" w:cstheme="minorHAnsi"/>
        </w:rPr>
        <w:t xml:space="preserve">endeavour at Sun </w:t>
      </w:r>
      <w:r w:rsidR="006762FE" w:rsidRPr="006762FE">
        <w:rPr>
          <w:rFonts w:ascii="Arial Narrow" w:hAnsi="Arial Narrow" w:cstheme="minorHAnsi"/>
        </w:rPr>
        <w:t>Chemical but</w:t>
      </w:r>
      <w:r w:rsidRPr="006762FE">
        <w:rPr>
          <w:rFonts w:ascii="Arial Narrow" w:hAnsi="Arial Narrow" w:cstheme="minorHAnsi"/>
        </w:rPr>
        <w:t xml:space="preserve"> has accelerated in the past ten years as awareness of environmental issues has dramatically increased, as has the demand for cutting and recycling household </w:t>
      </w:r>
      <w:r w:rsidR="006762FE" w:rsidRPr="006762FE">
        <w:rPr>
          <w:rFonts w:ascii="Arial Narrow" w:hAnsi="Arial Narrow" w:cstheme="minorHAnsi"/>
        </w:rPr>
        <w:t>waste and</w:t>
      </w:r>
      <w:r w:rsidR="009E2D84" w:rsidRPr="006762FE">
        <w:rPr>
          <w:rFonts w:ascii="Arial Narrow" w:hAnsi="Arial Narrow" w:cstheme="minorHAnsi"/>
        </w:rPr>
        <w:t xml:space="preserve"> </w:t>
      </w:r>
      <w:r w:rsidRPr="006762FE">
        <w:rPr>
          <w:rFonts w:ascii="Arial Narrow" w:hAnsi="Arial Narrow" w:cstheme="minorHAnsi"/>
        </w:rPr>
        <w:t>reducing carbon emissions and other pollutants.</w:t>
      </w:r>
      <w:r w:rsidR="00645C05" w:rsidRPr="006762FE">
        <w:rPr>
          <w:rFonts w:ascii="Arial Narrow" w:hAnsi="Arial Narrow" w:cstheme="minorHAnsi"/>
        </w:rPr>
        <w:t xml:space="preserve"> </w:t>
      </w:r>
      <w:r w:rsidR="009E2D84" w:rsidRPr="006762FE">
        <w:rPr>
          <w:rFonts w:ascii="Arial Narrow" w:hAnsi="Arial Narrow" w:cstheme="minorHAnsi"/>
        </w:rPr>
        <w:t xml:space="preserve">Consequently, </w:t>
      </w:r>
      <w:r w:rsidR="00B156A1">
        <w:rPr>
          <w:rFonts w:ascii="Arial Narrow" w:hAnsi="Arial Narrow" w:cstheme="minorHAnsi"/>
        </w:rPr>
        <w:t>Sun Chemical has organis</w:t>
      </w:r>
      <w:r w:rsidR="00645C05" w:rsidRPr="006762FE">
        <w:rPr>
          <w:rFonts w:ascii="Arial Narrow" w:hAnsi="Arial Narrow" w:cstheme="minorHAnsi"/>
        </w:rPr>
        <w:t>ed a Corporate Sustainability Committee to further strengthen its approach to addressing the sustainability needs of the packaging industry.</w:t>
      </w:r>
    </w:p>
    <w:p w14:paraId="1A3DC024" w14:textId="77777777" w:rsidR="00884A2B" w:rsidRPr="006762FE" w:rsidRDefault="00884A2B" w:rsidP="00F45C35">
      <w:pPr>
        <w:rPr>
          <w:rFonts w:ascii="Arial Narrow" w:hAnsi="Arial Narrow" w:cstheme="minorHAnsi"/>
        </w:rPr>
      </w:pPr>
    </w:p>
    <w:p w14:paraId="09986A74" w14:textId="6F8BA3B9" w:rsidR="00F45C35" w:rsidRPr="006762FE" w:rsidRDefault="008F203D" w:rsidP="00F45C35">
      <w:pPr>
        <w:rPr>
          <w:rFonts w:ascii="Arial Narrow" w:hAnsi="Arial Narrow" w:cstheme="minorHAnsi"/>
        </w:rPr>
      </w:pPr>
      <w:r w:rsidRPr="006762FE">
        <w:rPr>
          <w:rFonts w:ascii="Arial Narrow" w:hAnsi="Arial Narrow" w:cstheme="minorHAnsi"/>
        </w:rPr>
        <w:t>Comprised of eight executive leaders</w:t>
      </w:r>
      <w:r w:rsidR="004D12D8" w:rsidRPr="006762FE">
        <w:rPr>
          <w:rFonts w:ascii="Arial Narrow" w:hAnsi="Arial Narrow" w:cstheme="minorHAnsi"/>
        </w:rPr>
        <w:t>,</w:t>
      </w:r>
      <w:r w:rsidRPr="006762FE">
        <w:rPr>
          <w:rFonts w:ascii="Arial Narrow" w:hAnsi="Arial Narrow" w:cstheme="minorHAnsi"/>
        </w:rPr>
        <w:t xml:space="preserve"> including Myron Petruch, Carlo Musso, Chris Parrilli, Fernando Tavara, Robert Fitzka, Greg Hayes, Russell Schwartz, and Jim Van Horn, t</w:t>
      </w:r>
      <w:r w:rsidR="00F45C35" w:rsidRPr="006762FE">
        <w:rPr>
          <w:rFonts w:ascii="Arial Narrow" w:hAnsi="Arial Narrow" w:cstheme="minorHAnsi"/>
        </w:rPr>
        <w:t xml:space="preserve">he Corporate Sustainability Committee </w:t>
      </w:r>
      <w:r w:rsidR="00CA57C7" w:rsidRPr="006762FE">
        <w:rPr>
          <w:rFonts w:ascii="Arial Narrow" w:hAnsi="Arial Narrow" w:cstheme="minorHAnsi"/>
        </w:rPr>
        <w:t>will work together to guarantee company-wide engagement in sustainability initiatives and will build and oversee the company’s sustainability strategy, ensuring that proper resources are assigned for timely and effective implementation.</w:t>
      </w:r>
      <w:r w:rsidR="00F45C35" w:rsidRPr="006762FE">
        <w:rPr>
          <w:rFonts w:ascii="Arial Narrow" w:hAnsi="Arial Narrow" w:cstheme="minorHAnsi"/>
        </w:rPr>
        <w:t xml:space="preserve"> </w:t>
      </w:r>
    </w:p>
    <w:p w14:paraId="5CD03A37" w14:textId="6C2200F5" w:rsidR="0051046E" w:rsidRPr="006762FE" w:rsidRDefault="0051046E" w:rsidP="00F45C35">
      <w:pPr>
        <w:rPr>
          <w:rFonts w:ascii="Arial Narrow" w:hAnsi="Arial Narrow" w:cstheme="minorHAnsi"/>
        </w:rPr>
      </w:pPr>
    </w:p>
    <w:p w14:paraId="1EE6EF35" w14:textId="3956B0F8" w:rsidR="0051046E" w:rsidRPr="006762FE" w:rsidRDefault="0051046E" w:rsidP="00F45C35">
      <w:pPr>
        <w:rPr>
          <w:rFonts w:ascii="Arial Narrow" w:hAnsi="Arial Narrow" w:cstheme="minorHAnsi"/>
        </w:rPr>
      </w:pPr>
      <w:r w:rsidRPr="006762FE">
        <w:rPr>
          <w:rFonts w:ascii="Arial Narrow" w:hAnsi="Arial Narrow" w:cstheme="minorHAnsi"/>
        </w:rPr>
        <w:t xml:space="preserve">Nicolas </w:t>
      </w:r>
      <w:proofErr w:type="spellStart"/>
      <w:r w:rsidRPr="006762FE">
        <w:rPr>
          <w:rFonts w:ascii="Arial Narrow" w:hAnsi="Arial Narrow" w:cstheme="minorHAnsi"/>
        </w:rPr>
        <w:t>Bétin</w:t>
      </w:r>
      <w:proofErr w:type="spellEnd"/>
      <w:r w:rsidRPr="006762FE">
        <w:rPr>
          <w:rFonts w:ascii="Arial Narrow" w:hAnsi="Arial Narrow" w:cstheme="minorHAnsi"/>
        </w:rPr>
        <w:t xml:space="preserve"> will assume the role of Sustainability Business Leader for all of Sun Chemical and Dr. Nikola Juhasz will become the Technical Director of Sustainability.</w:t>
      </w:r>
    </w:p>
    <w:p w14:paraId="0137BB30" w14:textId="5214E3A6" w:rsidR="00C71C5F" w:rsidRPr="006762FE" w:rsidRDefault="00C71C5F" w:rsidP="00F45C35">
      <w:pPr>
        <w:rPr>
          <w:rFonts w:ascii="Arial Narrow" w:hAnsi="Arial Narrow" w:cstheme="minorHAnsi"/>
        </w:rPr>
      </w:pPr>
    </w:p>
    <w:p w14:paraId="7F5B1554" w14:textId="75DCC413" w:rsidR="008F203D" w:rsidRPr="006762FE" w:rsidRDefault="00594545" w:rsidP="00C71C5F">
      <w:pPr>
        <w:rPr>
          <w:rFonts w:ascii="Arial Narrow" w:hAnsi="Arial Narrow" w:cstheme="minorHAnsi"/>
        </w:rPr>
      </w:pPr>
      <w:r w:rsidRPr="006762FE">
        <w:rPr>
          <w:rFonts w:ascii="Arial Narrow" w:hAnsi="Arial Narrow" w:cstheme="minorHAnsi"/>
        </w:rPr>
        <w:t xml:space="preserve">Other stakeholders across all divisions and regions at Sun Chemical will also play </w:t>
      </w:r>
      <w:r w:rsidRPr="006762FE">
        <w:rPr>
          <w:rFonts w:ascii="Arial Narrow" w:hAnsi="Arial Narrow" w:cstheme="minorHAnsi"/>
          <w:strike/>
        </w:rPr>
        <w:t>a</w:t>
      </w:r>
      <w:r w:rsidRPr="006762FE">
        <w:rPr>
          <w:rFonts w:ascii="Arial Narrow" w:hAnsi="Arial Narrow" w:cstheme="minorHAnsi"/>
        </w:rPr>
        <w:t xml:space="preserve"> key role in a structured approach that will further advance Sun Chemical’s efforts for more sustainable </w:t>
      </w:r>
      <w:r w:rsidR="009E2D84" w:rsidRPr="006762FE">
        <w:rPr>
          <w:rFonts w:ascii="Arial Narrow" w:hAnsi="Arial Narrow" w:cstheme="minorHAnsi"/>
        </w:rPr>
        <w:t xml:space="preserve">technologies </w:t>
      </w:r>
      <w:r w:rsidRPr="006762FE">
        <w:rPr>
          <w:rFonts w:ascii="Arial Narrow" w:hAnsi="Arial Narrow" w:cstheme="minorHAnsi"/>
        </w:rPr>
        <w:t xml:space="preserve">within the various packaging markets. </w:t>
      </w:r>
    </w:p>
    <w:p w14:paraId="02EDA693" w14:textId="721BF6AB" w:rsidR="00F53AFC" w:rsidRPr="006762FE" w:rsidRDefault="00F53AFC" w:rsidP="00C71C5F">
      <w:pPr>
        <w:rPr>
          <w:rFonts w:ascii="Arial Narrow" w:hAnsi="Arial Narrow" w:cstheme="minorHAnsi"/>
        </w:rPr>
      </w:pPr>
    </w:p>
    <w:p w14:paraId="35D2F0D7" w14:textId="756F6107" w:rsidR="00F53AFC" w:rsidRPr="006762FE" w:rsidRDefault="00F53AFC" w:rsidP="00C71C5F">
      <w:pPr>
        <w:rPr>
          <w:rFonts w:ascii="Arial Narrow" w:hAnsi="Arial Narrow" w:cstheme="minorHAnsi"/>
        </w:rPr>
      </w:pPr>
      <w:r w:rsidRPr="006762FE">
        <w:rPr>
          <w:rFonts w:ascii="Arial Narrow" w:hAnsi="Arial Narrow" w:cstheme="minorHAnsi"/>
        </w:rPr>
        <w:t xml:space="preserve">Driving many of the groups’ activities, are the sustainability goals of consumer packaged goods (CPG) companies. Increasingly, CPGs are setting </w:t>
      </w:r>
      <w:r w:rsidR="00C011BC" w:rsidRPr="006762FE">
        <w:rPr>
          <w:rFonts w:ascii="Arial Narrow" w:hAnsi="Arial Narrow" w:cstheme="minorHAnsi"/>
        </w:rPr>
        <w:t>ambitious</w:t>
      </w:r>
      <w:r w:rsidRPr="006762FE">
        <w:rPr>
          <w:rFonts w:ascii="Arial Narrow" w:hAnsi="Arial Narrow" w:cstheme="minorHAnsi"/>
        </w:rPr>
        <w:t xml:space="preserve"> sustaina</w:t>
      </w:r>
      <w:r w:rsidR="00B156A1">
        <w:rPr>
          <w:rFonts w:ascii="Arial Narrow" w:hAnsi="Arial Narrow" w:cstheme="minorHAnsi"/>
        </w:rPr>
        <w:t>bility targets for their organis</w:t>
      </w:r>
      <w:r w:rsidRPr="006762FE">
        <w:rPr>
          <w:rFonts w:ascii="Arial Narrow" w:hAnsi="Arial Narrow" w:cstheme="minorHAnsi"/>
        </w:rPr>
        <w:t xml:space="preserve">ations </w:t>
      </w:r>
      <w:r w:rsidR="00F90268" w:rsidRPr="006762FE">
        <w:rPr>
          <w:rFonts w:ascii="Arial Narrow" w:hAnsi="Arial Narrow" w:cstheme="minorHAnsi"/>
        </w:rPr>
        <w:t xml:space="preserve">with goals of providing high levels of recyclable or </w:t>
      </w:r>
      <w:r w:rsidR="009E2D84" w:rsidRPr="006762FE">
        <w:rPr>
          <w:rFonts w:ascii="Arial Narrow" w:hAnsi="Arial Narrow" w:cstheme="minorHAnsi"/>
        </w:rPr>
        <w:t xml:space="preserve">renewable </w:t>
      </w:r>
      <w:r w:rsidR="00F90268" w:rsidRPr="006762FE">
        <w:rPr>
          <w:rFonts w:ascii="Arial Narrow" w:hAnsi="Arial Narrow" w:cstheme="minorHAnsi"/>
        </w:rPr>
        <w:t xml:space="preserve">packaging as early as 2025, while reducing their use of plastics in packaging. These goals resonate with consumers and will drive Sun Chemical’s product development. </w:t>
      </w:r>
    </w:p>
    <w:p w14:paraId="25D97552" w14:textId="77777777" w:rsidR="008F203D" w:rsidRPr="00C011BC" w:rsidRDefault="008F203D" w:rsidP="00C71C5F">
      <w:pPr>
        <w:rPr>
          <w:rFonts w:ascii="Arial Narrow" w:hAnsi="Arial Narrow" w:cstheme="minorHAnsi"/>
        </w:rPr>
      </w:pPr>
    </w:p>
    <w:p w14:paraId="37E5E77E" w14:textId="3C96B81D" w:rsidR="00E47C42" w:rsidRDefault="00E47C42" w:rsidP="002D64C4">
      <w:pPr>
        <w:rPr>
          <w:rFonts w:ascii="Arial Narrow" w:hAnsi="Arial Narrow" w:cstheme="minorHAnsi"/>
        </w:rPr>
      </w:pPr>
      <w:r w:rsidRPr="00C011BC">
        <w:rPr>
          <w:rFonts w:ascii="Arial Narrow" w:hAnsi="Arial Narrow" w:cstheme="minorHAnsi"/>
        </w:rPr>
        <w:lastRenderedPageBreak/>
        <w:t>“</w:t>
      </w:r>
      <w:r w:rsidR="00B06017" w:rsidRPr="00C011BC">
        <w:rPr>
          <w:rFonts w:ascii="Arial Narrow" w:hAnsi="Arial Narrow" w:cstheme="minorHAnsi"/>
        </w:rPr>
        <w:t>Sustainability remains at the forefront for the future of packaging and while Sun Chemical has already established significant leadership in developing sustainable inks, coatings, and adhesives for packaging</w:t>
      </w:r>
      <w:r w:rsidRPr="00C011BC">
        <w:rPr>
          <w:rFonts w:ascii="Arial Narrow" w:hAnsi="Arial Narrow" w:cstheme="minorHAnsi"/>
        </w:rPr>
        <w:t>,</w:t>
      </w:r>
      <w:r w:rsidR="00B06017" w:rsidRPr="00C011BC">
        <w:rPr>
          <w:rFonts w:ascii="Arial Narrow" w:hAnsi="Arial Narrow" w:cstheme="minorHAnsi"/>
        </w:rPr>
        <w:t xml:space="preserve"> there is more we can do,</w:t>
      </w:r>
      <w:r w:rsidRPr="00C011BC">
        <w:rPr>
          <w:rFonts w:ascii="Arial Narrow" w:hAnsi="Arial Narrow" w:cstheme="minorHAnsi"/>
        </w:rPr>
        <w:t>” said Myron Petruch, President and CEO, Sun Chemical. “</w:t>
      </w:r>
      <w:r w:rsidR="00B06017" w:rsidRPr="00C011BC">
        <w:rPr>
          <w:rFonts w:ascii="Arial Narrow" w:hAnsi="Arial Narrow" w:cstheme="minorHAnsi"/>
        </w:rPr>
        <w:t xml:space="preserve">That </w:t>
      </w:r>
      <w:r w:rsidRPr="00C011BC">
        <w:rPr>
          <w:rFonts w:ascii="Arial Narrow" w:hAnsi="Arial Narrow" w:cstheme="minorHAnsi"/>
        </w:rPr>
        <w:t>is why we’</w:t>
      </w:r>
      <w:r w:rsidR="00F45C35" w:rsidRPr="00C011BC">
        <w:rPr>
          <w:rFonts w:ascii="Arial Narrow" w:hAnsi="Arial Narrow" w:cstheme="minorHAnsi"/>
        </w:rPr>
        <w:t xml:space="preserve">ve </w:t>
      </w:r>
      <w:r w:rsidRPr="00C011BC">
        <w:rPr>
          <w:rFonts w:ascii="Arial Narrow" w:hAnsi="Arial Narrow" w:cstheme="minorHAnsi"/>
        </w:rPr>
        <w:t xml:space="preserve">created the Corporate Sustainability </w:t>
      </w:r>
      <w:r w:rsidR="00B156A1">
        <w:rPr>
          <w:rFonts w:ascii="Arial Narrow" w:hAnsi="Arial Narrow" w:cstheme="minorHAnsi"/>
        </w:rPr>
        <w:t xml:space="preserve">Committee </w:t>
      </w:r>
      <w:r w:rsidR="00B06017" w:rsidRPr="00C011BC">
        <w:rPr>
          <w:rFonts w:ascii="Arial Narrow" w:hAnsi="Arial Narrow" w:cstheme="minorHAnsi"/>
        </w:rPr>
        <w:t>—</w:t>
      </w:r>
      <w:r w:rsidR="00B156A1">
        <w:rPr>
          <w:rFonts w:ascii="Arial Narrow" w:hAnsi="Arial Narrow" w:cstheme="minorHAnsi"/>
        </w:rPr>
        <w:t xml:space="preserve"> </w:t>
      </w:r>
      <w:r w:rsidRPr="00C011BC">
        <w:rPr>
          <w:rFonts w:ascii="Arial Narrow" w:hAnsi="Arial Narrow" w:cstheme="minorHAnsi"/>
        </w:rPr>
        <w:t>to ensure we</w:t>
      </w:r>
      <w:r w:rsidR="00B06017" w:rsidRPr="00C011BC">
        <w:rPr>
          <w:rFonts w:ascii="Arial Narrow" w:hAnsi="Arial Narrow" w:cstheme="minorHAnsi"/>
        </w:rPr>
        <w:t xml:space="preserve"> have a structured process in place that </w:t>
      </w:r>
      <w:r w:rsidR="000A5C8A" w:rsidRPr="00C011BC">
        <w:rPr>
          <w:rFonts w:ascii="Arial Narrow" w:hAnsi="Arial Narrow" w:cstheme="minorHAnsi"/>
        </w:rPr>
        <w:t>puts</w:t>
      </w:r>
      <w:r w:rsidR="00B06017" w:rsidRPr="00C011BC">
        <w:rPr>
          <w:rFonts w:ascii="Arial Narrow" w:hAnsi="Arial Narrow" w:cstheme="minorHAnsi"/>
        </w:rPr>
        <w:t xml:space="preserve"> </w:t>
      </w:r>
      <w:r w:rsidRPr="00C011BC">
        <w:rPr>
          <w:rFonts w:ascii="Arial Narrow" w:hAnsi="Arial Narrow" w:cstheme="minorHAnsi"/>
        </w:rPr>
        <w:t xml:space="preserve">our sustainability efforts at the forefront of </w:t>
      </w:r>
      <w:r w:rsidR="00B06017" w:rsidRPr="00C011BC">
        <w:rPr>
          <w:rFonts w:ascii="Arial Narrow" w:hAnsi="Arial Narrow" w:cstheme="minorHAnsi"/>
        </w:rPr>
        <w:t xml:space="preserve">all </w:t>
      </w:r>
      <w:r w:rsidRPr="00C011BC">
        <w:rPr>
          <w:rFonts w:ascii="Arial Narrow" w:hAnsi="Arial Narrow" w:cstheme="minorHAnsi"/>
        </w:rPr>
        <w:t xml:space="preserve">our business processes. </w:t>
      </w:r>
      <w:r w:rsidR="00B06017" w:rsidRPr="00C011BC">
        <w:rPr>
          <w:rFonts w:ascii="Arial Narrow" w:hAnsi="Arial Narrow" w:cstheme="minorHAnsi"/>
        </w:rPr>
        <w:t xml:space="preserve">Our emphasis on sustainability continues to be fundamental to our innovation and product development </w:t>
      </w:r>
      <w:r w:rsidR="00B06017">
        <w:rPr>
          <w:rFonts w:ascii="Arial Narrow" w:hAnsi="Arial Narrow" w:cstheme="minorHAnsi"/>
        </w:rPr>
        <w:t>and our approach to sustainability will guide the way we develop, manufacture and distribute our products, as well as how we work with our customers and suppliers</w:t>
      </w:r>
      <w:r>
        <w:rPr>
          <w:rFonts w:ascii="Arial Narrow" w:hAnsi="Arial Narrow" w:cstheme="minorHAnsi"/>
        </w:rPr>
        <w:t>.”</w:t>
      </w:r>
    </w:p>
    <w:p w14:paraId="2BD1028C" w14:textId="0C5B71EE" w:rsidR="00F45C35" w:rsidRDefault="00F45C35" w:rsidP="002D64C4">
      <w:pPr>
        <w:rPr>
          <w:rFonts w:ascii="Arial Narrow" w:hAnsi="Arial Narrow" w:cstheme="minorHAnsi"/>
        </w:rPr>
      </w:pPr>
    </w:p>
    <w:p w14:paraId="7CD57300" w14:textId="5F75D56E" w:rsidR="002D64C4" w:rsidRDefault="004D12D8" w:rsidP="002D64C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 learn more about Sun Chemical</w:t>
      </w:r>
      <w:r w:rsidR="00BA3091">
        <w:rPr>
          <w:rFonts w:ascii="Arial Narrow" w:hAnsi="Arial Narrow" w:cstheme="minorHAnsi"/>
        </w:rPr>
        <w:t>’s</w:t>
      </w:r>
      <w:r>
        <w:rPr>
          <w:rFonts w:ascii="Arial Narrow" w:hAnsi="Arial Narrow" w:cstheme="minorHAnsi"/>
        </w:rPr>
        <w:t xml:space="preserve"> </w:t>
      </w:r>
      <w:hyperlink r:id="rId13" w:history="1">
        <w:r w:rsidR="00BA3091" w:rsidRPr="003C6029">
          <w:rPr>
            <w:rStyle w:val="Hyperlink"/>
            <w:rFonts w:ascii="Arial Narrow" w:hAnsi="Arial Narrow" w:cstheme="minorHAnsi"/>
          </w:rPr>
          <w:t>approach to sustainability</w:t>
        </w:r>
      </w:hyperlink>
      <w:r>
        <w:rPr>
          <w:rFonts w:ascii="Arial Narrow" w:hAnsi="Arial Narrow" w:cstheme="minorHAnsi"/>
        </w:rPr>
        <w:t xml:space="preserve"> and how the company has </w:t>
      </w:r>
      <w:r w:rsidR="00F45C35">
        <w:rPr>
          <w:rFonts w:ascii="Arial Narrow" w:hAnsi="Arial Narrow" w:cstheme="minorHAnsi"/>
        </w:rPr>
        <w:t>recently aligned its sustainability goals with that of the United Nations</w:t>
      </w:r>
      <w:r>
        <w:rPr>
          <w:rFonts w:ascii="Arial Narrow" w:hAnsi="Arial Narrow" w:cstheme="minorHAnsi"/>
        </w:rPr>
        <w:t>’</w:t>
      </w:r>
      <w:r w:rsidR="00F45C35">
        <w:rPr>
          <w:rFonts w:ascii="Arial Narrow" w:hAnsi="Arial Narrow" w:cstheme="minorHAnsi"/>
        </w:rPr>
        <w:t xml:space="preserve"> “Transforming Our World: the </w:t>
      </w:r>
      <w:hyperlink r:id="rId14" w:history="1">
        <w:r w:rsidR="00BA3091" w:rsidRPr="003C6029">
          <w:rPr>
            <w:rStyle w:val="Hyperlink"/>
            <w:rFonts w:ascii="Arial Narrow" w:hAnsi="Arial Narrow" w:cstheme="minorHAnsi"/>
          </w:rPr>
          <w:t>2030 Agenda</w:t>
        </w:r>
      </w:hyperlink>
      <w:r w:rsidR="00F45C35">
        <w:rPr>
          <w:rFonts w:ascii="Arial Narrow" w:hAnsi="Arial Narrow" w:cstheme="minorHAnsi"/>
        </w:rPr>
        <w:t xml:space="preserve"> for Sustainable Development</w:t>
      </w:r>
      <w:r>
        <w:rPr>
          <w:rFonts w:ascii="Arial Narrow" w:hAnsi="Arial Narrow" w:cstheme="minorHAnsi"/>
        </w:rPr>
        <w:t>,</w:t>
      </w:r>
      <w:r w:rsidR="00F45C35">
        <w:rPr>
          <w:rFonts w:ascii="Arial Narrow" w:hAnsi="Arial Narrow" w:cstheme="minorHAnsi"/>
        </w:rPr>
        <w:t xml:space="preserve">” </w:t>
      </w:r>
      <w:r>
        <w:rPr>
          <w:rFonts w:ascii="Arial Narrow" w:hAnsi="Arial Narrow" w:cstheme="minorHAnsi"/>
        </w:rPr>
        <w:t xml:space="preserve">visit </w:t>
      </w:r>
      <w:hyperlink r:id="rId15" w:history="1">
        <w:r w:rsidRPr="001B7340">
          <w:rPr>
            <w:rStyle w:val="Hyperlink"/>
            <w:rFonts w:ascii="Arial Narrow" w:hAnsi="Arial Narrow" w:cstheme="minorHAnsi"/>
          </w:rPr>
          <w:t>www.sunchemical.com/sustainability</w:t>
        </w:r>
      </w:hyperlink>
      <w:r>
        <w:rPr>
          <w:rFonts w:ascii="Arial Narrow" w:hAnsi="Arial Narrow" w:cstheme="minorHAnsi"/>
        </w:rPr>
        <w:t xml:space="preserve">. </w:t>
      </w:r>
    </w:p>
    <w:p w14:paraId="30FD185B" w14:textId="77777777" w:rsidR="002D64C4" w:rsidRDefault="002D64C4" w:rsidP="002D64C4">
      <w:pPr>
        <w:shd w:val="clear" w:color="auto" w:fill="FFFFFF"/>
        <w:rPr>
          <w:rFonts w:ascii="Arial Narrow" w:hAnsi="Arial Narrow" w:cstheme="minorHAnsi"/>
          <w:color w:val="030303"/>
        </w:rPr>
      </w:pPr>
    </w:p>
    <w:p w14:paraId="595B0AE2" w14:textId="64C0B9DF" w:rsidR="00E95513" w:rsidRPr="00E95513" w:rsidRDefault="00E95513" w:rsidP="00E95513">
      <w:pPr>
        <w:rPr>
          <w:rFonts w:ascii="Arial Narrow" w:hAnsi="Arial Narrow"/>
          <w:b/>
          <w:bCs/>
          <w:sz w:val="22"/>
          <w:szCs w:val="22"/>
          <w:lang w:val="en-US"/>
        </w:rPr>
      </w:pPr>
      <w:r w:rsidRPr="00E95513">
        <w:rPr>
          <w:rFonts w:ascii="Arial Narrow" w:hAnsi="Arial Narrow"/>
          <w:b/>
          <w:bCs/>
        </w:rPr>
        <w:t xml:space="preserve">About Sun Chemical </w:t>
      </w:r>
    </w:p>
    <w:p w14:paraId="14BD6CAD" w14:textId="77777777" w:rsidR="00E95513" w:rsidRPr="00E95513" w:rsidRDefault="00E95513" w:rsidP="00E95513">
      <w:pPr>
        <w:rPr>
          <w:rFonts w:ascii="Arial Narrow" w:hAnsi="Arial Narrow"/>
        </w:rPr>
      </w:pPr>
      <w:r w:rsidRPr="00E95513">
        <w:rPr>
          <w:rFonts w:ascii="Arial Narrow" w:hAnsi="Arial Narrow"/>
        </w:rPr>
        <w:t xml:space="preserve">Sun Chemical, a member of the DIC group, 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 </w:t>
      </w:r>
    </w:p>
    <w:p w14:paraId="41FEE3E4" w14:textId="77777777" w:rsidR="00E95513" w:rsidRPr="00E95513" w:rsidRDefault="00E95513" w:rsidP="00E95513">
      <w:pPr>
        <w:pStyle w:val="NormalWeb"/>
        <w:rPr>
          <w:rFonts w:ascii="Arial Narrow" w:hAnsi="Arial Narrow"/>
        </w:rPr>
      </w:pPr>
      <w:r w:rsidRPr="00E95513">
        <w:rPr>
          <w:rFonts w:ascii="Arial Narrow" w:hAnsi="Arial Narrow"/>
        </w:rPr>
        <w:t xml:space="preserve">Sun Chemical Corporation is a subsidiary of Sun Chemical Group Coöperatief U.A., the Netherlands, and is headquartered in Parsippany, New Jersey, U.S.A. For more information, please visit our website at </w:t>
      </w:r>
      <w:hyperlink r:id="rId16" w:tooltip="blocked::http://www.sunchemical.com/http://www.sunchemical.com/" w:history="1">
        <w:r w:rsidRPr="00E95513">
          <w:rPr>
            <w:rStyle w:val="Hyperlink"/>
            <w:rFonts w:ascii="Arial Narrow" w:hAnsi="Arial Narrow"/>
            <w:color w:val="800080"/>
          </w:rPr>
          <w:t>www.sunchemical.com</w:t>
        </w:r>
      </w:hyperlink>
      <w:r w:rsidRPr="00E95513">
        <w:rPr>
          <w:rStyle w:val="Hyperlink"/>
          <w:rFonts w:ascii="Arial Narrow" w:hAnsi="Arial Narrow"/>
          <w:color w:val="auto"/>
          <w:u w:val="none"/>
        </w:rPr>
        <w:t xml:space="preserve"> or connect with us on </w:t>
      </w:r>
      <w:hyperlink r:id="rId17" w:history="1">
        <w:r w:rsidRPr="00E95513">
          <w:rPr>
            <w:rStyle w:val="Hyperlink"/>
            <w:rFonts w:ascii="Arial Narrow" w:hAnsi="Arial Narrow"/>
          </w:rPr>
          <w:t>LinkedIn</w:t>
        </w:r>
      </w:hyperlink>
      <w:r w:rsidRPr="00E95513">
        <w:rPr>
          <w:rStyle w:val="Hyperlink"/>
          <w:rFonts w:ascii="Arial Narrow" w:hAnsi="Arial Narrow"/>
          <w:color w:val="auto"/>
          <w:u w:val="none"/>
        </w:rPr>
        <w:t xml:space="preserve"> or </w:t>
      </w:r>
      <w:hyperlink r:id="rId18" w:history="1">
        <w:r w:rsidRPr="00E95513">
          <w:rPr>
            <w:rStyle w:val="Hyperlink"/>
            <w:rFonts w:ascii="Arial Narrow" w:hAnsi="Arial Narrow"/>
          </w:rPr>
          <w:t>Twitter</w:t>
        </w:r>
      </w:hyperlink>
      <w:r w:rsidRPr="00E95513">
        <w:rPr>
          <w:rStyle w:val="Hyperlink"/>
          <w:rFonts w:ascii="Arial Narrow" w:hAnsi="Arial Narrow"/>
          <w:color w:val="auto"/>
          <w:u w:val="none"/>
        </w:rPr>
        <w:t xml:space="preserve">. </w:t>
      </w:r>
      <w:r w:rsidRPr="00E95513">
        <w:rPr>
          <w:rFonts w:ascii="Arial Narrow" w:hAnsi="Arial Narrow"/>
        </w:rPr>
        <w:t> </w:t>
      </w:r>
    </w:p>
    <w:p w14:paraId="79BA8361" w14:textId="28705DDE" w:rsidR="00D334C2" w:rsidRPr="0059122D" w:rsidRDefault="002D64C4" w:rsidP="0059122D">
      <w:pPr>
        <w:pStyle w:val="NormalWeb"/>
        <w:rPr>
          <w:rFonts w:ascii="Arial Narrow" w:hAnsi="Arial Narrow"/>
          <w:color w:val="800080"/>
          <w:u w:val="single"/>
          <w:lang w:val="en-US"/>
        </w:rPr>
      </w:pPr>
      <w:r>
        <w:rPr>
          <w:rFonts w:ascii="Arial" w:hAnsi="Arial"/>
          <w:noProof/>
          <w:color w:val="000000"/>
          <w:sz w:val="20"/>
          <w:lang w:eastAsia="en-GB"/>
        </w:rPr>
        <w:drawing>
          <wp:inline distT="0" distB="0" distL="0" distR="0" wp14:anchorId="02DB4987" wp14:editId="31A07D09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4C2" w:rsidRPr="0059122D" w:rsidSect="005A650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C4"/>
    <w:rsid w:val="000A5C8A"/>
    <w:rsid w:val="00113F63"/>
    <w:rsid w:val="0027474B"/>
    <w:rsid w:val="002D64C4"/>
    <w:rsid w:val="003C6029"/>
    <w:rsid w:val="004D12D8"/>
    <w:rsid w:val="0051046E"/>
    <w:rsid w:val="0059122D"/>
    <w:rsid w:val="00594545"/>
    <w:rsid w:val="005A6507"/>
    <w:rsid w:val="00645C05"/>
    <w:rsid w:val="006762FE"/>
    <w:rsid w:val="006E55DD"/>
    <w:rsid w:val="00884A2B"/>
    <w:rsid w:val="008C5907"/>
    <w:rsid w:val="008E101A"/>
    <w:rsid w:val="008F203D"/>
    <w:rsid w:val="009E2D84"/>
    <w:rsid w:val="00AC75B5"/>
    <w:rsid w:val="00B06017"/>
    <w:rsid w:val="00B156A1"/>
    <w:rsid w:val="00B52655"/>
    <w:rsid w:val="00BA3091"/>
    <w:rsid w:val="00C011BC"/>
    <w:rsid w:val="00C71C5F"/>
    <w:rsid w:val="00CA57C7"/>
    <w:rsid w:val="00D334C2"/>
    <w:rsid w:val="00E02608"/>
    <w:rsid w:val="00E47C42"/>
    <w:rsid w:val="00E95513"/>
    <w:rsid w:val="00F45C35"/>
    <w:rsid w:val="00F53AFC"/>
    <w:rsid w:val="00F81BCA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186"/>
  <w15:chartTrackingRefBased/>
  <w15:docId w15:val="{D1AF9826-E5D6-4165-B501-1EF4D05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4C4"/>
    <w:rPr>
      <w:rFonts w:cs="Times New Roman"/>
      <w:color w:val="0000FF"/>
      <w:u w:val="single"/>
    </w:rPr>
  </w:style>
  <w:style w:type="paragraph" w:styleId="MacroText">
    <w:name w:val="macro"/>
    <w:link w:val="MacroTextChar"/>
    <w:uiPriority w:val="99"/>
    <w:semiHidden/>
    <w:rsid w:val="002D6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64C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2D64C4"/>
    <w:pPr>
      <w:spacing w:before="100" w:beforeAutospacing="1" w:after="100" w:afterAutospacing="1"/>
    </w:pPr>
  </w:style>
  <w:style w:type="paragraph" w:customStyle="1" w:styleId="bodytext">
    <w:name w:val="bodytext"/>
    <w:basedOn w:val="Normal"/>
    <w:uiPriority w:val="99"/>
    <w:rsid w:val="002D64C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2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nchemical.com/sustainability/our-approach/" TargetMode="External"/><Relationship Id="rId18" Type="http://schemas.openxmlformats.org/officeDocument/2006/relationships/hyperlink" Target="https://eur02.safelinks.protection.outlook.com/?url=https%3A%2F%2Furlprotection-mia.global.sonicwall.com%2Fclick%3FPV%3D1%26MSGID%3D202007132144550540256%26URLID%3D27%26ESV%3D10.0.6.3447%26IV%3D6E6C0DFDE13280A34FE5CD1D76B96E90%26TT%3D1594676699368%26ESN%3DwaiLvA2IqqxLTinxItCOy8LZEI2X%252BjrRRUbzsEk2Jqw%253D%26KV%3D1536961729279%26ENCODED_URL%3Dhttps%253A%252F%252Ftwitter.com%252FSunChemCorp%26HK%3DC9342E4F323C3B8F57BF8549A61D4BAFBD7FABCDD87BAF7160357220B5539219&amp;data=02%7C01%7Csawan%40adcomms.co.uk%7C09f53d42aa924a1e331508d827769b4c%7C4ed3e69fbff14a35b4253801f8045f3f%7C0%7C0%7C637302737659903575&amp;sdata=NqtF9ItHaLYD2TsEF0xgw0xf1DpsEIepRyRI0bBREq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gmills@adcomms.co.uk" TargetMode="External"/><Relationship Id="rId17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BLOCKED::http://www.sunchemical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rtin@adcomm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nchemical.com/sustainability" TargetMode="External"/><Relationship Id="rId10" Type="http://schemas.openxmlformats.org/officeDocument/2006/relationships/hyperlink" Target="mailto:sawan@adcomms.co.uk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heather.buchholz@sunchemical.com" TargetMode="External"/><Relationship Id="rId14" Type="http://schemas.openxmlformats.org/officeDocument/2006/relationships/hyperlink" Target="https://www.sunchemical.com/2030sustainabilityage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8B4460838FD458C9336024A5391C4" ma:contentTypeVersion="12" ma:contentTypeDescription="Create a new document." ma:contentTypeScope="" ma:versionID="059c3900e95cd8e8d6b3226494311671">
  <xsd:schema xmlns:xsd="http://www.w3.org/2001/XMLSchema" xmlns:xs="http://www.w3.org/2001/XMLSchema" xmlns:p="http://schemas.microsoft.com/office/2006/metadata/properties" xmlns:ns3="934a3171-b18c-4f64-96bb-7334ef59f8bd" xmlns:ns4="8f2d25d7-7f3a-4102-aa13-9c4c8c1870d7" targetNamespace="http://schemas.microsoft.com/office/2006/metadata/properties" ma:root="true" ma:fieldsID="d80e309fb7763afdc0b89557c5c3f471" ns3:_="" ns4:_="">
    <xsd:import namespace="934a3171-b18c-4f64-96bb-7334ef59f8bd"/>
    <xsd:import namespace="8f2d25d7-7f3a-4102-aa13-9c4c8c187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171-b18c-4f64-96bb-7334ef59f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25d7-7f3a-4102-aa13-9c4c8c18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FE5D0-7795-42DC-8F52-84F783DA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a3171-b18c-4f64-96bb-7334ef59f8bd"/>
    <ds:schemaRef ds:uri="8f2d25d7-7f3a-4102-aa13-9c4c8c187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1895D-D2BA-49D3-89B7-540DE99F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A7EAB-7596-46D4-B463-475B84625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4970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Mazurek</dc:creator>
  <cp:keywords/>
  <dc:description/>
  <cp:lastModifiedBy>Sirah Awan</cp:lastModifiedBy>
  <cp:revision>2</cp:revision>
  <dcterms:created xsi:type="dcterms:W3CDTF">2020-08-12T12:56:00Z</dcterms:created>
  <dcterms:modified xsi:type="dcterms:W3CDTF">2020-08-12T12:56:00Z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0x0101000FA8B4460838FD458C9336024A5391C4</vt:lpwstr>
  </property>
</Properties>
</file>