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8AB7" w14:textId="77777777" w:rsidR="00D92E31" w:rsidRPr="0074046E" w:rsidRDefault="00D92E31" w:rsidP="00ED6BF8">
      <w:pPr>
        <w:spacing w:line="360" w:lineRule="auto"/>
        <w:rPr>
          <w:rFonts w:ascii="Gill Sans MT" w:hAnsi="Gill Sans MT"/>
          <w:b/>
          <w:sz w:val="23"/>
          <w:szCs w:val="23"/>
        </w:rPr>
      </w:pPr>
    </w:p>
    <w:p w14:paraId="362A5896" w14:textId="77777777" w:rsidR="00706ADD" w:rsidRPr="0074046E" w:rsidRDefault="00080FCF" w:rsidP="00B62F78">
      <w:pPr>
        <w:spacing w:line="360" w:lineRule="auto"/>
        <w:rPr>
          <w:rFonts w:ascii="Gill Sans MT" w:hAnsi="Gill Sans MT"/>
          <w:b/>
          <w:sz w:val="23"/>
          <w:szCs w:val="23"/>
        </w:rPr>
      </w:pPr>
      <w:r>
        <w:rPr>
          <w:rFonts w:ascii="Gill Sans MT" w:hAnsi="Gill Sans MT"/>
          <w:b/>
          <w:sz w:val="23"/>
          <w:szCs w:val="23"/>
        </w:rPr>
        <w:t>COMMUNIQUÉ DE PRESSE</w:t>
      </w:r>
    </w:p>
    <w:p w14:paraId="11953E9F" w14:textId="384D41F5" w:rsidR="00E10202" w:rsidRPr="0074046E" w:rsidRDefault="004B1F98" w:rsidP="00B62F78">
      <w:pPr>
        <w:spacing w:line="360" w:lineRule="auto"/>
        <w:rPr>
          <w:rFonts w:ascii="Gill Sans MT" w:hAnsi="Gill Sans MT"/>
          <w:sz w:val="23"/>
          <w:szCs w:val="23"/>
        </w:rPr>
      </w:pPr>
      <w:r>
        <w:rPr>
          <w:rFonts w:ascii="Gill Sans MT" w:hAnsi="Gill Sans MT"/>
          <w:sz w:val="23"/>
          <w:szCs w:val="23"/>
        </w:rPr>
        <w:t>10</w:t>
      </w:r>
      <w:r w:rsidR="00FA7E9D">
        <w:rPr>
          <w:rFonts w:ascii="Gill Sans MT" w:hAnsi="Gill Sans MT"/>
          <w:sz w:val="23"/>
          <w:szCs w:val="23"/>
        </w:rPr>
        <w:t xml:space="preserve"> </w:t>
      </w:r>
      <w:r w:rsidRPr="004B1F98">
        <w:rPr>
          <w:rFonts w:ascii="Gill Sans MT" w:hAnsi="Gill Sans MT"/>
          <w:sz w:val="23"/>
          <w:szCs w:val="23"/>
        </w:rPr>
        <w:t>août</w:t>
      </w:r>
      <w:r>
        <w:rPr>
          <w:rFonts w:ascii="Gill Sans MT" w:hAnsi="Gill Sans MT"/>
          <w:sz w:val="23"/>
          <w:szCs w:val="23"/>
        </w:rPr>
        <w:t xml:space="preserve"> </w:t>
      </w:r>
      <w:r w:rsidR="00FA7E9D">
        <w:rPr>
          <w:rFonts w:ascii="Gill Sans MT" w:hAnsi="Gill Sans MT"/>
          <w:sz w:val="23"/>
          <w:szCs w:val="23"/>
        </w:rPr>
        <w:t>2020</w:t>
      </w:r>
    </w:p>
    <w:p w14:paraId="25902238" w14:textId="77777777" w:rsidR="000A1F8A" w:rsidRPr="0074046E" w:rsidRDefault="000A1F8A" w:rsidP="00B62F78">
      <w:pPr>
        <w:spacing w:line="360" w:lineRule="auto"/>
        <w:rPr>
          <w:rFonts w:ascii="Gill Sans MT" w:hAnsi="Gill Sans MT"/>
          <w:b/>
          <w:sz w:val="23"/>
          <w:szCs w:val="23"/>
        </w:rPr>
      </w:pPr>
    </w:p>
    <w:p w14:paraId="48EFA88A" w14:textId="36EF05A2" w:rsidR="004B1F98" w:rsidRDefault="004B1F98" w:rsidP="00E30EC2">
      <w:pPr>
        <w:spacing w:line="360" w:lineRule="auto"/>
        <w:jc w:val="center"/>
        <w:rPr>
          <w:rFonts w:ascii="Gill Sans MT" w:hAnsi="Gill Sans MT"/>
          <w:b/>
          <w:color w:val="000000" w:themeColor="text1"/>
          <w:sz w:val="23"/>
          <w:szCs w:val="23"/>
        </w:rPr>
      </w:pPr>
      <w:r w:rsidRPr="004B1F98">
        <w:rPr>
          <w:rFonts w:ascii="Gill Sans MT" w:hAnsi="Gill Sans MT"/>
          <w:b/>
          <w:color w:val="000000" w:themeColor="text1"/>
          <w:sz w:val="23"/>
          <w:szCs w:val="23"/>
        </w:rPr>
        <w:t>LINTEC LANCE UN VISUEL POUR SOL ANTIDÉRAPANT À USAGE EXTÉRIEUR CLASSÉ R12</w:t>
      </w:r>
      <w:bookmarkStart w:id="0" w:name="_GoBack"/>
      <w:bookmarkEnd w:id="0"/>
    </w:p>
    <w:p w14:paraId="0AB7DEE3" w14:textId="77777777" w:rsidR="004B1F98" w:rsidRPr="00E30EC2" w:rsidRDefault="004B1F98" w:rsidP="00E30EC2">
      <w:pPr>
        <w:spacing w:line="360" w:lineRule="auto"/>
        <w:jc w:val="center"/>
        <w:rPr>
          <w:rFonts w:ascii="Gill Sans MT" w:hAnsi="Gill Sans MT"/>
          <w:b/>
          <w:color w:val="000000" w:themeColor="text1"/>
          <w:sz w:val="23"/>
          <w:szCs w:val="23"/>
        </w:rPr>
      </w:pPr>
    </w:p>
    <w:p w14:paraId="7D13DE90" w14:textId="299DF4EB" w:rsidR="00A01EA3" w:rsidRDefault="000A1F8A"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 xml:space="preserve">LINTEC EUROPE vient d’annoncer le lancement de </w:t>
      </w:r>
      <w:proofErr w:type="spellStart"/>
      <w:r>
        <w:rPr>
          <w:rFonts w:ascii="Gill Sans MT" w:hAnsi="Gill Sans MT"/>
          <w:color w:val="000000" w:themeColor="text1"/>
          <w:sz w:val="23"/>
          <w:szCs w:val="23"/>
        </w:rPr>
        <w:t>PrintGrip</w:t>
      </w:r>
      <w:r>
        <w:rPr>
          <w:rFonts w:ascii="Gill Sans MT" w:hAnsi="Gill Sans MT"/>
          <w:color w:val="000000" w:themeColor="text1"/>
          <w:sz w:val="23"/>
          <w:szCs w:val="23"/>
          <w:vertAlign w:val="superscript"/>
        </w:rPr>
        <w:t>TM</w:t>
      </w:r>
      <w:proofErr w:type="spellEnd"/>
      <w:r>
        <w:rPr>
          <w:rFonts w:ascii="Gill Sans MT" w:hAnsi="Gill Sans MT"/>
          <w:color w:val="000000" w:themeColor="text1"/>
          <w:sz w:val="23"/>
          <w:szCs w:val="23"/>
        </w:rPr>
        <w:t xml:space="preserve"> </w:t>
      </w:r>
      <w:r w:rsidR="00A2167D">
        <w:rPr>
          <w:rFonts w:ascii="Gill Sans MT" w:hAnsi="Gill Sans MT"/>
          <w:color w:val="000000" w:themeColor="text1"/>
          <w:sz w:val="23"/>
          <w:szCs w:val="23"/>
        </w:rPr>
        <w:t>P</w:t>
      </w:r>
      <w:r>
        <w:rPr>
          <w:rFonts w:ascii="Gill Sans MT" w:hAnsi="Gill Sans MT"/>
          <w:color w:val="000000" w:themeColor="text1"/>
          <w:sz w:val="23"/>
          <w:szCs w:val="23"/>
        </w:rPr>
        <w:t xml:space="preserve">E-5000ZW : un visuel pour sol antidérapant doté d’un revêtement granuleux résistant. Produit par </w:t>
      </w:r>
      <w:proofErr w:type="spellStart"/>
      <w:r>
        <w:rPr>
          <w:rFonts w:ascii="Gill Sans MT" w:hAnsi="Gill Sans MT"/>
          <w:color w:val="000000" w:themeColor="text1"/>
          <w:sz w:val="23"/>
          <w:szCs w:val="23"/>
        </w:rPr>
        <w:t>Lintec</w:t>
      </w:r>
      <w:proofErr w:type="spellEnd"/>
      <w:r>
        <w:rPr>
          <w:rFonts w:ascii="Gill Sans MT" w:hAnsi="Gill Sans MT"/>
          <w:color w:val="000000" w:themeColor="text1"/>
          <w:sz w:val="23"/>
          <w:szCs w:val="23"/>
        </w:rPr>
        <w:t xml:space="preserve">, </w:t>
      </w:r>
      <w:proofErr w:type="spellStart"/>
      <w:r>
        <w:rPr>
          <w:rFonts w:ascii="Gill Sans MT" w:hAnsi="Gill Sans MT"/>
          <w:color w:val="000000" w:themeColor="text1"/>
          <w:sz w:val="23"/>
          <w:szCs w:val="23"/>
        </w:rPr>
        <w:t>PrintGrip</w:t>
      </w:r>
      <w:proofErr w:type="spellEnd"/>
      <w:r>
        <w:rPr>
          <w:rFonts w:ascii="Gill Sans MT" w:hAnsi="Gill Sans MT"/>
          <w:color w:val="000000" w:themeColor="text1"/>
          <w:sz w:val="23"/>
          <w:szCs w:val="23"/>
        </w:rPr>
        <w:t xml:space="preserve"> répond à la demande grandissante pour des visuels de distanciation sociale à apposer sur le sol, qui fleurissent de plus en plus dans de nombreux commerces de détail, bâtiments administratifs et infrastructures de transport. De conception innovante, cette solution offre d’excellentes propriétés antidérapantes et ne nécessite aucun pelliculage. </w:t>
      </w:r>
    </w:p>
    <w:p w14:paraId="7E4E37D0" w14:textId="77777777" w:rsidR="002B133B" w:rsidRPr="0074046E" w:rsidRDefault="002B133B" w:rsidP="009B65D5">
      <w:pPr>
        <w:spacing w:line="360" w:lineRule="auto"/>
        <w:jc w:val="both"/>
        <w:rPr>
          <w:rFonts w:ascii="Gill Sans MT" w:hAnsi="Gill Sans MT" w:cstheme="minorHAnsi"/>
          <w:color w:val="000000" w:themeColor="text1"/>
          <w:sz w:val="23"/>
          <w:szCs w:val="23"/>
        </w:rPr>
      </w:pPr>
    </w:p>
    <w:p w14:paraId="19C0305C" w14:textId="40028AEB" w:rsidR="007F0471" w:rsidRPr="0074046E" w:rsidRDefault="006E06DB"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 xml:space="preserve">Les imprimeurs, installateurs et centrales d’achat doivent être conscients des risques en matière de responsabilité liés aux visuels pour sol. Les films utilisés pour confectionner ces visuels présentent un indice de résistance au glissement compris entre R9 et R13 ; R9 étant l’indice </w:t>
      </w:r>
      <w:proofErr w:type="gramStart"/>
      <w:r>
        <w:rPr>
          <w:rFonts w:ascii="Gill Sans MT" w:hAnsi="Gill Sans MT"/>
          <w:color w:val="000000" w:themeColor="text1"/>
          <w:sz w:val="23"/>
          <w:szCs w:val="23"/>
        </w:rPr>
        <w:t>associé</w:t>
      </w:r>
      <w:proofErr w:type="gramEnd"/>
      <w:r>
        <w:rPr>
          <w:rFonts w:ascii="Gill Sans MT" w:hAnsi="Gill Sans MT"/>
          <w:color w:val="000000" w:themeColor="text1"/>
          <w:sz w:val="23"/>
          <w:szCs w:val="23"/>
        </w:rPr>
        <w:t xml:space="preserve"> à la plus faible adhérence et R13, l’indice offrant la plus forte adhérence. </w:t>
      </w:r>
      <w:r>
        <w:rPr>
          <w:rFonts w:ascii="Gill Sans MT" w:hAnsi="Gill Sans MT"/>
          <w:sz w:val="23"/>
          <w:szCs w:val="23"/>
        </w:rPr>
        <w:t>La grande majorité des visuels pour sol disponibles sur le marché aujourd’hui</w:t>
      </w:r>
      <w:r>
        <w:rPr>
          <w:rFonts w:ascii="Gill Sans MT" w:hAnsi="Gill Sans MT"/>
          <w:color w:val="000000" w:themeColor="text1"/>
          <w:sz w:val="23"/>
          <w:szCs w:val="23"/>
        </w:rPr>
        <w:t xml:space="preserve">, que ce soit pour l’intérieur ou l’extérieur, présente un indice « R » de R9 ou R10. Cela signifie que ces matériaux possèdent une faible voire très faible résistance au glissement, et sont dès lors plus prédisposés aux accidents, en particulier sur sol mouillé. Cet aspect est pourtant souvent méconnu, en particulier auprès des centrales d’achat. </w:t>
      </w:r>
      <w:proofErr w:type="spellStart"/>
      <w:r>
        <w:rPr>
          <w:rFonts w:ascii="Gill Sans MT" w:hAnsi="Gill Sans MT"/>
          <w:color w:val="000000" w:themeColor="text1"/>
          <w:sz w:val="23"/>
          <w:szCs w:val="23"/>
        </w:rPr>
        <w:t>PrintGrip</w:t>
      </w:r>
      <w:proofErr w:type="spellEnd"/>
      <w:r>
        <w:rPr>
          <w:rFonts w:ascii="Gill Sans MT" w:hAnsi="Gill Sans MT"/>
          <w:color w:val="000000" w:themeColor="text1"/>
          <w:sz w:val="23"/>
          <w:szCs w:val="23"/>
        </w:rPr>
        <w:t xml:space="preserve"> de </w:t>
      </w:r>
      <w:proofErr w:type="spellStart"/>
      <w:r>
        <w:rPr>
          <w:rFonts w:ascii="Gill Sans MT" w:hAnsi="Gill Sans MT"/>
          <w:color w:val="000000" w:themeColor="text1"/>
          <w:sz w:val="23"/>
          <w:szCs w:val="23"/>
        </w:rPr>
        <w:t>Lintec</w:t>
      </w:r>
      <w:proofErr w:type="spellEnd"/>
      <w:r>
        <w:rPr>
          <w:rFonts w:ascii="Gill Sans MT" w:hAnsi="Gill Sans MT"/>
          <w:color w:val="000000" w:themeColor="text1"/>
          <w:sz w:val="23"/>
          <w:szCs w:val="23"/>
        </w:rPr>
        <w:t xml:space="preserve"> assure d’excellents niveaux </w:t>
      </w:r>
      <w:r>
        <w:rPr>
          <w:rFonts w:ascii="Gill Sans MT" w:hAnsi="Gill Sans MT"/>
          <w:sz w:val="23"/>
          <w:szCs w:val="23"/>
        </w:rPr>
        <w:t xml:space="preserve">d’adhérence en conditions sèches et humides, affichant une valeur PTV (essai au pendule) de 75 (conditions sèches) et de 68 (conditions humides) aux tests menés en laboratoire indépendant. Cela équivaut à un indice R12, qui est le minimum recommandé pour les sols susceptibles d’être mouillés, comme les entrées publiques de magasins, les gares ferroviaires ou encore les environnements de travail. </w:t>
      </w:r>
    </w:p>
    <w:p w14:paraId="7D0BEE65" w14:textId="77777777" w:rsidR="00140E6E" w:rsidRPr="0074046E" w:rsidRDefault="00140E6E" w:rsidP="009B65D5">
      <w:pPr>
        <w:spacing w:line="360" w:lineRule="auto"/>
        <w:jc w:val="both"/>
        <w:rPr>
          <w:rFonts w:ascii="Gill Sans MT" w:hAnsi="Gill Sans MT" w:cstheme="minorHAnsi"/>
          <w:color w:val="000000" w:themeColor="text1"/>
          <w:sz w:val="23"/>
          <w:szCs w:val="23"/>
        </w:rPr>
      </w:pPr>
    </w:p>
    <w:p w14:paraId="4DC582A4" w14:textId="6F14CC41" w:rsidR="00CA79BF" w:rsidRPr="0074046E" w:rsidRDefault="00FE71B3" w:rsidP="009B65D5">
      <w:pPr>
        <w:spacing w:line="360" w:lineRule="auto"/>
        <w:jc w:val="both"/>
        <w:rPr>
          <w:rFonts w:ascii="Gill Sans MT" w:hAnsi="Gill Sans MT"/>
          <w:sz w:val="23"/>
          <w:szCs w:val="23"/>
        </w:rPr>
      </w:pPr>
      <w:proofErr w:type="spellStart"/>
      <w:r>
        <w:rPr>
          <w:rFonts w:ascii="Gill Sans MT" w:hAnsi="Gill Sans MT"/>
          <w:color w:val="000000" w:themeColor="text1"/>
          <w:sz w:val="23"/>
          <w:szCs w:val="23"/>
        </w:rPr>
        <w:t>PrintGrip</w:t>
      </w:r>
      <w:proofErr w:type="spellEnd"/>
      <w:r>
        <w:rPr>
          <w:rFonts w:ascii="Gill Sans MT" w:hAnsi="Gill Sans MT"/>
          <w:color w:val="000000" w:themeColor="text1"/>
          <w:sz w:val="23"/>
          <w:szCs w:val="23"/>
        </w:rPr>
        <w:t xml:space="preserve"> est confectionné à partir d’un film PE stabilisé aux UV enduit d’un revêtement granuleux. Le tout est surmonté d’une couche imprimable qui offre des propriétés d’adhérence supérieures convenant aux encres jet d’encre à base de latex, UV et </w:t>
      </w:r>
      <w:proofErr w:type="spellStart"/>
      <w:r>
        <w:rPr>
          <w:rFonts w:ascii="Gill Sans MT" w:hAnsi="Gill Sans MT"/>
          <w:color w:val="000000" w:themeColor="text1"/>
          <w:sz w:val="23"/>
          <w:szCs w:val="23"/>
        </w:rPr>
        <w:t>écosolvants</w:t>
      </w:r>
      <w:proofErr w:type="spellEnd"/>
      <w:r>
        <w:rPr>
          <w:rFonts w:ascii="Gill Sans MT" w:hAnsi="Gill Sans MT"/>
          <w:color w:val="000000" w:themeColor="text1"/>
          <w:sz w:val="23"/>
          <w:szCs w:val="23"/>
        </w:rPr>
        <w:t xml:space="preserve">. Cette couche </w:t>
      </w:r>
      <w:r>
        <w:rPr>
          <w:rFonts w:ascii="Gill Sans MT" w:hAnsi="Gill Sans MT"/>
          <w:color w:val="000000" w:themeColor="text1"/>
          <w:sz w:val="23"/>
          <w:szCs w:val="23"/>
        </w:rPr>
        <w:lastRenderedPageBreak/>
        <w:t xml:space="preserve">est également compatible avec des encres de sérigraphie UV et à solvants. </w:t>
      </w:r>
      <w:r w:rsidR="004B1F98" w:rsidRPr="004B1F98">
        <w:rPr>
          <w:rFonts w:ascii="Gill Sans MT" w:hAnsi="Gill Sans MT"/>
          <w:sz w:val="23"/>
          <w:szCs w:val="23"/>
        </w:rPr>
        <w:t>Intégrant un fort pouvoir adhérent de 50 microns, le produit assure une adhérence élevée sur la plupart des surfaces de pavage extérieures, telles que le béton, la pierre naturelle et le tarmac.</w:t>
      </w:r>
    </w:p>
    <w:p w14:paraId="2D31A16D" w14:textId="77777777" w:rsidR="009B65D5" w:rsidRPr="0074046E" w:rsidRDefault="009B65D5" w:rsidP="009B65D5">
      <w:pPr>
        <w:spacing w:line="360" w:lineRule="auto"/>
        <w:jc w:val="both"/>
        <w:rPr>
          <w:rFonts w:ascii="Gill Sans MT" w:hAnsi="Gill Sans MT" w:cstheme="minorHAnsi"/>
          <w:color w:val="000000" w:themeColor="text1"/>
          <w:sz w:val="23"/>
          <w:szCs w:val="23"/>
        </w:rPr>
      </w:pPr>
    </w:p>
    <w:p w14:paraId="640A8FE3" w14:textId="77777777" w:rsidR="009B65D5" w:rsidRPr="0074046E" w:rsidRDefault="00481174"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 xml:space="preserve">Andy Voss, directeur général de </w:t>
      </w:r>
      <w:proofErr w:type="spellStart"/>
      <w:r>
        <w:rPr>
          <w:rFonts w:ascii="Gill Sans MT" w:hAnsi="Gill Sans MT"/>
          <w:color w:val="000000" w:themeColor="text1"/>
          <w:sz w:val="23"/>
          <w:szCs w:val="23"/>
        </w:rPr>
        <w:t>Lintec</w:t>
      </w:r>
      <w:proofErr w:type="spellEnd"/>
      <w:r>
        <w:rPr>
          <w:rFonts w:ascii="Gill Sans MT" w:hAnsi="Gill Sans MT"/>
          <w:color w:val="000000" w:themeColor="text1"/>
          <w:sz w:val="23"/>
          <w:szCs w:val="23"/>
        </w:rPr>
        <w:t xml:space="preserve"> Europe, commente en ces termes : « Les réglementations autour de la distanciation sociale font actuellement l’objet d’un vaste plan de révision. Parallèlement, les entreprises ont hâte de revenir le plus rapidement possible à un fonctionnement normal. Tout cela crée une demande plus élevée que jamais pour les visuels pour sol. Mais il est essentiel que les organisations ne sous-estiment pas les risques de dérapage associés aux visuels pour sol lors de l’évaluation des risques. Sans une prise en compte appropriée de ces dangers potentiels, elles s’exposent à des préjudices physiques pouvant aboutir au dépôt de plaintes à leur encontre. Avec le lancement de </w:t>
      </w:r>
      <w:proofErr w:type="spellStart"/>
      <w:r>
        <w:rPr>
          <w:rFonts w:ascii="Gill Sans MT" w:hAnsi="Gill Sans MT"/>
          <w:color w:val="000000" w:themeColor="text1"/>
          <w:sz w:val="23"/>
          <w:szCs w:val="23"/>
        </w:rPr>
        <w:t>PrintGrip</w:t>
      </w:r>
      <w:proofErr w:type="spellEnd"/>
      <w:r>
        <w:rPr>
          <w:rFonts w:ascii="Gill Sans MT" w:hAnsi="Gill Sans MT"/>
          <w:color w:val="000000" w:themeColor="text1"/>
          <w:sz w:val="23"/>
          <w:szCs w:val="23"/>
        </w:rPr>
        <w:t xml:space="preserve">, nous sommes ravis de proposer une solution à la fois innovante et économique contribuant à la mise en conformité avec les réglementations en matière de distanciation sociale, tout en minimisant le risque de blessure. » </w:t>
      </w:r>
    </w:p>
    <w:p w14:paraId="043EE7A3" w14:textId="77777777" w:rsidR="003F75CE" w:rsidRPr="0074046E" w:rsidRDefault="003F75CE" w:rsidP="009B65D5">
      <w:pPr>
        <w:spacing w:line="360" w:lineRule="auto"/>
        <w:jc w:val="both"/>
        <w:rPr>
          <w:rFonts w:ascii="Gill Sans MT" w:hAnsi="Gill Sans MT" w:cstheme="minorHAnsi"/>
          <w:color w:val="000000" w:themeColor="text1"/>
          <w:sz w:val="23"/>
          <w:szCs w:val="23"/>
        </w:rPr>
      </w:pPr>
    </w:p>
    <w:p w14:paraId="7C490877" w14:textId="77777777" w:rsidR="003F75CE" w:rsidRPr="0074046E" w:rsidRDefault="003F75CE" w:rsidP="009B65D5">
      <w:pPr>
        <w:spacing w:line="360" w:lineRule="auto"/>
        <w:jc w:val="both"/>
        <w:rPr>
          <w:rFonts w:ascii="Gill Sans MT" w:hAnsi="Gill Sans MT"/>
          <w:iCs/>
          <w:sz w:val="23"/>
          <w:szCs w:val="23"/>
        </w:rPr>
      </w:pPr>
    </w:p>
    <w:p w14:paraId="71FAC0B4" w14:textId="5FD81E84" w:rsidR="00EE6EF4" w:rsidRDefault="00182FE8" w:rsidP="00277634">
      <w:pPr>
        <w:spacing w:line="360" w:lineRule="auto"/>
        <w:jc w:val="center"/>
        <w:rPr>
          <w:rFonts w:ascii="Gill Sans MT" w:hAnsi="Gill Sans MT"/>
          <w:b/>
          <w:iCs/>
          <w:sz w:val="23"/>
          <w:szCs w:val="23"/>
        </w:rPr>
      </w:pPr>
      <w:r>
        <w:rPr>
          <w:rFonts w:ascii="Gill Sans MT" w:hAnsi="Gill Sans MT"/>
          <w:b/>
          <w:iCs/>
          <w:sz w:val="23"/>
          <w:szCs w:val="23"/>
        </w:rPr>
        <w:t>– FIN –</w:t>
      </w:r>
    </w:p>
    <w:p w14:paraId="011795F5" w14:textId="77777777" w:rsidR="000C46B9" w:rsidRDefault="000C46B9" w:rsidP="00277634">
      <w:pPr>
        <w:spacing w:line="360" w:lineRule="auto"/>
        <w:jc w:val="center"/>
        <w:rPr>
          <w:rFonts w:ascii="Gill Sans MT" w:hAnsi="Gill Sans MT"/>
          <w:b/>
          <w:iCs/>
          <w:sz w:val="23"/>
          <w:szCs w:val="23"/>
        </w:rPr>
      </w:pPr>
    </w:p>
    <w:p w14:paraId="2C6847CE" w14:textId="77777777" w:rsidR="000C46B9" w:rsidRDefault="000C46B9" w:rsidP="000C46B9">
      <w:pPr>
        <w:jc w:val="both"/>
        <w:rPr>
          <w:rFonts w:ascii="Gill Sans MT" w:eastAsiaTheme="minorHAnsi" w:hAnsi="Gill Sans MT" w:cstheme="minorHAnsi"/>
          <w:b/>
          <w:sz w:val="23"/>
          <w:szCs w:val="23"/>
          <w:lang w:val="en-US"/>
        </w:rPr>
      </w:pPr>
    </w:p>
    <w:p w14:paraId="5472F65E" w14:textId="77777777" w:rsidR="00C519E5" w:rsidRPr="00E76549" w:rsidRDefault="00C519E5" w:rsidP="00C519E5">
      <w:pPr>
        <w:rPr>
          <w:rFonts w:asciiTheme="minorHAnsi" w:eastAsiaTheme="minorHAnsi" w:hAnsiTheme="minorHAnsi" w:cstheme="minorHAnsi"/>
          <w:b/>
          <w:sz w:val="20"/>
          <w:szCs w:val="22"/>
          <w:lang w:val="en-US"/>
        </w:rPr>
      </w:pPr>
    </w:p>
    <w:p w14:paraId="59626058" w14:textId="77777777" w:rsidR="00C519E5" w:rsidRDefault="00C519E5" w:rsidP="00C519E5">
      <w:pPr>
        <w:jc w:val="both"/>
        <w:rPr>
          <w:rFonts w:asciiTheme="minorHAnsi" w:hAnsiTheme="minorHAnsi" w:cstheme="minorHAnsi"/>
          <w:b/>
          <w:sz w:val="20"/>
        </w:rPr>
      </w:pPr>
      <w:r w:rsidRPr="00E76549">
        <w:rPr>
          <w:rFonts w:asciiTheme="minorHAnsi" w:hAnsiTheme="minorHAnsi" w:cstheme="minorHAnsi"/>
          <w:b/>
          <w:sz w:val="20"/>
        </w:rPr>
        <w:t xml:space="preserve">À propos de </w:t>
      </w:r>
      <w:proofErr w:type="spellStart"/>
      <w:r w:rsidRPr="00E76549">
        <w:rPr>
          <w:rFonts w:asciiTheme="minorHAnsi" w:hAnsiTheme="minorHAnsi" w:cstheme="minorHAnsi"/>
          <w:b/>
          <w:sz w:val="20"/>
        </w:rPr>
        <w:t>Lintec</w:t>
      </w:r>
      <w:proofErr w:type="spellEnd"/>
      <w:r w:rsidRPr="00E76549">
        <w:rPr>
          <w:rFonts w:asciiTheme="minorHAnsi" w:hAnsiTheme="minorHAnsi" w:cstheme="minorHAnsi"/>
          <w:b/>
          <w:sz w:val="20"/>
        </w:rPr>
        <w:t xml:space="preserve"> Europe </w:t>
      </w:r>
    </w:p>
    <w:p w14:paraId="2E16F4E6" w14:textId="77777777" w:rsidR="00C519E5" w:rsidRPr="00E76549" w:rsidRDefault="00C519E5" w:rsidP="00C519E5">
      <w:pPr>
        <w:jc w:val="both"/>
        <w:rPr>
          <w:rFonts w:asciiTheme="minorHAnsi" w:hAnsiTheme="minorHAnsi" w:cstheme="minorHAnsi"/>
          <w:b/>
          <w:sz w:val="20"/>
        </w:rPr>
      </w:pPr>
    </w:p>
    <w:p w14:paraId="41BDE8BB" w14:textId="77777777" w:rsidR="00C519E5" w:rsidRDefault="00C519E5" w:rsidP="00C519E5">
      <w:pPr>
        <w:jc w:val="both"/>
        <w:rPr>
          <w:rFonts w:asciiTheme="minorHAnsi" w:hAnsiTheme="minorHAnsi" w:cstheme="minorHAnsi"/>
          <w:sz w:val="20"/>
        </w:rPr>
      </w:pPr>
      <w:r w:rsidRPr="00E76549">
        <w:rPr>
          <w:rFonts w:asciiTheme="minorHAnsi" w:hAnsiTheme="minorHAnsi" w:cstheme="minorHAnsi"/>
          <w:sz w:val="20"/>
        </w:rPr>
        <w:t>LINTEC EUROPE (UK) LTD est un fournisseur européen de matériaux et de films adhésifs spéciaux pour les applications d’étiquetage, de graphisme, d’impression et de communication visuelle.</w:t>
      </w:r>
    </w:p>
    <w:p w14:paraId="2D962B39" w14:textId="77777777" w:rsidR="00C519E5" w:rsidRPr="00E76549" w:rsidRDefault="00C519E5" w:rsidP="00C519E5">
      <w:pPr>
        <w:jc w:val="both"/>
        <w:rPr>
          <w:rFonts w:asciiTheme="minorHAnsi" w:hAnsiTheme="minorHAnsi" w:cstheme="minorHAnsi"/>
          <w:sz w:val="20"/>
        </w:rPr>
      </w:pPr>
    </w:p>
    <w:p w14:paraId="7504E2A6" w14:textId="77777777" w:rsidR="00C519E5" w:rsidRDefault="00C519E5" w:rsidP="00C519E5">
      <w:pPr>
        <w:jc w:val="both"/>
        <w:rPr>
          <w:rFonts w:asciiTheme="minorHAnsi" w:hAnsiTheme="minorHAnsi" w:cstheme="minorHAnsi"/>
          <w:sz w:val="20"/>
        </w:rPr>
      </w:pPr>
      <w:r w:rsidRPr="00E76549">
        <w:rPr>
          <w:rFonts w:asciiTheme="minorHAnsi" w:hAnsiTheme="minorHAnsi" w:cstheme="minorHAnsi"/>
          <w:sz w:val="20"/>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5777FC4E" w14:textId="77777777" w:rsidR="00C519E5" w:rsidRPr="00E76549" w:rsidRDefault="00C519E5" w:rsidP="00C519E5">
      <w:pPr>
        <w:jc w:val="both"/>
        <w:rPr>
          <w:rFonts w:asciiTheme="minorHAnsi" w:hAnsiTheme="minorHAnsi" w:cstheme="minorHAnsi"/>
          <w:sz w:val="20"/>
        </w:rPr>
      </w:pPr>
    </w:p>
    <w:p w14:paraId="31171BDF" w14:textId="77777777" w:rsidR="00C519E5" w:rsidRDefault="00C519E5" w:rsidP="00C519E5">
      <w:pPr>
        <w:jc w:val="both"/>
        <w:rPr>
          <w:rFonts w:asciiTheme="minorHAnsi" w:hAnsiTheme="minorHAnsi" w:cstheme="minorHAnsi"/>
          <w:sz w:val="20"/>
        </w:rPr>
      </w:pPr>
      <w:r w:rsidRPr="00E76549">
        <w:rPr>
          <w:rFonts w:asciiTheme="minorHAnsi" w:hAnsiTheme="minorHAnsi" w:cstheme="minorHAnsi"/>
          <w:sz w:val="20"/>
        </w:rPr>
        <w:t xml:space="preserve">LINTEC EUROPE (UK) LTD est une filiale à part entière de LINTEC Europe B.V., dont le siège se trouve à </w:t>
      </w:r>
      <w:proofErr w:type="spellStart"/>
      <w:r w:rsidRPr="00E76549">
        <w:rPr>
          <w:rFonts w:asciiTheme="minorHAnsi" w:hAnsiTheme="minorHAnsi" w:cstheme="minorHAnsi"/>
          <w:sz w:val="20"/>
        </w:rPr>
        <w:t>Amstelveen</w:t>
      </w:r>
      <w:proofErr w:type="spellEnd"/>
      <w:r w:rsidRPr="00E76549">
        <w:rPr>
          <w:rFonts w:asciiTheme="minorHAnsi" w:hAnsiTheme="minorHAnsi" w:cstheme="minorHAnsi"/>
          <w:sz w:val="20"/>
        </w:rPr>
        <w:t>, aux Pays-Bas.</w:t>
      </w:r>
    </w:p>
    <w:p w14:paraId="5E950430" w14:textId="77777777" w:rsidR="00C519E5" w:rsidRPr="00E76549" w:rsidRDefault="00C519E5" w:rsidP="00C519E5">
      <w:pPr>
        <w:jc w:val="both"/>
        <w:rPr>
          <w:rFonts w:asciiTheme="minorHAnsi" w:hAnsiTheme="minorHAnsi" w:cstheme="minorHAnsi"/>
          <w:sz w:val="20"/>
        </w:rPr>
      </w:pPr>
    </w:p>
    <w:p w14:paraId="15CE9EE6" w14:textId="77777777" w:rsidR="00C519E5" w:rsidRDefault="00C519E5" w:rsidP="00C519E5">
      <w:pPr>
        <w:jc w:val="both"/>
        <w:rPr>
          <w:rFonts w:asciiTheme="minorHAnsi" w:hAnsiTheme="minorHAnsi" w:cstheme="minorHAnsi"/>
          <w:sz w:val="20"/>
        </w:rPr>
      </w:pPr>
      <w:r w:rsidRPr="00E76549">
        <w:rPr>
          <w:rFonts w:asciiTheme="minorHAnsi" w:hAnsiTheme="minorHAnsi" w:cstheme="minorHAnsi"/>
          <w:sz w:val="20"/>
        </w:rPr>
        <w:t xml:space="preserve">Pour de plus amples informations au sujet de LINTEC EUROPE (UK) LTD, rendez-vous sur : </w:t>
      </w:r>
      <w:hyperlink r:id="rId11" w:history="1">
        <w:r w:rsidRPr="00E76549">
          <w:rPr>
            <w:rStyle w:val="Hyperlink"/>
            <w:rFonts w:asciiTheme="minorHAnsi" w:hAnsiTheme="minorHAnsi" w:cstheme="minorHAnsi"/>
            <w:sz w:val="20"/>
          </w:rPr>
          <w:t>www.lintec-europe.com</w:t>
        </w:r>
      </w:hyperlink>
      <w:r w:rsidRPr="00E76549">
        <w:rPr>
          <w:rFonts w:asciiTheme="minorHAnsi" w:hAnsiTheme="minorHAnsi" w:cstheme="minorHAnsi"/>
          <w:sz w:val="20"/>
        </w:rPr>
        <w:t xml:space="preserve">  </w:t>
      </w:r>
    </w:p>
    <w:p w14:paraId="32B2A1E4" w14:textId="77777777" w:rsidR="00C519E5" w:rsidRPr="00E76549" w:rsidRDefault="00C519E5" w:rsidP="00C519E5">
      <w:pPr>
        <w:jc w:val="both"/>
        <w:rPr>
          <w:rFonts w:asciiTheme="minorHAnsi" w:hAnsiTheme="minorHAnsi" w:cstheme="minorHAnsi"/>
          <w:sz w:val="20"/>
        </w:rPr>
      </w:pPr>
    </w:p>
    <w:p w14:paraId="09F9747C" w14:textId="77777777" w:rsidR="00C519E5" w:rsidRPr="00E76549" w:rsidRDefault="00C519E5" w:rsidP="00C519E5">
      <w:pPr>
        <w:spacing w:line="360" w:lineRule="auto"/>
        <w:jc w:val="both"/>
        <w:rPr>
          <w:rFonts w:asciiTheme="minorHAnsi" w:hAnsiTheme="minorHAnsi" w:cstheme="minorHAnsi"/>
          <w:b/>
          <w:sz w:val="20"/>
        </w:rPr>
      </w:pPr>
      <w:r w:rsidRPr="00E76549">
        <w:rPr>
          <w:rFonts w:asciiTheme="minorHAnsi" w:hAnsiTheme="minorHAnsi" w:cstheme="minorHAnsi"/>
          <w:b/>
          <w:sz w:val="20"/>
        </w:rPr>
        <w:t>Pour obtenir de plus amples informations, s’adresser à :</w:t>
      </w:r>
    </w:p>
    <w:p w14:paraId="41F6658E" w14:textId="696882BC" w:rsidR="00C519E5" w:rsidRPr="00E76549" w:rsidRDefault="004B1F98" w:rsidP="00C519E5">
      <w:pPr>
        <w:rPr>
          <w:rFonts w:asciiTheme="minorHAnsi" w:hAnsiTheme="minorHAnsi" w:cstheme="minorHAnsi"/>
          <w:sz w:val="20"/>
        </w:rPr>
      </w:pPr>
      <w:r>
        <w:rPr>
          <w:rFonts w:asciiTheme="minorHAnsi" w:hAnsiTheme="minorHAnsi" w:cstheme="minorHAnsi"/>
          <w:sz w:val="20"/>
        </w:rPr>
        <w:lastRenderedPageBreak/>
        <w:t>Daniel Porter</w:t>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tab/>
        <w:t xml:space="preserve">     </w:t>
      </w:r>
      <w:r w:rsidR="00C519E5">
        <w:rPr>
          <w:rFonts w:asciiTheme="minorHAnsi" w:hAnsiTheme="minorHAnsi" w:cstheme="minorHAnsi"/>
          <w:sz w:val="20"/>
        </w:rPr>
        <w:t xml:space="preserve">                           Andy </w:t>
      </w:r>
      <w:r w:rsidR="00C519E5" w:rsidRPr="00E76549">
        <w:rPr>
          <w:rFonts w:asciiTheme="minorHAnsi" w:hAnsiTheme="minorHAnsi" w:cstheme="minorHAnsi"/>
          <w:sz w:val="20"/>
        </w:rPr>
        <w:t>Voss</w:t>
      </w:r>
      <w:r w:rsidR="00C519E5" w:rsidRPr="00E76549">
        <w:rPr>
          <w:rFonts w:asciiTheme="minorHAnsi" w:hAnsiTheme="minorHAnsi" w:cstheme="minorHAnsi"/>
          <w:sz w:val="20"/>
        </w:rPr>
        <w:br/>
        <w:t xml:space="preserve">Directeur de compte                   </w:t>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tab/>
        <w:t xml:space="preserve">Directeur </w:t>
      </w:r>
      <w:proofErr w:type="spellStart"/>
      <w:r w:rsidR="00C519E5" w:rsidRPr="00E76549">
        <w:rPr>
          <w:rFonts w:asciiTheme="minorHAnsi" w:hAnsiTheme="minorHAnsi" w:cstheme="minorHAnsi"/>
          <w:sz w:val="20"/>
        </w:rPr>
        <w:t>general</w:t>
      </w:r>
      <w:proofErr w:type="spellEnd"/>
      <w:r w:rsidR="00C519E5" w:rsidRPr="00E76549">
        <w:rPr>
          <w:rFonts w:asciiTheme="minorHAnsi" w:hAnsiTheme="minorHAnsi" w:cstheme="minorHAnsi"/>
          <w:sz w:val="20"/>
        </w:rPr>
        <w:br/>
        <w:t>AD Communications</w:t>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tab/>
        <w:t>LINTEC EUROPE (UK) LTD</w:t>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br/>
        <w:t>Tél. : +44 (0)1372 4644</w:t>
      </w:r>
      <w:r>
        <w:rPr>
          <w:rFonts w:asciiTheme="minorHAnsi" w:hAnsiTheme="minorHAnsi" w:cstheme="minorHAnsi"/>
          <w:sz w:val="20"/>
        </w:rPr>
        <w:t>37</w:t>
      </w:r>
      <w:r w:rsidR="00C519E5" w:rsidRPr="00E76549">
        <w:rPr>
          <w:rFonts w:asciiTheme="minorHAnsi" w:hAnsiTheme="minorHAnsi" w:cstheme="minorHAnsi"/>
          <w:sz w:val="20"/>
        </w:rPr>
        <w:tab/>
      </w:r>
      <w:r w:rsidR="00C519E5" w:rsidRPr="00E76549">
        <w:rPr>
          <w:rFonts w:asciiTheme="minorHAnsi" w:hAnsiTheme="minorHAnsi" w:cstheme="minorHAnsi"/>
          <w:sz w:val="20"/>
        </w:rPr>
        <w:tab/>
      </w:r>
      <w:r w:rsidR="00C519E5" w:rsidRPr="00E76549">
        <w:rPr>
          <w:rFonts w:asciiTheme="minorHAnsi" w:hAnsiTheme="minorHAnsi" w:cstheme="minorHAnsi"/>
          <w:sz w:val="20"/>
        </w:rPr>
        <w:tab/>
        <w:t xml:space="preserve">                Tél. : +44 (0) 1628 77776</w:t>
      </w:r>
      <w:r w:rsidR="001D3981">
        <w:rPr>
          <w:rFonts w:asciiTheme="minorHAnsi" w:hAnsiTheme="minorHAnsi" w:cstheme="minorHAnsi"/>
          <w:sz w:val="20"/>
        </w:rPr>
        <w:t>6</w:t>
      </w:r>
      <w:r w:rsidR="00C519E5" w:rsidRPr="00E76549">
        <w:rPr>
          <w:rFonts w:asciiTheme="minorHAnsi" w:hAnsiTheme="minorHAnsi" w:cstheme="minorHAnsi"/>
          <w:sz w:val="20"/>
        </w:rPr>
        <w:br/>
      </w:r>
      <w:hyperlink r:id="rId12" w:history="1">
        <w:r w:rsidR="00240240" w:rsidRPr="00E0483A">
          <w:rPr>
            <w:rStyle w:val="Hyperlink"/>
            <w:rFonts w:asciiTheme="minorHAnsi" w:hAnsiTheme="minorHAnsi" w:cstheme="minorHAnsi"/>
            <w:sz w:val="20"/>
          </w:rPr>
          <w:t>dporter@adcomms.co.uk</w:t>
        </w:r>
      </w:hyperlink>
      <w:r w:rsidR="00C519E5" w:rsidRPr="00E76549">
        <w:rPr>
          <w:rFonts w:asciiTheme="minorHAnsi" w:hAnsiTheme="minorHAnsi" w:cstheme="minorHAnsi"/>
          <w:sz w:val="20"/>
        </w:rPr>
        <w:t xml:space="preserve"> </w:t>
      </w:r>
      <w:r w:rsidR="00C519E5" w:rsidRPr="00E76549">
        <w:rPr>
          <w:rFonts w:asciiTheme="minorHAnsi" w:hAnsiTheme="minorHAnsi" w:cstheme="minorHAnsi"/>
          <w:color w:val="0070C0"/>
          <w:sz w:val="20"/>
        </w:rPr>
        <w:t xml:space="preserve"> </w:t>
      </w:r>
      <w:r w:rsidR="00C519E5" w:rsidRPr="00E76549">
        <w:rPr>
          <w:rFonts w:asciiTheme="minorHAnsi" w:hAnsiTheme="minorHAnsi" w:cstheme="minorHAnsi"/>
          <w:color w:val="0070C0"/>
          <w:sz w:val="20"/>
        </w:rPr>
        <w:tab/>
        <w:t xml:space="preserve"> </w:t>
      </w:r>
      <w:r w:rsidR="001D3981">
        <w:rPr>
          <w:rFonts w:asciiTheme="minorHAnsi" w:hAnsiTheme="minorHAnsi" w:cstheme="minorHAnsi"/>
          <w:sz w:val="20"/>
        </w:rPr>
        <w:tab/>
      </w:r>
      <w:r w:rsidR="001D3981">
        <w:rPr>
          <w:rFonts w:asciiTheme="minorHAnsi" w:hAnsiTheme="minorHAnsi" w:cstheme="minorHAnsi"/>
          <w:sz w:val="20"/>
        </w:rPr>
        <w:tab/>
      </w:r>
      <w:r w:rsidR="00C519E5" w:rsidRPr="00E76549">
        <w:rPr>
          <w:rFonts w:asciiTheme="minorHAnsi" w:hAnsiTheme="minorHAnsi" w:cstheme="minorHAnsi"/>
          <w:sz w:val="20"/>
        </w:rPr>
        <w:t xml:space="preserve"> </w:t>
      </w:r>
      <w:hyperlink r:id="rId13" w:history="1">
        <w:r w:rsidR="00C519E5" w:rsidRPr="00E76549">
          <w:rPr>
            <w:rStyle w:val="Hyperlink"/>
            <w:rFonts w:asciiTheme="minorHAnsi" w:hAnsiTheme="minorHAnsi" w:cstheme="minorHAnsi"/>
            <w:sz w:val="20"/>
          </w:rPr>
          <w:t>avoss@lintec-europeuk.com</w:t>
        </w:r>
      </w:hyperlink>
      <w:r w:rsidR="00C519E5" w:rsidRPr="00E76549">
        <w:rPr>
          <w:rFonts w:asciiTheme="minorHAnsi" w:hAnsiTheme="minorHAnsi" w:cstheme="minorHAnsi"/>
          <w:sz w:val="20"/>
        </w:rPr>
        <w:t xml:space="preserve"> </w:t>
      </w:r>
    </w:p>
    <w:p w14:paraId="5C6306AB" w14:textId="77777777" w:rsidR="000C46B9" w:rsidRPr="00277634" w:rsidRDefault="000C46B9" w:rsidP="00277634">
      <w:pPr>
        <w:spacing w:line="360" w:lineRule="auto"/>
        <w:jc w:val="center"/>
        <w:rPr>
          <w:rFonts w:ascii="Gill Sans MT" w:hAnsi="Gill Sans MT"/>
          <w:b/>
          <w:iCs/>
          <w:sz w:val="23"/>
          <w:szCs w:val="23"/>
        </w:rPr>
      </w:pPr>
    </w:p>
    <w:sectPr w:rsidR="000C46B9" w:rsidRPr="00277634"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ACE22" w14:textId="77777777" w:rsidR="006F7B26" w:rsidRDefault="006F7B26">
      <w:r>
        <w:separator/>
      </w:r>
    </w:p>
  </w:endnote>
  <w:endnote w:type="continuationSeparator" w:id="0">
    <w:p w14:paraId="01028B33" w14:textId="77777777" w:rsidR="006F7B26" w:rsidRDefault="006F7B26">
      <w:r>
        <w:continuationSeparator/>
      </w:r>
    </w:p>
  </w:endnote>
  <w:endnote w:type="continuationNotice" w:id="1">
    <w:p w14:paraId="559544C1" w14:textId="77777777" w:rsidR="006F7B26" w:rsidRDefault="006F7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1BB7" w14:textId="77777777" w:rsidR="006F7B26" w:rsidRDefault="006F7B26">
      <w:r>
        <w:separator/>
      </w:r>
    </w:p>
  </w:footnote>
  <w:footnote w:type="continuationSeparator" w:id="0">
    <w:p w14:paraId="3BCEBC59" w14:textId="77777777" w:rsidR="006F7B26" w:rsidRDefault="006F7B26">
      <w:r>
        <w:continuationSeparator/>
      </w:r>
    </w:p>
  </w:footnote>
  <w:footnote w:type="continuationNotice" w:id="1">
    <w:p w14:paraId="3124F209" w14:textId="77777777" w:rsidR="006F7B26" w:rsidRDefault="006F7B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14E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9D6D" w14:textId="77777777" w:rsidR="00073D87" w:rsidRDefault="009B4981" w:rsidP="009B4981">
    <w:pPr>
      <w:pStyle w:val="Header"/>
      <w:tabs>
        <w:tab w:val="left" w:pos="1725"/>
        <w:tab w:val="right" w:pos="8838"/>
      </w:tabs>
    </w:pPr>
    <w:r>
      <w:rPr>
        <w:noProof/>
        <w:lang w:val="en-GB" w:eastAsia="en-GB"/>
      </w:rPr>
      <w:drawing>
        <wp:inline distT="0" distB="0" distL="0" distR="0" wp14:anchorId="4561CE84" wp14:editId="543C71B9">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C4C"/>
    <w:rsid w:val="00000EA2"/>
    <w:rsid w:val="000019E3"/>
    <w:rsid w:val="00001B84"/>
    <w:rsid w:val="000045C7"/>
    <w:rsid w:val="000052BC"/>
    <w:rsid w:val="00005C30"/>
    <w:rsid w:val="00006822"/>
    <w:rsid w:val="00007010"/>
    <w:rsid w:val="00011ED5"/>
    <w:rsid w:val="000155AC"/>
    <w:rsid w:val="00016D8F"/>
    <w:rsid w:val="0001739F"/>
    <w:rsid w:val="00017DA9"/>
    <w:rsid w:val="00023DE9"/>
    <w:rsid w:val="000303F9"/>
    <w:rsid w:val="000330AE"/>
    <w:rsid w:val="00035693"/>
    <w:rsid w:val="0004020A"/>
    <w:rsid w:val="0004131C"/>
    <w:rsid w:val="00041ADC"/>
    <w:rsid w:val="00043700"/>
    <w:rsid w:val="000441DB"/>
    <w:rsid w:val="0004503E"/>
    <w:rsid w:val="00046D63"/>
    <w:rsid w:val="00047D8C"/>
    <w:rsid w:val="00054FA4"/>
    <w:rsid w:val="00055233"/>
    <w:rsid w:val="00057813"/>
    <w:rsid w:val="00060708"/>
    <w:rsid w:val="00060DA9"/>
    <w:rsid w:val="00064FE9"/>
    <w:rsid w:val="00066FF8"/>
    <w:rsid w:val="000673C0"/>
    <w:rsid w:val="0007051E"/>
    <w:rsid w:val="00070E77"/>
    <w:rsid w:val="00073D87"/>
    <w:rsid w:val="00074281"/>
    <w:rsid w:val="00075E16"/>
    <w:rsid w:val="00077964"/>
    <w:rsid w:val="00077CC4"/>
    <w:rsid w:val="0008012F"/>
    <w:rsid w:val="00080825"/>
    <w:rsid w:val="00080FCF"/>
    <w:rsid w:val="00084FF5"/>
    <w:rsid w:val="000869A6"/>
    <w:rsid w:val="00086D0B"/>
    <w:rsid w:val="0009287A"/>
    <w:rsid w:val="0009392F"/>
    <w:rsid w:val="00093C9D"/>
    <w:rsid w:val="00093FBD"/>
    <w:rsid w:val="00094709"/>
    <w:rsid w:val="00094A18"/>
    <w:rsid w:val="000953E7"/>
    <w:rsid w:val="00096365"/>
    <w:rsid w:val="00096C0B"/>
    <w:rsid w:val="000A01B5"/>
    <w:rsid w:val="000A050B"/>
    <w:rsid w:val="000A1F8A"/>
    <w:rsid w:val="000B046D"/>
    <w:rsid w:val="000B0B7A"/>
    <w:rsid w:val="000B215F"/>
    <w:rsid w:val="000B6F07"/>
    <w:rsid w:val="000B702E"/>
    <w:rsid w:val="000B7168"/>
    <w:rsid w:val="000B7348"/>
    <w:rsid w:val="000B7ABA"/>
    <w:rsid w:val="000B7FD4"/>
    <w:rsid w:val="000C03C6"/>
    <w:rsid w:val="000C047F"/>
    <w:rsid w:val="000C1D72"/>
    <w:rsid w:val="000C229A"/>
    <w:rsid w:val="000C2A97"/>
    <w:rsid w:val="000C3F43"/>
    <w:rsid w:val="000C3FBE"/>
    <w:rsid w:val="000C4157"/>
    <w:rsid w:val="000C46B9"/>
    <w:rsid w:val="000C4B19"/>
    <w:rsid w:val="000C6A77"/>
    <w:rsid w:val="000C6B73"/>
    <w:rsid w:val="000C7FFA"/>
    <w:rsid w:val="000D179A"/>
    <w:rsid w:val="000D1AF4"/>
    <w:rsid w:val="000D2793"/>
    <w:rsid w:val="000D3C99"/>
    <w:rsid w:val="000D4E05"/>
    <w:rsid w:val="000D4EBD"/>
    <w:rsid w:val="000D5E2F"/>
    <w:rsid w:val="000D682C"/>
    <w:rsid w:val="000D7BDB"/>
    <w:rsid w:val="000E377E"/>
    <w:rsid w:val="000E466D"/>
    <w:rsid w:val="000E4D43"/>
    <w:rsid w:val="000F01C3"/>
    <w:rsid w:val="000F1B16"/>
    <w:rsid w:val="000F1E1E"/>
    <w:rsid w:val="000F21D0"/>
    <w:rsid w:val="000F25F4"/>
    <w:rsid w:val="000F6F82"/>
    <w:rsid w:val="000F7E28"/>
    <w:rsid w:val="00100F38"/>
    <w:rsid w:val="00101291"/>
    <w:rsid w:val="00102497"/>
    <w:rsid w:val="00106CDC"/>
    <w:rsid w:val="001100BC"/>
    <w:rsid w:val="00110340"/>
    <w:rsid w:val="00111CB7"/>
    <w:rsid w:val="0012035E"/>
    <w:rsid w:val="001213F7"/>
    <w:rsid w:val="001234AA"/>
    <w:rsid w:val="0012380F"/>
    <w:rsid w:val="00124378"/>
    <w:rsid w:val="001244A1"/>
    <w:rsid w:val="00126962"/>
    <w:rsid w:val="00126CFF"/>
    <w:rsid w:val="001305A4"/>
    <w:rsid w:val="00132D7F"/>
    <w:rsid w:val="00134109"/>
    <w:rsid w:val="001347FD"/>
    <w:rsid w:val="0013489C"/>
    <w:rsid w:val="0013578D"/>
    <w:rsid w:val="00136F70"/>
    <w:rsid w:val="001403DE"/>
    <w:rsid w:val="001403E6"/>
    <w:rsid w:val="00140E6E"/>
    <w:rsid w:val="00141C22"/>
    <w:rsid w:val="00141D6C"/>
    <w:rsid w:val="001479F7"/>
    <w:rsid w:val="001511A6"/>
    <w:rsid w:val="0015166B"/>
    <w:rsid w:val="00151780"/>
    <w:rsid w:val="0015191F"/>
    <w:rsid w:val="00151C67"/>
    <w:rsid w:val="00152E58"/>
    <w:rsid w:val="0015403E"/>
    <w:rsid w:val="0015678C"/>
    <w:rsid w:val="00160217"/>
    <w:rsid w:val="00160229"/>
    <w:rsid w:val="001677CB"/>
    <w:rsid w:val="00170C73"/>
    <w:rsid w:val="00173B03"/>
    <w:rsid w:val="001773DB"/>
    <w:rsid w:val="00182D00"/>
    <w:rsid w:val="00182FE8"/>
    <w:rsid w:val="00183676"/>
    <w:rsid w:val="00183E53"/>
    <w:rsid w:val="001843F5"/>
    <w:rsid w:val="00187F43"/>
    <w:rsid w:val="00190351"/>
    <w:rsid w:val="001903FD"/>
    <w:rsid w:val="001912A4"/>
    <w:rsid w:val="001933EA"/>
    <w:rsid w:val="00193466"/>
    <w:rsid w:val="00194857"/>
    <w:rsid w:val="001954B4"/>
    <w:rsid w:val="001A048A"/>
    <w:rsid w:val="001B1FA1"/>
    <w:rsid w:val="001B2BAA"/>
    <w:rsid w:val="001B3462"/>
    <w:rsid w:val="001B4025"/>
    <w:rsid w:val="001C05F8"/>
    <w:rsid w:val="001C5CCD"/>
    <w:rsid w:val="001C6C0F"/>
    <w:rsid w:val="001C6EC9"/>
    <w:rsid w:val="001C7F00"/>
    <w:rsid w:val="001D0769"/>
    <w:rsid w:val="001D31CF"/>
    <w:rsid w:val="001D3981"/>
    <w:rsid w:val="001D48A1"/>
    <w:rsid w:val="001D685C"/>
    <w:rsid w:val="001D6A88"/>
    <w:rsid w:val="001D6BBD"/>
    <w:rsid w:val="001D769E"/>
    <w:rsid w:val="001E6890"/>
    <w:rsid w:val="001E795D"/>
    <w:rsid w:val="001E7D14"/>
    <w:rsid w:val="001F1B96"/>
    <w:rsid w:val="001F2C7A"/>
    <w:rsid w:val="001F4830"/>
    <w:rsid w:val="001F79F2"/>
    <w:rsid w:val="002015E3"/>
    <w:rsid w:val="00201A59"/>
    <w:rsid w:val="00203CB7"/>
    <w:rsid w:val="002045FA"/>
    <w:rsid w:val="00205566"/>
    <w:rsid w:val="00205ACF"/>
    <w:rsid w:val="00207BEE"/>
    <w:rsid w:val="00214ECA"/>
    <w:rsid w:val="002210E3"/>
    <w:rsid w:val="00221BB2"/>
    <w:rsid w:val="002227B4"/>
    <w:rsid w:val="00222C9F"/>
    <w:rsid w:val="00227A25"/>
    <w:rsid w:val="00230454"/>
    <w:rsid w:val="002306A4"/>
    <w:rsid w:val="002315D9"/>
    <w:rsid w:val="00232025"/>
    <w:rsid w:val="002366C7"/>
    <w:rsid w:val="00236A5A"/>
    <w:rsid w:val="00236E0C"/>
    <w:rsid w:val="00240240"/>
    <w:rsid w:val="00241D7A"/>
    <w:rsid w:val="002440F0"/>
    <w:rsid w:val="002442F2"/>
    <w:rsid w:val="00244F82"/>
    <w:rsid w:val="002464D2"/>
    <w:rsid w:val="00250D2F"/>
    <w:rsid w:val="0025114A"/>
    <w:rsid w:val="00252123"/>
    <w:rsid w:val="00252425"/>
    <w:rsid w:val="00254773"/>
    <w:rsid w:val="00257BF6"/>
    <w:rsid w:val="00260E47"/>
    <w:rsid w:val="002621F8"/>
    <w:rsid w:val="002631BD"/>
    <w:rsid w:val="00263D20"/>
    <w:rsid w:val="00267982"/>
    <w:rsid w:val="002700BC"/>
    <w:rsid w:val="00270AA7"/>
    <w:rsid w:val="0027277A"/>
    <w:rsid w:val="002757C0"/>
    <w:rsid w:val="002759BC"/>
    <w:rsid w:val="00277634"/>
    <w:rsid w:val="002776AF"/>
    <w:rsid w:val="002779D8"/>
    <w:rsid w:val="00277A5B"/>
    <w:rsid w:val="0028037F"/>
    <w:rsid w:val="00280B45"/>
    <w:rsid w:val="00280F94"/>
    <w:rsid w:val="00282653"/>
    <w:rsid w:val="00282767"/>
    <w:rsid w:val="0028336C"/>
    <w:rsid w:val="00283A2D"/>
    <w:rsid w:val="00284548"/>
    <w:rsid w:val="002851E9"/>
    <w:rsid w:val="00285936"/>
    <w:rsid w:val="00286A9F"/>
    <w:rsid w:val="00286B24"/>
    <w:rsid w:val="00290163"/>
    <w:rsid w:val="0029164F"/>
    <w:rsid w:val="002918D1"/>
    <w:rsid w:val="00292D06"/>
    <w:rsid w:val="00294D17"/>
    <w:rsid w:val="002951A5"/>
    <w:rsid w:val="00295518"/>
    <w:rsid w:val="00295ACD"/>
    <w:rsid w:val="00295DA1"/>
    <w:rsid w:val="00297355"/>
    <w:rsid w:val="002A0EAB"/>
    <w:rsid w:val="002A166F"/>
    <w:rsid w:val="002A1CAD"/>
    <w:rsid w:val="002A222C"/>
    <w:rsid w:val="002A4B2F"/>
    <w:rsid w:val="002A50F8"/>
    <w:rsid w:val="002A70A5"/>
    <w:rsid w:val="002A75B3"/>
    <w:rsid w:val="002B133B"/>
    <w:rsid w:val="002B274A"/>
    <w:rsid w:val="002B341A"/>
    <w:rsid w:val="002B78A9"/>
    <w:rsid w:val="002C0B6C"/>
    <w:rsid w:val="002C18B1"/>
    <w:rsid w:val="002C35E5"/>
    <w:rsid w:val="002C6FB3"/>
    <w:rsid w:val="002C72CC"/>
    <w:rsid w:val="002C7651"/>
    <w:rsid w:val="002D2580"/>
    <w:rsid w:val="002D3ED6"/>
    <w:rsid w:val="002D591D"/>
    <w:rsid w:val="002D5BA2"/>
    <w:rsid w:val="002D73AC"/>
    <w:rsid w:val="002D7585"/>
    <w:rsid w:val="002D7E25"/>
    <w:rsid w:val="002E103D"/>
    <w:rsid w:val="002E20EF"/>
    <w:rsid w:val="002E4DA8"/>
    <w:rsid w:val="002E512F"/>
    <w:rsid w:val="002E5915"/>
    <w:rsid w:val="002E5B44"/>
    <w:rsid w:val="002E729F"/>
    <w:rsid w:val="002E79EA"/>
    <w:rsid w:val="002E7B42"/>
    <w:rsid w:val="002F1D68"/>
    <w:rsid w:val="002F63DB"/>
    <w:rsid w:val="002F7419"/>
    <w:rsid w:val="002F7DFD"/>
    <w:rsid w:val="00301FD4"/>
    <w:rsid w:val="0030218D"/>
    <w:rsid w:val="00304AF3"/>
    <w:rsid w:val="00305D32"/>
    <w:rsid w:val="003075C5"/>
    <w:rsid w:val="003105D7"/>
    <w:rsid w:val="00310DD1"/>
    <w:rsid w:val="0031460A"/>
    <w:rsid w:val="003169D7"/>
    <w:rsid w:val="0031771E"/>
    <w:rsid w:val="00317CA4"/>
    <w:rsid w:val="00321B5B"/>
    <w:rsid w:val="00323220"/>
    <w:rsid w:val="003235A0"/>
    <w:rsid w:val="003235D2"/>
    <w:rsid w:val="00324429"/>
    <w:rsid w:val="00333873"/>
    <w:rsid w:val="00333AEC"/>
    <w:rsid w:val="0033525A"/>
    <w:rsid w:val="0033537F"/>
    <w:rsid w:val="00336012"/>
    <w:rsid w:val="00342B53"/>
    <w:rsid w:val="003440FC"/>
    <w:rsid w:val="003444D8"/>
    <w:rsid w:val="00344BC1"/>
    <w:rsid w:val="00344E44"/>
    <w:rsid w:val="00347041"/>
    <w:rsid w:val="00350D30"/>
    <w:rsid w:val="00351756"/>
    <w:rsid w:val="00355583"/>
    <w:rsid w:val="00356063"/>
    <w:rsid w:val="0035616C"/>
    <w:rsid w:val="00357023"/>
    <w:rsid w:val="00361AC0"/>
    <w:rsid w:val="00365B15"/>
    <w:rsid w:val="00366B50"/>
    <w:rsid w:val="00372E35"/>
    <w:rsid w:val="0037649F"/>
    <w:rsid w:val="003803C5"/>
    <w:rsid w:val="00380D52"/>
    <w:rsid w:val="003813AF"/>
    <w:rsid w:val="0038193D"/>
    <w:rsid w:val="00381E68"/>
    <w:rsid w:val="00384040"/>
    <w:rsid w:val="0038454A"/>
    <w:rsid w:val="00385F6E"/>
    <w:rsid w:val="003872CC"/>
    <w:rsid w:val="00387897"/>
    <w:rsid w:val="00390119"/>
    <w:rsid w:val="00390910"/>
    <w:rsid w:val="00390F06"/>
    <w:rsid w:val="003917B2"/>
    <w:rsid w:val="00391D50"/>
    <w:rsid w:val="00392CE7"/>
    <w:rsid w:val="00392D94"/>
    <w:rsid w:val="003945F0"/>
    <w:rsid w:val="00394ACA"/>
    <w:rsid w:val="0039516D"/>
    <w:rsid w:val="00396A2E"/>
    <w:rsid w:val="003971EF"/>
    <w:rsid w:val="003A06A3"/>
    <w:rsid w:val="003A0742"/>
    <w:rsid w:val="003A2741"/>
    <w:rsid w:val="003A5686"/>
    <w:rsid w:val="003B0C45"/>
    <w:rsid w:val="003B1CC3"/>
    <w:rsid w:val="003B6DEC"/>
    <w:rsid w:val="003B6E7E"/>
    <w:rsid w:val="003C1056"/>
    <w:rsid w:val="003C3CAB"/>
    <w:rsid w:val="003C433E"/>
    <w:rsid w:val="003C47EA"/>
    <w:rsid w:val="003C6171"/>
    <w:rsid w:val="003C7E9B"/>
    <w:rsid w:val="003D0BA1"/>
    <w:rsid w:val="003D0DBF"/>
    <w:rsid w:val="003D2A2C"/>
    <w:rsid w:val="003D530A"/>
    <w:rsid w:val="003D6CAC"/>
    <w:rsid w:val="003E20D1"/>
    <w:rsid w:val="003E70B6"/>
    <w:rsid w:val="003F0232"/>
    <w:rsid w:val="003F19E3"/>
    <w:rsid w:val="003F21AD"/>
    <w:rsid w:val="003F3863"/>
    <w:rsid w:val="003F75CE"/>
    <w:rsid w:val="004003B1"/>
    <w:rsid w:val="00401D80"/>
    <w:rsid w:val="00403B22"/>
    <w:rsid w:val="00404A93"/>
    <w:rsid w:val="00406EE8"/>
    <w:rsid w:val="00407106"/>
    <w:rsid w:val="004072D0"/>
    <w:rsid w:val="00407F38"/>
    <w:rsid w:val="00413CA0"/>
    <w:rsid w:val="004140B8"/>
    <w:rsid w:val="004163A3"/>
    <w:rsid w:val="00417B8F"/>
    <w:rsid w:val="00421DD2"/>
    <w:rsid w:val="00422C91"/>
    <w:rsid w:val="00425272"/>
    <w:rsid w:val="004263D0"/>
    <w:rsid w:val="004314AF"/>
    <w:rsid w:val="00431777"/>
    <w:rsid w:val="0043445B"/>
    <w:rsid w:val="00434766"/>
    <w:rsid w:val="004376CB"/>
    <w:rsid w:val="00443097"/>
    <w:rsid w:val="004432AA"/>
    <w:rsid w:val="00444D12"/>
    <w:rsid w:val="004451E7"/>
    <w:rsid w:val="00445A0E"/>
    <w:rsid w:val="0044727C"/>
    <w:rsid w:val="004472A9"/>
    <w:rsid w:val="0045022D"/>
    <w:rsid w:val="0045074E"/>
    <w:rsid w:val="00450BA4"/>
    <w:rsid w:val="0045126B"/>
    <w:rsid w:val="00451942"/>
    <w:rsid w:val="00451A00"/>
    <w:rsid w:val="00455C10"/>
    <w:rsid w:val="00455FB8"/>
    <w:rsid w:val="0045676D"/>
    <w:rsid w:val="004570D6"/>
    <w:rsid w:val="004571E2"/>
    <w:rsid w:val="004578B9"/>
    <w:rsid w:val="00457CAA"/>
    <w:rsid w:val="00457EF1"/>
    <w:rsid w:val="00460139"/>
    <w:rsid w:val="0046258C"/>
    <w:rsid w:val="00462F17"/>
    <w:rsid w:val="004702F5"/>
    <w:rsid w:val="00470402"/>
    <w:rsid w:val="0047127D"/>
    <w:rsid w:val="004723B8"/>
    <w:rsid w:val="004737CA"/>
    <w:rsid w:val="00474FB1"/>
    <w:rsid w:val="004761F2"/>
    <w:rsid w:val="004801C0"/>
    <w:rsid w:val="00481174"/>
    <w:rsid w:val="004819DC"/>
    <w:rsid w:val="0048287A"/>
    <w:rsid w:val="00483A94"/>
    <w:rsid w:val="004845E2"/>
    <w:rsid w:val="0048503D"/>
    <w:rsid w:val="004867EF"/>
    <w:rsid w:val="00490784"/>
    <w:rsid w:val="00493607"/>
    <w:rsid w:val="00494248"/>
    <w:rsid w:val="004948DF"/>
    <w:rsid w:val="004A3053"/>
    <w:rsid w:val="004A4E17"/>
    <w:rsid w:val="004A50E3"/>
    <w:rsid w:val="004B1F98"/>
    <w:rsid w:val="004B2ADD"/>
    <w:rsid w:val="004B7C10"/>
    <w:rsid w:val="004C0B7C"/>
    <w:rsid w:val="004C25D8"/>
    <w:rsid w:val="004C441A"/>
    <w:rsid w:val="004C492D"/>
    <w:rsid w:val="004C6F79"/>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5936"/>
    <w:rsid w:val="0050604E"/>
    <w:rsid w:val="00507890"/>
    <w:rsid w:val="00510AEA"/>
    <w:rsid w:val="005114F3"/>
    <w:rsid w:val="00513892"/>
    <w:rsid w:val="00513FE3"/>
    <w:rsid w:val="005168CF"/>
    <w:rsid w:val="00516D77"/>
    <w:rsid w:val="00520C9A"/>
    <w:rsid w:val="0052737C"/>
    <w:rsid w:val="005274F2"/>
    <w:rsid w:val="005312DA"/>
    <w:rsid w:val="0053432D"/>
    <w:rsid w:val="00534BBB"/>
    <w:rsid w:val="00535028"/>
    <w:rsid w:val="00536E99"/>
    <w:rsid w:val="005372C3"/>
    <w:rsid w:val="00540C2B"/>
    <w:rsid w:val="0054424B"/>
    <w:rsid w:val="00545383"/>
    <w:rsid w:val="00545ABD"/>
    <w:rsid w:val="0054607A"/>
    <w:rsid w:val="0054622C"/>
    <w:rsid w:val="005465C7"/>
    <w:rsid w:val="005467B8"/>
    <w:rsid w:val="00546A1A"/>
    <w:rsid w:val="005509D8"/>
    <w:rsid w:val="005539C2"/>
    <w:rsid w:val="005547E8"/>
    <w:rsid w:val="00555ED1"/>
    <w:rsid w:val="00556DCE"/>
    <w:rsid w:val="0055736F"/>
    <w:rsid w:val="00557F15"/>
    <w:rsid w:val="005602E7"/>
    <w:rsid w:val="005607EE"/>
    <w:rsid w:val="005617E0"/>
    <w:rsid w:val="00565C0F"/>
    <w:rsid w:val="00566257"/>
    <w:rsid w:val="00567828"/>
    <w:rsid w:val="00567FA6"/>
    <w:rsid w:val="00570CDF"/>
    <w:rsid w:val="0057108D"/>
    <w:rsid w:val="0057303B"/>
    <w:rsid w:val="00573C48"/>
    <w:rsid w:val="0057710E"/>
    <w:rsid w:val="005779E3"/>
    <w:rsid w:val="00577F63"/>
    <w:rsid w:val="00580044"/>
    <w:rsid w:val="0058021E"/>
    <w:rsid w:val="005822F9"/>
    <w:rsid w:val="00582E65"/>
    <w:rsid w:val="005842A7"/>
    <w:rsid w:val="00584BF1"/>
    <w:rsid w:val="00584F91"/>
    <w:rsid w:val="00585993"/>
    <w:rsid w:val="00585B09"/>
    <w:rsid w:val="00585DAE"/>
    <w:rsid w:val="00585EC2"/>
    <w:rsid w:val="00587A10"/>
    <w:rsid w:val="0059151F"/>
    <w:rsid w:val="005932BB"/>
    <w:rsid w:val="00597FFA"/>
    <w:rsid w:val="005A184A"/>
    <w:rsid w:val="005A2070"/>
    <w:rsid w:val="005A3B5A"/>
    <w:rsid w:val="005A4D5A"/>
    <w:rsid w:val="005A585F"/>
    <w:rsid w:val="005A6080"/>
    <w:rsid w:val="005B3AED"/>
    <w:rsid w:val="005B5DC8"/>
    <w:rsid w:val="005B5EA7"/>
    <w:rsid w:val="005B6403"/>
    <w:rsid w:val="005B667A"/>
    <w:rsid w:val="005B6F76"/>
    <w:rsid w:val="005B7C14"/>
    <w:rsid w:val="005C0744"/>
    <w:rsid w:val="005C0D4E"/>
    <w:rsid w:val="005C266E"/>
    <w:rsid w:val="005C4FBB"/>
    <w:rsid w:val="005C7783"/>
    <w:rsid w:val="005D0E71"/>
    <w:rsid w:val="005D770A"/>
    <w:rsid w:val="005E1831"/>
    <w:rsid w:val="005E1E0A"/>
    <w:rsid w:val="005E264F"/>
    <w:rsid w:val="005E419C"/>
    <w:rsid w:val="005E524A"/>
    <w:rsid w:val="005F013A"/>
    <w:rsid w:val="005F2C73"/>
    <w:rsid w:val="005F2DBA"/>
    <w:rsid w:val="00600DA9"/>
    <w:rsid w:val="0060280B"/>
    <w:rsid w:val="00602AF6"/>
    <w:rsid w:val="00605314"/>
    <w:rsid w:val="0060759C"/>
    <w:rsid w:val="00607BBE"/>
    <w:rsid w:val="00610FF7"/>
    <w:rsid w:val="00611A82"/>
    <w:rsid w:val="00612435"/>
    <w:rsid w:val="006126D6"/>
    <w:rsid w:val="0061296B"/>
    <w:rsid w:val="006132D6"/>
    <w:rsid w:val="00613D6F"/>
    <w:rsid w:val="00613ED1"/>
    <w:rsid w:val="00613F12"/>
    <w:rsid w:val="00614A7B"/>
    <w:rsid w:val="00614B19"/>
    <w:rsid w:val="00614D8A"/>
    <w:rsid w:val="00615331"/>
    <w:rsid w:val="00616222"/>
    <w:rsid w:val="00617ABF"/>
    <w:rsid w:val="0062072F"/>
    <w:rsid w:val="00621873"/>
    <w:rsid w:val="006227AC"/>
    <w:rsid w:val="0062386A"/>
    <w:rsid w:val="00623EAF"/>
    <w:rsid w:val="0062418D"/>
    <w:rsid w:val="006267B6"/>
    <w:rsid w:val="00626840"/>
    <w:rsid w:val="00627EBC"/>
    <w:rsid w:val="00630588"/>
    <w:rsid w:val="00631AE8"/>
    <w:rsid w:val="00631B06"/>
    <w:rsid w:val="00641DDF"/>
    <w:rsid w:val="006434C8"/>
    <w:rsid w:val="006507A8"/>
    <w:rsid w:val="00654A55"/>
    <w:rsid w:val="006555D5"/>
    <w:rsid w:val="00655E3A"/>
    <w:rsid w:val="00656CDE"/>
    <w:rsid w:val="00656E1D"/>
    <w:rsid w:val="00657A8C"/>
    <w:rsid w:val="00657B23"/>
    <w:rsid w:val="00660031"/>
    <w:rsid w:val="00661E50"/>
    <w:rsid w:val="00662953"/>
    <w:rsid w:val="00662FFF"/>
    <w:rsid w:val="0066557E"/>
    <w:rsid w:val="00667AED"/>
    <w:rsid w:val="00675BB1"/>
    <w:rsid w:val="00676D1C"/>
    <w:rsid w:val="006809C5"/>
    <w:rsid w:val="006813C4"/>
    <w:rsid w:val="006830F7"/>
    <w:rsid w:val="00684637"/>
    <w:rsid w:val="006846FC"/>
    <w:rsid w:val="00684C90"/>
    <w:rsid w:val="0068600A"/>
    <w:rsid w:val="006877E7"/>
    <w:rsid w:val="00691908"/>
    <w:rsid w:val="006924A9"/>
    <w:rsid w:val="0069284F"/>
    <w:rsid w:val="00692D54"/>
    <w:rsid w:val="00693A1B"/>
    <w:rsid w:val="0069600F"/>
    <w:rsid w:val="00696C56"/>
    <w:rsid w:val="006970A6"/>
    <w:rsid w:val="006A0280"/>
    <w:rsid w:val="006A06F8"/>
    <w:rsid w:val="006A1AFB"/>
    <w:rsid w:val="006A1C23"/>
    <w:rsid w:val="006A5D3B"/>
    <w:rsid w:val="006A7C25"/>
    <w:rsid w:val="006B0C5B"/>
    <w:rsid w:val="006B15B3"/>
    <w:rsid w:val="006B4354"/>
    <w:rsid w:val="006B4AA4"/>
    <w:rsid w:val="006B4D90"/>
    <w:rsid w:val="006C2F83"/>
    <w:rsid w:val="006C52BC"/>
    <w:rsid w:val="006D088D"/>
    <w:rsid w:val="006D1B6D"/>
    <w:rsid w:val="006D21FB"/>
    <w:rsid w:val="006D238D"/>
    <w:rsid w:val="006D3A16"/>
    <w:rsid w:val="006D44DB"/>
    <w:rsid w:val="006D7487"/>
    <w:rsid w:val="006D7D86"/>
    <w:rsid w:val="006E06DB"/>
    <w:rsid w:val="006E1D1F"/>
    <w:rsid w:val="006E4EBE"/>
    <w:rsid w:val="006E763E"/>
    <w:rsid w:val="006F04CC"/>
    <w:rsid w:val="006F3C65"/>
    <w:rsid w:val="006F44FD"/>
    <w:rsid w:val="006F74C4"/>
    <w:rsid w:val="006F774A"/>
    <w:rsid w:val="006F79E5"/>
    <w:rsid w:val="006F7B26"/>
    <w:rsid w:val="0070171D"/>
    <w:rsid w:val="00704245"/>
    <w:rsid w:val="00705B8C"/>
    <w:rsid w:val="00706ADD"/>
    <w:rsid w:val="00710875"/>
    <w:rsid w:val="00711550"/>
    <w:rsid w:val="007124ED"/>
    <w:rsid w:val="00712B90"/>
    <w:rsid w:val="00713691"/>
    <w:rsid w:val="00714343"/>
    <w:rsid w:val="007147DE"/>
    <w:rsid w:val="007155E1"/>
    <w:rsid w:val="007178B6"/>
    <w:rsid w:val="007179C3"/>
    <w:rsid w:val="00720A31"/>
    <w:rsid w:val="00721E1D"/>
    <w:rsid w:val="007237C8"/>
    <w:rsid w:val="00724406"/>
    <w:rsid w:val="007244AF"/>
    <w:rsid w:val="00726CB0"/>
    <w:rsid w:val="007278AC"/>
    <w:rsid w:val="00727F98"/>
    <w:rsid w:val="0073045F"/>
    <w:rsid w:val="00730BF9"/>
    <w:rsid w:val="007329B9"/>
    <w:rsid w:val="00733150"/>
    <w:rsid w:val="00733736"/>
    <w:rsid w:val="007348B5"/>
    <w:rsid w:val="007350FD"/>
    <w:rsid w:val="00735374"/>
    <w:rsid w:val="00736DF5"/>
    <w:rsid w:val="0074046E"/>
    <w:rsid w:val="00742A66"/>
    <w:rsid w:val="00744AC0"/>
    <w:rsid w:val="007450BB"/>
    <w:rsid w:val="0074590A"/>
    <w:rsid w:val="0074643C"/>
    <w:rsid w:val="00750549"/>
    <w:rsid w:val="00750804"/>
    <w:rsid w:val="007523F9"/>
    <w:rsid w:val="00753142"/>
    <w:rsid w:val="00754955"/>
    <w:rsid w:val="00757E2D"/>
    <w:rsid w:val="00761749"/>
    <w:rsid w:val="00764170"/>
    <w:rsid w:val="007656A1"/>
    <w:rsid w:val="0077351F"/>
    <w:rsid w:val="00773B9A"/>
    <w:rsid w:val="00775E89"/>
    <w:rsid w:val="00776280"/>
    <w:rsid w:val="00781B1A"/>
    <w:rsid w:val="00782C22"/>
    <w:rsid w:val="007839B0"/>
    <w:rsid w:val="007844C9"/>
    <w:rsid w:val="00784765"/>
    <w:rsid w:val="00786B3B"/>
    <w:rsid w:val="0078796F"/>
    <w:rsid w:val="00791C2E"/>
    <w:rsid w:val="00792375"/>
    <w:rsid w:val="00793464"/>
    <w:rsid w:val="00794923"/>
    <w:rsid w:val="00795385"/>
    <w:rsid w:val="007A00EA"/>
    <w:rsid w:val="007A08A0"/>
    <w:rsid w:val="007A1B39"/>
    <w:rsid w:val="007A62E7"/>
    <w:rsid w:val="007B2A99"/>
    <w:rsid w:val="007B2F7B"/>
    <w:rsid w:val="007B3A4E"/>
    <w:rsid w:val="007B40B5"/>
    <w:rsid w:val="007B5ED1"/>
    <w:rsid w:val="007B7E24"/>
    <w:rsid w:val="007B7EE4"/>
    <w:rsid w:val="007C1308"/>
    <w:rsid w:val="007C1BC8"/>
    <w:rsid w:val="007C1FBF"/>
    <w:rsid w:val="007C2BD7"/>
    <w:rsid w:val="007C3AD4"/>
    <w:rsid w:val="007C3DAC"/>
    <w:rsid w:val="007C5F12"/>
    <w:rsid w:val="007C696B"/>
    <w:rsid w:val="007D2599"/>
    <w:rsid w:val="007D579B"/>
    <w:rsid w:val="007D6D9C"/>
    <w:rsid w:val="007D6E42"/>
    <w:rsid w:val="007E392A"/>
    <w:rsid w:val="007E39F0"/>
    <w:rsid w:val="007E3E64"/>
    <w:rsid w:val="007E526B"/>
    <w:rsid w:val="007E5536"/>
    <w:rsid w:val="007E5F1E"/>
    <w:rsid w:val="007F044C"/>
    <w:rsid w:val="007F0471"/>
    <w:rsid w:val="007F0619"/>
    <w:rsid w:val="007F2CF2"/>
    <w:rsid w:val="007F7197"/>
    <w:rsid w:val="00803BA8"/>
    <w:rsid w:val="00803E23"/>
    <w:rsid w:val="00807AE7"/>
    <w:rsid w:val="00810B40"/>
    <w:rsid w:val="008115A4"/>
    <w:rsid w:val="008119CE"/>
    <w:rsid w:val="00812482"/>
    <w:rsid w:val="00812EFB"/>
    <w:rsid w:val="00813FFC"/>
    <w:rsid w:val="00815F74"/>
    <w:rsid w:val="00816484"/>
    <w:rsid w:val="0081688B"/>
    <w:rsid w:val="00816A19"/>
    <w:rsid w:val="0081708C"/>
    <w:rsid w:val="0081771D"/>
    <w:rsid w:val="0082126D"/>
    <w:rsid w:val="00821D42"/>
    <w:rsid w:val="00821D78"/>
    <w:rsid w:val="00824401"/>
    <w:rsid w:val="00827C1B"/>
    <w:rsid w:val="00827D0E"/>
    <w:rsid w:val="00833DCC"/>
    <w:rsid w:val="008346C3"/>
    <w:rsid w:val="00836927"/>
    <w:rsid w:val="00842360"/>
    <w:rsid w:val="00843524"/>
    <w:rsid w:val="00843A45"/>
    <w:rsid w:val="00844077"/>
    <w:rsid w:val="00845E7C"/>
    <w:rsid w:val="0084653F"/>
    <w:rsid w:val="008465FE"/>
    <w:rsid w:val="008479E6"/>
    <w:rsid w:val="00850964"/>
    <w:rsid w:val="008540B9"/>
    <w:rsid w:val="00854407"/>
    <w:rsid w:val="00854C81"/>
    <w:rsid w:val="00857E79"/>
    <w:rsid w:val="00860208"/>
    <w:rsid w:val="008628F9"/>
    <w:rsid w:val="008632C8"/>
    <w:rsid w:val="00864538"/>
    <w:rsid w:val="0086469F"/>
    <w:rsid w:val="00867042"/>
    <w:rsid w:val="00867E95"/>
    <w:rsid w:val="00871073"/>
    <w:rsid w:val="008716C1"/>
    <w:rsid w:val="008720C7"/>
    <w:rsid w:val="00872415"/>
    <w:rsid w:val="00874343"/>
    <w:rsid w:val="008750FD"/>
    <w:rsid w:val="00876535"/>
    <w:rsid w:val="008801ED"/>
    <w:rsid w:val="008817EC"/>
    <w:rsid w:val="0088261B"/>
    <w:rsid w:val="00882E32"/>
    <w:rsid w:val="0088369B"/>
    <w:rsid w:val="0088559D"/>
    <w:rsid w:val="0088587D"/>
    <w:rsid w:val="00886A57"/>
    <w:rsid w:val="00887781"/>
    <w:rsid w:val="00891ED1"/>
    <w:rsid w:val="00896EEC"/>
    <w:rsid w:val="0089772D"/>
    <w:rsid w:val="008A0CE6"/>
    <w:rsid w:val="008A1943"/>
    <w:rsid w:val="008A30B7"/>
    <w:rsid w:val="008A40D9"/>
    <w:rsid w:val="008A4F5C"/>
    <w:rsid w:val="008A5373"/>
    <w:rsid w:val="008A6947"/>
    <w:rsid w:val="008A7EDC"/>
    <w:rsid w:val="008B06A3"/>
    <w:rsid w:val="008B3805"/>
    <w:rsid w:val="008B4720"/>
    <w:rsid w:val="008B554A"/>
    <w:rsid w:val="008B625F"/>
    <w:rsid w:val="008B7537"/>
    <w:rsid w:val="008C17B8"/>
    <w:rsid w:val="008C2180"/>
    <w:rsid w:val="008C445E"/>
    <w:rsid w:val="008C46AD"/>
    <w:rsid w:val="008C5727"/>
    <w:rsid w:val="008C719A"/>
    <w:rsid w:val="008D07E6"/>
    <w:rsid w:val="008D1C17"/>
    <w:rsid w:val="008D3E4E"/>
    <w:rsid w:val="008D638C"/>
    <w:rsid w:val="008D7FE6"/>
    <w:rsid w:val="008E021E"/>
    <w:rsid w:val="008E187C"/>
    <w:rsid w:val="008E198B"/>
    <w:rsid w:val="008E1AAE"/>
    <w:rsid w:val="008E4BF7"/>
    <w:rsid w:val="008E7992"/>
    <w:rsid w:val="008F235F"/>
    <w:rsid w:val="008F3515"/>
    <w:rsid w:val="008F6E5A"/>
    <w:rsid w:val="008F71C5"/>
    <w:rsid w:val="008F7DE7"/>
    <w:rsid w:val="00900CF1"/>
    <w:rsid w:val="009040DB"/>
    <w:rsid w:val="00907645"/>
    <w:rsid w:val="00910410"/>
    <w:rsid w:val="00912756"/>
    <w:rsid w:val="009132A1"/>
    <w:rsid w:val="00913989"/>
    <w:rsid w:val="00914C80"/>
    <w:rsid w:val="00916A92"/>
    <w:rsid w:val="00917273"/>
    <w:rsid w:val="00917430"/>
    <w:rsid w:val="0091767F"/>
    <w:rsid w:val="00917DA4"/>
    <w:rsid w:val="00920101"/>
    <w:rsid w:val="00923A61"/>
    <w:rsid w:val="009248FC"/>
    <w:rsid w:val="00924F64"/>
    <w:rsid w:val="00925A43"/>
    <w:rsid w:val="009260BF"/>
    <w:rsid w:val="009309AD"/>
    <w:rsid w:val="00933E5E"/>
    <w:rsid w:val="00935341"/>
    <w:rsid w:val="0093628A"/>
    <w:rsid w:val="0094126F"/>
    <w:rsid w:val="00941A12"/>
    <w:rsid w:val="00942C32"/>
    <w:rsid w:val="00943074"/>
    <w:rsid w:val="0094464C"/>
    <w:rsid w:val="009449F7"/>
    <w:rsid w:val="00944D4F"/>
    <w:rsid w:val="00945EF4"/>
    <w:rsid w:val="00946F4B"/>
    <w:rsid w:val="00947081"/>
    <w:rsid w:val="0095008A"/>
    <w:rsid w:val="00950A50"/>
    <w:rsid w:val="009516C5"/>
    <w:rsid w:val="00952944"/>
    <w:rsid w:val="009540E5"/>
    <w:rsid w:val="00954A2B"/>
    <w:rsid w:val="00955315"/>
    <w:rsid w:val="00955FC5"/>
    <w:rsid w:val="009607AC"/>
    <w:rsid w:val="009627F0"/>
    <w:rsid w:val="00966153"/>
    <w:rsid w:val="00967BFB"/>
    <w:rsid w:val="00971C94"/>
    <w:rsid w:val="00973871"/>
    <w:rsid w:val="00975A43"/>
    <w:rsid w:val="00976DBB"/>
    <w:rsid w:val="00980FCB"/>
    <w:rsid w:val="009816F3"/>
    <w:rsid w:val="00983C07"/>
    <w:rsid w:val="00984519"/>
    <w:rsid w:val="00984FB7"/>
    <w:rsid w:val="00986743"/>
    <w:rsid w:val="0099026A"/>
    <w:rsid w:val="00990FBF"/>
    <w:rsid w:val="009915AB"/>
    <w:rsid w:val="009919B7"/>
    <w:rsid w:val="009A05ED"/>
    <w:rsid w:val="009A0F81"/>
    <w:rsid w:val="009A10A7"/>
    <w:rsid w:val="009A192A"/>
    <w:rsid w:val="009A4A88"/>
    <w:rsid w:val="009A7E32"/>
    <w:rsid w:val="009B1CC6"/>
    <w:rsid w:val="009B1E35"/>
    <w:rsid w:val="009B2480"/>
    <w:rsid w:val="009B2839"/>
    <w:rsid w:val="009B2BCC"/>
    <w:rsid w:val="009B3428"/>
    <w:rsid w:val="009B40D8"/>
    <w:rsid w:val="009B4981"/>
    <w:rsid w:val="009B5287"/>
    <w:rsid w:val="009B58B5"/>
    <w:rsid w:val="009B65D5"/>
    <w:rsid w:val="009C09EB"/>
    <w:rsid w:val="009C0B1C"/>
    <w:rsid w:val="009C1226"/>
    <w:rsid w:val="009C16A3"/>
    <w:rsid w:val="009C1E9E"/>
    <w:rsid w:val="009C2A5C"/>
    <w:rsid w:val="009C7108"/>
    <w:rsid w:val="009D00F3"/>
    <w:rsid w:val="009D0EC3"/>
    <w:rsid w:val="009E036E"/>
    <w:rsid w:val="009E5D2E"/>
    <w:rsid w:val="009E619F"/>
    <w:rsid w:val="009E7DFD"/>
    <w:rsid w:val="009F3965"/>
    <w:rsid w:val="009F3C9F"/>
    <w:rsid w:val="009F469D"/>
    <w:rsid w:val="009F69FA"/>
    <w:rsid w:val="00A00C6D"/>
    <w:rsid w:val="00A01EA3"/>
    <w:rsid w:val="00A04B8A"/>
    <w:rsid w:val="00A072D9"/>
    <w:rsid w:val="00A12FD8"/>
    <w:rsid w:val="00A13CFF"/>
    <w:rsid w:val="00A168C8"/>
    <w:rsid w:val="00A17291"/>
    <w:rsid w:val="00A2130C"/>
    <w:rsid w:val="00A2167D"/>
    <w:rsid w:val="00A21C2C"/>
    <w:rsid w:val="00A22683"/>
    <w:rsid w:val="00A231A5"/>
    <w:rsid w:val="00A2580F"/>
    <w:rsid w:val="00A259D8"/>
    <w:rsid w:val="00A25DD1"/>
    <w:rsid w:val="00A263D2"/>
    <w:rsid w:val="00A30A02"/>
    <w:rsid w:val="00A3206F"/>
    <w:rsid w:val="00A32223"/>
    <w:rsid w:val="00A33718"/>
    <w:rsid w:val="00A33A0F"/>
    <w:rsid w:val="00A355AD"/>
    <w:rsid w:val="00A35B03"/>
    <w:rsid w:val="00A4025E"/>
    <w:rsid w:val="00A442A1"/>
    <w:rsid w:val="00A44CD0"/>
    <w:rsid w:val="00A44DFA"/>
    <w:rsid w:val="00A46569"/>
    <w:rsid w:val="00A46854"/>
    <w:rsid w:val="00A5385B"/>
    <w:rsid w:val="00A53FA7"/>
    <w:rsid w:val="00A54AAC"/>
    <w:rsid w:val="00A55016"/>
    <w:rsid w:val="00A57108"/>
    <w:rsid w:val="00A5712D"/>
    <w:rsid w:val="00A6134E"/>
    <w:rsid w:val="00A6227B"/>
    <w:rsid w:val="00A6276D"/>
    <w:rsid w:val="00A640ED"/>
    <w:rsid w:val="00A642C5"/>
    <w:rsid w:val="00A64F5B"/>
    <w:rsid w:val="00A65C1F"/>
    <w:rsid w:val="00A65F36"/>
    <w:rsid w:val="00A66DEB"/>
    <w:rsid w:val="00A7038E"/>
    <w:rsid w:val="00A7171E"/>
    <w:rsid w:val="00A75683"/>
    <w:rsid w:val="00A777FB"/>
    <w:rsid w:val="00A77CF3"/>
    <w:rsid w:val="00A80F83"/>
    <w:rsid w:val="00A81199"/>
    <w:rsid w:val="00A81F8D"/>
    <w:rsid w:val="00A82250"/>
    <w:rsid w:val="00A85C12"/>
    <w:rsid w:val="00A86147"/>
    <w:rsid w:val="00A8669E"/>
    <w:rsid w:val="00A906BD"/>
    <w:rsid w:val="00A9146A"/>
    <w:rsid w:val="00A91B93"/>
    <w:rsid w:val="00A9381E"/>
    <w:rsid w:val="00A94E14"/>
    <w:rsid w:val="00A96490"/>
    <w:rsid w:val="00A9763E"/>
    <w:rsid w:val="00AA02EA"/>
    <w:rsid w:val="00AA33FF"/>
    <w:rsid w:val="00AA3E47"/>
    <w:rsid w:val="00AA421F"/>
    <w:rsid w:val="00AA4839"/>
    <w:rsid w:val="00AA5274"/>
    <w:rsid w:val="00AA5DFD"/>
    <w:rsid w:val="00AB1394"/>
    <w:rsid w:val="00AB2B51"/>
    <w:rsid w:val="00AB3D23"/>
    <w:rsid w:val="00AB58CA"/>
    <w:rsid w:val="00AB6E2B"/>
    <w:rsid w:val="00AC1EF4"/>
    <w:rsid w:val="00AC20CE"/>
    <w:rsid w:val="00AC29D4"/>
    <w:rsid w:val="00AC2C42"/>
    <w:rsid w:val="00AC43C7"/>
    <w:rsid w:val="00AC4E73"/>
    <w:rsid w:val="00AC58C2"/>
    <w:rsid w:val="00AC79CF"/>
    <w:rsid w:val="00AD028A"/>
    <w:rsid w:val="00AD31E6"/>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69"/>
    <w:rsid w:val="00AF30C1"/>
    <w:rsid w:val="00AF361D"/>
    <w:rsid w:val="00AF4E19"/>
    <w:rsid w:val="00AF711E"/>
    <w:rsid w:val="00AF7A8A"/>
    <w:rsid w:val="00B00034"/>
    <w:rsid w:val="00B0008E"/>
    <w:rsid w:val="00B02B45"/>
    <w:rsid w:val="00B04105"/>
    <w:rsid w:val="00B04E70"/>
    <w:rsid w:val="00B05E11"/>
    <w:rsid w:val="00B07339"/>
    <w:rsid w:val="00B120CA"/>
    <w:rsid w:val="00B129C0"/>
    <w:rsid w:val="00B15844"/>
    <w:rsid w:val="00B20DFF"/>
    <w:rsid w:val="00B2245B"/>
    <w:rsid w:val="00B224DD"/>
    <w:rsid w:val="00B22CD8"/>
    <w:rsid w:val="00B2490F"/>
    <w:rsid w:val="00B25E80"/>
    <w:rsid w:val="00B269B7"/>
    <w:rsid w:val="00B27F42"/>
    <w:rsid w:val="00B35782"/>
    <w:rsid w:val="00B35B70"/>
    <w:rsid w:val="00B35E1E"/>
    <w:rsid w:val="00B37157"/>
    <w:rsid w:val="00B37541"/>
    <w:rsid w:val="00B376C7"/>
    <w:rsid w:val="00B409F0"/>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3BFB"/>
    <w:rsid w:val="00B57107"/>
    <w:rsid w:val="00B57C00"/>
    <w:rsid w:val="00B61645"/>
    <w:rsid w:val="00B61C9C"/>
    <w:rsid w:val="00B62F78"/>
    <w:rsid w:val="00B65078"/>
    <w:rsid w:val="00B66843"/>
    <w:rsid w:val="00B66989"/>
    <w:rsid w:val="00B66BAB"/>
    <w:rsid w:val="00B700F2"/>
    <w:rsid w:val="00B72567"/>
    <w:rsid w:val="00B74535"/>
    <w:rsid w:val="00B7587E"/>
    <w:rsid w:val="00B836D4"/>
    <w:rsid w:val="00B91406"/>
    <w:rsid w:val="00B92B61"/>
    <w:rsid w:val="00B9311F"/>
    <w:rsid w:val="00B932E5"/>
    <w:rsid w:val="00B95248"/>
    <w:rsid w:val="00B95529"/>
    <w:rsid w:val="00BA00C0"/>
    <w:rsid w:val="00BA0909"/>
    <w:rsid w:val="00BA17E7"/>
    <w:rsid w:val="00BA1EC6"/>
    <w:rsid w:val="00BA278A"/>
    <w:rsid w:val="00BA4FBC"/>
    <w:rsid w:val="00BA51B6"/>
    <w:rsid w:val="00BA7EF2"/>
    <w:rsid w:val="00BB7303"/>
    <w:rsid w:val="00BB7FCF"/>
    <w:rsid w:val="00BC060A"/>
    <w:rsid w:val="00BC08BB"/>
    <w:rsid w:val="00BC3A40"/>
    <w:rsid w:val="00BC42A1"/>
    <w:rsid w:val="00BC6863"/>
    <w:rsid w:val="00BD348C"/>
    <w:rsid w:val="00BD3FD0"/>
    <w:rsid w:val="00BD55C5"/>
    <w:rsid w:val="00BD5EF9"/>
    <w:rsid w:val="00BD77A1"/>
    <w:rsid w:val="00BE11C3"/>
    <w:rsid w:val="00BE17B9"/>
    <w:rsid w:val="00BE2106"/>
    <w:rsid w:val="00BE2DC9"/>
    <w:rsid w:val="00BE42A3"/>
    <w:rsid w:val="00BE56B0"/>
    <w:rsid w:val="00BE7ACA"/>
    <w:rsid w:val="00BE7E5B"/>
    <w:rsid w:val="00BF4F66"/>
    <w:rsid w:val="00C00299"/>
    <w:rsid w:val="00C00AC5"/>
    <w:rsid w:val="00C018A5"/>
    <w:rsid w:val="00C021A4"/>
    <w:rsid w:val="00C05521"/>
    <w:rsid w:val="00C069BE"/>
    <w:rsid w:val="00C07B29"/>
    <w:rsid w:val="00C144D3"/>
    <w:rsid w:val="00C15EAE"/>
    <w:rsid w:val="00C1614E"/>
    <w:rsid w:val="00C173E1"/>
    <w:rsid w:val="00C21D07"/>
    <w:rsid w:val="00C24141"/>
    <w:rsid w:val="00C24D82"/>
    <w:rsid w:val="00C2715B"/>
    <w:rsid w:val="00C278DD"/>
    <w:rsid w:val="00C30C51"/>
    <w:rsid w:val="00C314CD"/>
    <w:rsid w:val="00C317F4"/>
    <w:rsid w:val="00C33262"/>
    <w:rsid w:val="00C339D2"/>
    <w:rsid w:val="00C33A74"/>
    <w:rsid w:val="00C42122"/>
    <w:rsid w:val="00C422A0"/>
    <w:rsid w:val="00C42737"/>
    <w:rsid w:val="00C42D44"/>
    <w:rsid w:val="00C45D4C"/>
    <w:rsid w:val="00C504F2"/>
    <w:rsid w:val="00C519E5"/>
    <w:rsid w:val="00C6016C"/>
    <w:rsid w:val="00C602AF"/>
    <w:rsid w:val="00C609ED"/>
    <w:rsid w:val="00C60A11"/>
    <w:rsid w:val="00C63C87"/>
    <w:rsid w:val="00C65AC1"/>
    <w:rsid w:val="00C721EE"/>
    <w:rsid w:val="00C74CA8"/>
    <w:rsid w:val="00C80174"/>
    <w:rsid w:val="00C80DCC"/>
    <w:rsid w:val="00C81A3E"/>
    <w:rsid w:val="00C81B70"/>
    <w:rsid w:val="00C81C10"/>
    <w:rsid w:val="00C8274C"/>
    <w:rsid w:val="00C86AAF"/>
    <w:rsid w:val="00C872F0"/>
    <w:rsid w:val="00C9298D"/>
    <w:rsid w:val="00C9337A"/>
    <w:rsid w:val="00C9469C"/>
    <w:rsid w:val="00C94918"/>
    <w:rsid w:val="00C94F75"/>
    <w:rsid w:val="00C96858"/>
    <w:rsid w:val="00C97651"/>
    <w:rsid w:val="00CA060E"/>
    <w:rsid w:val="00CA0FA5"/>
    <w:rsid w:val="00CA1590"/>
    <w:rsid w:val="00CA17DB"/>
    <w:rsid w:val="00CA206C"/>
    <w:rsid w:val="00CA3B05"/>
    <w:rsid w:val="00CA4F31"/>
    <w:rsid w:val="00CA6733"/>
    <w:rsid w:val="00CA7560"/>
    <w:rsid w:val="00CA765B"/>
    <w:rsid w:val="00CA79BF"/>
    <w:rsid w:val="00CA7C6D"/>
    <w:rsid w:val="00CB1308"/>
    <w:rsid w:val="00CB4674"/>
    <w:rsid w:val="00CB544A"/>
    <w:rsid w:val="00CB5DFA"/>
    <w:rsid w:val="00CB71C6"/>
    <w:rsid w:val="00CB7264"/>
    <w:rsid w:val="00CC1030"/>
    <w:rsid w:val="00CC105A"/>
    <w:rsid w:val="00CC4F08"/>
    <w:rsid w:val="00CC5EBF"/>
    <w:rsid w:val="00CD00F9"/>
    <w:rsid w:val="00CD1F81"/>
    <w:rsid w:val="00CD302B"/>
    <w:rsid w:val="00CD3B3A"/>
    <w:rsid w:val="00CD5105"/>
    <w:rsid w:val="00CD5B9F"/>
    <w:rsid w:val="00CD5D4F"/>
    <w:rsid w:val="00CD6E9A"/>
    <w:rsid w:val="00CE0CA3"/>
    <w:rsid w:val="00CE19D5"/>
    <w:rsid w:val="00CE45F3"/>
    <w:rsid w:val="00CE51B6"/>
    <w:rsid w:val="00CE61CC"/>
    <w:rsid w:val="00CE61E6"/>
    <w:rsid w:val="00CE6CEA"/>
    <w:rsid w:val="00CF0A24"/>
    <w:rsid w:val="00CF1DC1"/>
    <w:rsid w:val="00CF423D"/>
    <w:rsid w:val="00CF5EE0"/>
    <w:rsid w:val="00CF629B"/>
    <w:rsid w:val="00CF6D4C"/>
    <w:rsid w:val="00CF6D7A"/>
    <w:rsid w:val="00CF701B"/>
    <w:rsid w:val="00D01EF7"/>
    <w:rsid w:val="00D039CB"/>
    <w:rsid w:val="00D0409C"/>
    <w:rsid w:val="00D05657"/>
    <w:rsid w:val="00D057E1"/>
    <w:rsid w:val="00D10D16"/>
    <w:rsid w:val="00D111EC"/>
    <w:rsid w:val="00D134EE"/>
    <w:rsid w:val="00D13E22"/>
    <w:rsid w:val="00D14AE9"/>
    <w:rsid w:val="00D169A2"/>
    <w:rsid w:val="00D169ED"/>
    <w:rsid w:val="00D171BD"/>
    <w:rsid w:val="00D20682"/>
    <w:rsid w:val="00D211A3"/>
    <w:rsid w:val="00D22D6F"/>
    <w:rsid w:val="00D310F3"/>
    <w:rsid w:val="00D3230D"/>
    <w:rsid w:val="00D32477"/>
    <w:rsid w:val="00D33B05"/>
    <w:rsid w:val="00D34BEF"/>
    <w:rsid w:val="00D3632D"/>
    <w:rsid w:val="00D37E86"/>
    <w:rsid w:val="00D45E44"/>
    <w:rsid w:val="00D46E02"/>
    <w:rsid w:val="00D50275"/>
    <w:rsid w:val="00D51720"/>
    <w:rsid w:val="00D51A8B"/>
    <w:rsid w:val="00D630F4"/>
    <w:rsid w:val="00D64B03"/>
    <w:rsid w:val="00D6731C"/>
    <w:rsid w:val="00D67883"/>
    <w:rsid w:val="00D70518"/>
    <w:rsid w:val="00D7490C"/>
    <w:rsid w:val="00D755AC"/>
    <w:rsid w:val="00D768B6"/>
    <w:rsid w:val="00D77069"/>
    <w:rsid w:val="00D801DD"/>
    <w:rsid w:val="00D82BD1"/>
    <w:rsid w:val="00D85733"/>
    <w:rsid w:val="00D92E31"/>
    <w:rsid w:val="00D92E62"/>
    <w:rsid w:val="00D945D0"/>
    <w:rsid w:val="00D979D0"/>
    <w:rsid w:val="00D97A06"/>
    <w:rsid w:val="00DA2BEF"/>
    <w:rsid w:val="00DA30EA"/>
    <w:rsid w:val="00DA6105"/>
    <w:rsid w:val="00DA73E7"/>
    <w:rsid w:val="00DA7E0C"/>
    <w:rsid w:val="00DB00A8"/>
    <w:rsid w:val="00DB12BE"/>
    <w:rsid w:val="00DB131F"/>
    <w:rsid w:val="00DB171D"/>
    <w:rsid w:val="00DB6A6D"/>
    <w:rsid w:val="00DC21C9"/>
    <w:rsid w:val="00DC2D3B"/>
    <w:rsid w:val="00DC46AF"/>
    <w:rsid w:val="00DC6F5C"/>
    <w:rsid w:val="00DD37D7"/>
    <w:rsid w:val="00DD40AD"/>
    <w:rsid w:val="00DD429C"/>
    <w:rsid w:val="00DD4B17"/>
    <w:rsid w:val="00DE225A"/>
    <w:rsid w:val="00DE23F6"/>
    <w:rsid w:val="00DE267A"/>
    <w:rsid w:val="00DE2E38"/>
    <w:rsid w:val="00DE3A9A"/>
    <w:rsid w:val="00DE59C2"/>
    <w:rsid w:val="00DE6C59"/>
    <w:rsid w:val="00DE77FB"/>
    <w:rsid w:val="00DF1228"/>
    <w:rsid w:val="00DF689C"/>
    <w:rsid w:val="00DF6ABB"/>
    <w:rsid w:val="00DF7212"/>
    <w:rsid w:val="00DF7E12"/>
    <w:rsid w:val="00E027EC"/>
    <w:rsid w:val="00E03FE1"/>
    <w:rsid w:val="00E06668"/>
    <w:rsid w:val="00E10145"/>
    <w:rsid w:val="00E10202"/>
    <w:rsid w:val="00E12931"/>
    <w:rsid w:val="00E17946"/>
    <w:rsid w:val="00E17AD7"/>
    <w:rsid w:val="00E2059A"/>
    <w:rsid w:val="00E22099"/>
    <w:rsid w:val="00E231FF"/>
    <w:rsid w:val="00E257F4"/>
    <w:rsid w:val="00E278BD"/>
    <w:rsid w:val="00E27A42"/>
    <w:rsid w:val="00E30EC2"/>
    <w:rsid w:val="00E31883"/>
    <w:rsid w:val="00E362F6"/>
    <w:rsid w:val="00E364C7"/>
    <w:rsid w:val="00E36F31"/>
    <w:rsid w:val="00E403B1"/>
    <w:rsid w:val="00E43213"/>
    <w:rsid w:val="00E434F4"/>
    <w:rsid w:val="00E435FF"/>
    <w:rsid w:val="00E47AAD"/>
    <w:rsid w:val="00E513D7"/>
    <w:rsid w:val="00E536DC"/>
    <w:rsid w:val="00E55603"/>
    <w:rsid w:val="00E667A0"/>
    <w:rsid w:val="00E66CD9"/>
    <w:rsid w:val="00E66EC8"/>
    <w:rsid w:val="00E67173"/>
    <w:rsid w:val="00E67463"/>
    <w:rsid w:val="00E676EB"/>
    <w:rsid w:val="00E67F82"/>
    <w:rsid w:val="00E75EF5"/>
    <w:rsid w:val="00E763FD"/>
    <w:rsid w:val="00E76980"/>
    <w:rsid w:val="00E77080"/>
    <w:rsid w:val="00E7712E"/>
    <w:rsid w:val="00E779D5"/>
    <w:rsid w:val="00E80117"/>
    <w:rsid w:val="00E8051F"/>
    <w:rsid w:val="00E843DE"/>
    <w:rsid w:val="00E8746D"/>
    <w:rsid w:val="00E92803"/>
    <w:rsid w:val="00E928BC"/>
    <w:rsid w:val="00EA07B5"/>
    <w:rsid w:val="00EA684F"/>
    <w:rsid w:val="00EA74A4"/>
    <w:rsid w:val="00EB0453"/>
    <w:rsid w:val="00EB0AA6"/>
    <w:rsid w:val="00EB41CC"/>
    <w:rsid w:val="00EB4CB7"/>
    <w:rsid w:val="00EB693F"/>
    <w:rsid w:val="00EB6B7D"/>
    <w:rsid w:val="00EC0A65"/>
    <w:rsid w:val="00EC130F"/>
    <w:rsid w:val="00EC381F"/>
    <w:rsid w:val="00EC3860"/>
    <w:rsid w:val="00EC407F"/>
    <w:rsid w:val="00EC7684"/>
    <w:rsid w:val="00EC770C"/>
    <w:rsid w:val="00ED15E1"/>
    <w:rsid w:val="00ED17CE"/>
    <w:rsid w:val="00ED18BE"/>
    <w:rsid w:val="00ED1FE2"/>
    <w:rsid w:val="00ED4E64"/>
    <w:rsid w:val="00ED52F2"/>
    <w:rsid w:val="00ED6991"/>
    <w:rsid w:val="00ED6BF8"/>
    <w:rsid w:val="00EE1186"/>
    <w:rsid w:val="00EE1EA4"/>
    <w:rsid w:val="00EE2CAD"/>
    <w:rsid w:val="00EE31DA"/>
    <w:rsid w:val="00EE66FF"/>
    <w:rsid w:val="00EE6EF4"/>
    <w:rsid w:val="00EF1E24"/>
    <w:rsid w:val="00EF378A"/>
    <w:rsid w:val="00EF471D"/>
    <w:rsid w:val="00EF4955"/>
    <w:rsid w:val="00EF6460"/>
    <w:rsid w:val="00EF6B9C"/>
    <w:rsid w:val="00EF6CA4"/>
    <w:rsid w:val="00F00849"/>
    <w:rsid w:val="00F00C19"/>
    <w:rsid w:val="00F010AF"/>
    <w:rsid w:val="00F043C2"/>
    <w:rsid w:val="00F04535"/>
    <w:rsid w:val="00F04E15"/>
    <w:rsid w:val="00F05AD9"/>
    <w:rsid w:val="00F06DF5"/>
    <w:rsid w:val="00F107BC"/>
    <w:rsid w:val="00F10E2A"/>
    <w:rsid w:val="00F11A55"/>
    <w:rsid w:val="00F125D4"/>
    <w:rsid w:val="00F1579D"/>
    <w:rsid w:val="00F169F0"/>
    <w:rsid w:val="00F16DDA"/>
    <w:rsid w:val="00F174F9"/>
    <w:rsid w:val="00F177F4"/>
    <w:rsid w:val="00F17A06"/>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5D1E"/>
    <w:rsid w:val="00F6730A"/>
    <w:rsid w:val="00F67AF2"/>
    <w:rsid w:val="00F70A9A"/>
    <w:rsid w:val="00F71A98"/>
    <w:rsid w:val="00F75064"/>
    <w:rsid w:val="00F80BA0"/>
    <w:rsid w:val="00F8141E"/>
    <w:rsid w:val="00F815BF"/>
    <w:rsid w:val="00F81BD6"/>
    <w:rsid w:val="00F82375"/>
    <w:rsid w:val="00F82B7E"/>
    <w:rsid w:val="00F84869"/>
    <w:rsid w:val="00F855F6"/>
    <w:rsid w:val="00F8673D"/>
    <w:rsid w:val="00F90D0F"/>
    <w:rsid w:val="00F9263F"/>
    <w:rsid w:val="00F94D38"/>
    <w:rsid w:val="00FA117D"/>
    <w:rsid w:val="00FA170E"/>
    <w:rsid w:val="00FA1946"/>
    <w:rsid w:val="00FA3B87"/>
    <w:rsid w:val="00FA66A5"/>
    <w:rsid w:val="00FA7E9D"/>
    <w:rsid w:val="00FB240E"/>
    <w:rsid w:val="00FB44B4"/>
    <w:rsid w:val="00FB4CC9"/>
    <w:rsid w:val="00FB580C"/>
    <w:rsid w:val="00FB59AB"/>
    <w:rsid w:val="00FB64EA"/>
    <w:rsid w:val="00FB657D"/>
    <w:rsid w:val="00FB6A73"/>
    <w:rsid w:val="00FB6B85"/>
    <w:rsid w:val="00FC158C"/>
    <w:rsid w:val="00FC265D"/>
    <w:rsid w:val="00FC3657"/>
    <w:rsid w:val="00FC5E6C"/>
    <w:rsid w:val="00FC6199"/>
    <w:rsid w:val="00FC6987"/>
    <w:rsid w:val="00FD131E"/>
    <w:rsid w:val="00FD1F73"/>
    <w:rsid w:val="00FD455B"/>
    <w:rsid w:val="00FD58C4"/>
    <w:rsid w:val="00FD62BD"/>
    <w:rsid w:val="00FD6A99"/>
    <w:rsid w:val="00FD6CFB"/>
    <w:rsid w:val="00FE3CE3"/>
    <w:rsid w:val="00FE52A5"/>
    <w:rsid w:val="00FE61A3"/>
    <w:rsid w:val="00FE68CA"/>
    <w:rsid w:val="00FE710F"/>
    <w:rsid w:val="00FE71B3"/>
    <w:rsid w:val="00FE7899"/>
    <w:rsid w:val="00FE7E42"/>
    <w:rsid w:val="00FF0287"/>
    <w:rsid w:val="00FF2BF8"/>
    <w:rsid w:val="00FF3565"/>
    <w:rsid w:val="00FF460B"/>
    <w:rsid w:val="00FF5B50"/>
    <w:rsid w:val="00FF6444"/>
    <w:rsid w:val="00FF7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CF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paragraph" w:customStyle="1" w:styleId="Default">
    <w:name w:val="Default"/>
    <w:rsid w:val="0075054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3068">
      <w:bodyDiv w:val="1"/>
      <w:marLeft w:val="0"/>
      <w:marRight w:val="0"/>
      <w:marTop w:val="0"/>
      <w:marBottom w:val="0"/>
      <w:divBdr>
        <w:top w:val="none" w:sz="0" w:space="0" w:color="auto"/>
        <w:left w:val="none" w:sz="0" w:space="0" w:color="auto"/>
        <w:bottom w:val="none" w:sz="0" w:space="0" w:color="auto"/>
        <w:right w:val="none" w:sz="0" w:space="0" w:color="auto"/>
      </w:divBdr>
    </w:div>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211">
      <w:bodyDiv w:val="1"/>
      <w:marLeft w:val="0"/>
      <w:marRight w:val="0"/>
      <w:marTop w:val="0"/>
      <w:marBottom w:val="0"/>
      <w:divBdr>
        <w:top w:val="none" w:sz="0" w:space="0" w:color="auto"/>
        <w:left w:val="none" w:sz="0" w:space="0" w:color="auto"/>
        <w:bottom w:val="none" w:sz="0" w:space="0" w:color="auto"/>
        <w:right w:val="none" w:sz="0" w:space="0" w:color="auto"/>
      </w:divBdr>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 w:id="20441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A2C8-57C7-41F8-8FF8-9ABC9B326495}">
  <ds:schemaRefs>
    <ds:schemaRef ds:uri="http://schemas.microsoft.com/sharepoint/v3/contenttype/forms"/>
  </ds:schemaRefs>
</ds:datastoreItem>
</file>

<file path=customXml/itemProps2.xml><?xml version="1.0" encoding="utf-8"?>
<ds:datastoreItem xmlns:ds="http://schemas.openxmlformats.org/officeDocument/2006/customXml" ds:itemID="{3F85EDD0-EF8D-4F02-A93D-2BE74F2CC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72339-0DCC-43F5-9CEC-E94F553B5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00613F-EA1C-45AE-9DAE-BF75CB58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3984</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4707</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2020-08-07T15:51:00Z</dcterms:created>
  <dcterms:modified xsi:type="dcterms:W3CDTF">2020-08-07T15:51:00Z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