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48AB7" w14:textId="77777777" w:rsidR="00D92E31" w:rsidRPr="0074046E" w:rsidRDefault="00D92E31" w:rsidP="00ED6BF8">
      <w:pPr>
        <w:spacing w:line="360" w:lineRule="auto"/>
        <w:rPr>
          <w:rFonts w:ascii="Gill Sans MT" w:hAnsi="Gill Sans MT"/>
          <w:b/>
          <w:sz w:val="23"/>
          <w:szCs w:val="23"/>
        </w:rPr>
      </w:pPr>
    </w:p>
    <w:p w14:paraId="362A5896" w14:textId="77777777" w:rsidR="00706ADD" w:rsidRPr="0074046E" w:rsidRDefault="00080FCF" w:rsidP="00B62F78">
      <w:pPr>
        <w:spacing w:line="360" w:lineRule="auto"/>
        <w:rPr>
          <w:rFonts w:ascii="Gill Sans MT" w:hAnsi="Gill Sans MT"/>
          <w:b/>
          <w:sz w:val="23"/>
          <w:szCs w:val="23"/>
        </w:rPr>
      </w:pPr>
      <w:r>
        <w:rPr>
          <w:rFonts w:ascii="Gill Sans MT" w:hAnsi="Gill Sans MT"/>
          <w:b/>
          <w:sz w:val="23"/>
          <w:szCs w:val="23"/>
        </w:rPr>
        <w:t>COMUNICATO STAMPA</w:t>
      </w:r>
    </w:p>
    <w:p w14:paraId="11953E9F" w14:textId="22EC9D6C" w:rsidR="00E10202" w:rsidRDefault="00192918" w:rsidP="00B62F78">
      <w:pPr>
        <w:spacing w:line="360" w:lineRule="auto"/>
        <w:rPr>
          <w:rFonts w:ascii="Gill Sans MT" w:hAnsi="Gill Sans MT"/>
          <w:sz w:val="23"/>
          <w:szCs w:val="23"/>
        </w:rPr>
      </w:pPr>
      <w:r>
        <w:rPr>
          <w:rFonts w:ascii="Gill Sans MT" w:hAnsi="Gill Sans MT"/>
          <w:sz w:val="23"/>
          <w:szCs w:val="23"/>
        </w:rPr>
        <w:t>10 agosto</w:t>
      </w:r>
      <w:r w:rsidR="00FA7E9D">
        <w:rPr>
          <w:rFonts w:ascii="Gill Sans MT" w:hAnsi="Gill Sans MT"/>
          <w:sz w:val="23"/>
          <w:szCs w:val="23"/>
        </w:rPr>
        <w:t xml:space="preserve"> 2020</w:t>
      </w:r>
    </w:p>
    <w:p w14:paraId="759F3DF7" w14:textId="77777777" w:rsidR="00B85CA8" w:rsidRPr="0074046E" w:rsidRDefault="00B85CA8" w:rsidP="00B62F78">
      <w:pPr>
        <w:spacing w:line="360" w:lineRule="auto"/>
        <w:rPr>
          <w:rFonts w:ascii="Gill Sans MT" w:hAnsi="Gill Sans MT"/>
          <w:sz w:val="23"/>
          <w:szCs w:val="23"/>
        </w:rPr>
      </w:pPr>
    </w:p>
    <w:p w14:paraId="5C3BCC27" w14:textId="0B0EA0BF" w:rsidR="000A1F8A" w:rsidRDefault="00B85CA8" w:rsidP="000A1F8A">
      <w:pPr>
        <w:spacing w:line="360" w:lineRule="auto"/>
        <w:jc w:val="center"/>
        <w:rPr>
          <w:rFonts w:ascii="Gill Sans MT" w:hAnsi="Gill Sans MT"/>
          <w:b/>
          <w:sz w:val="23"/>
          <w:szCs w:val="23"/>
        </w:rPr>
      </w:pPr>
      <w:r w:rsidRPr="00B85CA8">
        <w:rPr>
          <w:rFonts w:ascii="Gill Sans MT" w:hAnsi="Gill Sans MT"/>
          <w:b/>
          <w:sz w:val="23"/>
          <w:szCs w:val="23"/>
        </w:rPr>
        <w:t>LINTEC LANCIA UNA INNOVATIVA SOLUZIONE PER GRAFICHE CALPESTABILI ANTISCIVOLO DA ESTERNI COEFFICENTE R12</w:t>
      </w:r>
    </w:p>
    <w:p w14:paraId="4B39708A" w14:textId="77777777" w:rsidR="00B85CA8" w:rsidRPr="0074046E" w:rsidRDefault="00B85CA8" w:rsidP="000A1F8A">
      <w:pPr>
        <w:spacing w:line="360" w:lineRule="auto"/>
        <w:jc w:val="center"/>
        <w:rPr>
          <w:rFonts w:ascii="Gill Sans MT" w:hAnsi="Gill Sans MT" w:cstheme="minorHAnsi"/>
          <w:b/>
          <w:color w:val="000000" w:themeColor="text1"/>
          <w:sz w:val="23"/>
          <w:szCs w:val="23"/>
        </w:rPr>
      </w:pPr>
    </w:p>
    <w:p w14:paraId="7D13DE90" w14:textId="16609961" w:rsidR="00A01EA3" w:rsidRDefault="000A1F8A" w:rsidP="009B65D5">
      <w:pPr>
        <w:spacing w:line="360" w:lineRule="auto"/>
        <w:jc w:val="both"/>
        <w:rPr>
          <w:rFonts w:ascii="Gill Sans MT" w:hAnsi="Gill Sans MT" w:cstheme="minorHAnsi"/>
          <w:color w:val="000000" w:themeColor="text1"/>
          <w:sz w:val="23"/>
          <w:szCs w:val="23"/>
        </w:rPr>
      </w:pPr>
      <w:r>
        <w:rPr>
          <w:rFonts w:ascii="Gill Sans MT" w:hAnsi="Gill Sans MT"/>
          <w:color w:val="000000" w:themeColor="text1"/>
          <w:sz w:val="23"/>
          <w:szCs w:val="23"/>
        </w:rPr>
        <w:t>LINTEC EUROPE ha annunciato in data odierna il lancio di PrintGrip</w:t>
      </w:r>
      <w:r>
        <w:rPr>
          <w:rFonts w:ascii="Gill Sans MT" w:hAnsi="Gill Sans MT"/>
          <w:color w:val="000000" w:themeColor="text1"/>
          <w:sz w:val="23"/>
          <w:szCs w:val="23"/>
          <w:vertAlign w:val="superscript"/>
        </w:rPr>
        <w:t>TM</w:t>
      </w:r>
      <w:r>
        <w:rPr>
          <w:rFonts w:ascii="Gill Sans MT" w:hAnsi="Gill Sans MT"/>
          <w:color w:val="000000" w:themeColor="text1"/>
          <w:sz w:val="23"/>
          <w:szCs w:val="23"/>
        </w:rPr>
        <w:t xml:space="preserve"> </w:t>
      </w:r>
      <w:r w:rsidR="00FC11C1">
        <w:rPr>
          <w:rFonts w:ascii="Gill Sans MT" w:hAnsi="Gill Sans MT"/>
          <w:color w:val="000000" w:themeColor="text1"/>
          <w:sz w:val="23"/>
          <w:szCs w:val="23"/>
        </w:rPr>
        <w:t>P</w:t>
      </w:r>
      <w:r>
        <w:rPr>
          <w:rFonts w:ascii="Gill Sans MT" w:hAnsi="Gill Sans MT"/>
          <w:color w:val="000000" w:themeColor="text1"/>
          <w:sz w:val="23"/>
          <w:szCs w:val="23"/>
        </w:rPr>
        <w:t>E-5000ZW – una grafica antiscivolo per pavimenti con un robusto rivestimento g</w:t>
      </w:r>
      <w:bookmarkStart w:id="0" w:name="_GoBack"/>
      <w:bookmarkEnd w:id="0"/>
      <w:r>
        <w:rPr>
          <w:rFonts w:ascii="Gill Sans MT" w:hAnsi="Gill Sans MT"/>
          <w:color w:val="000000" w:themeColor="text1"/>
          <w:sz w:val="23"/>
          <w:szCs w:val="23"/>
        </w:rPr>
        <w:t xml:space="preserve">ranuloso. PrintGrip è stato prodotto da Lintec per rispondere alla crescente domanda di grafiche per il distanziamento sociale, sempre più utilizzate in una vasta gamma di punti vendita al dettaglio, uffici comunali e reti di trasporti. L’innovativa soluzione garantisce eccellenti proprietà antiscivolo e non richiede laminazione. </w:t>
      </w:r>
    </w:p>
    <w:p w14:paraId="7E4E37D0" w14:textId="77777777" w:rsidR="002B133B" w:rsidRPr="0074046E" w:rsidRDefault="002B133B" w:rsidP="009B65D5">
      <w:pPr>
        <w:spacing w:line="360" w:lineRule="auto"/>
        <w:jc w:val="both"/>
        <w:rPr>
          <w:rFonts w:ascii="Gill Sans MT" w:hAnsi="Gill Sans MT" w:cstheme="minorHAnsi"/>
          <w:color w:val="000000" w:themeColor="text1"/>
          <w:sz w:val="23"/>
          <w:szCs w:val="23"/>
        </w:rPr>
      </w:pPr>
    </w:p>
    <w:p w14:paraId="19C0305C" w14:textId="77777777" w:rsidR="007F0471" w:rsidRPr="0074046E" w:rsidRDefault="006E06DB" w:rsidP="009B65D5">
      <w:pPr>
        <w:spacing w:line="360" w:lineRule="auto"/>
        <w:jc w:val="both"/>
        <w:rPr>
          <w:rFonts w:ascii="Gill Sans MT" w:hAnsi="Gill Sans MT" w:cstheme="minorHAnsi"/>
          <w:color w:val="000000" w:themeColor="text1"/>
          <w:sz w:val="23"/>
          <w:szCs w:val="23"/>
        </w:rPr>
      </w:pPr>
      <w:r>
        <w:rPr>
          <w:rFonts w:ascii="Gill Sans MT" w:hAnsi="Gill Sans MT"/>
          <w:color w:val="000000" w:themeColor="text1"/>
          <w:sz w:val="23"/>
          <w:szCs w:val="23"/>
        </w:rPr>
        <w:t xml:space="preserve">Stampatori, installatori e enti appaltanti dovrebbero essere consapevoli dei rischi di responsabilità riguardanti le grafiche per pavimenti. I film utilizzati per produrre queste grafiche ricevono un coefficiente ‘antiscivolo’ compreso fra R9 e R13 – dove R9 indica la minore resistenza allo scivolamento e R13 quella maggiore. </w:t>
      </w:r>
      <w:r>
        <w:rPr>
          <w:rFonts w:ascii="Gill Sans MT" w:hAnsi="Gill Sans MT"/>
          <w:sz w:val="23"/>
          <w:szCs w:val="23"/>
        </w:rPr>
        <w:t>La grande maggioranza delle grafiche per pavimenti commercializzate oggigiorno</w:t>
      </w:r>
      <w:r>
        <w:rPr>
          <w:rFonts w:ascii="Gill Sans MT" w:hAnsi="Gill Sans MT"/>
          <w:color w:val="000000" w:themeColor="text1"/>
          <w:sz w:val="23"/>
          <w:szCs w:val="23"/>
        </w:rPr>
        <w:t>, per uso sia interno che esterno, ha un coefficiente</w:t>
      </w:r>
      <w:r>
        <w:rPr>
          <w:rFonts w:ascii="Gill Sans MT" w:hAnsi="Gill Sans MT"/>
          <w:sz w:val="23"/>
          <w:szCs w:val="23"/>
        </w:rPr>
        <w:t xml:space="preserve"> </w:t>
      </w:r>
      <w:r>
        <w:rPr>
          <w:rFonts w:ascii="Gill Sans MT" w:hAnsi="Gill Sans MT"/>
          <w:color w:val="000000" w:themeColor="text1"/>
          <w:sz w:val="23"/>
          <w:szCs w:val="23"/>
        </w:rPr>
        <w:t>‘R’ di R9 o R10 – il che vuol dire che questi materiali hanno una resistenza allo scivolamento ‘scarsa’ o ‘molto scarsa’ e possono facilmente provocare lesioni – soprattutto in condizioni di umidità o bagnato. Questo fatto non è chiaro a tutti, in particolare agli enti appaltanti. PrintGrip di Lintec assicura livelli eccezionali di aderenza in condizioni di asciutto e bagnato</w:t>
      </w:r>
      <w:r>
        <w:rPr>
          <w:rFonts w:ascii="Gill Sans MT" w:hAnsi="Gill Sans MT"/>
          <w:sz w:val="23"/>
          <w:szCs w:val="23"/>
        </w:rPr>
        <w:t>, con test indipendenti che indicano un valore di prova del pendolo (PTV - Pendulum Test Value) di 75 (asciutto) e 68 (bagnato). Questo valore equivale al coefficiente R12, che è il minimo raccomandato per la superficie di pavimenti che possono bagnarsi – vale a dire ogni ingresso pubblico a negozi, stazioni ferroviarie, luoghi di lavoro e così via. PrintGrip è il film di coefficiente R12 più conveniente sul mercato europeo e anche l’unico che non richiede laminazione dopo la stampa.</w:t>
      </w:r>
    </w:p>
    <w:p w14:paraId="7D0BEE65" w14:textId="77777777" w:rsidR="00140E6E" w:rsidRPr="0074046E" w:rsidRDefault="00140E6E" w:rsidP="009B65D5">
      <w:pPr>
        <w:spacing w:line="360" w:lineRule="auto"/>
        <w:jc w:val="both"/>
        <w:rPr>
          <w:rFonts w:ascii="Gill Sans MT" w:hAnsi="Gill Sans MT" w:cstheme="minorHAnsi"/>
          <w:color w:val="000000" w:themeColor="text1"/>
          <w:sz w:val="23"/>
          <w:szCs w:val="23"/>
        </w:rPr>
      </w:pPr>
    </w:p>
    <w:p w14:paraId="4DC582A4" w14:textId="77777777" w:rsidR="00CA79BF" w:rsidRPr="0074046E" w:rsidRDefault="00FE71B3" w:rsidP="009B65D5">
      <w:pPr>
        <w:spacing w:line="360" w:lineRule="auto"/>
        <w:jc w:val="both"/>
        <w:rPr>
          <w:rFonts w:ascii="Gill Sans MT" w:hAnsi="Gill Sans MT"/>
          <w:sz w:val="23"/>
          <w:szCs w:val="23"/>
        </w:rPr>
      </w:pPr>
      <w:r>
        <w:rPr>
          <w:rFonts w:ascii="Gill Sans MT" w:hAnsi="Gill Sans MT"/>
          <w:color w:val="000000" w:themeColor="text1"/>
          <w:sz w:val="23"/>
          <w:szCs w:val="23"/>
        </w:rPr>
        <w:t xml:space="preserve">PrintGrip è realizzato con film in PE stabilizzato UV e un rivestimento granuloso. Il tutto è poi ricoperto con uno strato superiore stampabile che garantisce eccellenti qualità di adesione per gli inchiostri a getto d’inchiostro a base di eco-solventi, a base di lattice e UV. Il rivestimento è </w:t>
      </w:r>
      <w:r>
        <w:rPr>
          <w:rFonts w:ascii="Gill Sans MT" w:hAnsi="Gill Sans MT"/>
          <w:color w:val="000000" w:themeColor="text1"/>
          <w:sz w:val="23"/>
          <w:szCs w:val="23"/>
        </w:rPr>
        <w:lastRenderedPageBreak/>
        <w:t xml:space="preserve">idoneo anche per la stampa con inchiostri serigrafici UV e a base di solvente. </w:t>
      </w:r>
      <w:r>
        <w:rPr>
          <w:rFonts w:ascii="Gill Sans MT" w:hAnsi="Gill Sans MT"/>
          <w:sz w:val="23"/>
          <w:szCs w:val="23"/>
        </w:rPr>
        <w:t xml:space="preserve">Dotato di un potente adesivo da 50 micron, il prodotto assicura elevata adesione alla maggior parte delle superfici di pavimentazione, fra cui cemento, pietre naturali e asfalto. </w:t>
      </w:r>
    </w:p>
    <w:p w14:paraId="2D31A16D" w14:textId="77777777" w:rsidR="009B65D5" w:rsidRPr="0074046E" w:rsidRDefault="009B65D5" w:rsidP="009B65D5">
      <w:pPr>
        <w:spacing w:line="360" w:lineRule="auto"/>
        <w:jc w:val="both"/>
        <w:rPr>
          <w:rFonts w:ascii="Gill Sans MT" w:hAnsi="Gill Sans MT" w:cstheme="minorHAnsi"/>
          <w:color w:val="000000" w:themeColor="text1"/>
          <w:sz w:val="23"/>
          <w:szCs w:val="23"/>
        </w:rPr>
      </w:pPr>
    </w:p>
    <w:p w14:paraId="640A8FE3" w14:textId="77777777" w:rsidR="009B65D5" w:rsidRPr="0074046E" w:rsidRDefault="00481174" w:rsidP="009B65D5">
      <w:pPr>
        <w:spacing w:line="360" w:lineRule="auto"/>
        <w:jc w:val="both"/>
        <w:rPr>
          <w:rFonts w:ascii="Gill Sans MT" w:hAnsi="Gill Sans MT" w:cstheme="minorHAnsi"/>
          <w:color w:val="000000" w:themeColor="text1"/>
          <w:sz w:val="23"/>
          <w:szCs w:val="23"/>
        </w:rPr>
      </w:pPr>
      <w:r>
        <w:rPr>
          <w:rFonts w:ascii="Gill Sans MT" w:hAnsi="Gill Sans MT"/>
          <w:color w:val="000000" w:themeColor="text1"/>
          <w:sz w:val="23"/>
          <w:szCs w:val="23"/>
        </w:rPr>
        <w:t xml:space="preserve">Andy Voss, direttore generale di Lintec Europe, ha commentato: “Oggi che le norme relative al distanziamento sociale sono riesaminate costantemente e che le imprese desiderano vivamente di riprendere il prima possibile le normali attività, la domanda di grafiche per pavimenti è più alta mai. Nel condurre la valutazione dei rischi correlata alle grafiche per pavimenti, è essenziale che le organizzazioni non ignorino i potenziali pericoli dello scivolamento. In caso contrario, possono essere esposte ad azioni legali per le lesioni causate ai cittadini. Con il lancio di PrintGrip, siamo lieti di offrire una soluzione innovativa e conveniente per assicurare la conformità con le norme di distanziamento sociale e, al tempo stesso, ridurre al minimo il rischio di lesioni.” </w:t>
      </w:r>
    </w:p>
    <w:p w14:paraId="043EE7A3" w14:textId="77777777" w:rsidR="003F75CE" w:rsidRPr="0074046E" w:rsidRDefault="003F75CE" w:rsidP="009B65D5">
      <w:pPr>
        <w:spacing w:line="360" w:lineRule="auto"/>
        <w:jc w:val="both"/>
        <w:rPr>
          <w:rFonts w:ascii="Gill Sans MT" w:hAnsi="Gill Sans MT" w:cstheme="minorHAnsi"/>
          <w:color w:val="000000" w:themeColor="text1"/>
          <w:sz w:val="23"/>
          <w:szCs w:val="23"/>
        </w:rPr>
      </w:pPr>
    </w:p>
    <w:p w14:paraId="7C490877" w14:textId="77777777" w:rsidR="003F75CE" w:rsidRPr="0074046E" w:rsidRDefault="003F75CE" w:rsidP="009B65D5">
      <w:pPr>
        <w:spacing w:line="360" w:lineRule="auto"/>
        <w:jc w:val="both"/>
        <w:rPr>
          <w:rFonts w:ascii="Gill Sans MT" w:hAnsi="Gill Sans MT"/>
          <w:iCs/>
          <w:sz w:val="23"/>
          <w:szCs w:val="23"/>
        </w:rPr>
      </w:pPr>
    </w:p>
    <w:p w14:paraId="71FAC0B4" w14:textId="7B64141E" w:rsidR="00EE6EF4" w:rsidRDefault="00182FE8" w:rsidP="00277634">
      <w:pPr>
        <w:spacing w:line="360" w:lineRule="auto"/>
        <w:jc w:val="center"/>
        <w:rPr>
          <w:rFonts w:ascii="Gill Sans MT" w:hAnsi="Gill Sans MT"/>
          <w:b/>
          <w:iCs/>
          <w:sz w:val="23"/>
          <w:szCs w:val="23"/>
        </w:rPr>
      </w:pPr>
      <w:r>
        <w:rPr>
          <w:rFonts w:ascii="Gill Sans MT" w:hAnsi="Gill Sans MT"/>
          <w:b/>
          <w:iCs/>
          <w:sz w:val="23"/>
          <w:szCs w:val="23"/>
        </w:rPr>
        <w:t>– FINE –</w:t>
      </w:r>
    </w:p>
    <w:p w14:paraId="39896F06" w14:textId="77777777" w:rsidR="00756BFD" w:rsidRPr="0074046E" w:rsidRDefault="00756BFD" w:rsidP="00756BFD">
      <w:pPr>
        <w:spacing w:line="360" w:lineRule="auto"/>
        <w:jc w:val="center"/>
        <w:rPr>
          <w:rFonts w:ascii="Gill Sans MT" w:hAnsi="Gill Sans MT"/>
          <w:b/>
          <w:iCs/>
          <w:sz w:val="23"/>
          <w:szCs w:val="23"/>
        </w:rPr>
      </w:pPr>
    </w:p>
    <w:p w14:paraId="6875090D" w14:textId="77777777" w:rsidR="00756BFD" w:rsidRPr="0074046E" w:rsidRDefault="00756BFD" w:rsidP="00756BFD">
      <w:pPr>
        <w:jc w:val="both"/>
        <w:rPr>
          <w:rFonts w:ascii="Gill Sans MT" w:eastAsiaTheme="minorHAnsi" w:hAnsi="Gill Sans MT" w:cstheme="minorHAnsi"/>
          <w:b/>
          <w:sz w:val="23"/>
          <w:szCs w:val="23"/>
        </w:rPr>
      </w:pPr>
    </w:p>
    <w:p w14:paraId="2F39F84E" w14:textId="77777777" w:rsidR="00227E77" w:rsidRDefault="00227E77" w:rsidP="00227E77">
      <w:pPr>
        <w:rPr>
          <w:rFonts w:asciiTheme="minorHAnsi" w:hAnsiTheme="minorHAnsi" w:cstheme="minorHAnsi"/>
          <w:b/>
          <w:sz w:val="20"/>
          <w:szCs w:val="20"/>
        </w:rPr>
      </w:pPr>
      <w:r w:rsidRPr="0029148F">
        <w:rPr>
          <w:rFonts w:asciiTheme="minorHAnsi" w:hAnsiTheme="minorHAnsi" w:cstheme="minorHAnsi"/>
          <w:b/>
          <w:sz w:val="20"/>
          <w:szCs w:val="20"/>
        </w:rPr>
        <w:t>Informazioni su Lintec Europe</w:t>
      </w:r>
    </w:p>
    <w:p w14:paraId="5DF797AF" w14:textId="77777777" w:rsidR="00227E77" w:rsidRPr="0029148F" w:rsidRDefault="00227E77" w:rsidP="00227E77">
      <w:pPr>
        <w:rPr>
          <w:rFonts w:asciiTheme="minorHAnsi" w:hAnsiTheme="minorHAnsi" w:cstheme="minorHAnsi"/>
          <w:b/>
          <w:sz w:val="20"/>
          <w:szCs w:val="20"/>
        </w:rPr>
      </w:pPr>
    </w:p>
    <w:p w14:paraId="7E82FC1F" w14:textId="77777777" w:rsidR="00227E77" w:rsidRDefault="00227E77" w:rsidP="00227E77">
      <w:pPr>
        <w:jc w:val="both"/>
        <w:rPr>
          <w:rFonts w:asciiTheme="minorHAnsi" w:hAnsiTheme="minorHAnsi" w:cstheme="minorHAnsi"/>
          <w:sz w:val="20"/>
          <w:szCs w:val="20"/>
        </w:rPr>
      </w:pPr>
      <w:r w:rsidRPr="0029148F">
        <w:rPr>
          <w:rFonts w:asciiTheme="minorHAnsi" w:hAnsiTheme="minorHAnsi" w:cstheme="minorHAnsi"/>
          <w:sz w:val="20"/>
          <w:szCs w:val="20"/>
        </w:rPr>
        <w:t>LINTEC EUROPE (UK) LTD è un’azienda europea che fornisce materiali adesivi e film specializzati destinati ad applicazioni nell’ambito di etichette, grafica, stampa e comunicazione visiva.</w:t>
      </w:r>
    </w:p>
    <w:p w14:paraId="020F3284" w14:textId="77777777" w:rsidR="00227E77" w:rsidRPr="0029148F" w:rsidRDefault="00227E77" w:rsidP="00227E77">
      <w:pPr>
        <w:jc w:val="both"/>
        <w:rPr>
          <w:rFonts w:asciiTheme="minorHAnsi" w:hAnsiTheme="minorHAnsi" w:cstheme="minorHAnsi"/>
          <w:sz w:val="20"/>
          <w:szCs w:val="20"/>
        </w:rPr>
      </w:pPr>
    </w:p>
    <w:p w14:paraId="1C11B22B" w14:textId="77777777" w:rsidR="00227E77" w:rsidRDefault="00227E77" w:rsidP="00227E77">
      <w:pPr>
        <w:jc w:val="both"/>
        <w:rPr>
          <w:rFonts w:asciiTheme="minorHAnsi" w:hAnsiTheme="minorHAnsi" w:cstheme="minorHAnsi"/>
          <w:sz w:val="20"/>
          <w:szCs w:val="20"/>
        </w:rPr>
      </w:pPr>
      <w:r w:rsidRPr="0029148F">
        <w:rPr>
          <w:rFonts w:asciiTheme="minorHAnsi" w:hAnsiTheme="minorHAnsi" w:cstheme="minorHAnsi"/>
          <w:sz w:val="20"/>
          <w:szCs w:val="20"/>
        </w:rPr>
        <w:t>Il vasto portafoglio dell’azienda comprende un’ampia varietà di materiali per etichette, film per vetri e finestre, supporti per grandi formati e grafica, nonché un ricco ventaglio di prodotti speciali, come materiali adesivi destinati alle automobili e film e nastri per uso industriale. LINTEC, inoltre, sviluppa e produce un’ampia gamma di carte speciali, come quelle destinate alla lavorazione dei pellami, le cosiddette “casting paper”.</w:t>
      </w:r>
    </w:p>
    <w:p w14:paraId="6DECE8A6" w14:textId="77777777" w:rsidR="00227E77" w:rsidRPr="0029148F" w:rsidRDefault="00227E77" w:rsidP="00227E77">
      <w:pPr>
        <w:jc w:val="both"/>
        <w:rPr>
          <w:rFonts w:asciiTheme="minorHAnsi" w:hAnsiTheme="minorHAnsi" w:cstheme="minorHAnsi"/>
          <w:sz w:val="20"/>
          <w:szCs w:val="20"/>
        </w:rPr>
      </w:pPr>
    </w:p>
    <w:p w14:paraId="34A60EA8" w14:textId="77777777" w:rsidR="00227E77" w:rsidRDefault="00227E77" w:rsidP="00227E77">
      <w:pPr>
        <w:jc w:val="both"/>
        <w:rPr>
          <w:rFonts w:asciiTheme="minorHAnsi" w:hAnsiTheme="minorHAnsi" w:cstheme="minorHAnsi"/>
          <w:sz w:val="20"/>
          <w:szCs w:val="20"/>
        </w:rPr>
      </w:pPr>
      <w:r w:rsidRPr="0029148F">
        <w:rPr>
          <w:rFonts w:asciiTheme="minorHAnsi" w:hAnsiTheme="minorHAnsi" w:cstheme="minorHAnsi"/>
          <w:sz w:val="20"/>
          <w:szCs w:val="20"/>
        </w:rPr>
        <w:t>LINTEC EUROPE (UK) LTD è una consociata controllata al 100% da LINTEC Europe B.V. con sede ad Amstelveen (Paesi Bassi).</w:t>
      </w:r>
    </w:p>
    <w:p w14:paraId="618D21AA" w14:textId="77777777" w:rsidR="00227E77" w:rsidRPr="0029148F" w:rsidRDefault="00227E77" w:rsidP="00227E77">
      <w:pPr>
        <w:jc w:val="both"/>
        <w:rPr>
          <w:rFonts w:asciiTheme="minorHAnsi" w:hAnsiTheme="minorHAnsi" w:cstheme="minorHAnsi"/>
          <w:sz w:val="20"/>
          <w:szCs w:val="20"/>
        </w:rPr>
      </w:pPr>
    </w:p>
    <w:p w14:paraId="7E516067" w14:textId="77777777" w:rsidR="00227E77" w:rsidRDefault="00227E77" w:rsidP="00227E77">
      <w:pPr>
        <w:jc w:val="both"/>
        <w:rPr>
          <w:rStyle w:val="Hyperlink"/>
          <w:rFonts w:asciiTheme="minorHAnsi" w:hAnsiTheme="minorHAnsi" w:cstheme="minorHAnsi"/>
          <w:sz w:val="20"/>
          <w:szCs w:val="20"/>
        </w:rPr>
      </w:pPr>
      <w:r w:rsidRPr="0029148F">
        <w:rPr>
          <w:rFonts w:asciiTheme="minorHAnsi" w:hAnsiTheme="minorHAnsi" w:cstheme="minorHAnsi"/>
          <w:sz w:val="20"/>
          <w:szCs w:val="20"/>
        </w:rPr>
        <w:t xml:space="preserve">Per ulteriori informazioni su LINTEC EUROPE (UK) LTD, visitare il sito: </w:t>
      </w:r>
      <w:hyperlink r:id="rId11">
        <w:r w:rsidRPr="0029148F">
          <w:rPr>
            <w:rStyle w:val="Hyperlink"/>
            <w:rFonts w:asciiTheme="minorHAnsi" w:hAnsiTheme="minorHAnsi" w:cstheme="minorHAnsi"/>
            <w:sz w:val="20"/>
            <w:szCs w:val="20"/>
          </w:rPr>
          <w:t>www.lintec-europe.com</w:t>
        </w:r>
      </w:hyperlink>
    </w:p>
    <w:p w14:paraId="12EC53F8" w14:textId="77777777" w:rsidR="00227E77" w:rsidRPr="0029148F" w:rsidRDefault="00227E77" w:rsidP="00227E77">
      <w:pPr>
        <w:jc w:val="both"/>
        <w:rPr>
          <w:rFonts w:asciiTheme="minorHAnsi" w:hAnsiTheme="minorHAnsi" w:cstheme="minorHAnsi"/>
          <w:sz w:val="20"/>
          <w:szCs w:val="20"/>
        </w:rPr>
      </w:pPr>
    </w:p>
    <w:p w14:paraId="0F5E1103" w14:textId="77777777" w:rsidR="00227E77" w:rsidRPr="0029148F" w:rsidRDefault="00227E77" w:rsidP="00227E77">
      <w:pPr>
        <w:spacing w:line="360" w:lineRule="auto"/>
        <w:jc w:val="both"/>
        <w:rPr>
          <w:rFonts w:asciiTheme="minorHAnsi" w:hAnsiTheme="minorHAnsi" w:cstheme="minorHAnsi"/>
          <w:b/>
          <w:sz w:val="20"/>
          <w:szCs w:val="20"/>
        </w:rPr>
      </w:pPr>
      <w:r w:rsidRPr="0029148F">
        <w:rPr>
          <w:rFonts w:asciiTheme="minorHAnsi" w:hAnsiTheme="minorHAnsi" w:cstheme="minorHAnsi"/>
          <w:b/>
          <w:sz w:val="20"/>
          <w:szCs w:val="20"/>
        </w:rPr>
        <w:t>Per maggiori informazioni contattare:</w:t>
      </w:r>
    </w:p>
    <w:p w14:paraId="26BF513F" w14:textId="282B0B63" w:rsidR="00227E77" w:rsidRPr="0029148F" w:rsidRDefault="00FC11C1" w:rsidP="00227E77">
      <w:pPr>
        <w:jc w:val="both"/>
        <w:rPr>
          <w:rFonts w:asciiTheme="minorHAnsi" w:hAnsiTheme="minorHAnsi" w:cstheme="minorHAnsi"/>
          <w:sz w:val="20"/>
          <w:szCs w:val="20"/>
          <w:lang w:eastAsia="it-IT" w:bidi="it-IT"/>
        </w:rPr>
      </w:pPr>
      <w:r>
        <w:rPr>
          <w:rFonts w:asciiTheme="minorHAnsi" w:hAnsiTheme="minorHAnsi" w:cstheme="minorHAnsi"/>
          <w:sz w:val="20"/>
          <w:szCs w:val="20"/>
          <w:lang w:eastAsia="it-IT" w:bidi="it-IT"/>
        </w:rPr>
        <w:t>Daniel Porter</w:t>
      </w:r>
      <w:r w:rsidR="00227E77" w:rsidRPr="0029148F">
        <w:rPr>
          <w:rFonts w:asciiTheme="minorHAnsi" w:hAnsiTheme="minorHAnsi" w:cstheme="minorHAnsi"/>
          <w:sz w:val="20"/>
          <w:szCs w:val="20"/>
          <w:lang w:eastAsia="it-IT" w:bidi="it-IT"/>
        </w:rPr>
        <w:tab/>
      </w:r>
      <w:r w:rsidR="00227E77" w:rsidRPr="0029148F">
        <w:rPr>
          <w:rFonts w:asciiTheme="minorHAnsi" w:hAnsiTheme="minorHAnsi" w:cstheme="minorHAnsi"/>
          <w:sz w:val="20"/>
          <w:szCs w:val="20"/>
          <w:lang w:eastAsia="it-IT" w:bidi="it-IT"/>
        </w:rPr>
        <w:tab/>
      </w:r>
      <w:r w:rsidR="00227E77" w:rsidRPr="0029148F">
        <w:rPr>
          <w:rFonts w:asciiTheme="minorHAnsi" w:hAnsiTheme="minorHAnsi" w:cstheme="minorHAnsi"/>
          <w:sz w:val="20"/>
          <w:szCs w:val="20"/>
          <w:lang w:eastAsia="it-IT" w:bidi="it-IT"/>
        </w:rPr>
        <w:tab/>
      </w:r>
      <w:r w:rsidR="00227E77" w:rsidRPr="0029148F">
        <w:rPr>
          <w:rFonts w:asciiTheme="minorHAnsi" w:hAnsiTheme="minorHAnsi" w:cstheme="minorHAnsi"/>
          <w:sz w:val="20"/>
          <w:szCs w:val="20"/>
          <w:lang w:eastAsia="it-IT" w:bidi="it-IT"/>
        </w:rPr>
        <w:tab/>
      </w:r>
      <w:r w:rsidR="00227E77" w:rsidRPr="0029148F">
        <w:rPr>
          <w:rFonts w:asciiTheme="minorHAnsi" w:hAnsiTheme="minorHAnsi" w:cstheme="minorHAnsi"/>
          <w:sz w:val="20"/>
          <w:szCs w:val="20"/>
          <w:lang w:eastAsia="it-IT" w:bidi="it-IT"/>
        </w:rPr>
        <w:tab/>
        <w:t>Andy Voss</w:t>
      </w:r>
    </w:p>
    <w:p w14:paraId="149C975C" w14:textId="77777777" w:rsidR="00227E77" w:rsidRPr="0029148F" w:rsidRDefault="00227E77" w:rsidP="00227E77">
      <w:pPr>
        <w:jc w:val="both"/>
        <w:rPr>
          <w:rFonts w:asciiTheme="minorHAnsi" w:hAnsiTheme="minorHAnsi" w:cstheme="minorHAnsi"/>
          <w:sz w:val="20"/>
          <w:szCs w:val="20"/>
          <w:lang w:eastAsia="it-IT" w:bidi="it-IT"/>
        </w:rPr>
      </w:pPr>
      <w:r w:rsidRPr="0029148F">
        <w:rPr>
          <w:rFonts w:asciiTheme="minorHAnsi" w:hAnsiTheme="minorHAnsi" w:cstheme="minorHAnsi"/>
          <w:sz w:val="20"/>
          <w:szCs w:val="20"/>
          <w:lang w:eastAsia="it-IT" w:bidi="it-IT"/>
        </w:rPr>
        <w:t xml:space="preserve">Direttore account                           </w:t>
      </w:r>
      <w:r w:rsidRPr="0029148F">
        <w:rPr>
          <w:rFonts w:asciiTheme="minorHAnsi" w:hAnsiTheme="minorHAnsi" w:cstheme="minorHAnsi"/>
          <w:sz w:val="20"/>
          <w:szCs w:val="20"/>
          <w:lang w:eastAsia="it-IT" w:bidi="it-IT"/>
        </w:rPr>
        <w:tab/>
      </w:r>
      <w:r w:rsidRPr="0029148F">
        <w:rPr>
          <w:rFonts w:asciiTheme="minorHAnsi" w:hAnsiTheme="minorHAnsi" w:cstheme="minorHAnsi"/>
          <w:sz w:val="20"/>
          <w:szCs w:val="20"/>
          <w:lang w:eastAsia="it-IT" w:bidi="it-IT"/>
        </w:rPr>
        <w:tab/>
      </w:r>
      <w:r w:rsidRPr="0029148F">
        <w:rPr>
          <w:rFonts w:asciiTheme="minorHAnsi" w:hAnsiTheme="minorHAnsi" w:cstheme="minorHAnsi"/>
          <w:sz w:val="20"/>
          <w:szCs w:val="20"/>
          <w:lang w:eastAsia="it-IT" w:bidi="it-IT"/>
        </w:rPr>
        <w:tab/>
        <w:t>Direttore generale</w:t>
      </w:r>
    </w:p>
    <w:p w14:paraId="5667641C" w14:textId="77777777" w:rsidR="00227E77" w:rsidRPr="0029148F" w:rsidRDefault="00227E77" w:rsidP="00227E77">
      <w:pPr>
        <w:jc w:val="both"/>
        <w:rPr>
          <w:rFonts w:asciiTheme="minorHAnsi" w:hAnsiTheme="minorHAnsi" w:cstheme="minorHAnsi"/>
          <w:sz w:val="20"/>
          <w:szCs w:val="20"/>
          <w:lang w:eastAsia="it-IT" w:bidi="it-IT"/>
        </w:rPr>
      </w:pPr>
      <w:r w:rsidRPr="0029148F">
        <w:rPr>
          <w:rFonts w:asciiTheme="minorHAnsi" w:hAnsiTheme="minorHAnsi" w:cstheme="minorHAnsi"/>
          <w:sz w:val="20"/>
          <w:szCs w:val="20"/>
          <w:lang w:eastAsia="it-IT" w:bidi="it-IT"/>
        </w:rPr>
        <w:t>AD Communications</w:t>
      </w:r>
      <w:r w:rsidRPr="0029148F">
        <w:rPr>
          <w:rFonts w:asciiTheme="minorHAnsi" w:hAnsiTheme="minorHAnsi" w:cstheme="minorHAnsi"/>
          <w:sz w:val="20"/>
          <w:szCs w:val="20"/>
          <w:lang w:eastAsia="it-IT" w:bidi="it-IT"/>
        </w:rPr>
        <w:tab/>
      </w:r>
      <w:r w:rsidRPr="0029148F">
        <w:rPr>
          <w:rFonts w:asciiTheme="minorHAnsi" w:hAnsiTheme="minorHAnsi" w:cstheme="minorHAnsi"/>
          <w:sz w:val="20"/>
          <w:szCs w:val="20"/>
          <w:lang w:eastAsia="it-IT" w:bidi="it-IT"/>
        </w:rPr>
        <w:tab/>
      </w:r>
      <w:r w:rsidRPr="0029148F">
        <w:rPr>
          <w:rFonts w:asciiTheme="minorHAnsi" w:hAnsiTheme="minorHAnsi" w:cstheme="minorHAnsi"/>
          <w:sz w:val="20"/>
          <w:szCs w:val="20"/>
          <w:lang w:eastAsia="it-IT" w:bidi="it-IT"/>
        </w:rPr>
        <w:tab/>
      </w:r>
      <w:r w:rsidRPr="0029148F">
        <w:rPr>
          <w:rFonts w:asciiTheme="minorHAnsi" w:hAnsiTheme="minorHAnsi" w:cstheme="minorHAnsi"/>
          <w:sz w:val="20"/>
          <w:szCs w:val="20"/>
          <w:lang w:eastAsia="it-IT" w:bidi="it-IT"/>
        </w:rPr>
        <w:tab/>
        <w:t>LINTEC EUROPE (UK) LTD</w:t>
      </w:r>
      <w:r w:rsidRPr="0029148F">
        <w:rPr>
          <w:rFonts w:asciiTheme="minorHAnsi" w:hAnsiTheme="minorHAnsi" w:cstheme="minorHAnsi"/>
          <w:sz w:val="20"/>
          <w:szCs w:val="20"/>
          <w:lang w:eastAsia="it-IT" w:bidi="it-IT"/>
        </w:rPr>
        <w:tab/>
      </w:r>
      <w:r w:rsidRPr="0029148F">
        <w:rPr>
          <w:rFonts w:asciiTheme="minorHAnsi" w:hAnsiTheme="minorHAnsi" w:cstheme="minorHAnsi"/>
          <w:sz w:val="20"/>
          <w:szCs w:val="20"/>
          <w:lang w:eastAsia="it-IT" w:bidi="it-IT"/>
        </w:rPr>
        <w:tab/>
      </w:r>
      <w:r w:rsidRPr="0029148F">
        <w:rPr>
          <w:rFonts w:asciiTheme="minorHAnsi" w:hAnsiTheme="minorHAnsi" w:cstheme="minorHAnsi"/>
          <w:sz w:val="20"/>
          <w:szCs w:val="20"/>
          <w:lang w:eastAsia="it-IT" w:bidi="it-IT"/>
        </w:rPr>
        <w:tab/>
      </w:r>
    </w:p>
    <w:p w14:paraId="57786F25" w14:textId="7620B637" w:rsidR="00227E77" w:rsidRPr="0029148F" w:rsidRDefault="00FC11C1" w:rsidP="00227E77">
      <w:pPr>
        <w:jc w:val="both"/>
        <w:rPr>
          <w:rFonts w:asciiTheme="minorHAnsi" w:hAnsiTheme="minorHAnsi" w:cstheme="minorHAnsi"/>
          <w:sz w:val="20"/>
          <w:szCs w:val="20"/>
          <w:lang w:val="de-DE" w:eastAsia="it-IT" w:bidi="it-IT"/>
        </w:rPr>
      </w:pPr>
      <w:r w:rsidRPr="00FC11C1">
        <w:rPr>
          <w:rFonts w:asciiTheme="minorHAnsi" w:hAnsiTheme="minorHAnsi" w:cstheme="minorHAnsi"/>
          <w:sz w:val="20"/>
          <w:szCs w:val="20"/>
          <w:lang w:eastAsia="it-IT" w:bidi="it-IT"/>
        </w:rPr>
        <w:t>Tel.: +44 (0)1372 460 537</w:t>
      </w:r>
      <w:r w:rsidRPr="00FC11C1">
        <w:rPr>
          <w:rFonts w:asciiTheme="minorHAnsi" w:hAnsiTheme="minorHAnsi" w:cstheme="minorHAnsi"/>
          <w:sz w:val="20"/>
          <w:szCs w:val="20"/>
          <w:lang w:eastAsia="it-IT" w:bidi="it-IT"/>
        </w:rPr>
        <w:tab/>
      </w:r>
      <w:r>
        <w:rPr>
          <w:rFonts w:asciiTheme="minorHAnsi" w:hAnsiTheme="minorHAnsi" w:cstheme="minorHAnsi"/>
          <w:sz w:val="20"/>
          <w:szCs w:val="20"/>
          <w:lang w:eastAsia="it-IT" w:bidi="it-IT"/>
        </w:rPr>
        <w:tab/>
      </w:r>
      <w:r>
        <w:rPr>
          <w:rFonts w:asciiTheme="minorHAnsi" w:hAnsiTheme="minorHAnsi" w:cstheme="minorHAnsi"/>
          <w:sz w:val="20"/>
          <w:szCs w:val="20"/>
          <w:lang w:eastAsia="it-IT" w:bidi="it-IT"/>
        </w:rPr>
        <w:tab/>
      </w:r>
      <w:r>
        <w:rPr>
          <w:rFonts w:asciiTheme="minorHAnsi" w:hAnsiTheme="minorHAnsi" w:cstheme="minorHAnsi"/>
          <w:sz w:val="20"/>
          <w:szCs w:val="20"/>
          <w:lang w:eastAsia="it-IT" w:bidi="it-IT"/>
        </w:rPr>
        <w:tab/>
      </w:r>
      <w:r w:rsidR="00227E77" w:rsidRPr="0029148F">
        <w:rPr>
          <w:rFonts w:asciiTheme="minorHAnsi" w:hAnsiTheme="minorHAnsi" w:cstheme="minorHAnsi"/>
          <w:sz w:val="20"/>
          <w:szCs w:val="20"/>
          <w:lang w:val="de-DE" w:eastAsia="it-IT" w:bidi="it-IT"/>
        </w:rPr>
        <w:t>Tel.: +44 (0) 1628 77776</w:t>
      </w:r>
      <w:r w:rsidR="0035199B">
        <w:rPr>
          <w:rFonts w:asciiTheme="minorHAnsi" w:hAnsiTheme="minorHAnsi" w:cstheme="minorHAnsi"/>
          <w:sz w:val="20"/>
          <w:szCs w:val="20"/>
          <w:lang w:val="de-DE" w:eastAsia="it-IT" w:bidi="it-IT"/>
        </w:rPr>
        <w:t>6</w:t>
      </w:r>
    </w:p>
    <w:p w14:paraId="424CCAA3" w14:textId="12D15D3F" w:rsidR="00227E77" w:rsidRPr="0029148F" w:rsidRDefault="001117E2" w:rsidP="00227E77">
      <w:pPr>
        <w:jc w:val="both"/>
        <w:rPr>
          <w:rFonts w:asciiTheme="minorHAnsi" w:hAnsiTheme="minorHAnsi" w:cstheme="minorHAnsi"/>
          <w:color w:val="0563C1" w:themeColor="hyperlink"/>
          <w:sz w:val="20"/>
          <w:szCs w:val="20"/>
          <w:u w:val="single"/>
          <w:lang w:val="de-DE" w:eastAsia="it-IT" w:bidi="it-IT"/>
        </w:rPr>
      </w:pPr>
      <w:hyperlink r:id="rId12" w:history="1">
        <w:r w:rsidR="00FC11C1" w:rsidRPr="002320AC">
          <w:rPr>
            <w:rStyle w:val="Hyperlink"/>
            <w:rFonts w:asciiTheme="minorHAnsi" w:hAnsiTheme="minorHAnsi" w:cstheme="minorHAnsi"/>
            <w:sz w:val="20"/>
            <w:szCs w:val="20"/>
            <w:lang w:val="de-DE" w:eastAsia="it-IT" w:bidi="it-IT"/>
          </w:rPr>
          <w:t>dporter@adcomms.co.uk</w:t>
        </w:r>
      </w:hyperlink>
      <w:r w:rsidR="00227E77" w:rsidRPr="0029148F">
        <w:rPr>
          <w:rFonts w:asciiTheme="minorHAnsi" w:hAnsiTheme="minorHAnsi" w:cstheme="minorHAnsi"/>
          <w:sz w:val="20"/>
          <w:szCs w:val="20"/>
          <w:lang w:val="de-DE" w:eastAsia="it-IT" w:bidi="it-IT"/>
        </w:rPr>
        <w:tab/>
      </w:r>
      <w:r w:rsidR="00227E77" w:rsidRPr="0029148F">
        <w:rPr>
          <w:rFonts w:asciiTheme="minorHAnsi" w:hAnsiTheme="minorHAnsi" w:cstheme="minorHAnsi"/>
          <w:sz w:val="20"/>
          <w:szCs w:val="20"/>
          <w:lang w:val="de-DE" w:eastAsia="it-IT" w:bidi="it-IT"/>
        </w:rPr>
        <w:tab/>
      </w:r>
      <w:r w:rsidR="00227E77" w:rsidRPr="0029148F">
        <w:rPr>
          <w:rFonts w:asciiTheme="minorHAnsi" w:hAnsiTheme="minorHAnsi" w:cstheme="minorHAnsi"/>
          <w:sz w:val="20"/>
          <w:szCs w:val="20"/>
          <w:lang w:val="de-DE" w:eastAsia="it-IT" w:bidi="it-IT"/>
        </w:rPr>
        <w:tab/>
      </w:r>
      <w:r w:rsidR="00227E77" w:rsidRPr="0029148F">
        <w:rPr>
          <w:rFonts w:asciiTheme="minorHAnsi" w:hAnsiTheme="minorHAnsi" w:cstheme="minorHAnsi"/>
          <w:sz w:val="20"/>
          <w:szCs w:val="20"/>
          <w:lang w:val="de-DE" w:eastAsia="it-IT" w:bidi="it-IT"/>
        </w:rPr>
        <w:tab/>
      </w:r>
      <w:hyperlink r:id="rId13" w:history="1">
        <w:r w:rsidR="00227E77" w:rsidRPr="0029148F">
          <w:rPr>
            <w:rFonts w:asciiTheme="minorHAnsi" w:hAnsiTheme="minorHAnsi" w:cstheme="minorHAnsi"/>
            <w:color w:val="0000FF"/>
            <w:sz w:val="20"/>
            <w:szCs w:val="20"/>
            <w:u w:val="single"/>
            <w:lang w:val="de-DE" w:eastAsia="it-IT" w:bidi="it-IT"/>
          </w:rPr>
          <w:t>avoss@lintec-europeuk.com</w:t>
        </w:r>
      </w:hyperlink>
    </w:p>
    <w:p w14:paraId="4964C293" w14:textId="5BFDB5F2" w:rsidR="00756BFD" w:rsidRPr="00756BFD" w:rsidRDefault="00756BFD" w:rsidP="00227E77">
      <w:pPr>
        <w:jc w:val="both"/>
        <w:rPr>
          <w:rFonts w:ascii="Gill Sans MT" w:eastAsiaTheme="minorHAnsi" w:hAnsi="Gill Sans MT" w:cstheme="minorHAnsi"/>
          <w:color w:val="0563C1" w:themeColor="hyperlink"/>
          <w:sz w:val="23"/>
          <w:szCs w:val="23"/>
          <w:u w:val="single"/>
          <w:lang w:val="fr-FR"/>
        </w:rPr>
      </w:pPr>
    </w:p>
    <w:sectPr w:rsidR="00756BFD" w:rsidRPr="00756BFD"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B1D0" w14:textId="77777777" w:rsidR="001117E2" w:rsidRDefault="001117E2">
      <w:r>
        <w:separator/>
      </w:r>
    </w:p>
  </w:endnote>
  <w:endnote w:type="continuationSeparator" w:id="0">
    <w:p w14:paraId="2725EC21" w14:textId="77777777" w:rsidR="001117E2" w:rsidRDefault="001117E2">
      <w:r>
        <w:continuationSeparator/>
      </w:r>
    </w:p>
  </w:endnote>
  <w:endnote w:type="continuationNotice" w:id="1">
    <w:p w14:paraId="6143EA2A" w14:textId="77777777" w:rsidR="001117E2" w:rsidRDefault="0011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85B2" w14:textId="77777777" w:rsidR="001117E2" w:rsidRDefault="001117E2">
      <w:r>
        <w:separator/>
      </w:r>
    </w:p>
  </w:footnote>
  <w:footnote w:type="continuationSeparator" w:id="0">
    <w:p w14:paraId="51A9D8FC" w14:textId="77777777" w:rsidR="001117E2" w:rsidRDefault="001117E2">
      <w:r>
        <w:continuationSeparator/>
      </w:r>
    </w:p>
  </w:footnote>
  <w:footnote w:type="continuationNotice" w:id="1">
    <w:p w14:paraId="2909FAE0" w14:textId="77777777" w:rsidR="001117E2" w:rsidRDefault="0011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14E0"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9D6D" w14:textId="77777777" w:rsidR="00073D87" w:rsidRDefault="009B4981" w:rsidP="009B4981">
    <w:pPr>
      <w:pStyle w:val="Header"/>
      <w:tabs>
        <w:tab w:val="left" w:pos="1725"/>
        <w:tab w:val="right" w:pos="8838"/>
      </w:tabs>
    </w:pPr>
    <w:r>
      <w:rPr>
        <w:noProof/>
        <w:lang w:val="en-GB" w:eastAsia="en-GB"/>
      </w:rPr>
      <w:drawing>
        <wp:inline distT="0" distB="0" distL="0" distR="0" wp14:anchorId="4561CE84" wp14:editId="543C71B9">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C4C"/>
    <w:rsid w:val="00000EA2"/>
    <w:rsid w:val="000019E3"/>
    <w:rsid w:val="00001B84"/>
    <w:rsid w:val="000045C7"/>
    <w:rsid w:val="000052BC"/>
    <w:rsid w:val="00005C30"/>
    <w:rsid w:val="00006822"/>
    <w:rsid w:val="00007010"/>
    <w:rsid w:val="00011ED5"/>
    <w:rsid w:val="000155AC"/>
    <w:rsid w:val="00016D8F"/>
    <w:rsid w:val="0001739F"/>
    <w:rsid w:val="00017DA9"/>
    <w:rsid w:val="00023DE9"/>
    <w:rsid w:val="000303F9"/>
    <w:rsid w:val="000330AE"/>
    <w:rsid w:val="00035693"/>
    <w:rsid w:val="0004020A"/>
    <w:rsid w:val="0004131C"/>
    <w:rsid w:val="00041ADC"/>
    <w:rsid w:val="00043700"/>
    <w:rsid w:val="000441DB"/>
    <w:rsid w:val="0004503E"/>
    <w:rsid w:val="00046D63"/>
    <w:rsid w:val="00047D8C"/>
    <w:rsid w:val="00054FA4"/>
    <w:rsid w:val="00055233"/>
    <w:rsid w:val="00057813"/>
    <w:rsid w:val="00060708"/>
    <w:rsid w:val="00060DA9"/>
    <w:rsid w:val="00064FE9"/>
    <w:rsid w:val="00066FF8"/>
    <w:rsid w:val="000673C0"/>
    <w:rsid w:val="0007051E"/>
    <w:rsid w:val="00070E77"/>
    <w:rsid w:val="00073D87"/>
    <w:rsid w:val="00074281"/>
    <w:rsid w:val="00075E16"/>
    <w:rsid w:val="00077964"/>
    <w:rsid w:val="00077CC4"/>
    <w:rsid w:val="0008012F"/>
    <w:rsid w:val="00080825"/>
    <w:rsid w:val="00080FCF"/>
    <w:rsid w:val="00084FF5"/>
    <w:rsid w:val="000869A6"/>
    <w:rsid w:val="00086D0B"/>
    <w:rsid w:val="0009287A"/>
    <w:rsid w:val="0009392F"/>
    <w:rsid w:val="00093C9D"/>
    <w:rsid w:val="00093FBD"/>
    <w:rsid w:val="00094709"/>
    <w:rsid w:val="00094A18"/>
    <w:rsid w:val="000953E7"/>
    <w:rsid w:val="00096365"/>
    <w:rsid w:val="00096C0B"/>
    <w:rsid w:val="000A01B5"/>
    <w:rsid w:val="000A050B"/>
    <w:rsid w:val="000A1F8A"/>
    <w:rsid w:val="000B046D"/>
    <w:rsid w:val="000B0B7A"/>
    <w:rsid w:val="000B215F"/>
    <w:rsid w:val="000B6F07"/>
    <w:rsid w:val="000B702E"/>
    <w:rsid w:val="000B7168"/>
    <w:rsid w:val="000B7348"/>
    <w:rsid w:val="000B7ABA"/>
    <w:rsid w:val="000B7FD4"/>
    <w:rsid w:val="000C03C6"/>
    <w:rsid w:val="000C047F"/>
    <w:rsid w:val="000C1D72"/>
    <w:rsid w:val="000C229A"/>
    <w:rsid w:val="000C2A97"/>
    <w:rsid w:val="000C3F43"/>
    <w:rsid w:val="000C3FBE"/>
    <w:rsid w:val="000C4157"/>
    <w:rsid w:val="000C4B19"/>
    <w:rsid w:val="000C6A77"/>
    <w:rsid w:val="000C6B73"/>
    <w:rsid w:val="000C7FFA"/>
    <w:rsid w:val="000D179A"/>
    <w:rsid w:val="000D1AF4"/>
    <w:rsid w:val="000D2793"/>
    <w:rsid w:val="000D3C99"/>
    <w:rsid w:val="000D4E05"/>
    <w:rsid w:val="000D4EBD"/>
    <w:rsid w:val="000D5E2F"/>
    <w:rsid w:val="000D682C"/>
    <w:rsid w:val="000D7BDB"/>
    <w:rsid w:val="000E377E"/>
    <w:rsid w:val="000E466D"/>
    <w:rsid w:val="000E4D43"/>
    <w:rsid w:val="000F01C3"/>
    <w:rsid w:val="000F1B16"/>
    <w:rsid w:val="000F1E1E"/>
    <w:rsid w:val="000F21D0"/>
    <w:rsid w:val="000F25F4"/>
    <w:rsid w:val="000F6F82"/>
    <w:rsid w:val="000F7E28"/>
    <w:rsid w:val="00100F38"/>
    <w:rsid w:val="00101291"/>
    <w:rsid w:val="00102497"/>
    <w:rsid w:val="00106CDC"/>
    <w:rsid w:val="001100BC"/>
    <w:rsid w:val="00110340"/>
    <w:rsid w:val="001117E2"/>
    <w:rsid w:val="00111CB7"/>
    <w:rsid w:val="0012035E"/>
    <w:rsid w:val="001213F7"/>
    <w:rsid w:val="001234AA"/>
    <w:rsid w:val="0012380F"/>
    <w:rsid w:val="00124378"/>
    <w:rsid w:val="001244A1"/>
    <w:rsid w:val="00126962"/>
    <w:rsid w:val="00126CFF"/>
    <w:rsid w:val="001305A4"/>
    <w:rsid w:val="00132D7F"/>
    <w:rsid w:val="00134109"/>
    <w:rsid w:val="001347FD"/>
    <w:rsid w:val="0013489C"/>
    <w:rsid w:val="0013578D"/>
    <w:rsid w:val="00136F70"/>
    <w:rsid w:val="001403DE"/>
    <w:rsid w:val="001403E6"/>
    <w:rsid w:val="00140E6E"/>
    <w:rsid w:val="00141C22"/>
    <w:rsid w:val="00141D6C"/>
    <w:rsid w:val="001479F7"/>
    <w:rsid w:val="001511A6"/>
    <w:rsid w:val="0015166B"/>
    <w:rsid w:val="00151780"/>
    <w:rsid w:val="0015191F"/>
    <w:rsid w:val="00151C67"/>
    <w:rsid w:val="00152E58"/>
    <w:rsid w:val="0015403E"/>
    <w:rsid w:val="0015678C"/>
    <w:rsid w:val="00160217"/>
    <w:rsid w:val="00160229"/>
    <w:rsid w:val="001677CB"/>
    <w:rsid w:val="00170C73"/>
    <w:rsid w:val="00173B03"/>
    <w:rsid w:val="001773DB"/>
    <w:rsid w:val="00182D00"/>
    <w:rsid w:val="00182FE8"/>
    <w:rsid w:val="00183676"/>
    <w:rsid w:val="00183E53"/>
    <w:rsid w:val="001843F5"/>
    <w:rsid w:val="00187F43"/>
    <w:rsid w:val="00190351"/>
    <w:rsid w:val="001903FD"/>
    <w:rsid w:val="001912A4"/>
    <w:rsid w:val="00192918"/>
    <w:rsid w:val="001933EA"/>
    <w:rsid w:val="00193466"/>
    <w:rsid w:val="00194857"/>
    <w:rsid w:val="001954B4"/>
    <w:rsid w:val="001A048A"/>
    <w:rsid w:val="001B1FA1"/>
    <w:rsid w:val="001B2BAA"/>
    <w:rsid w:val="001B3462"/>
    <w:rsid w:val="001B4025"/>
    <w:rsid w:val="001C05F8"/>
    <w:rsid w:val="001C5CCD"/>
    <w:rsid w:val="001C6C0F"/>
    <w:rsid w:val="001C6EC9"/>
    <w:rsid w:val="001C7F00"/>
    <w:rsid w:val="001D0769"/>
    <w:rsid w:val="001D31CF"/>
    <w:rsid w:val="001D48A1"/>
    <w:rsid w:val="001D685C"/>
    <w:rsid w:val="001D6A88"/>
    <w:rsid w:val="001D6BBD"/>
    <w:rsid w:val="001D769E"/>
    <w:rsid w:val="001E6890"/>
    <w:rsid w:val="001E795D"/>
    <w:rsid w:val="001E7D14"/>
    <w:rsid w:val="001F1B96"/>
    <w:rsid w:val="001F2C7A"/>
    <w:rsid w:val="001F4830"/>
    <w:rsid w:val="001F79F2"/>
    <w:rsid w:val="002015E3"/>
    <w:rsid w:val="00201A59"/>
    <w:rsid w:val="00203CB7"/>
    <w:rsid w:val="002045FA"/>
    <w:rsid w:val="00205566"/>
    <w:rsid w:val="00205ACF"/>
    <w:rsid w:val="00207BEE"/>
    <w:rsid w:val="00214ECA"/>
    <w:rsid w:val="002210E3"/>
    <w:rsid w:val="00221BB2"/>
    <w:rsid w:val="002227B4"/>
    <w:rsid w:val="00222C9F"/>
    <w:rsid w:val="00227A25"/>
    <w:rsid w:val="00227E77"/>
    <w:rsid w:val="00230454"/>
    <w:rsid w:val="002306A4"/>
    <w:rsid w:val="002315D9"/>
    <w:rsid w:val="00232025"/>
    <w:rsid w:val="002366C7"/>
    <w:rsid w:val="00236A5A"/>
    <w:rsid w:val="00236E0C"/>
    <w:rsid w:val="00241D7A"/>
    <w:rsid w:val="002440F0"/>
    <w:rsid w:val="00244F82"/>
    <w:rsid w:val="002464D2"/>
    <w:rsid w:val="00250D2F"/>
    <w:rsid w:val="0025114A"/>
    <w:rsid w:val="00252123"/>
    <w:rsid w:val="00252425"/>
    <w:rsid w:val="00254773"/>
    <w:rsid w:val="00257BF6"/>
    <w:rsid w:val="00260E47"/>
    <w:rsid w:val="002621F8"/>
    <w:rsid w:val="002631BD"/>
    <w:rsid w:val="00263D20"/>
    <w:rsid w:val="00267982"/>
    <w:rsid w:val="002700BC"/>
    <w:rsid w:val="00270AA7"/>
    <w:rsid w:val="0027277A"/>
    <w:rsid w:val="002757C0"/>
    <w:rsid w:val="002759BC"/>
    <w:rsid w:val="00277634"/>
    <w:rsid w:val="002776AF"/>
    <w:rsid w:val="002779D8"/>
    <w:rsid w:val="00277A5B"/>
    <w:rsid w:val="0028037F"/>
    <w:rsid w:val="00280B45"/>
    <w:rsid w:val="00280F94"/>
    <w:rsid w:val="00282653"/>
    <w:rsid w:val="00282767"/>
    <w:rsid w:val="0028336C"/>
    <w:rsid w:val="00283A2D"/>
    <w:rsid w:val="00284548"/>
    <w:rsid w:val="002851E9"/>
    <w:rsid w:val="00285936"/>
    <w:rsid w:val="00286A9F"/>
    <w:rsid w:val="00286B24"/>
    <w:rsid w:val="00290163"/>
    <w:rsid w:val="0029164F"/>
    <w:rsid w:val="002918D1"/>
    <w:rsid w:val="00292D06"/>
    <w:rsid w:val="00294D17"/>
    <w:rsid w:val="002951A5"/>
    <w:rsid w:val="00295518"/>
    <w:rsid w:val="00295ACD"/>
    <w:rsid w:val="00295DA1"/>
    <w:rsid w:val="00297355"/>
    <w:rsid w:val="002A0EAB"/>
    <w:rsid w:val="002A166F"/>
    <w:rsid w:val="002A1CAD"/>
    <w:rsid w:val="002A222C"/>
    <w:rsid w:val="002A4B2F"/>
    <w:rsid w:val="002A50F8"/>
    <w:rsid w:val="002A70A5"/>
    <w:rsid w:val="002A75B3"/>
    <w:rsid w:val="002B133B"/>
    <w:rsid w:val="002B274A"/>
    <w:rsid w:val="002B341A"/>
    <w:rsid w:val="002B78A9"/>
    <w:rsid w:val="002C0B6C"/>
    <w:rsid w:val="002C18B1"/>
    <w:rsid w:val="002C35E5"/>
    <w:rsid w:val="002C6FB3"/>
    <w:rsid w:val="002C72CC"/>
    <w:rsid w:val="002C7651"/>
    <w:rsid w:val="002D2580"/>
    <w:rsid w:val="002D3ED6"/>
    <w:rsid w:val="002D591D"/>
    <w:rsid w:val="002D5BA2"/>
    <w:rsid w:val="002D73AC"/>
    <w:rsid w:val="002D7585"/>
    <w:rsid w:val="002D7E25"/>
    <w:rsid w:val="002E103D"/>
    <w:rsid w:val="002E20EF"/>
    <w:rsid w:val="002E4DA8"/>
    <w:rsid w:val="002E512F"/>
    <w:rsid w:val="002E5915"/>
    <w:rsid w:val="002E5B44"/>
    <w:rsid w:val="002E729F"/>
    <w:rsid w:val="002E79EA"/>
    <w:rsid w:val="002E7B42"/>
    <w:rsid w:val="002F1D68"/>
    <w:rsid w:val="002F63DB"/>
    <w:rsid w:val="002F7419"/>
    <w:rsid w:val="002F7DFD"/>
    <w:rsid w:val="00301FD4"/>
    <w:rsid w:val="0030218D"/>
    <w:rsid w:val="00304AF3"/>
    <w:rsid w:val="00305D32"/>
    <w:rsid w:val="003075C5"/>
    <w:rsid w:val="003105D7"/>
    <w:rsid w:val="00310DD1"/>
    <w:rsid w:val="0031460A"/>
    <w:rsid w:val="003169D7"/>
    <w:rsid w:val="0031771E"/>
    <w:rsid w:val="00317CA4"/>
    <w:rsid w:val="00321B5B"/>
    <w:rsid w:val="00323220"/>
    <w:rsid w:val="003235A0"/>
    <w:rsid w:val="003235D2"/>
    <w:rsid w:val="00324429"/>
    <w:rsid w:val="00333873"/>
    <w:rsid w:val="00333AEC"/>
    <w:rsid w:val="0033525A"/>
    <w:rsid w:val="0033537F"/>
    <w:rsid w:val="00336012"/>
    <w:rsid w:val="00342B53"/>
    <w:rsid w:val="003440FC"/>
    <w:rsid w:val="003444D8"/>
    <w:rsid w:val="00344BC1"/>
    <w:rsid w:val="00344E44"/>
    <w:rsid w:val="00347041"/>
    <w:rsid w:val="00350D30"/>
    <w:rsid w:val="00351756"/>
    <w:rsid w:val="0035199B"/>
    <w:rsid w:val="00355583"/>
    <w:rsid w:val="00356063"/>
    <w:rsid w:val="0035616C"/>
    <w:rsid w:val="00357023"/>
    <w:rsid w:val="00361AC0"/>
    <w:rsid w:val="00365B15"/>
    <w:rsid w:val="00366B50"/>
    <w:rsid w:val="00372E35"/>
    <w:rsid w:val="0037649F"/>
    <w:rsid w:val="003803C5"/>
    <w:rsid w:val="00380D52"/>
    <w:rsid w:val="003813AF"/>
    <w:rsid w:val="0038193D"/>
    <w:rsid w:val="00381E68"/>
    <w:rsid w:val="00384040"/>
    <w:rsid w:val="0038454A"/>
    <w:rsid w:val="00385F6E"/>
    <w:rsid w:val="003872CC"/>
    <w:rsid w:val="00387897"/>
    <w:rsid w:val="00390119"/>
    <w:rsid w:val="00390910"/>
    <w:rsid w:val="00390F06"/>
    <w:rsid w:val="003917B2"/>
    <w:rsid w:val="00391D50"/>
    <w:rsid w:val="00392CE7"/>
    <w:rsid w:val="00392D94"/>
    <w:rsid w:val="003945F0"/>
    <w:rsid w:val="00394ACA"/>
    <w:rsid w:val="0039516D"/>
    <w:rsid w:val="00396A2E"/>
    <w:rsid w:val="003971EF"/>
    <w:rsid w:val="003A06A3"/>
    <w:rsid w:val="003A0742"/>
    <w:rsid w:val="003A2741"/>
    <w:rsid w:val="003A5686"/>
    <w:rsid w:val="003B0C45"/>
    <w:rsid w:val="003B1CC3"/>
    <w:rsid w:val="003B6DEC"/>
    <w:rsid w:val="003B6E7E"/>
    <w:rsid w:val="003C1056"/>
    <w:rsid w:val="003C3CAB"/>
    <w:rsid w:val="003C433E"/>
    <w:rsid w:val="003C47EA"/>
    <w:rsid w:val="003C6171"/>
    <w:rsid w:val="003C7E9B"/>
    <w:rsid w:val="003D0BA1"/>
    <w:rsid w:val="003D0DBF"/>
    <w:rsid w:val="003D2A2C"/>
    <w:rsid w:val="003D530A"/>
    <w:rsid w:val="003D6CAC"/>
    <w:rsid w:val="003E20D1"/>
    <w:rsid w:val="003E70B6"/>
    <w:rsid w:val="003F0232"/>
    <w:rsid w:val="003F19E3"/>
    <w:rsid w:val="003F21AD"/>
    <w:rsid w:val="003F3863"/>
    <w:rsid w:val="003F75CE"/>
    <w:rsid w:val="004003B1"/>
    <w:rsid w:val="00401D80"/>
    <w:rsid w:val="00403B22"/>
    <w:rsid w:val="00404A93"/>
    <w:rsid w:val="00406EE8"/>
    <w:rsid w:val="00407106"/>
    <w:rsid w:val="004072D0"/>
    <w:rsid w:val="00407F38"/>
    <w:rsid w:val="00413CA0"/>
    <w:rsid w:val="004140B8"/>
    <w:rsid w:val="004163A3"/>
    <w:rsid w:val="00417B8F"/>
    <w:rsid w:val="00421DD2"/>
    <w:rsid w:val="00422C91"/>
    <w:rsid w:val="00425272"/>
    <w:rsid w:val="004263D0"/>
    <w:rsid w:val="004314AF"/>
    <w:rsid w:val="00431777"/>
    <w:rsid w:val="0043445B"/>
    <w:rsid w:val="00434766"/>
    <w:rsid w:val="004376CB"/>
    <w:rsid w:val="00443097"/>
    <w:rsid w:val="004432AA"/>
    <w:rsid w:val="00444D12"/>
    <w:rsid w:val="004451E7"/>
    <w:rsid w:val="00445A0E"/>
    <w:rsid w:val="0044727C"/>
    <w:rsid w:val="004472A9"/>
    <w:rsid w:val="0045022D"/>
    <w:rsid w:val="0045074E"/>
    <w:rsid w:val="00450BA4"/>
    <w:rsid w:val="0045126B"/>
    <w:rsid w:val="00451942"/>
    <w:rsid w:val="00451A00"/>
    <w:rsid w:val="00455C10"/>
    <w:rsid w:val="00455FB8"/>
    <w:rsid w:val="0045676D"/>
    <w:rsid w:val="004570D6"/>
    <w:rsid w:val="004571E2"/>
    <w:rsid w:val="004578B9"/>
    <w:rsid w:val="00457CAA"/>
    <w:rsid w:val="00457EF1"/>
    <w:rsid w:val="00460139"/>
    <w:rsid w:val="0046258C"/>
    <w:rsid w:val="00462F17"/>
    <w:rsid w:val="004702F5"/>
    <w:rsid w:val="00470402"/>
    <w:rsid w:val="0047127D"/>
    <w:rsid w:val="004723B8"/>
    <w:rsid w:val="004737CA"/>
    <w:rsid w:val="00474FB1"/>
    <w:rsid w:val="004761F2"/>
    <w:rsid w:val="004801C0"/>
    <w:rsid w:val="00481174"/>
    <w:rsid w:val="004819DC"/>
    <w:rsid w:val="0048287A"/>
    <w:rsid w:val="00483A94"/>
    <w:rsid w:val="004845E2"/>
    <w:rsid w:val="0048503D"/>
    <w:rsid w:val="004867EF"/>
    <w:rsid w:val="00490784"/>
    <w:rsid w:val="00493607"/>
    <w:rsid w:val="00494248"/>
    <w:rsid w:val="004948DF"/>
    <w:rsid w:val="004A3053"/>
    <w:rsid w:val="004A4E17"/>
    <w:rsid w:val="004A50E3"/>
    <w:rsid w:val="004B2ADD"/>
    <w:rsid w:val="004B7C10"/>
    <w:rsid w:val="004C0B7C"/>
    <w:rsid w:val="004C25D8"/>
    <w:rsid w:val="004C441A"/>
    <w:rsid w:val="004C492D"/>
    <w:rsid w:val="004C6F79"/>
    <w:rsid w:val="004C71C6"/>
    <w:rsid w:val="004D0AD8"/>
    <w:rsid w:val="004D1061"/>
    <w:rsid w:val="004D10F3"/>
    <w:rsid w:val="004D1BE9"/>
    <w:rsid w:val="004D22D4"/>
    <w:rsid w:val="004D2EEA"/>
    <w:rsid w:val="004D65A2"/>
    <w:rsid w:val="004D7553"/>
    <w:rsid w:val="004D7C58"/>
    <w:rsid w:val="004E4D9A"/>
    <w:rsid w:val="004E5EC6"/>
    <w:rsid w:val="004E7776"/>
    <w:rsid w:val="004F108F"/>
    <w:rsid w:val="004F1EDB"/>
    <w:rsid w:val="004F2028"/>
    <w:rsid w:val="004F3508"/>
    <w:rsid w:val="004F3E07"/>
    <w:rsid w:val="004F4266"/>
    <w:rsid w:val="004F5523"/>
    <w:rsid w:val="0050180C"/>
    <w:rsid w:val="00504E4D"/>
    <w:rsid w:val="00505936"/>
    <w:rsid w:val="0050604E"/>
    <w:rsid w:val="00507890"/>
    <w:rsid w:val="00510AEA"/>
    <w:rsid w:val="005114F3"/>
    <w:rsid w:val="00513892"/>
    <w:rsid w:val="00513FE3"/>
    <w:rsid w:val="005168CF"/>
    <w:rsid w:val="00516D77"/>
    <w:rsid w:val="00520C9A"/>
    <w:rsid w:val="0052737C"/>
    <w:rsid w:val="005274F2"/>
    <w:rsid w:val="005312DA"/>
    <w:rsid w:val="0053432D"/>
    <w:rsid w:val="00534BBB"/>
    <w:rsid w:val="00535028"/>
    <w:rsid w:val="00536E99"/>
    <w:rsid w:val="005372C3"/>
    <w:rsid w:val="00540C2B"/>
    <w:rsid w:val="0054424B"/>
    <w:rsid w:val="00545383"/>
    <w:rsid w:val="00545ABD"/>
    <w:rsid w:val="0054607A"/>
    <w:rsid w:val="0054622C"/>
    <w:rsid w:val="005465C7"/>
    <w:rsid w:val="005467B8"/>
    <w:rsid w:val="00546A1A"/>
    <w:rsid w:val="005509D8"/>
    <w:rsid w:val="005539C2"/>
    <w:rsid w:val="005547E8"/>
    <w:rsid w:val="00555ED1"/>
    <w:rsid w:val="00556DCE"/>
    <w:rsid w:val="0055736F"/>
    <w:rsid w:val="00557F15"/>
    <w:rsid w:val="005602E7"/>
    <w:rsid w:val="005607EE"/>
    <w:rsid w:val="005617E0"/>
    <w:rsid w:val="00565C0F"/>
    <w:rsid w:val="00566257"/>
    <w:rsid w:val="00567828"/>
    <w:rsid w:val="00567FA6"/>
    <w:rsid w:val="00570CDF"/>
    <w:rsid w:val="0057108D"/>
    <w:rsid w:val="0057303B"/>
    <w:rsid w:val="00573C48"/>
    <w:rsid w:val="0057710E"/>
    <w:rsid w:val="005779E3"/>
    <w:rsid w:val="00577F63"/>
    <w:rsid w:val="00580044"/>
    <w:rsid w:val="0058021E"/>
    <w:rsid w:val="005822F9"/>
    <w:rsid w:val="00582E65"/>
    <w:rsid w:val="005842A7"/>
    <w:rsid w:val="00584BF1"/>
    <w:rsid w:val="00584F91"/>
    <w:rsid w:val="00585993"/>
    <w:rsid w:val="00585B09"/>
    <w:rsid w:val="00585DAE"/>
    <w:rsid w:val="00585EC2"/>
    <w:rsid w:val="00587A10"/>
    <w:rsid w:val="0059151F"/>
    <w:rsid w:val="005932BB"/>
    <w:rsid w:val="00597FFA"/>
    <w:rsid w:val="005A184A"/>
    <w:rsid w:val="005A2070"/>
    <w:rsid w:val="005A3B5A"/>
    <w:rsid w:val="005A4D5A"/>
    <w:rsid w:val="005A585F"/>
    <w:rsid w:val="005A6080"/>
    <w:rsid w:val="005B3AED"/>
    <w:rsid w:val="005B5DC8"/>
    <w:rsid w:val="005B5EA7"/>
    <w:rsid w:val="005B6403"/>
    <w:rsid w:val="005B667A"/>
    <w:rsid w:val="005B6F76"/>
    <w:rsid w:val="005B7C14"/>
    <w:rsid w:val="005C0744"/>
    <w:rsid w:val="005C0D4E"/>
    <w:rsid w:val="005C266E"/>
    <w:rsid w:val="005C4FBB"/>
    <w:rsid w:val="005C7783"/>
    <w:rsid w:val="005D0E71"/>
    <w:rsid w:val="005D770A"/>
    <w:rsid w:val="005E1831"/>
    <w:rsid w:val="005E1E0A"/>
    <w:rsid w:val="005E264F"/>
    <w:rsid w:val="005E419C"/>
    <w:rsid w:val="005E524A"/>
    <w:rsid w:val="005F013A"/>
    <w:rsid w:val="005F2C73"/>
    <w:rsid w:val="005F2DBA"/>
    <w:rsid w:val="00600DA9"/>
    <w:rsid w:val="0060280B"/>
    <w:rsid w:val="00602AF6"/>
    <w:rsid w:val="00605314"/>
    <w:rsid w:val="0060759C"/>
    <w:rsid w:val="00607BBE"/>
    <w:rsid w:val="00610FF7"/>
    <w:rsid w:val="00611A82"/>
    <w:rsid w:val="00612435"/>
    <w:rsid w:val="006126D6"/>
    <w:rsid w:val="0061296B"/>
    <w:rsid w:val="006132D6"/>
    <w:rsid w:val="00613D6F"/>
    <w:rsid w:val="00613ED1"/>
    <w:rsid w:val="00613F12"/>
    <w:rsid w:val="00614A7B"/>
    <w:rsid w:val="00614B19"/>
    <w:rsid w:val="00614D8A"/>
    <w:rsid w:val="00615331"/>
    <w:rsid w:val="00616222"/>
    <w:rsid w:val="00617ABF"/>
    <w:rsid w:val="0062072F"/>
    <w:rsid w:val="00621873"/>
    <w:rsid w:val="006227AC"/>
    <w:rsid w:val="0062386A"/>
    <w:rsid w:val="00623EAF"/>
    <w:rsid w:val="0062418D"/>
    <w:rsid w:val="006267B6"/>
    <w:rsid w:val="00626840"/>
    <w:rsid w:val="00627EBC"/>
    <w:rsid w:val="00630588"/>
    <w:rsid w:val="00631AE8"/>
    <w:rsid w:val="00631B06"/>
    <w:rsid w:val="00641DDF"/>
    <w:rsid w:val="006434C8"/>
    <w:rsid w:val="006507A8"/>
    <w:rsid w:val="00654A55"/>
    <w:rsid w:val="006555D5"/>
    <w:rsid w:val="00655E3A"/>
    <w:rsid w:val="00656CDE"/>
    <w:rsid w:val="00656E1D"/>
    <w:rsid w:val="00657A8C"/>
    <w:rsid w:val="00657B23"/>
    <w:rsid w:val="00660031"/>
    <w:rsid w:val="00661E50"/>
    <w:rsid w:val="00662953"/>
    <w:rsid w:val="00662FFF"/>
    <w:rsid w:val="00664192"/>
    <w:rsid w:val="0066557E"/>
    <w:rsid w:val="00667AED"/>
    <w:rsid w:val="00675BB1"/>
    <w:rsid w:val="00676D1C"/>
    <w:rsid w:val="006809C5"/>
    <w:rsid w:val="006813C4"/>
    <w:rsid w:val="006830F7"/>
    <w:rsid w:val="00684637"/>
    <w:rsid w:val="006846FC"/>
    <w:rsid w:val="00684C90"/>
    <w:rsid w:val="0068600A"/>
    <w:rsid w:val="006877E7"/>
    <w:rsid w:val="00691908"/>
    <w:rsid w:val="006924A9"/>
    <w:rsid w:val="0069284F"/>
    <w:rsid w:val="00692D54"/>
    <w:rsid w:val="00693A1B"/>
    <w:rsid w:val="0069600F"/>
    <w:rsid w:val="00696C56"/>
    <w:rsid w:val="006970A6"/>
    <w:rsid w:val="006A0280"/>
    <w:rsid w:val="006A06F8"/>
    <w:rsid w:val="006A1AFB"/>
    <w:rsid w:val="006A1C23"/>
    <w:rsid w:val="006A5D3B"/>
    <w:rsid w:val="006A7C25"/>
    <w:rsid w:val="006B0C5B"/>
    <w:rsid w:val="006B15B3"/>
    <w:rsid w:val="006B4354"/>
    <w:rsid w:val="006B4AA4"/>
    <w:rsid w:val="006B4D90"/>
    <w:rsid w:val="006C2F83"/>
    <w:rsid w:val="006C52BC"/>
    <w:rsid w:val="006D088D"/>
    <w:rsid w:val="006D1B6D"/>
    <w:rsid w:val="006D21FB"/>
    <w:rsid w:val="006D238D"/>
    <w:rsid w:val="006D3A16"/>
    <w:rsid w:val="006D44DB"/>
    <w:rsid w:val="006D7487"/>
    <w:rsid w:val="006D7D86"/>
    <w:rsid w:val="006E06DB"/>
    <w:rsid w:val="006E1D1F"/>
    <w:rsid w:val="006E4EBE"/>
    <w:rsid w:val="006E763E"/>
    <w:rsid w:val="006F04CC"/>
    <w:rsid w:val="006F3C65"/>
    <w:rsid w:val="006F44FD"/>
    <w:rsid w:val="006F74C4"/>
    <w:rsid w:val="006F774A"/>
    <w:rsid w:val="006F79E5"/>
    <w:rsid w:val="0070171D"/>
    <w:rsid w:val="00704245"/>
    <w:rsid w:val="00705B8C"/>
    <w:rsid w:val="00706ADD"/>
    <w:rsid w:val="00710875"/>
    <w:rsid w:val="00711550"/>
    <w:rsid w:val="007124ED"/>
    <w:rsid w:val="00712B90"/>
    <w:rsid w:val="00713691"/>
    <w:rsid w:val="00714343"/>
    <w:rsid w:val="007147DE"/>
    <w:rsid w:val="007155E1"/>
    <w:rsid w:val="007178B6"/>
    <w:rsid w:val="007179C3"/>
    <w:rsid w:val="00720A31"/>
    <w:rsid w:val="00721E1D"/>
    <w:rsid w:val="007237C8"/>
    <w:rsid w:val="00724406"/>
    <w:rsid w:val="007244AF"/>
    <w:rsid w:val="00726CB0"/>
    <w:rsid w:val="007278AC"/>
    <w:rsid w:val="00727F98"/>
    <w:rsid w:val="0073045F"/>
    <w:rsid w:val="00730BF9"/>
    <w:rsid w:val="007329B9"/>
    <w:rsid w:val="00733150"/>
    <w:rsid w:val="00733736"/>
    <w:rsid w:val="007348B5"/>
    <w:rsid w:val="007350FD"/>
    <w:rsid w:val="00735374"/>
    <w:rsid w:val="00736DF5"/>
    <w:rsid w:val="0074046E"/>
    <w:rsid w:val="00742A66"/>
    <w:rsid w:val="00744AC0"/>
    <w:rsid w:val="007450BB"/>
    <w:rsid w:val="0074590A"/>
    <w:rsid w:val="0074643C"/>
    <w:rsid w:val="00750549"/>
    <w:rsid w:val="00750804"/>
    <w:rsid w:val="007523F9"/>
    <w:rsid w:val="00753142"/>
    <w:rsid w:val="00754955"/>
    <w:rsid w:val="00756BFD"/>
    <w:rsid w:val="00757E2D"/>
    <w:rsid w:val="00761749"/>
    <w:rsid w:val="00764170"/>
    <w:rsid w:val="007656A1"/>
    <w:rsid w:val="0077351F"/>
    <w:rsid w:val="00773B9A"/>
    <w:rsid w:val="00775E89"/>
    <w:rsid w:val="00776280"/>
    <w:rsid w:val="00781B1A"/>
    <w:rsid w:val="00782C22"/>
    <w:rsid w:val="007839B0"/>
    <w:rsid w:val="007844C9"/>
    <w:rsid w:val="00784765"/>
    <w:rsid w:val="00786B3B"/>
    <w:rsid w:val="0078796F"/>
    <w:rsid w:val="00791C2E"/>
    <w:rsid w:val="00792375"/>
    <w:rsid w:val="00793464"/>
    <w:rsid w:val="00794923"/>
    <w:rsid w:val="00795385"/>
    <w:rsid w:val="007A00EA"/>
    <w:rsid w:val="007A08A0"/>
    <w:rsid w:val="007A1B39"/>
    <w:rsid w:val="007A62E7"/>
    <w:rsid w:val="007B2A99"/>
    <w:rsid w:val="007B2F7B"/>
    <w:rsid w:val="007B3A4E"/>
    <w:rsid w:val="007B40B5"/>
    <w:rsid w:val="007B5ED1"/>
    <w:rsid w:val="007B7E24"/>
    <w:rsid w:val="007B7EE4"/>
    <w:rsid w:val="007C1308"/>
    <w:rsid w:val="007C1BC8"/>
    <w:rsid w:val="007C1FBF"/>
    <w:rsid w:val="007C2BD7"/>
    <w:rsid w:val="007C3AD4"/>
    <w:rsid w:val="007C3DAC"/>
    <w:rsid w:val="007C5F12"/>
    <w:rsid w:val="007C696B"/>
    <w:rsid w:val="007D2599"/>
    <w:rsid w:val="007D579B"/>
    <w:rsid w:val="007D6D9C"/>
    <w:rsid w:val="007D6E42"/>
    <w:rsid w:val="007E392A"/>
    <w:rsid w:val="007E39F0"/>
    <w:rsid w:val="007E3E64"/>
    <w:rsid w:val="007E526B"/>
    <w:rsid w:val="007E5536"/>
    <w:rsid w:val="007E5F1E"/>
    <w:rsid w:val="007F044C"/>
    <w:rsid w:val="007F0471"/>
    <w:rsid w:val="007F0619"/>
    <w:rsid w:val="007F2CF2"/>
    <w:rsid w:val="007F7197"/>
    <w:rsid w:val="00803BA8"/>
    <w:rsid w:val="00803E23"/>
    <w:rsid w:val="00807AE7"/>
    <w:rsid w:val="00810B40"/>
    <w:rsid w:val="008115A4"/>
    <w:rsid w:val="008119CE"/>
    <w:rsid w:val="00812482"/>
    <w:rsid w:val="00812EFB"/>
    <w:rsid w:val="00813FFC"/>
    <w:rsid w:val="00815F74"/>
    <w:rsid w:val="00816484"/>
    <w:rsid w:val="0081688B"/>
    <w:rsid w:val="00816A19"/>
    <w:rsid w:val="0081708C"/>
    <w:rsid w:val="0081771D"/>
    <w:rsid w:val="0082126D"/>
    <w:rsid w:val="00821D42"/>
    <w:rsid w:val="00821D78"/>
    <w:rsid w:val="00824401"/>
    <w:rsid w:val="00827C1B"/>
    <w:rsid w:val="00827D0E"/>
    <w:rsid w:val="00833DCC"/>
    <w:rsid w:val="008346C3"/>
    <w:rsid w:val="00836927"/>
    <w:rsid w:val="00842360"/>
    <w:rsid w:val="00843524"/>
    <w:rsid w:val="00843A45"/>
    <w:rsid w:val="00844077"/>
    <w:rsid w:val="00845E7C"/>
    <w:rsid w:val="0084653F"/>
    <w:rsid w:val="008465FE"/>
    <w:rsid w:val="008479E6"/>
    <w:rsid w:val="00850964"/>
    <w:rsid w:val="008540B9"/>
    <w:rsid w:val="00854407"/>
    <w:rsid w:val="00854C81"/>
    <w:rsid w:val="00857E79"/>
    <w:rsid w:val="00860208"/>
    <w:rsid w:val="008628F9"/>
    <w:rsid w:val="008632C8"/>
    <w:rsid w:val="00864538"/>
    <w:rsid w:val="0086469F"/>
    <w:rsid w:val="00867042"/>
    <w:rsid w:val="00867E95"/>
    <w:rsid w:val="00871073"/>
    <w:rsid w:val="008716C1"/>
    <w:rsid w:val="008720C7"/>
    <w:rsid w:val="00872415"/>
    <w:rsid w:val="00874343"/>
    <w:rsid w:val="008750FD"/>
    <w:rsid w:val="00876535"/>
    <w:rsid w:val="008801ED"/>
    <w:rsid w:val="008817EC"/>
    <w:rsid w:val="0088261B"/>
    <w:rsid w:val="00882E32"/>
    <w:rsid w:val="0088369B"/>
    <w:rsid w:val="0088559D"/>
    <w:rsid w:val="0088587D"/>
    <w:rsid w:val="00886A57"/>
    <w:rsid w:val="00887781"/>
    <w:rsid w:val="00891ED1"/>
    <w:rsid w:val="00896EEC"/>
    <w:rsid w:val="0089772D"/>
    <w:rsid w:val="008A0CE6"/>
    <w:rsid w:val="008A1943"/>
    <w:rsid w:val="008A30B7"/>
    <w:rsid w:val="008A40D9"/>
    <w:rsid w:val="008A4F5C"/>
    <w:rsid w:val="008A5373"/>
    <w:rsid w:val="008A6947"/>
    <w:rsid w:val="008A7EDC"/>
    <w:rsid w:val="008B06A3"/>
    <w:rsid w:val="008B3805"/>
    <w:rsid w:val="008B4720"/>
    <w:rsid w:val="008B554A"/>
    <w:rsid w:val="008B625F"/>
    <w:rsid w:val="008B7537"/>
    <w:rsid w:val="008C17B8"/>
    <w:rsid w:val="008C2180"/>
    <w:rsid w:val="008C445E"/>
    <w:rsid w:val="008C46AD"/>
    <w:rsid w:val="008C5727"/>
    <w:rsid w:val="008C719A"/>
    <w:rsid w:val="008D07E6"/>
    <w:rsid w:val="008D1C17"/>
    <w:rsid w:val="008D3E4E"/>
    <w:rsid w:val="008D638C"/>
    <w:rsid w:val="008D7FE6"/>
    <w:rsid w:val="008E021E"/>
    <w:rsid w:val="008E187C"/>
    <w:rsid w:val="008E198B"/>
    <w:rsid w:val="008E1AAE"/>
    <w:rsid w:val="008E4BF7"/>
    <w:rsid w:val="008E7992"/>
    <w:rsid w:val="008F235F"/>
    <w:rsid w:val="008F3515"/>
    <w:rsid w:val="008F6E5A"/>
    <w:rsid w:val="008F71C5"/>
    <w:rsid w:val="008F7DE7"/>
    <w:rsid w:val="00900CF1"/>
    <w:rsid w:val="009040DB"/>
    <w:rsid w:val="00907645"/>
    <w:rsid w:val="00910410"/>
    <w:rsid w:val="00912756"/>
    <w:rsid w:val="009132A1"/>
    <w:rsid w:val="00913989"/>
    <w:rsid w:val="00914C80"/>
    <w:rsid w:val="00916A92"/>
    <w:rsid w:val="00917273"/>
    <w:rsid w:val="00917430"/>
    <w:rsid w:val="0091767F"/>
    <w:rsid w:val="00917DA4"/>
    <w:rsid w:val="00920101"/>
    <w:rsid w:val="00923A61"/>
    <w:rsid w:val="009248FC"/>
    <w:rsid w:val="00924F64"/>
    <w:rsid w:val="00925A43"/>
    <w:rsid w:val="009260BF"/>
    <w:rsid w:val="009309AD"/>
    <w:rsid w:val="00933E5E"/>
    <w:rsid w:val="00935341"/>
    <w:rsid w:val="0093628A"/>
    <w:rsid w:val="0094126F"/>
    <w:rsid w:val="00941A12"/>
    <w:rsid w:val="00942C32"/>
    <w:rsid w:val="00943074"/>
    <w:rsid w:val="0094464C"/>
    <w:rsid w:val="009449F7"/>
    <w:rsid w:val="00944D4F"/>
    <w:rsid w:val="00945EF4"/>
    <w:rsid w:val="00946F4B"/>
    <w:rsid w:val="00947081"/>
    <w:rsid w:val="0095008A"/>
    <w:rsid w:val="00950A50"/>
    <w:rsid w:val="009516C5"/>
    <w:rsid w:val="00952944"/>
    <w:rsid w:val="009540E5"/>
    <w:rsid w:val="00954A2B"/>
    <w:rsid w:val="00955315"/>
    <w:rsid w:val="00955FC5"/>
    <w:rsid w:val="009607AC"/>
    <w:rsid w:val="009627F0"/>
    <w:rsid w:val="00966153"/>
    <w:rsid w:val="00967BFB"/>
    <w:rsid w:val="00971C94"/>
    <w:rsid w:val="00973871"/>
    <w:rsid w:val="00975A43"/>
    <w:rsid w:val="00976DBB"/>
    <w:rsid w:val="00980FCB"/>
    <w:rsid w:val="009816F3"/>
    <w:rsid w:val="00982DC9"/>
    <w:rsid w:val="00983C07"/>
    <w:rsid w:val="00984519"/>
    <w:rsid w:val="00984FB7"/>
    <w:rsid w:val="00986743"/>
    <w:rsid w:val="00986AAB"/>
    <w:rsid w:val="0099026A"/>
    <w:rsid w:val="00990FBF"/>
    <w:rsid w:val="009915AB"/>
    <w:rsid w:val="009919B7"/>
    <w:rsid w:val="009A05ED"/>
    <w:rsid w:val="009A0F81"/>
    <w:rsid w:val="009A10A7"/>
    <w:rsid w:val="009A192A"/>
    <w:rsid w:val="009A4A88"/>
    <w:rsid w:val="009A7E32"/>
    <w:rsid w:val="009B1CC6"/>
    <w:rsid w:val="009B1E35"/>
    <w:rsid w:val="009B2480"/>
    <w:rsid w:val="009B2839"/>
    <w:rsid w:val="009B2BCC"/>
    <w:rsid w:val="009B3428"/>
    <w:rsid w:val="009B40D8"/>
    <w:rsid w:val="009B4981"/>
    <w:rsid w:val="009B5287"/>
    <w:rsid w:val="009B58B5"/>
    <w:rsid w:val="009B65D5"/>
    <w:rsid w:val="009C09EB"/>
    <w:rsid w:val="009C0B1C"/>
    <w:rsid w:val="009C1226"/>
    <w:rsid w:val="009C16A3"/>
    <w:rsid w:val="009C1E9E"/>
    <w:rsid w:val="009C2A5C"/>
    <w:rsid w:val="009C7108"/>
    <w:rsid w:val="009D00F3"/>
    <w:rsid w:val="009D0EC3"/>
    <w:rsid w:val="009E036E"/>
    <w:rsid w:val="009E5D2E"/>
    <w:rsid w:val="009E619F"/>
    <w:rsid w:val="009E7DFD"/>
    <w:rsid w:val="009F3965"/>
    <w:rsid w:val="009F3C9F"/>
    <w:rsid w:val="009F469D"/>
    <w:rsid w:val="009F69FA"/>
    <w:rsid w:val="00A00C6D"/>
    <w:rsid w:val="00A01EA3"/>
    <w:rsid w:val="00A04B8A"/>
    <w:rsid w:val="00A072D9"/>
    <w:rsid w:val="00A12FD8"/>
    <w:rsid w:val="00A13CFF"/>
    <w:rsid w:val="00A168C8"/>
    <w:rsid w:val="00A17291"/>
    <w:rsid w:val="00A2130C"/>
    <w:rsid w:val="00A21C2C"/>
    <w:rsid w:val="00A22683"/>
    <w:rsid w:val="00A231A5"/>
    <w:rsid w:val="00A2580F"/>
    <w:rsid w:val="00A259D8"/>
    <w:rsid w:val="00A25DD1"/>
    <w:rsid w:val="00A263D2"/>
    <w:rsid w:val="00A30A02"/>
    <w:rsid w:val="00A3206F"/>
    <w:rsid w:val="00A32223"/>
    <w:rsid w:val="00A33718"/>
    <w:rsid w:val="00A33A0F"/>
    <w:rsid w:val="00A355AD"/>
    <w:rsid w:val="00A35B03"/>
    <w:rsid w:val="00A4025E"/>
    <w:rsid w:val="00A442A1"/>
    <w:rsid w:val="00A44CD0"/>
    <w:rsid w:val="00A44DFA"/>
    <w:rsid w:val="00A46569"/>
    <w:rsid w:val="00A46854"/>
    <w:rsid w:val="00A5385B"/>
    <w:rsid w:val="00A53FA7"/>
    <w:rsid w:val="00A54AAC"/>
    <w:rsid w:val="00A55016"/>
    <w:rsid w:val="00A57108"/>
    <w:rsid w:val="00A5712D"/>
    <w:rsid w:val="00A6134E"/>
    <w:rsid w:val="00A6227B"/>
    <w:rsid w:val="00A6276D"/>
    <w:rsid w:val="00A640ED"/>
    <w:rsid w:val="00A642C5"/>
    <w:rsid w:val="00A64F5B"/>
    <w:rsid w:val="00A65C1F"/>
    <w:rsid w:val="00A65F36"/>
    <w:rsid w:val="00A66DEB"/>
    <w:rsid w:val="00A7038E"/>
    <w:rsid w:val="00A7171E"/>
    <w:rsid w:val="00A75683"/>
    <w:rsid w:val="00A777FB"/>
    <w:rsid w:val="00A77CF3"/>
    <w:rsid w:val="00A80F83"/>
    <w:rsid w:val="00A81199"/>
    <w:rsid w:val="00A81F8D"/>
    <w:rsid w:val="00A82250"/>
    <w:rsid w:val="00A85C12"/>
    <w:rsid w:val="00A86147"/>
    <w:rsid w:val="00A8669E"/>
    <w:rsid w:val="00A906BD"/>
    <w:rsid w:val="00A9146A"/>
    <w:rsid w:val="00A91B93"/>
    <w:rsid w:val="00A9381E"/>
    <w:rsid w:val="00A94E14"/>
    <w:rsid w:val="00A96490"/>
    <w:rsid w:val="00A9763E"/>
    <w:rsid w:val="00AA02EA"/>
    <w:rsid w:val="00AA33FF"/>
    <w:rsid w:val="00AA3E47"/>
    <w:rsid w:val="00AA421F"/>
    <w:rsid w:val="00AA4839"/>
    <w:rsid w:val="00AA5274"/>
    <w:rsid w:val="00AA5DFD"/>
    <w:rsid w:val="00AB1394"/>
    <w:rsid w:val="00AB2B51"/>
    <w:rsid w:val="00AB3D23"/>
    <w:rsid w:val="00AB58CA"/>
    <w:rsid w:val="00AB6E2B"/>
    <w:rsid w:val="00AC1EF4"/>
    <w:rsid w:val="00AC20CE"/>
    <w:rsid w:val="00AC29D4"/>
    <w:rsid w:val="00AC2C42"/>
    <w:rsid w:val="00AC43C7"/>
    <w:rsid w:val="00AC4E73"/>
    <w:rsid w:val="00AC58C2"/>
    <w:rsid w:val="00AC79CF"/>
    <w:rsid w:val="00AD028A"/>
    <w:rsid w:val="00AD31E6"/>
    <w:rsid w:val="00AD5824"/>
    <w:rsid w:val="00AD5C42"/>
    <w:rsid w:val="00AD7BAF"/>
    <w:rsid w:val="00AE1843"/>
    <w:rsid w:val="00AE228A"/>
    <w:rsid w:val="00AE2437"/>
    <w:rsid w:val="00AE3DF5"/>
    <w:rsid w:val="00AE47F2"/>
    <w:rsid w:val="00AE5836"/>
    <w:rsid w:val="00AE6738"/>
    <w:rsid w:val="00AE74F8"/>
    <w:rsid w:val="00AF0376"/>
    <w:rsid w:val="00AF103C"/>
    <w:rsid w:val="00AF17CE"/>
    <w:rsid w:val="00AF2286"/>
    <w:rsid w:val="00AF2562"/>
    <w:rsid w:val="00AF3069"/>
    <w:rsid w:val="00AF30C1"/>
    <w:rsid w:val="00AF361D"/>
    <w:rsid w:val="00AF4E19"/>
    <w:rsid w:val="00AF711E"/>
    <w:rsid w:val="00AF7A8A"/>
    <w:rsid w:val="00B00034"/>
    <w:rsid w:val="00B0008E"/>
    <w:rsid w:val="00B02B45"/>
    <w:rsid w:val="00B04105"/>
    <w:rsid w:val="00B04E70"/>
    <w:rsid w:val="00B05E11"/>
    <w:rsid w:val="00B07339"/>
    <w:rsid w:val="00B120CA"/>
    <w:rsid w:val="00B129C0"/>
    <w:rsid w:val="00B15844"/>
    <w:rsid w:val="00B20DFF"/>
    <w:rsid w:val="00B2245B"/>
    <w:rsid w:val="00B224DD"/>
    <w:rsid w:val="00B22CD8"/>
    <w:rsid w:val="00B2490F"/>
    <w:rsid w:val="00B25E80"/>
    <w:rsid w:val="00B269B7"/>
    <w:rsid w:val="00B27F42"/>
    <w:rsid w:val="00B35782"/>
    <w:rsid w:val="00B35B70"/>
    <w:rsid w:val="00B35E1E"/>
    <w:rsid w:val="00B37157"/>
    <w:rsid w:val="00B37541"/>
    <w:rsid w:val="00B376C7"/>
    <w:rsid w:val="00B409F0"/>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3BFB"/>
    <w:rsid w:val="00B57107"/>
    <w:rsid w:val="00B57C00"/>
    <w:rsid w:val="00B61645"/>
    <w:rsid w:val="00B61C9C"/>
    <w:rsid w:val="00B62F78"/>
    <w:rsid w:val="00B65078"/>
    <w:rsid w:val="00B66843"/>
    <w:rsid w:val="00B66989"/>
    <w:rsid w:val="00B66BAB"/>
    <w:rsid w:val="00B700F2"/>
    <w:rsid w:val="00B72567"/>
    <w:rsid w:val="00B74535"/>
    <w:rsid w:val="00B7587E"/>
    <w:rsid w:val="00B836D4"/>
    <w:rsid w:val="00B85CA8"/>
    <w:rsid w:val="00B91406"/>
    <w:rsid w:val="00B92B61"/>
    <w:rsid w:val="00B9311F"/>
    <w:rsid w:val="00B932E5"/>
    <w:rsid w:val="00B95248"/>
    <w:rsid w:val="00B95529"/>
    <w:rsid w:val="00BA00C0"/>
    <w:rsid w:val="00BA0909"/>
    <w:rsid w:val="00BA17E7"/>
    <w:rsid w:val="00BA1EC6"/>
    <w:rsid w:val="00BA278A"/>
    <w:rsid w:val="00BA4FBC"/>
    <w:rsid w:val="00BA51B6"/>
    <w:rsid w:val="00BA7EF2"/>
    <w:rsid w:val="00BB7303"/>
    <w:rsid w:val="00BB7FCF"/>
    <w:rsid w:val="00BC060A"/>
    <w:rsid w:val="00BC08BB"/>
    <w:rsid w:val="00BC3A40"/>
    <w:rsid w:val="00BC42A1"/>
    <w:rsid w:val="00BC6863"/>
    <w:rsid w:val="00BD348C"/>
    <w:rsid w:val="00BD3FD0"/>
    <w:rsid w:val="00BD55C5"/>
    <w:rsid w:val="00BD77A1"/>
    <w:rsid w:val="00BE11C3"/>
    <w:rsid w:val="00BE17B9"/>
    <w:rsid w:val="00BE2106"/>
    <w:rsid w:val="00BE2DC9"/>
    <w:rsid w:val="00BE42A3"/>
    <w:rsid w:val="00BE56B0"/>
    <w:rsid w:val="00BE7ACA"/>
    <w:rsid w:val="00BE7E5B"/>
    <w:rsid w:val="00BF4F66"/>
    <w:rsid w:val="00C00299"/>
    <w:rsid w:val="00C00AC5"/>
    <w:rsid w:val="00C018A5"/>
    <w:rsid w:val="00C021A4"/>
    <w:rsid w:val="00C05521"/>
    <w:rsid w:val="00C069BE"/>
    <w:rsid w:val="00C07B29"/>
    <w:rsid w:val="00C144D3"/>
    <w:rsid w:val="00C15EAE"/>
    <w:rsid w:val="00C1614E"/>
    <w:rsid w:val="00C173E1"/>
    <w:rsid w:val="00C21D07"/>
    <w:rsid w:val="00C24141"/>
    <w:rsid w:val="00C24D82"/>
    <w:rsid w:val="00C2715B"/>
    <w:rsid w:val="00C278DD"/>
    <w:rsid w:val="00C30C51"/>
    <w:rsid w:val="00C314CD"/>
    <w:rsid w:val="00C317F4"/>
    <w:rsid w:val="00C33262"/>
    <w:rsid w:val="00C339D2"/>
    <w:rsid w:val="00C33A74"/>
    <w:rsid w:val="00C42122"/>
    <w:rsid w:val="00C422A0"/>
    <w:rsid w:val="00C42737"/>
    <w:rsid w:val="00C42D44"/>
    <w:rsid w:val="00C45D4C"/>
    <w:rsid w:val="00C504F2"/>
    <w:rsid w:val="00C6016C"/>
    <w:rsid w:val="00C602AF"/>
    <w:rsid w:val="00C609ED"/>
    <w:rsid w:val="00C60A11"/>
    <w:rsid w:val="00C63C87"/>
    <w:rsid w:val="00C65AC1"/>
    <w:rsid w:val="00C721EE"/>
    <w:rsid w:val="00C74CA8"/>
    <w:rsid w:val="00C80174"/>
    <w:rsid w:val="00C80DCC"/>
    <w:rsid w:val="00C81A3E"/>
    <w:rsid w:val="00C81B70"/>
    <w:rsid w:val="00C81C10"/>
    <w:rsid w:val="00C8274C"/>
    <w:rsid w:val="00C86AAF"/>
    <w:rsid w:val="00C872F0"/>
    <w:rsid w:val="00C9298D"/>
    <w:rsid w:val="00C9337A"/>
    <w:rsid w:val="00C9469C"/>
    <w:rsid w:val="00C94918"/>
    <w:rsid w:val="00C94F75"/>
    <w:rsid w:val="00C96858"/>
    <w:rsid w:val="00C97651"/>
    <w:rsid w:val="00CA060E"/>
    <w:rsid w:val="00CA0FA5"/>
    <w:rsid w:val="00CA1590"/>
    <w:rsid w:val="00CA206C"/>
    <w:rsid w:val="00CA3B05"/>
    <w:rsid w:val="00CA4F31"/>
    <w:rsid w:val="00CA6733"/>
    <w:rsid w:val="00CA7560"/>
    <w:rsid w:val="00CA765B"/>
    <w:rsid w:val="00CA79BF"/>
    <w:rsid w:val="00CA7C6D"/>
    <w:rsid w:val="00CB1308"/>
    <w:rsid w:val="00CB4674"/>
    <w:rsid w:val="00CB544A"/>
    <w:rsid w:val="00CB5DFA"/>
    <w:rsid w:val="00CB71C6"/>
    <w:rsid w:val="00CB7264"/>
    <w:rsid w:val="00CC1030"/>
    <w:rsid w:val="00CC105A"/>
    <w:rsid w:val="00CC4F08"/>
    <w:rsid w:val="00CC5EBF"/>
    <w:rsid w:val="00CD00F9"/>
    <w:rsid w:val="00CD1F81"/>
    <w:rsid w:val="00CD302B"/>
    <w:rsid w:val="00CD3B3A"/>
    <w:rsid w:val="00CD5105"/>
    <w:rsid w:val="00CD5B9F"/>
    <w:rsid w:val="00CD5D4F"/>
    <w:rsid w:val="00CD6E9A"/>
    <w:rsid w:val="00CE0CA3"/>
    <w:rsid w:val="00CE19D5"/>
    <w:rsid w:val="00CE45F3"/>
    <w:rsid w:val="00CE51B6"/>
    <w:rsid w:val="00CE61CC"/>
    <w:rsid w:val="00CE61E6"/>
    <w:rsid w:val="00CE6CEA"/>
    <w:rsid w:val="00CF0A24"/>
    <w:rsid w:val="00CF1DC1"/>
    <w:rsid w:val="00CF423D"/>
    <w:rsid w:val="00CF5EE0"/>
    <w:rsid w:val="00CF629B"/>
    <w:rsid w:val="00CF6D4C"/>
    <w:rsid w:val="00CF6D7A"/>
    <w:rsid w:val="00CF701B"/>
    <w:rsid w:val="00D01EF7"/>
    <w:rsid w:val="00D039CB"/>
    <w:rsid w:val="00D0409C"/>
    <w:rsid w:val="00D05657"/>
    <w:rsid w:val="00D057E1"/>
    <w:rsid w:val="00D10D16"/>
    <w:rsid w:val="00D111EC"/>
    <w:rsid w:val="00D134EE"/>
    <w:rsid w:val="00D13E22"/>
    <w:rsid w:val="00D14AE9"/>
    <w:rsid w:val="00D169A2"/>
    <w:rsid w:val="00D169ED"/>
    <w:rsid w:val="00D171BD"/>
    <w:rsid w:val="00D20682"/>
    <w:rsid w:val="00D211A3"/>
    <w:rsid w:val="00D22D6F"/>
    <w:rsid w:val="00D310F3"/>
    <w:rsid w:val="00D3230D"/>
    <w:rsid w:val="00D32477"/>
    <w:rsid w:val="00D33B05"/>
    <w:rsid w:val="00D34BEF"/>
    <w:rsid w:val="00D3632D"/>
    <w:rsid w:val="00D37E86"/>
    <w:rsid w:val="00D45E44"/>
    <w:rsid w:val="00D46E02"/>
    <w:rsid w:val="00D50275"/>
    <w:rsid w:val="00D51720"/>
    <w:rsid w:val="00D51A8B"/>
    <w:rsid w:val="00D630F4"/>
    <w:rsid w:val="00D64B03"/>
    <w:rsid w:val="00D6731C"/>
    <w:rsid w:val="00D67883"/>
    <w:rsid w:val="00D70518"/>
    <w:rsid w:val="00D7490C"/>
    <w:rsid w:val="00D755AC"/>
    <w:rsid w:val="00D768B6"/>
    <w:rsid w:val="00D77069"/>
    <w:rsid w:val="00D801DD"/>
    <w:rsid w:val="00D82BD1"/>
    <w:rsid w:val="00D85733"/>
    <w:rsid w:val="00D92E31"/>
    <w:rsid w:val="00D92E62"/>
    <w:rsid w:val="00D945D0"/>
    <w:rsid w:val="00D979D0"/>
    <w:rsid w:val="00D97A06"/>
    <w:rsid w:val="00DA2BEF"/>
    <w:rsid w:val="00DA30EA"/>
    <w:rsid w:val="00DA6105"/>
    <w:rsid w:val="00DA73E7"/>
    <w:rsid w:val="00DA7E0C"/>
    <w:rsid w:val="00DB00A8"/>
    <w:rsid w:val="00DB12BE"/>
    <w:rsid w:val="00DB131F"/>
    <w:rsid w:val="00DB171D"/>
    <w:rsid w:val="00DB6A6D"/>
    <w:rsid w:val="00DC21C9"/>
    <w:rsid w:val="00DC2D3B"/>
    <w:rsid w:val="00DC46AF"/>
    <w:rsid w:val="00DC6F5C"/>
    <w:rsid w:val="00DD37D7"/>
    <w:rsid w:val="00DD40AD"/>
    <w:rsid w:val="00DD429C"/>
    <w:rsid w:val="00DD4B17"/>
    <w:rsid w:val="00DE225A"/>
    <w:rsid w:val="00DE23F6"/>
    <w:rsid w:val="00DE267A"/>
    <w:rsid w:val="00DE2E38"/>
    <w:rsid w:val="00DE3A9A"/>
    <w:rsid w:val="00DE59C2"/>
    <w:rsid w:val="00DE6C59"/>
    <w:rsid w:val="00DE77FB"/>
    <w:rsid w:val="00DF1228"/>
    <w:rsid w:val="00DF689C"/>
    <w:rsid w:val="00DF6ABB"/>
    <w:rsid w:val="00DF7212"/>
    <w:rsid w:val="00DF7E12"/>
    <w:rsid w:val="00E027EC"/>
    <w:rsid w:val="00E03FE1"/>
    <w:rsid w:val="00E06668"/>
    <w:rsid w:val="00E10145"/>
    <w:rsid w:val="00E10202"/>
    <w:rsid w:val="00E12931"/>
    <w:rsid w:val="00E17946"/>
    <w:rsid w:val="00E17AD7"/>
    <w:rsid w:val="00E2059A"/>
    <w:rsid w:val="00E22099"/>
    <w:rsid w:val="00E231FF"/>
    <w:rsid w:val="00E257F4"/>
    <w:rsid w:val="00E278BD"/>
    <w:rsid w:val="00E27A42"/>
    <w:rsid w:val="00E31883"/>
    <w:rsid w:val="00E362F6"/>
    <w:rsid w:val="00E364C7"/>
    <w:rsid w:val="00E36F31"/>
    <w:rsid w:val="00E403B1"/>
    <w:rsid w:val="00E43213"/>
    <w:rsid w:val="00E434F4"/>
    <w:rsid w:val="00E435FF"/>
    <w:rsid w:val="00E47AAD"/>
    <w:rsid w:val="00E513D7"/>
    <w:rsid w:val="00E536DC"/>
    <w:rsid w:val="00E55603"/>
    <w:rsid w:val="00E667A0"/>
    <w:rsid w:val="00E66CD9"/>
    <w:rsid w:val="00E66EC8"/>
    <w:rsid w:val="00E67173"/>
    <w:rsid w:val="00E67463"/>
    <w:rsid w:val="00E676EB"/>
    <w:rsid w:val="00E67F82"/>
    <w:rsid w:val="00E75EF5"/>
    <w:rsid w:val="00E763FD"/>
    <w:rsid w:val="00E76980"/>
    <w:rsid w:val="00E77080"/>
    <w:rsid w:val="00E7712E"/>
    <w:rsid w:val="00E779D5"/>
    <w:rsid w:val="00E80117"/>
    <w:rsid w:val="00E8051F"/>
    <w:rsid w:val="00E843DE"/>
    <w:rsid w:val="00E8746D"/>
    <w:rsid w:val="00E92803"/>
    <w:rsid w:val="00E928BC"/>
    <w:rsid w:val="00EA07B5"/>
    <w:rsid w:val="00EA684F"/>
    <w:rsid w:val="00EA74A4"/>
    <w:rsid w:val="00EB0453"/>
    <w:rsid w:val="00EB0AA6"/>
    <w:rsid w:val="00EB41CC"/>
    <w:rsid w:val="00EB4CB7"/>
    <w:rsid w:val="00EB693F"/>
    <w:rsid w:val="00EB6B7D"/>
    <w:rsid w:val="00EC0A65"/>
    <w:rsid w:val="00EC130F"/>
    <w:rsid w:val="00EC381F"/>
    <w:rsid w:val="00EC3860"/>
    <w:rsid w:val="00EC407F"/>
    <w:rsid w:val="00EC7684"/>
    <w:rsid w:val="00EC770C"/>
    <w:rsid w:val="00ED15E1"/>
    <w:rsid w:val="00ED17CE"/>
    <w:rsid w:val="00ED18BE"/>
    <w:rsid w:val="00ED1FE2"/>
    <w:rsid w:val="00ED4E64"/>
    <w:rsid w:val="00ED52F2"/>
    <w:rsid w:val="00ED6991"/>
    <w:rsid w:val="00ED6BF8"/>
    <w:rsid w:val="00EE1186"/>
    <w:rsid w:val="00EE1EA4"/>
    <w:rsid w:val="00EE2CAD"/>
    <w:rsid w:val="00EE31DA"/>
    <w:rsid w:val="00EE66FF"/>
    <w:rsid w:val="00EE6EF4"/>
    <w:rsid w:val="00EF1E24"/>
    <w:rsid w:val="00EF378A"/>
    <w:rsid w:val="00EF471D"/>
    <w:rsid w:val="00EF4955"/>
    <w:rsid w:val="00EF6460"/>
    <w:rsid w:val="00EF6B9C"/>
    <w:rsid w:val="00EF6CA4"/>
    <w:rsid w:val="00F00849"/>
    <w:rsid w:val="00F00C19"/>
    <w:rsid w:val="00F010AF"/>
    <w:rsid w:val="00F043C2"/>
    <w:rsid w:val="00F04535"/>
    <w:rsid w:val="00F04E15"/>
    <w:rsid w:val="00F05AD9"/>
    <w:rsid w:val="00F06DF5"/>
    <w:rsid w:val="00F107BC"/>
    <w:rsid w:val="00F10E2A"/>
    <w:rsid w:val="00F11A55"/>
    <w:rsid w:val="00F125D4"/>
    <w:rsid w:val="00F1579D"/>
    <w:rsid w:val="00F169F0"/>
    <w:rsid w:val="00F16DDA"/>
    <w:rsid w:val="00F174F9"/>
    <w:rsid w:val="00F177F4"/>
    <w:rsid w:val="00F17A06"/>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5904"/>
    <w:rsid w:val="00F65D1E"/>
    <w:rsid w:val="00F6730A"/>
    <w:rsid w:val="00F67AF2"/>
    <w:rsid w:val="00F70A9A"/>
    <w:rsid w:val="00F71A98"/>
    <w:rsid w:val="00F75064"/>
    <w:rsid w:val="00F80BA0"/>
    <w:rsid w:val="00F8141E"/>
    <w:rsid w:val="00F815BF"/>
    <w:rsid w:val="00F81BD6"/>
    <w:rsid w:val="00F82375"/>
    <w:rsid w:val="00F82B7E"/>
    <w:rsid w:val="00F84869"/>
    <w:rsid w:val="00F855F6"/>
    <w:rsid w:val="00F8673D"/>
    <w:rsid w:val="00F90D0F"/>
    <w:rsid w:val="00F9263F"/>
    <w:rsid w:val="00F94D38"/>
    <w:rsid w:val="00FA117D"/>
    <w:rsid w:val="00FA170E"/>
    <w:rsid w:val="00FA1946"/>
    <w:rsid w:val="00FA3B87"/>
    <w:rsid w:val="00FA66A5"/>
    <w:rsid w:val="00FA7E9D"/>
    <w:rsid w:val="00FB240E"/>
    <w:rsid w:val="00FB44B4"/>
    <w:rsid w:val="00FB4CC9"/>
    <w:rsid w:val="00FB580C"/>
    <w:rsid w:val="00FB59AB"/>
    <w:rsid w:val="00FB64EA"/>
    <w:rsid w:val="00FB657D"/>
    <w:rsid w:val="00FB6A73"/>
    <w:rsid w:val="00FB6B85"/>
    <w:rsid w:val="00FC11C1"/>
    <w:rsid w:val="00FC158C"/>
    <w:rsid w:val="00FC265D"/>
    <w:rsid w:val="00FC3657"/>
    <w:rsid w:val="00FC5E6C"/>
    <w:rsid w:val="00FC6199"/>
    <w:rsid w:val="00FC6987"/>
    <w:rsid w:val="00FD131E"/>
    <w:rsid w:val="00FD1F73"/>
    <w:rsid w:val="00FD455B"/>
    <w:rsid w:val="00FD58C4"/>
    <w:rsid w:val="00FD62BD"/>
    <w:rsid w:val="00FD6A99"/>
    <w:rsid w:val="00FD6CFB"/>
    <w:rsid w:val="00FE3CE3"/>
    <w:rsid w:val="00FE52A5"/>
    <w:rsid w:val="00FE61A3"/>
    <w:rsid w:val="00FE68CA"/>
    <w:rsid w:val="00FE710F"/>
    <w:rsid w:val="00FE71B3"/>
    <w:rsid w:val="00FE7899"/>
    <w:rsid w:val="00FE7E42"/>
    <w:rsid w:val="00FF0287"/>
    <w:rsid w:val="00FF2BF8"/>
    <w:rsid w:val="00FF3565"/>
    <w:rsid w:val="00FF460B"/>
    <w:rsid w:val="00FF5B50"/>
    <w:rsid w:val="00FF6444"/>
    <w:rsid w:val="00FF7E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CF9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paragraph" w:customStyle="1" w:styleId="Default">
    <w:name w:val="Default"/>
    <w:rsid w:val="0075054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2A9C103FA954FB68530E6740EECAA" ma:contentTypeVersion="0" ma:contentTypeDescription="Create a new document." ma:contentTypeScope="" ma:versionID="be834d0ef82f52e3b0c9a08f4b41a4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94C4-AC5B-4B72-9429-5A5F55AAE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B8D6FC-3340-4CD8-AFBD-8EB2449F3763}">
  <ds:schemaRefs>
    <ds:schemaRef ds:uri="http://schemas.microsoft.com/sharepoint/v3/contenttype/forms"/>
  </ds:schemaRefs>
</ds:datastoreItem>
</file>

<file path=customXml/itemProps3.xml><?xml version="1.0" encoding="utf-8"?>
<ds:datastoreItem xmlns:ds="http://schemas.openxmlformats.org/officeDocument/2006/customXml" ds:itemID="{326D9776-1BBE-4630-BA16-50A717021E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31331C-4099-409B-B1D2-4F20D015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3886</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4591</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2020-08-10T09:13:00Z</dcterms:created>
  <dcterms:modified xsi:type="dcterms:W3CDTF">2020-08-10T09:13:00Z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0x0101002B72A9C103FA954FB68530E6740EECAA</vt:lpwstr>
  </property>
</Properties>
</file>