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614D" w14:textId="77777777" w:rsidR="00CA37E6" w:rsidRDefault="00CA37E6" w:rsidP="00CA37E6">
      <w:pPr>
        <w:pStyle w:val="p1"/>
        <w:spacing w:line="360" w:lineRule="auto"/>
        <w:rPr>
          <w:rFonts w:ascii="Arial Narrow" w:hAnsi="Arial Narrow"/>
          <w:b/>
          <w:sz w:val="24"/>
          <w:szCs w:val="24"/>
        </w:rPr>
      </w:pPr>
      <w:r w:rsidRPr="000816E7">
        <w:rPr>
          <w:rFonts w:ascii="Calibri" w:hAnsi="Calibri" w:cs="Calibri"/>
          <w:b/>
          <w:noProof/>
          <w:sz w:val="22"/>
          <w:szCs w:val="22"/>
        </w:rPr>
        <w:drawing>
          <wp:anchor distT="0" distB="0" distL="114300" distR="114300" simplePos="0" relativeHeight="251659264" behindDoc="1" locked="0" layoutInCell="1" allowOverlap="1" wp14:anchorId="53E70583" wp14:editId="60CB5BF0">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Case Study</w:t>
      </w:r>
    </w:p>
    <w:p w14:paraId="18B6358E" w14:textId="77777777" w:rsidR="00482073" w:rsidRPr="00CB3EBD" w:rsidRDefault="00482073" w:rsidP="00482073">
      <w:pPr>
        <w:pStyle w:val="p1"/>
        <w:rPr>
          <w:rFonts w:ascii="Calibri" w:hAnsi="Calibri" w:cs="Calibri"/>
          <w:bCs/>
          <w:sz w:val="20"/>
          <w:szCs w:val="20"/>
        </w:rPr>
      </w:pPr>
      <w:r w:rsidRPr="00CB3EBD">
        <w:rPr>
          <w:rFonts w:ascii="Calibri" w:hAnsi="Calibri" w:cs="Calibri"/>
          <w:bCs/>
          <w:sz w:val="20"/>
          <w:szCs w:val="20"/>
        </w:rPr>
        <w:t xml:space="preserve">Media Contact: </w:t>
      </w:r>
    </w:p>
    <w:p w14:paraId="406F86FD" w14:textId="77777777" w:rsidR="00A82726" w:rsidRDefault="00A82726" w:rsidP="00482073">
      <w:pPr>
        <w:pStyle w:val="p1"/>
        <w:rPr>
          <w:rFonts w:ascii="Calibri" w:hAnsi="Calibri" w:cs="Calibri"/>
          <w:bCs/>
          <w:sz w:val="20"/>
          <w:szCs w:val="20"/>
        </w:rPr>
      </w:pPr>
      <w:r w:rsidRPr="00A82726">
        <w:rPr>
          <w:rFonts w:ascii="Calibri" w:hAnsi="Calibri" w:cs="Calibri"/>
          <w:bCs/>
          <w:sz w:val="20"/>
          <w:szCs w:val="20"/>
        </w:rPr>
        <w:t xml:space="preserve">Miraclon – Elni Van Rensburg - +1 830 317 0950 - </w:t>
      </w:r>
      <w:hyperlink r:id="rId12" w:history="1">
        <w:r w:rsidRPr="005D68AF">
          <w:rPr>
            <w:rStyle w:val="Hyperlink"/>
            <w:rFonts w:ascii="Calibri" w:hAnsi="Calibri" w:cs="Calibri"/>
            <w:bCs/>
            <w:sz w:val="20"/>
            <w:szCs w:val="20"/>
          </w:rPr>
          <w:t>pr@miraclon.com</w:t>
        </w:r>
      </w:hyperlink>
      <w:r>
        <w:rPr>
          <w:rFonts w:ascii="Calibri" w:hAnsi="Calibri" w:cs="Calibri"/>
          <w:bCs/>
          <w:sz w:val="20"/>
          <w:szCs w:val="20"/>
        </w:rPr>
        <w:t xml:space="preserve"> </w:t>
      </w:r>
    </w:p>
    <w:p w14:paraId="7BB142C3" w14:textId="119A5DD2" w:rsidR="00482073" w:rsidRDefault="00A41864" w:rsidP="00482073">
      <w:pPr>
        <w:pStyle w:val="p1"/>
        <w:rPr>
          <w:rFonts w:ascii="Calibri" w:hAnsi="Calibri" w:cs="Calibri"/>
          <w:bCs/>
          <w:sz w:val="20"/>
          <w:szCs w:val="20"/>
        </w:rPr>
      </w:pPr>
      <w:r>
        <w:rPr>
          <w:rFonts w:ascii="Calibri" w:hAnsi="Calibri" w:cs="Calibri"/>
          <w:bCs/>
          <w:sz w:val="20"/>
          <w:szCs w:val="20"/>
        </w:rPr>
        <w:t>Imogen Woods</w:t>
      </w:r>
      <w:r w:rsidR="00482073" w:rsidRPr="00C91EED">
        <w:rPr>
          <w:rFonts w:ascii="Calibri" w:hAnsi="Calibri" w:cs="Calibri"/>
          <w:bCs/>
          <w:sz w:val="20"/>
          <w:szCs w:val="20"/>
        </w:rPr>
        <w:t xml:space="preserve"> – +44 (0)1372 460545 – </w:t>
      </w:r>
      <w:hyperlink r:id="rId13" w:history="1">
        <w:r w:rsidRPr="00C31A7C">
          <w:rPr>
            <w:rStyle w:val="Hyperlink"/>
            <w:rFonts w:ascii="Calibri" w:hAnsi="Calibri" w:cs="Calibri"/>
            <w:bCs/>
            <w:sz w:val="20"/>
            <w:szCs w:val="20"/>
          </w:rPr>
          <w:t>iwoods@adcomms.co.uk</w:t>
        </w:r>
      </w:hyperlink>
    </w:p>
    <w:p w14:paraId="5A5B2BC6" w14:textId="77777777" w:rsidR="00482073" w:rsidRDefault="00482073" w:rsidP="00482073">
      <w:pPr>
        <w:pStyle w:val="p1"/>
        <w:rPr>
          <w:rFonts w:ascii="Calibri" w:hAnsi="Calibri" w:cs="Calibri"/>
          <w:bCs/>
          <w:sz w:val="20"/>
          <w:szCs w:val="20"/>
        </w:rPr>
      </w:pPr>
    </w:p>
    <w:p w14:paraId="4E70AE99" w14:textId="7C75873E" w:rsidR="00CA37E6" w:rsidRPr="00162941" w:rsidRDefault="00A82726" w:rsidP="00482073">
      <w:pPr>
        <w:pStyle w:val="p1"/>
        <w:rPr>
          <w:rFonts w:ascii="Calibri" w:hAnsi="Calibri" w:cs="Calibri"/>
          <w:bCs/>
          <w:sz w:val="22"/>
          <w:szCs w:val="22"/>
        </w:rPr>
      </w:pPr>
      <w:r>
        <w:rPr>
          <w:rFonts w:ascii="Calibri" w:hAnsi="Calibri" w:cs="Calibri"/>
          <w:bCs/>
          <w:sz w:val="22"/>
          <w:szCs w:val="22"/>
        </w:rPr>
        <w:t>2</w:t>
      </w:r>
      <w:r w:rsidR="00025407">
        <w:rPr>
          <w:rFonts w:ascii="Calibri" w:hAnsi="Calibri" w:cs="Calibri"/>
          <w:bCs/>
          <w:sz w:val="22"/>
          <w:szCs w:val="22"/>
        </w:rPr>
        <w:t>4</w:t>
      </w:r>
      <w:r w:rsidR="00025407" w:rsidRPr="00025407">
        <w:rPr>
          <w:rFonts w:ascii="Calibri" w:hAnsi="Calibri" w:cs="Calibri"/>
          <w:bCs/>
          <w:sz w:val="22"/>
          <w:szCs w:val="22"/>
          <w:vertAlign w:val="superscript"/>
        </w:rPr>
        <w:t>th</w:t>
      </w:r>
      <w:r>
        <w:rPr>
          <w:rFonts w:ascii="Calibri" w:hAnsi="Calibri" w:cs="Calibri"/>
          <w:bCs/>
          <w:sz w:val="22"/>
          <w:szCs w:val="22"/>
        </w:rPr>
        <w:t xml:space="preserve"> September</w:t>
      </w:r>
      <w:r w:rsidR="00482073">
        <w:rPr>
          <w:rFonts w:ascii="Calibri" w:hAnsi="Calibri" w:cs="Calibri"/>
          <w:bCs/>
          <w:sz w:val="22"/>
          <w:szCs w:val="22"/>
        </w:rPr>
        <w:t>, 2020</w:t>
      </w:r>
    </w:p>
    <w:p w14:paraId="0CEF72E8" w14:textId="77777777" w:rsidR="00303C77" w:rsidRDefault="00303C77" w:rsidP="00303C77">
      <w:pPr>
        <w:pStyle w:val="p1"/>
        <w:spacing w:line="360" w:lineRule="auto"/>
        <w:jc w:val="center"/>
        <w:rPr>
          <w:rFonts w:ascii="Calibri" w:hAnsi="Calibri" w:cs="Calibri"/>
          <w:b/>
          <w:sz w:val="26"/>
          <w:szCs w:val="26"/>
        </w:rPr>
      </w:pPr>
    </w:p>
    <w:p w14:paraId="777B71CA" w14:textId="3911D77C" w:rsidR="00C20FE9" w:rsidRDefault="00834890" w:rsidP="00303C77">
      <w:pPr>
        <w:pStyle w:val="p1"/>
        <w:spacing w:line="360" w:lineRule="auto"/>
        <w:jc w:val="center"/>
        <w:rPr>
          <w:rFonts w:ascii="Calibri" w:hAnsi="Calibri" w:cs="Calibri"/>
          <w:b/>
          <w:sz w:val="26"/>
          <w:szCs w:val="26"/>
        </w:rPr>
      </w:pPr>
      <w:r>
        <w:rPr>
          <w:rFonts w:ascii="Calibri" w:hAnsi="Calibri" w:cs="Calibri"/>
          <w:b/>
          <w:sz w:val="26"/>
          <w:szCs w:val="26"/>
        </w:rPr>
        <w:t xml:space="preserve">Fotolito Veneta: </w:t>
      </w:r>
      <w:r w:rsidR="00F40F14">
        <w:rPr>
          <w:rFonts w:ascii="Calibri" w:hAnsi="Calibri" w:cs="Calibri"/>
          <w:b/>
          <w:sz w:val="26"/>
          <w:szCs w:val="26"/>
        </w:rPr>
        <w:t>Success through vision</w:t>
      </w:r>
      <w:r>
        <w:rPr>
          <w:rFonts w:ascii="Calibri" w:hAnsi="Calibri" w:cs="Calibri"/>
          <w:b/>
          <w:sz w:val="26"/>
          <w:szCs w:val="26"/>
        </w:rPr>
        <w:t xml:space="preserve"> </w:t>
      </w:r>
      <w:r w:rsidR="00F40F14">
        <w:rPr>
          <w:rFonts w:ascii="Calibri" w:hAnsi="Calibri" w:cs="Calibri"/>
          <w:b/>
          <w:sz w:val="26"/>
          <w:szCs w:val="26"/>
        </w:rPr>
        <w:t>and innovative f</w:t>
      </w:r>
      <w:r>
        <w:rPr>
          <w:rFonts w:ascii="Calibri" w:hAnsi="Calibri" w:cs="Calibri"/>
          <w:b/>
          <w:sz w:val="26"/>
          <w:szCs w:val="26"/>
        </w:rPr>
        <w:t xml:space="preserve">lexo </w:t>
      </w:r>
      <w:r w:rsidR="00F40F14">
        <w:rPr>
          <w:rFonts w:ascii="Calibri" w:hAnsi="Calibri" w:cs="Calibri"/>
          <w:b/>
          <w:sz w:val="26"/>
          <w:szCs w:val="26"/>
        </w:rPr>
        <w:t>technology</w:t>
      </w:r>
    </w:p>
    <w:p w14:paraId="046C3E64" w14:textId="77777777" w:rsidR="00303C77" w:rsidRDefault="00303C77" w:rsidP="00A61636">
      <w:pPr>
        <w:pStyle w:val="p1"/>
        <w:spacing w:line="360" w:lineRule="auto"/>
        <w:jc w:val="both"/>
        <w:rPr>
          <w:rFonts w:ascii="Calibri" w:hAnsi="Calibri" w:cs="Calibri"/>
          <w:sz w:val="22"/>
          <w:szCs w:val="26"/>
        </w:rPr>
      </w:pPr>
    </w:p>
    <w:p w14:paraId="1F814A01" w14:textId="547E1998" w:rsidR="00947284" w:rsidRDefault="00947284" w:rsidP="00447B9C">
      <w:pPr>
        <w:pStyle w:val="p1"/>
        <w:spacing w:line="360" w:lineRule="auto"/>
        <w:jc w:val="both"/>
        <w:rPr>
          <w:rFonts w:ascii="Calibri" w:hAnsi="Calibri" w:cs="Calibri"/>
          <w:sz w:val="22"/>
          <w:szCs w:val="26"/>
        </w:rPr>
      </w:pPr>
      <w:r>
        <w:rPr>
          <w:rFonts w:ascii="Calibri" w:hAnsi="Calibri" w:cs="Calibri"/>
          <w:sz w:val="22"/>
          <w:szCs w:val="26"/>
        </w:rPr>
        <w:t xml:space="preserve">Since it was founded in 1969 in Verona by Giulio Storace, </w:t>
      </w:r>
      <w:r w:rsidR="00A7702B">
        <w:rPr>
          <w:rFonts w:ascii="Calibri" w:hAnsi="Calibri" w:cs="Calibri"/>
          <w:sz w:val="22"/>
          <w:szCs w:val="26"/>
        </w:rPr>
        <w:t>through a combination of vision and innovation,</w:t>
      </w:r>
      <w:r w:rsidR="0003286C">
        <w:rPr>
          <w:rFonts w:ascii="Calibri" w:hAnsi="Calibri" w:cs="Calibri"/>
          <w:sz w:val="22"/>
          <w:szCs w:val="26"/>
        </w:rPr>
        <w:t xml:space="preserve"> </w:t>
      </w:r>
      <w:r w:rsidRPr="00947284">
        <w:rPr>
          <w:rFonts w:ascii="Calibri" w:hAnsi="Calibri" w:cs="Calibri"/>
          <w:sz w:val="22"/>
          <w:szCs w:val="26"/>
        </w:rPr>
        <w:t xml:space="preserve">Fotolito Veneta </w:t>
      </w:r>
      <w:r>
        <w:rPr>
          <w:rFonts w:ascii="Calibri" w:hAnsi="Calibri" w:cs="Calibri"/>
          <w:sz w:val="22"/>
          <w:szCs w:val="26"/>
        </w:rPr>
        <w:t>has grown to become o</w:t>
      </w:r>
      <w:r w:rsidR="00F50523" w:rsidRPr="00F50523">
        <w:rPr>
          <w:rFonts w:ascii="Calibri" w:hAnsi="Calibri" w:cs="Calibri"/>
          <w:sz w:val="22"/>
          <w:szCs w:val="26"/>
        </w:rPr>
        <w:t>ne of the leading packaging businesses in Italy</w:t>
      </w:r>
      <w:r w:rsidR="00A7702B">
        <w:rPr>
          <w:rFonts w:ascii="Calibri" w:hAnsi="Calibri" w:cs="Calibri"/>
          <w:sz w:val="22"/>
          <w:szCs w:val="26"/>
        </w:rPr>
        <w:t xml:space="preserve"> – </w:t>
      </w:r>
      <w:r>
        <w:rPr>
          <w:rFonts w:ascii="Calibri" w:hAnsi="Calibri" w:cs="Calibri"/>
          <w:sz w:val="22"/>
          <w:szCs w:val="26"/>
        </w:rPr>
        <w:t>though it counts E</w:t>
      </w:r>
      <w:r w:rsidR="00403A27">
        <w:rPr>
          <w:rFonts w:ascii="Calibri" w:hAnsi="Calibri" w:cs="Calibri"/>
          <w:sz w:val="22"/>
          <w:szCs w:val="26"/>
        </w:rPr>
        <w:t>urope as its</w:t>
      </w:r>
      <w:r>
        <w:rPr>
          <w:rFonts w:ascii="Calibri" w:hAnsi="Calibri" w:cs="Calibri"/>
          <w:sz w:val="22"/>
          <w:szCs w:val="26"/>
        </w:rPr>
        <w:t xml:space="preserve"> domestic market and </w:t>
      </w:r>
      <w:r w:rsidRPr="00947284">
        <w:rPr>
          <w:rFonts w:ascii="Calibri" w:hAnsi="Calibri" w:cs="Calibri"/>
          <w:sz w:val="22"/>
          <w:szCs w:val="26"/>
        </w:rPr>
        <w:t xml:space="preserve">is able to guarantee next day delivery of its </w:t>
      </w:r>
      <w:r>
        <w:rPr>
          <w:rFonts w:ascii="Calibri" w:hAnsi="Calibri" w:cs="Calibri"/>
          <w:sz w:val="22"/>
          <w:szCs w:val="26"/>
        </w:rPr>
        <w:t xml:space="preserve">flexo </w:t>
      </w:r>
      <w:r w:rsidRPr="00947284">
        <w:rPr>
          <w:rFonts w:ascii="Calibri" w:hAnsi="Calibri" w:cs="Calibri"/>
          <w:sz w:val="22"/>
          <w:szCs w:val="26"/>
        </w:rPr>
        <w:t xml:space="preserve">plates to countries such as Britain, Poland, Greece and Spain. </w:t>
      </w:r>
    </w:p>
    <w:p w14:paraId="3EAE67B5" w14:textId="77777777" w:rsidR="00947284" w:rsidRDefault="00947284" w:rsidP="00447B9C">
      <w:pPr>
        <w:pStyle w:val="p1"/>
        <w:spacing w:line="360" w:lineRule="auto"/>
        <w:jc w:val="both"/>
        <w:rPr>
          <w:rFonts w:ascii="Calibri" w:hAnsi="Calibri" w:cs="Calibri"/>
          <w:sz w:val="22"/>
          <w:szCs w:val="26"/>
        </w:rPr>
      </w:pPr>
    </w:p>
    <w:p w14:paraId="2CACB1FE" w14:textId="2C7549B6" w:rsidR="00024AE1" w:rsidRDefault="00947284" w:rsidP="00C8542E">
      <w:pPr>
        <w:pStyle w:val="p1"/>
        <w:spacing w:line="360" w:lineRule="auto"/>
        <w:jc w:val="both"/>
        <w:rPr>
          <w:rFonts w:ascii="Calibri" w:hAnsi="Calibri" w:cs="Calibri"/>
          <w:sz w:val="22"/>
          <w:szCs w:val="26"/>
        </w:rPr>
      </w:pPr>
      <w:r>
        <w:rPr>
          <w:rFonts w:ascii="Calibri" w:hAnsi="Calibri" w:cs="Calibri"/>
          <w:sz w:val="22"/>
          <w:szCs w:val="26"/>
        </w:rPr>
        <w:t>Initially</w:t>
      </w:r>
      <w:r w:rsidR="00A61636">
        <w:rPr>
          <w:rFonts w:ascii="Calibri" w:hAnsi="Calibri" w:cs="Calibri"/>
          <w:sz w:val="22"/>
          <w:szCs w:val="26"/>
        </w:rPr>
        <w:t xml:space="preserve"> specialising in </w:t>
      </w:r>
      <w:r w:rsidR="00A7702B">
        <w:rPr>
          <w:rFonts w:ascii="Calibri" w:hAnsi="Calibri" w:cs="Calibri"/>
          <w:sz w:val="22"/>
          <w:szCs w:val="26"/>
        </w:rPr>
        <w:t xml:space="preserve">the provision of high-quality, </w:t>
      </w:r>
      <w:r w:rsidR="00A61636">
        <w:rPr>
          <w:rFonts w:ascii="Calibri" w:hAnsi="Calibri" w:cs="Calibri"/>
          <w:sz w:val="22"/>
          <w:szCs w:val="26"/>
        </w:rPr>
        <w:t>offset pre-press</w:t>
      </w:r>
      <w:r w:rsidR="00A7702B" w:rsidRPr="00A7702B">
        <w:t xml:space="preserve"> </w:t>
      </w:r>
      <w:r w:rsidR="00A7702B" w:rsidRPr="00A7702B">
        <w:rPr>
          <w:rFonts w:ascii="Calibri" w:hAnsi="Calibri" w:cs="Calibri"/>
          <w:sz w:val="22"/>
          <w:szCs w:val="26"/>
        </w:rPr>
        <w:t>services to the book and magazine publishing industry</w:t>
      </w:r>
      <w:r w:rsidR="00A61636">
        <w:rPr>
          <w:rFonts w:ascii="Calibri" w:hAnsi="Calibri" w:cs="Calibri"/>
          <w:sz w:val="22"/>
          <w:szCs w:val="26"/>
        </w:rPr>
        <w:t xml:space="preserve">, </w:t>
      </w:r>
      <w:r w:rsidR="00DE7B10">
        <w:rPr>
          <w:rFonts w:ascii="Calibri" w:hAnsi="Calibri" w:cs="Calibri"/>
          <w:sz w:val="22"/>
          <w:szCs w:val="26"/>
        </w:rPr>
        <w:t>Storace later foresaw the growth opportunity packaging would offer</w:t>
      </w:r>
      <w:r w:rsidR="009A1CB4">
        <w:rPr>
          <w:rFonts w:ascii="Calibri" w:hAnsi="Calibri" w:cs="Calibri"/>
          <w:sz w:val="22"/>
          <w:szCs w:val="26"/>
        </w:rPr>
        <w:t>, embraced flexo technology</w:t>
      </w:r>
      <w:r w:rsidR="00DE7B10">
        <w:rPr>
          <w:rFonts w:ascii="Calibri" w:hAnsi="Calibri" w:cs="Calibri"/>
          <w:sz w:val="22"/>
          <w:szCs w:val="26"/>
        </w:rPr>
        <w:t xml:space="preserve"> and </w:t>
      </w:r>
      <w:r w:rsidR="00DE7B10" w:rsidRPr="00DE7B10">
        <w:rPr>
          <w:rFonts w:ascii="Calibri" w:hAnsi="Calibri" w:cs="Calibri"/>
          <w:sz w:val="22"/>
          <w:szCs w:val="26"/>
        </w:rPr>
        <w:t>refocus</w:t>
      </w:r>
      <w:r w:rsidR="00DE7B10">
        <w:rPr>
          <w:rFonts w:ascii="Calibri" w:hAnsi="Calibri" w:cs="Calibri"/>
          <w:sz w:val="22"/>
          <w:szCs w:val="26"/>
        </w:rPr>
        <w:t>ed</w:t>
      </w:r>
      <w:r w:rsidR="00DE7B10" w:rsidRPr="00DE7B10">
        <w:rPr>
          <w:rFonts w:ascii="Calibri" w:hAnsi="Calibri" w:cs="Calibri"/>
          <w:sz w:val="22"/>
          <w:szCs w:val="26"/>
        </w:rPr>
        <w:t xml:space="preserve"> the </w:t>
      </w:r>
      <w:r w:rsidR="009A1CB4">
        <w:rPr>
          <w:rFonts w:ascii="Calibri" w:hAnsi="Calibri" w:cs="Calibri"/>
          <w:sz w:val="22"/>
          <w:szCs w:val="26"/>
        </w:rPr>
        <w:t>company’s attention on offering the full range of packaging pre-press services.</w:t>
      </w:r>
      <w:r w:rsidR="00DE7B10" w:rsidRPr="00DE7B10" w:rsidDel="00F50523">
        <w:rPr>
          <w:rFonts w:ascii="Calibri" w:hAnsi="Calibri" w:cs="Calibri"/>
          <w:sz w:val="22"/>
          <w:szCs w:val="26"/>
        </w:rPr>
        <w:t xml:space="preserve"> </w:t>
      </w:r>
    </w:p>
    <w:p w14:paraId="4852D470" w14:textId="77777777" w:rsidR="00024AE1" w:rsidRDefault="00024AE1" w:rsidP="00C8542E">
      <w:pPr>
        <w:pStyle w:val="p1"/>
        <w:spacing w:line="360" w:lineRule="auto"/>
        <w:jc w:val="both"/>
        <w:rPr>
          <w:rFonts w:ascii="Calibri" w:hAnsi="Calibri" w:cs="Calibri"/>
          <w:sz w:val="22"/>
          <w:szCs w:val="26"/>
        </w:rPr>
      </w:pPr>
    </w:p>
    <w:p w14:paraId="737E59C9" w14:textId="25DCB0CB" w:rsidR="008E49A2" w:rsidRDefault="00A144E2" w:rsidP="00C8542E">
      <w:pPr>
        <w:pStyle w:val="p1"/>
        <w:spacing w:line="360" w:lineRule="auto"/>
        <w:jc w:val="both"/>
        <w:rPr>
          <w:rFonts w:ascii="Calibri" w:hAnsi="Calibri" w:cs="Calibri"/>
          <w:sz w:val="22"/>
          <w:szCs w:val="26"/>
        </w:rPr>
      </w:pPr>
      <w:r>
        <w:rPr>
          <w:rFonts w:ascii="Calibri" w:hAnsi="Calibri" w:cs="Calibri"/>
          <w:sz w:val="22"/>
          <w:szCs w:val="26"/>
        </w:rPr>
        <w:t>Andrea</w:t>
      </w:r>
      <w:r w:rsidR="00022153">
        <w:rPr>
          <w:rFonts w:ascii="Calibri" w:hAnsi="Calibri" w:cs="Calibri"/>
          <w:sz w:val="22"/>
          <w:szCs w:val="26"/>
        </w:rPr>
        <w:t xml:space="preserve"> Storace, Packaging Sales Manager at Fotolito Veneta </w:t>
      </w:r>
      <w:r>
        <w:rPr>
          <w:rFonts w:ascii="Calibri" w:hAnsi="Calibri" w:cs="Calibri"/>
          <w:sz w:val="22"/>
          <w:szCs w:val="26"/>
        </w:rPr>
        <w:t>sums up the impact that flexo has had on the family business with this fact: “In 2010</w:t>
      </w:r>
      <w:r w:rsidR="00DC5631">
        <w:rPr>
          <w:rFonts w:ascii="Calibri" w:hAnsi="Calibri" w:cs="Calibri"/>
          <w:sz w:val="22"/>
          <w:szCs w:val="26"/>
        </w:rPr>
        <w:t>,</w:t>
      </w:r>
      <w:r>
        <w:rPr>
          <w:rFonts w:ascii="Calibri" w:hAnsi="Calibri" w:cs="Calibri"/>
          <w:sz w:val="22"/>
          <w:szCs w:val="26"/>
        </w:rPr>
        <w:t xml:space="preserve"> flexo only represented 30% of our turn</w:t>
      </w:r>
      <w:r w:rsidR="00B66E8F">
        <w:rPr>
          <w:rFonts w:ascii="Calibri" w:hAnsi="Calibri" w:cs="Calibri"/>
          <w:sz w:val="22"/>
          <w:szCs w:val="26"/>
        </w:rPr>
        <w:t>over</w:t>
      </w:r>
      <w:r>
        <w:rPr>
          <w:rFonts w:ascii="Calibri" w:hAnsi="Calibri" w:cs="Calibri"/>
          <w:sz w:val="22"/>
          <w:szCs w:val="26"/>
        </w:rPr>
        <w:t xml:space="preserve"> – today it’s 100%.” </w:t>
      </w:r>
    </w:p>
    <w:p w14:paraId="3609ED93" w14:textId="77777777" w:rsidR="00B7585F" w:rsidRDefault="00B7585F" w:rsidP="00C8542E">
      <w:pPr>
        <w:pStyle w:val="p1"/>
        <w:spacing w:line="360" w:lineRule="auto"/>
        <w:jc w:val="both"/>
        <w:rPr>
          <w:rFonts w:ascii="Calibri" w:hAnsi="Calibri" w:cs="Calibri"/>
          <w:sz w:val="22"/>
          <w:szCs w:val="26"/>
        </w:rPr>
      </w:pPr>
    </w:p>
    <w:p w14:paraId="76CB8CAF" w14:textId="524CFAB3" w:rsidR="008434CD" w:rsidRDefault="004F4B8B" w:rsidP="008434CD">
      <w:pPr>
        <w:pStyle w:val="p1"/>
        <w:spacing w:line="360" w:lineRule="auto"/>
        <w:jc w:val="both"/>
        <w:rPr>
          <w:rFonts w:ascii="Calibri" w:hAnsi="Calibri" w:cs="Calibri"/>
          <w:sz w:val="22"/>
          <w:szCs w:val="26"/>
        </w:rPr>
      </w:pPr>
      <w:r>
        <w:rPr>
          <w:rFonts w:ascii="Calibri" w:hAnsi="Calibri" w:cs="Calibri"/>
          <w:sz w:val="22"/>
          <w:szCs w:val="26"/>
        </w:rPr>
        <w:t xml:space="preserve">Food packaging in particular accounts for 60% of Fotolito Veneta’s business and the company includes a number of </w:t>
      </w:r>
      <w:r w:rsidR="0055688E">
        <w:rPr>
          <w:rFonts w:ascii="Calibri" w:hAnsi="Calibri" w:cs="Calibri"/>
          <w:sz w:val="22"/>
          <w:szCs w:val="26"/>
        </w:rPr>
        <w:t xml:space="preserve">the industry’s </w:t>
      </w:r>
      <w:r>
        <w:rPr>
          <w:rFonts w:ascii="Calibri" w:hAnsi="Calibri" w:cs="Calibri"/>
          <w:sz w:val="22"/>
          <w:szCs w:val="26"/>
        </w:rPr>
        <w:t xml:space="preserve">brands among its clients, including Bofrost, Dal Colle and </w:t>
      </w:r>
      <w:r w:rsidR="00660CCB">
        <w:rPr>
          <w:rFonts w:ascii="Calibri" w:hAnsi="Calibri" w:cs="Calibri"/>
          <w:sz w:val="22"/>
          <w:szCs w:val="26"/>
        </w:rPr>
        <w:t>Le Mantovanelle</w:t>
      </w:r>
      <w:r>
        <w:rPr>
          <w:rFonts w:ascii="Calibri" w:hAnsi="Calibri" w:cs="Calibri"/>
          <w:sz w:val="22"/>
          <w:szCs w:val="26"/>
        </w:rPr>
        <w:t xml:space="preserve">. </w:t>
      </w:r>
      <w:r w:rsidR="0055688E">
        <w:rPr>
          <w:rFonts w:ascii="Calibri" w:hAnsi="Calibri" w:cs="Calibri"/>
          <w:sz w:val="22"/>
          <w:szCs w:val="26"/>
        </w:rPr>
        <w:t>Andrea goes on to elaborate that, d</w:t>
      </w:r>
      <w:r>
        <w:rPr>
          <w:rFonts w:ascii="Calibri" w:hAnsi="Calibri" w:cs="Calibri"/>
          <w:sz w:val="22"/>
          <w:szCs w:val="26"/>
        </w:rPr>
        <w:t xml:space="preserve">ue to the recent </w:t>
      </w:r>
      <w:r w:rsidRPr="004F4B8B">
        <w:rPr>
          <w:rFonts w:ascii="Calibri" w:hAnsi="Calibri" w:cs="Calibri"/>
          <w:sz w:val="22"/>
          <w:szCs w:val="26"/>
        </w:rPr>
        <w:t>heightened requirement for</w:t>
      </w:r>
      <w:r>
        <w:rPr>
          <w:rFonts w:ascii="Calibri" w:hAnsi="Calibri" w:cs="Calibri"/>
          <w:sz w:val="22"/>
          <w:szCs w:val="26"/>
        </w:rPr>
        <w:t xml:space="preserve"> food</w:t>
      </w:r>
      <w:r w:rsidRPr="004F4B8B">
        <w:rPr>
          <w:rFonts w:ascii="Calibri" w:hAnsi="Calibri" w:cs="Calibri"/>
          <w:sz w:val="22"/>
          <w:szCs w:val="26"/>
        </w:rPr>
        <w:t xml:space="preserve"> packaging </w:t>
      </w:r>
      <w:r>
        <w:rPr>
          <w:rFonts w:ascii="Calibri" w:hAnsi="Calibri" w:cs="Calibri"/>
          <w:sz w:val="22"/>
          <w:szCs w:val="26"/>
        </w:rPr>
        <w:t>during the</w:t>
      </w:r>
      <w:r w:rsidRPr="004F4B8B">
        <w:rPr>
          <w:rFonts w:ascii="Calibri" w:hAnsi="Calibri" w:cs="Calibri"/>
          <w:sz w:val="22"/>
          <w:szCs w:val="26"/>
        </w:rPr>
        <w:t xml:space="preserve"> </w:t>
      </w:r>
      <w:r>
        <w:rPr>
          <w:rFonts w:ascii="Calibri" w:hAnsi="Calibri" w:cs="Calibri"/>
          <w:sz w:val="22"/>
          <w:szCs w:val="26"/>
        </w:rPr>
        <w:t xml:space="preserve">COVID-19 </w:t>
      </w:r>
      <w:r w:rsidRPr="004F4B8B">
        <w:rPr>
          <w:rFonts w:ascii="Calibri" w:hAnsi="Calibri" w:cs="Calibri"/>
          <w:sz w:val="22"/>
          <w:szCs w:val="26"/>
        </w:rPr>
        <w:t>pandemic</w:t>
      </w:r>
      <w:r w:rsidR="0055688E">
        <w:rPr>
          <w:rFonts w:ascii="Calibri" w:hAnsi="Calibri" w:cs="Calibri"/>
          <w:sz w:val="22"/>
          <w:szCs w:val="26"/>
        </w:rPr>
        <w:t xml:space="preserve">, </w:t>
      </w:r>
      <w:r w:rsidR="00BC30B6">
        <w:rPr>
          <w:rFonts w:ascii="Calibri" w:hAnsi="Calibri" w:cs="Calibri"/>
          <w:sz w:val="22"/>
          <w:szCs w:val="26"/>
        </w:rPr>
        <w:t xml:space="preserve">the business experienced a surplus in orders during what was a challenging period for most Italian companies </w:t>
      </w:r>
      <w:r w:rsidR="00FB7CB5">
        <w:rPr>
          <w:rFonts w:ascii="Calibri" w:hAnsi="Calibri" w:cs="Calibri"/>
          <w:sz w:val="22"/>
          <w:szCs w:val="26"/>
        </w:rPr>
        <w:t xml:space="preserve">in </w:t>
      </w:r>
      <w:r w:rsidR="00BC30B6">
        <w:rPr>
          <w:rFonts w:ascii="Calibri" w:hAnsi="Calibri" w:cs="Calibri"/>
          <w:sz w:val="22"/>
          <w:szCs w:val="26"/>
        </w:rPr>
        <w:t xml:space="preserve">lockdown. </w:t>
      </w:r>
      <w:r w:rsidR="0055688E">
        <w:rPr>
          <w:rFonts w:ascii="Calibri" w:hAnsi="Calibri" w:cs="Calibri"/>
          <w:sz w:val="22"/>
          <w:szCs w:val="26"/>
        </w:rPr>
        <w:t xml:space="preserve"> </w:t>
      </w:r>
    </w:p>
    <w:p w14:paraId="4ADC6750" w14:textId="77777777" w:rsidR="008434CD" w:rsidRDefault="008434CD" w:rsidP="008434CD">
      <w:pPr>
        <w:pStyle w:val="p1"/>
        <w:spacing w:line="360" w:lineRule="auto"/>
        <w:jc w:val="both"/>
        <w:rPr>
          <w:rFonts w:ascii="Calibri" w:hAnsi="Calibri" w:cs="Calibri"/>
          <w:sz w:val="22"/>
          <w:szCs w:val="26"/>
        </w:rPr>
      </w:pPr>
    </w:p>
    <w:p w14:paraId="49D82DEC" w14:textId="0EC3F01C" w:rsidR="00AE6DFC" w:rsidRDefault="008434CD" w:rsidP="008434CD">
      <w:pPr>
        <w:pStyle w:val="p1"/>
        <w:spacing w:line="360" w:lineRule="auto"/>
        <w:jc w:val="both"/>
        <w:rPr>
          <w:rFonts w:ascii="Calibri" w:hAnsi="Calibri" w:cs="Calibri"/>
          <w:sz w:val="22"/>
          <w:szCs w:val="26"/>
        </w:rPr>
      </w:pPr>
      <w:r>
        <w:rPr>
          <w:rFonts w:ascii="Calibri" w:hAnsi="Calibri" w:cs="Calibri"/>
          <w:sz w:val="22"/>
          <w:szCs w:val="26"/>
        </w:rPr>
        <w:t xml:space="preserve">He says: </w:t>
      </w:r>
      <w:r w:rsidR="004F4B8B" w:rsidRPr="004F4B8B">
        <w:rPr>
          <w:rFonts w:ascii="Calibri" w:hAnsi="Calibri" w:cs="Calibri"/>
          <w:sz w:val="22"/>
          <w:szCs w:val="26"/>
        </w:rPr>
        <w:t xml:space="preserve">“We were aided by the fact that some of our </w:t>
      </w:r>
      <w:r>
        <w:rPr>
          <w:rFonts w:ascii="Calibri" w:hAnsi="Calibri" w:cs="Calibri"/>
          <w:sz w:val="22"/>
          <w:szCs w:val="26"/>
        </w:rPr>
        <w:t>clients</w:t>
      </w:r>
      <w:r w:rsidR="004F4B8B" w:rsidRPr="004F4B8B">
        <w:rPr>
          <w:rFonts w:ascii="Calibri" w:hAnsi="Calibri" w:cs="Calibri"/>
          <w:sz w:val="22"/>
          <w:szCs w:val="26"/>
        </w:rPr>
        <w:t xml:space="preserve"> happened to be launching new products when the lockdown came into effect, and as such, new packaging designs were required, which put both our productivity and our creativity to the test.”</w:t>
      </w:r>
    </w:p>
    <w:p w14:paraId="12D111C9" w14:textId="77777777" w:rsidR="00EF591E" w:rsidRDefault="00EF591E" w:rsidP="008434CD">
      <w:pPr>
        <w:pStyle w:val="p1"/>
        <w:spacing w:line="360" w:lineRule="auto"/>
        <w:jc w:val="both"/>
        <w:rPr>
          <w:rFonts w:ascii="Calibri" w:hAnsi="Calibri" w:cs="Calibri"/>
          <w:sz w:val="22"/>
          <w:szCs w:val="26"/>
        </w:rPr>
      </w:pPr>
    </w:p>
    <w:p w14:paraId="0F08C65A" w14:textId="3E7CD147" w:rsidR="00EF591E" w:rsidRDefault="00EF591E" w:rsidP="008434CD">
      <w:pPr>
        <w:pStyle w:val="p1"/>
        <w:spacing w:line="360" w:lineRule="auto"/>
        <w:jc w:val="both"/>
        <w:rPr>
          <w:rFonts w:ascii="Calibri" w:hAnsi="Calibri" w:cs="Calibri"/>
          <w:sz w:val="22"/>
          <w:szCs w:val="26"/>
        </w:rPr>
      </w:pPr>
      <w:r>
        <w:rPr>
          <w:rFonts w:ascii="Calibri" w:hAnsi="Calibri" w:cs="Calibri"/>
          <w:sz w:val="22"/>
          <w:szCs w:val="26"/>
        </w:rPr>
        <w:t xml:space="preserve">During this time, Fotolito Veneta dealt with longer than usual print runs of up to 500,000 metres, as well as shorter ones requiring very short make-ready times, for which the company </w:t>
      </w:r>
      <w:r>
        <w:rPr>
          <w:rFonts w:ascii="Calibri" w:hAnsi="Calibri" w:cs="Calibri"/>
          <w:sz w:val="22"/>
          <w:szCs w:val="26"/>
        </w:rPr>
        <w:lastRenderedPageBreak/>
        <w:t>relied on automated workflows and digital colour-proofing to help cope with the volume of work.</w:t>
      </w:r>
    </w:p>
    <w:p w14:paraId="4FCDCB32" w14:textId="77777777" w:rsidR="005E1A50" w:rsidRDefault="005E1A50" w:rsidP="00E47316">
      <w:pPr>
        <w:pStyle w:val="p1"/>
        <w:spacing w:line="360" w:lineRule="auto"/>
        <w:rPr>
          <w:rFonts w:ascii="Calibri" w:hAnsi="Calibri" w:cs="Calibri"/>
          <w:sz w:val="22"/>
          <w:szCs w:val="26"/>
        </w:rPr>
      </w:pPr>
    </w:p>
    <w:p w14:paraId="43F2532E" w14:textId="26ADC5EF" w:rsidR="008434CD" w:rsidRPr="00113FB6" w:rsidRDefault="008807F3" w:rsidP="00E47316">
      <w:pPr>
        <w:pStyle w:val="p1"/>
        <w:spacing w:line="360" w:lineRule="auto"/>
        <w:rPr>
          <w:rFonts w:ascii="Calibri" w:hAnsi="Calibri" w:cs="Calibri"/>
          <w:b/>
          <w:i/>
          <w:sz w:val="22"/>
          <w:szCs w:val="26"/>
        </w:rPr>
      </w:pPr>
      <w:r>
        <w:rPr>
          <w:rFonts w:ascii="Calibri" w:hAnsi="Calibri" w:cs="Calibri"/>
          <w:b/>
          <w:i/>
          <w:sz w:val="22"/>
          <w:szCs w:val="26"/>
        </w:rPr>
        <w:t>No flexibility without flexo</w:t>
      </w:r>
    </w:p>
    <w:p w14:paraId="73CB8057" w14:textId="715B8ABF" w:rsidR="002963A9" w:rsidRDefault="004C2E9E" w:rsidP="00FF4C77">
      <w:pPr>
        <w:pStyle w:val="p1"/>
        <w:spacing w:line="360" w:lineRule="auto"/>
        <w:jc w:val="both"/>
        <w:rPr>
          <w:rFonts w:ascii="Calibri" w:hAnsi="Calibri" w:cs="Calibri"/>
          <w:sz w:val="22"/>
          <w:szCs w:val="26"/>
        </w:rPr>
      </w:pPr>
      <w:r>
        <w:rPr>
          <w:rFonts w:ascii="Calibri" w:hAnsi="Calibri" w:cs="Calibri"/>
          <w:sz w:val="22"/>
          <w:szCs w:val="26"/>
        </w:rPr>
        <w:t xml:space="preserve">Miraclon’s flexo plate technology has played a </w:t>
      </w:r>
      <w:r w:rsidR="00B33DC9">
        <w:rPr>
          <w:rFonts w:ascii="Calibri" w:hAnsi="Calibri" w:cs="Calibri"/>
          <w:sz w:val="22"/>
          <w:szCs w:val="26"/>
        </w:rPr>
        <w:t>pivotal</w:t>
      </w:r>
      <w:r>
        <w:rPr>
          <w:rFonts w:ascii="Calibri" w:hAnsi="Calibri" w:cs="Calibri"/>
          <w:sz w:val="22"/>
          <w:szCs w:val="26"/>
        </w:rPr>
        <w:t xml:space="preserve"> role in Fotolito Veneta’s journey to becoming a major player in the flexo print sector. </w:t>
      </w:r>
      <w:r w:rsidR="00FF4C77">
        <w:rPr>
          <w:rFonts w:ascii="Calibri" w:hAnsi="Calibri" w:cs="Calibri"/>
          <w:sz w:val="22"/>
          <w:szCs w:val="26"/>
        </w:rPr>
        <w:t xml:space="preserve">After acquiring a </w:t>
      </w:r>
      <w:r w:rsidR="00AB5A38">
        <w:rPr>
          <w:rFonts w:ascii="Calibri" w:hAnsi="Calibri" w:cs="Calibri"/>
          <w:sz w:val="22"/>
          <w:szCs w:val="26"/>
        </w:rPr>
        <w:t xml:space="preserve">KODAK </w:t>
      </w:r>
      <w:r w:rsidR="00FF4C77">
        <w:rPr>
          <w:rFonts w:ascii="Calibri" w:hAnsi="Calibri" w:cs="Calibri"/>
          <w:sz w:val="22"/>
          <w:szCs w:val="26"/>
        </w:rPr>
        <w:t>Thermoflex in 2000, the company made the decision</w:t>
      </w:r>
      <w:r w:rsidR="0098394C">
        <w:rPr>
          <w:rFonts w:ascii="Calibri" w:hAnsi="Calibri" w:cs="Calibri"/>
          <w:sz w:val="22"/>
          <w:szCs w:val="26"/>
        </w:rPr>
        <w:t xml:space="preserve"> in 2</w:t>
      </w:r>
      <w:r w:rsidR="00FF4C77">
        <w:rPr>
          <w:rFonts w:ascii="Calibri" w:hAnsi="Calibri" w:cs="Calibri"/>
          <w:sz w:val="22"/>
          <w:szCs w:val="26"/>
        </w:rPr>
        <w:t>0</w:t>
      </w:r>
      <w:r w:rsidR="0098394C">
        <w:rPr>
          <w:rFonts w:ascii="Calibri" w:hAnsi="Calibri" w:cs="Calibri"/>
          <w:sz w:val="22"/>
          <w:szCs w:val="26"/>
        </w:rPr>
        <w:t>1</w:t>
      </w:r>
      <w:r w:rsidR="00FF4C77">
        <w:rPr>
          <w:rFonts w:ascii="Calibri" w:hAnsi="Calibri" w:cs="Calibri"/>
          <w:sz w:val="22"/>
          <w:szCs w:val="26"/>
        </w:rPr>
        <w:t xml:space="preserve">4 to incorporate Kodak’s integrated solution, the </w:t>
      </w:r>
      <w:r w:rsidR="00FF4C77" w:rsidRPr="00FF4C77">
        <w:rPr>
          <w:rFonts w:ascii="Calibri" w:hAnsi="Calibri" w:cs="Calibri"/>
          <w:sz w:val="22"/>
          <w:szCs w:val="26"/>
        </w:rPr>
        <w:t>FLEXCEL NX System</w:t>
      </w:r>
      <w:r w:rsidR="00FF4C77">
        <w:rPr>
          <w:rFonts w:ascii="Calibri" w:hAnsi="Calibri" w:cs="Calibri"/>
          <w:sz w:val="22"/>
          <w:szCs w:val="26"/>
        </w:rPr>
        <w:t xml:space="preserve">, into its production environment. By investing in the </w:t>
      </w:r>
      <w:r w:rsidR="00FF4C77" w:rsidRPr="00FF4C77">
        <w:rPr>
          <w:rFonts w:ascii="Calibri" w:hAnsi="Calibri" w:cs="Calibri"/>
          <w:sz w:val="22"/>
          <w:szCs w:val="26"/>
        </w:rPr>
        <w:t>FLEXCEL NX imaging equipment</w:t>
      </w:r>
      <w:r w:rsidR="00FF4C77">
        <w:rPr>
          <w:rFonts w:ascii="Calibri" w:hAnsi="Calibri" w:cs="Calibri"/>
          <w:sz w:val="22"/>
          <w:szCs w:val="26"/>
        </w:rPr>
        <w:t>, Fotolito</w:t>
      </w:r>
      <w:r w:rsidR="00FF4C77" w:rsidRPr="00FF4C77">
        <w:rPr>
          <w:rFonts w:ascii="Calibri" w:hAnsi="Calibri" w:cs="Calibri"/>
          <w:sz w:val="22"/>
          <w:szCs w:val="26"/>
        </w:rPr>
        <w:t xml:space="preserve"> </w:t>
      </w:r>
      <w:r w:rsidR="00FF4C77">
        <w:rPr>
          <w:rFonts w:ascii="Calibri" w:hAnsi="Calibri" w:cs="Calibri"/>
          <w:sz w:val="22"/>
          <w:szCs w:val="26"/>
        </w:rPr>
        <w:t>Veneta would be able to</w:t>
      </w:r>
      <w:r w:rsidR="00FF4C77" w:rsidRPr="00FF4C77">
        <w:rPr>
          <w:rFonts w:ascii="Calibri" w:hAnsi="Calibri" w:cs="Calibri"/>
          <w:sz w:val="22"/>
          <w:szCs w:val="26"/>
        </w:rPr>
        <w:t xml:space="preserve"> produce</w:t>
      </w:r>
      <w:r w:rsidR="00FF4C77">
        <w:rPr>
          <w:rFonts w:ascii="Calibri" w:hAnsi="Calibri" w:cs="Calibri"/>
          <w:sz w:val="22"/>
          <w:szCs w:val="26"/>
        </w:rPr>
        <w:t xml:space="preserve"> a wide variety of</w:t>
      </w:r>
      <w:r w:rsidR="00FF4C77" w:rsidRPr="00FF4C77">
        <w:rPr>
          <w:rFonts w:ascii="Calibri" w:hAnsi="Calibri" w:cs="Calibri"/>
          <w:sz w:val="22"/>
          <w:szCs w:val="26"/>
        </w:rPr>
        <w:t xml:space="preserve"> finished FLEXCEL NX </w:t>
      </w:r>
      <w:r w:rsidR="0098394C">
        <w:rPr>
          <w:rFonts w:ascii="Calibri" w:hAnsi="Calibri" w:cs="Calibri"/>
          <w:sz w:val="22"/>
          <w:szCs w:val="26"/>
        </w:rPr>
        <w:t>p</w:t>
      </w:r>
      <w:r w:rsidR="00FF4C77" w:rsidRPr="00FF4C77">
        <w:rPr>
          <w:rFonts w:ascii="Calibri" w:hAnsi="Calibri" w:cs="Calibri"/>
          <w:sz w:val="22"/>
          <w:szCs w:val="26"/>
        </w:rPr>
        <w:t>l</w:t>
      </w:r>
      <w:r w:rsidR="00DC5631">
        <w:rPr>
          <w:rFonts w:ascii="Calibri" w:hAnsi="Calibri" w:cs="Calibri"/>
          <w:sz w:val="22"/>
          <w:szCs w:val="26"/>
        </w:rPr>
        <w:t>ates for individual print jobs.</w:t>
      </w:r>
    </w:p>
    <w:p w14:paraId="0B8CB216" w14:textId="77777777" w:rsidR="00DC5631" w:rsidRDefault="00DC5631" w:rsidP="00FF4C77">
      <w:pPr>
        <w:pStyle w:val="p1"/>
        <w:spacing w:line="360" w:lineRule="auto"/>
        <w:jc w:val="both"/>
        <w:rPr>
          <w:rFonts w:ascii="Calibri" w:hAnsi="Calibri" w:cs="Calibri"/>
          <w:sz w:val="22"/>
          <w:szCs w:val="26"/>
        </w:rPr>
      </w:pPr>
    </w:p>
    <w:p w14:paraId="1E083155" w14:textId="426CAC42" w:rsidR="00115005" w:rsidRDefault="00D30578" w:rsidP="0098394C">
      <w:pPr>
        <w:pStyle w:val="p1"/>
        <w:spacing w:line="360" w:lineRule="auto"/>
        <w:jc w:val="both"/>
        <w:rPr>
          <w:rFonts w:ascii="Calibri" w:hAnsi="Calibri" w:cs="Calibri"/>
          <w:sz w:val="22"/>
          <w:szCs w:val="26"/>
        </w:rPr>
      </w:pPr>
      <w:r>
        <w:rPr>
          <w:rFonts w:ascii="Calibri" w:hAnsi="Calibri" w:cs="Calibri"/>
          <w:sz w:val="22"/>
          <w:szCs w:val="26"/>
        </w:rPr>
        <w:t>“With flexo print, there is no standardisation – every company is different and has different requirements,” explains Andrea. “</w:t>
      </w:r>
      <w:r w:rsidR="003573B0">
        <w:rPr>
          <w:rFonts w:ascii="Calibri" w:hAnsi="Calibri" w:cs="Calibri"/>
          <w:sz w:val="22"/>
          <w:szCs w:val="26"/>
        </w:rPr>
        <w:t>As such, we need to be able to change our mind-set and adapt to each and every new customer. This degree of flexibility would not be possible without FLEXCEL NX</w:t>
      </w:r>
      <w:r w:rsidR="00AB5A38">
        <w:rPr>
          <w:rFonts w:ascii="Calibri" w:hAnsi="Calibri" w:cs="Calibri"/>
          <w:sz w:val="22"/>
          <w:szCs w:val="26"/>
        </w:rPr>
        <w:t xml:space="preserve"> technology</w:t>
      </w:r>
      <w:r w:rsidR="003573B0">
        <w:rPr>
          <w:rFonts w:ascii="Calibri" w:hAnsi="Calibri" w:cs="Calibri"/>
          <w:sz w:val="22"/>
          <w:szCs w:val="26"/>
        </w:rPr>
        <w:t>.”</w:t>
      </w:r>
    </w:p>
    <w:p w14:paraId="57E6BE59" w14:textId="77777777" w:rsidR="00FF4C77" w:rsidRDefault="00FF4C77" w:rsidP="002963A9">
      <w:pPr>
        <w:pStyle w:val="p1"/>
        <w:spacing w:line="360" w:lineRule="auto"/>
        <w:rPr>
          <w:rFonts w:ascii="Calibri" w:hAnsi="Calibri" w:cs="Calibri"/>
          <w:sz w:val="22"/>
          <w:szCs w:val="26"/>
        </w:rPr>
      </w:pPr>
    </w:p>
    <w:p w14:paraId="6C9BBACF" w14:textId="2F98BA2E" w:rsidR="00115005" w:rsidRDefault="00FF4C77" w:rsidP="00950641">
      <w:pPr>
        <w:pStyle w:val="p1"/>
        <w:spacing w:line="360" w:lineRule="auto"/>
        <w:jc w:val="both"/>
        <w:rPr>
          <w:rFonts w:ascii="Calibri" w:hAnsi="Calibri" w:cs="Calibri"/>
          <w:sz w:val="22"/>
          <w:szCs w:val="26"/>
        </w:rPr>
      </w:pPr>
      <w:r w:rsidRPr="00FF4C77">
        <w:rPr>
          <w:rFonts w:ascii="Calibri" w:hAnsi="Calibri" w:cs="Calibri"/>
          <w:sz w:val="22"/>
          <w:szCs w:val="26"/>
        </w:rPr>
        <w:t>The</w:t>
      </w:r>
      <w:r w:rsidR="003D05FA">
        <w:rPr>
          <w:rFonts w:ascii="Calibri" w:hAnsi="Calibri" w:cs="Calibri"/>
          <w:sz w:val="22"/>
          <w:szCs w:val="26"/>
        </w:rPr>
        <w:t xml:space="preserve"> FLEXCEL NX</w:t>
      </w:r>
      <w:r w:rsidRPr="00FF4C77">
        <w:rPr>
          <w:rFonts w:ascii="Calibri" w:hAnsi="Calibri" w:cs="Calibri"/>
          <w:sz w:val="22"/>
          <w:szCs w:val="26"/>
        </w:rPr>
        <w:t xml:space="preserve"> imaging equipment and plates are designed to work together to enable optimum print performance.</w:t>
      </w:r>
      <w:r w:rsidR="003D05FA">
        <w:rPr>
          <w:rFonts w:ascii="Calibri" w:hAnsi="Calibri" w:cs="Calibri"/>
          <w:sz w:val="22"/>
          <w:szCs w:val="26"/>
        </w:rPr>
        <w:t xml:space="preserve"> As a result, Fotolito Veneta is able to adapt its plates to numerous flexo printing systems to suit a variety of specifications. “Whether our customers need </w:t>
      </w:r>
      <w:r w:rsidR="00DC5631">
        <w:rPr>
          <w:rFonts w:ascii="Calibri" w:hAnsi="Calibri" w:cs="Calibri"/>
          <w:sz w:val="22"/>
          <w:szCs w:val="26"/>
        </w:rPr>
        <w:t xml:space="preserve">to </w:t>
      </w:r>
      <w:r w:rsidR="003D05FA">
        <w:rPr>
          <w:rFonts w:ascii="Calibri" w:hAnsi="Calibri" w:cs="Calibri"/>
          <w:sz w:val="22"/>
          <w:szCs w:val="26"/>
        </w:rPr>
        <w:t>print on film or paper, or use solvent inks or water-based inks, we are able to meet their requirements. It’s highly personalised approach to business and one that is greatly appreciated by our customers,” says Andrea.</w:t>
      </w:r>
    </w:p>
    <w:p w14:paraId="57003226" w14:textId="77777777" w:rsidR="002963A9" w:rsidRDefault="002963A9" w:rsidP="002963A9">
      <w:pPr>
        <w:pStyle w:val="p1"/>
        <w:spacing w:line="360" w:lineRule="auto"/>
        <w:rPr>
          <w:rFonts w:ascii="Calibri" w:hAnsi="Calibri" w:cs="Calibri"/>
          <w:sz w:val="22"/>
          <w:szCs w:val="26"/>
        </w:rPr>
      </w:pPr>
    </w:p>
    <w:p w14:paraId="751A013E" w14:textId="50C425EB" w:rsidR="00950641" w:rsidRDefault="0054101D" w:rsidP="00950641">
      <w:pPr>
        <w:pStyle w:val="p1"/>
        <w:spacing w:line="360" w:lineRule="auto"/>
        <w:jc w:val="both"/>
        <w:rPr>
          <w:rFonts w:ascii="Calibri" w:hAnsi="Calibri" w:cs="Calibri"/>
          <w:sz w:val="22"/>
          <w:szCs w:val="26"/>
        </w:rPr>
      </w:pPr>
      <w:r>
        <w:rPr>
          <w:rFonts w:ascii="Calibri" w:hAnsi="Calibri" w:cs="Calibri"/>
          <w:sz w:val="22"/>
          <w:szCs w:val="26"/>
        </w:rPr>
        <w:t>H</w:t>
      </w:r>
      <w:r w:rsidR="00950641">
        <w:rPr>
          <w:rFonts w:ascii="Calibri" w:hAnsi="Calibri" w:cs="Calibri"/>
          <w:sz w:val="22"/>
          <w:szCs w:val="26"/>
        </w:rPr>
        <w:t xml:space="preserve">e is also keen to highlight </w:t>
      </w:r>
      <w:r>
        <w:rPr>
          <w:rFonts w:ascii="Calibri" w:hAnsi="Calibri" w:cs="Calibri"/>
          <w:sz w:val="22"/>
          <w:szCs w:val="26"/>
        </w:rPr>
        <w:t xml:space="preserve">a common issue </w:t>
      </w:r>
      <w:r w:rsidR="00950641">
        <w:rPr>
          <w:rFonts w:ascii="Calibri" w:hAnsi="Calibri" w:cs="Calibri"/>
          <w:sz w:val="22"/>
          <w:szCs w:val="26"/>
        </w:rPr>
        <w:t>that Miraclon’s system is able to address: “</w:t>
      </w:r>
      <w:r w:rsidR="00950641" w:rsidRPr="00113FB6">
        <w:rPr>
          <w:rFonts w:ascii="Calibri" w:hAnsi="Calibri" w:cs="Calibri"/>
          <w:sz w:val="22"/>
          <w:szCs w:val="26"/>
        </w:rPr>
        <w:t>The FLEXCEL NX System’s flat</w:t>
      </w:r>
      <w:r w:rsidR="00DC5631">
        <w:rPr>
          <w:rFonts w:ascii="Calibri" w:hAnsi="Calibri" w:cs="Calibri"/>
          <w:sz w:val="22"/>
          <w:szCs w:val="26"/>
        </w:rPr>
        <w:t>-</w:t>
      </w:r>
      <w:r w:rsidR="00950641" w:rsidRPr="00113FB6">
        <w:rPr>
          <w:rFonts w:ascii="Calibri" w:hAnsi="Calibri" w:cs="Calibri"/>
          <w:sz w:val="22"/>
          <w:szCs w:val="26"/>
        </w:rPr>
        <w:t>top dot structure solves a problem inherent with traditional digital flexo platemaking technology, where oxygen inhibition during UV exposure results in bullet-shaped dots that are prone to surface wear and result in unpredictable inking and printing.</w:t>
      </w:r>
      <w:r w:rsidR="00950641">
        <w:rPr>
          <w:rFonts w:ascii="Calibri" w:hAnsi="Calibri" w:cs="Calibri"/>
          <w:sz w:val="22"/>
          <w:szCs w:val="26"/>
        </w:rPr>
        <w:t xml:space="preserve"> </w:t>
      </w:r>
      <w:r w:rsidR="00950641" w:rsidRPr="00113FB6">
        <w:rPr>
          <w:rFonts w:ascii="Calibri" w:hAnsi="Calibri" w:cs="Calibri"/>
          <w:sz w:val="22"/>
          <w:szCs w:val="26"/>
        </w:rPr>
        <w:t>The FLEXCEL NX System’s unique technology eliminates all oxygen during UV exposure to produce full amplitude</w:t>
      </w:r>
      <w:r w:rsidR="00DC5631">
        <w:rPr>
          <w:rFonts w:ascii="Calibri" w:hAnsi="Calibri" w:cs="Calibri"/>
          <w:sz w:val="22"/>
          <w:szCs w:val="26"/>
        </w:rPr>
        <w:t>,</w:t>
      </w:r>
      <w:r w:rsidR="00950641" w:rsidRPr="00113FB6">
        <w:rPr>
          <w:rFonts w:ascii="Calibri" w:hAnsi="Calibri" w:cs="Calibri"/>
          <w:sz w:val="22"/>
          <w:szCs w:val="26"/>
        </w:rPr>
        <w:t xml:space="preserve"> flat</w:t>
      </w:r>
      <w:r w:rsidR="00DC5631">
        <w:rPr>
          <w:rFonts w:ascii="Calibri" w:hAnsi="Calibri" w:cs="Calibri"/>
          <w:sz w:val="22"/>
          <w:szCs w:val="26"/>
        </w:rPr>
        <w:t>-</w:t>
      </w:r>
      <w:r w:rsidR="00950641" w:rsidRPr="00113FB6">
        <w:rPr>
          <w:rFonts w:ascii="Calibri" w:hAnsi="Calibri" w:cs="Calibri"/>
          <w:sz w:val="22"/>
          <w:szCs w:val="26"/>
        </w:rPr>
        <w:t>top dots with sturdy bases and strong shoulders across the entire tonal range. The result is a printing form that is consistent, repeatable</w:t>
      </w:r>
      <w:r w:rsidR="00DC5631">
        <w:rPr>
          <w:rFonts w:ascii="Calibri" w:hAnsi="Calibri" w:cs="Calibri"/>
          <w:sz w:val="22"/>
          <w:szCs w:val="26"/>
        </w:rPr>
        <w:t xml:space="preserve"> and</w:t>
      </w:r>
      <w:r w:rsidR="00950641" w:rsidRPr="00113FB6">
        <w:rPr>
          <w:rFonts w:ascii="Calibri" w:hAnsi="Calibri" w:cs="Calibri"/>
          <w:sz w:val="22"/>
          <w:szCs w:val="26"/>
        </w:rPr>
        <w:t xml:space="preserve"> resistant to changes in impression and wear from substrate or cleaning.</w:t>
      </w:r>
      <w:r w:rsidR="00950641">
        <w:rPr>
          <w:rFonts w:ascii="Calibri" w:hAnsi="Calibri" w:cs="Calibri"/>
          <w:sz w:val="22"/>
          <w:szCs w:val="26"/>
        </w:rPr>
        <w:t>”</w:t>
      </w:r>
    </w:p>
    <w:p w14:paraId="23410FEA" w14:textId="77777777" w:rsidR="00624534" w:rsidRDefault="00624534" w:rsidP="00950641">
      <w:pPr>
        <w:pStyle w:val="p1"/>
        <w:spacing w:line="360" w:lineRule="auto"/>
        <w:jc w:val="both"/>
        <w:rPr>
          <w:rFonts w:ascii="Calibri" w:hAnsi="Calibri" w:cs="Calibri"/>
          <w:sz w:val="22"/>
          <w:szCs w:val="26"/>
        </w:rPr>
      </w:pPr>
    </w:p>
    <w:p w14:paraId="5720BF4F" w14:textId="17F09DF9" w:rsidR="00624534" w:rsidRDefault="00624534" w:rsidP="00950641">
      <w:pPr>
        <w:pStyle w:val="p1"/>
        <w:spacing w:line="360" w:lineRule="auto"/>
        <w:jc w:val="both"/>
        <w:rPr>
          <w:rFonts w:ascii="Calibri" w:hAnsi="Calibri" w:cs="Calibri"/>
          <w:sz w:val="22"/>
          <w:szCs w:val="26"/>
        </w:rPr>
      </w:pPr>
      <w:r w:rsidRPr="004D3BC7">
        <w:rPr>
          <w:rFonts w:ascii="Calibri" w:hAnsi="Calibri" w:cs="Calibri"/>
          <w:sz w:val="22"/>
          <w:szCs w:val="26"/>
        </w:rPr>
        <w:t xml:space="preserve">Andrea and his team have been so impressed with the results yielded by the FLEXCEL NX’s capabilities that they have </w:t>
      </w:r>
      <w:r w:rsidR="001E2E25" w:rsidRPr="004D3BC7">
        <w:rPr>
          <w:rFonts w:ascii="Calibri" w:hAnsi="Calibri" w:cs="Calibri"/>
          <w:sz w:val="22"/>
          <w:szCs w:val="26"/>
        </w:rPr>
        <w:t xml:space="preserve">expanded their capacity </w:t>
      </w:r>
      <w:r w:rsidR="004C4974" w:rsidRPr="004D3BC7">
        <w:rPr>
          <w:rFonts w:ascii="Calibri" w:hAnsi="Calibri" w:cs="Calibri"/>
          <w:sz w:val="22"/>
          <w:szCs w:val="26"/>
        </w:rPr>
        <w:t>by investing</w:t>
      </w:r>
      <w:r w:rsidRPr="004D3BC7">
        <w:rPr>
          <w:rFonts w:ascii="Calibri" w:hAnsi="Calibri" w:cs="Calibri"/>
          <w:sz w:val="22"/>
          <w:szCs w:val="26"/>
        </w:rPr>
        <w:t xml:space="preserve"> in </w:t>
      </w:r>
      <w:r w:rsidR="001E2E25" w:rsidRPr="004D3BC7">
        <w:rPr>
          <w:rFonts w:ascii="Calibri" w:hAnsi="Calibri" w:cs="Calibri"/>
          <w:sz w:val="22"/>
          <w:szCs w:val="26"/>
        </w:rPr>
        <w:t xml:space="preserve">the technology’s largest </w:t>
      </w:r>
      <w:r w:rsidR="001E2E25" w:rsidRPr="004D3BC7">
        <w:rPr>
          <w:rFonts w:ascii="Calibri" w:hAnsi="Calibri" w:cs="Calibri"/>
          <w:sz w:val="22"/>
          <w:szCs w:val="26"/>
        </w:rPr>
        <w:lastRenderedPageBreak/>
        <w:t>format</w:t>
      </w:r>
      <w:r w:rsidRPr="004D3BC7">
        <w:rPr>
          <w:rFonts w:ascii="Calibri" w:hAnsi="Calibri" w:cs="Calibri"/>
          <w:sz w:val="22"/>
          <w:szCs w:val="26"/>
        </w:rPr>
        <w:t xml:space="preserve"> the KODAK FLEXCEL NX Wide 5080 System, with an installation scheduled for autumn 2020.</w:t>
      </w:r>
      <w:r>
        <w:rPr>
          <w:rFonts w:ascii="Calibri" w:hAnsi="Calibri" w:cs="Calibri"/>
          <w:sz w:val="22"/>
          <w:szCs w:val="26"/>
        </w:rPr>
        <w:t xml:space="preserve"> With an increasing need to produce bigger plates for Fotolito Veneta’s customers, the 5080 system offer l</w:t>
      </w:r>
      <w:r w:rsidRPr="00624534">
        <w:rPr>
          <w:rFonts w:ascii="Calibri" w:hAnsi="Calibri" w:cs="Calibri"/>
          <w:sz w:val="22"/>
          <w:szCs w:val="26"/>
        </w:rPr>
        <w:t>arge format production,</w:t>
      </w:r>
      <w:r>
        <w:rPr>
          <w:rFonts w:ascii="Calibri" w:hAnsi="Calibri" w:cs="Calibri"/>
          <w:sz w:val="22"/>
          <w:szCs w:val="26"/>
        </w:rPr>
        <w:t xml:space="preserve"> </w:t>
      </w:r>
      <w:r w:rsidRPr="00624534">
        <w:rPr>
          <w:rFonts w:ascii="Calibri" w:hAnsi="Calibri" w:cs="Calibri"/>
          <w:sz w:val="22"/>
          <w:szCs w:val="26"/>
        </w:rPr>
        <w:t>efficient plate layouts, operator-friendly</w:t>
      </w:r>
      <w:r>
        <w:rPr>
          <w:rFonts w:ascii="Calibri" w:hAnsi="Calibri" w:cs="Calibri"/>
          <w:sz w:val="22"/>
          <w:szCs w:val="26"/>
        </w:rPr>
        <w:t xml:space="preserve"> </w:t>
      </w:r>
      <w:r w:rsidRPr="00624534">
        <w:rPr>
          <w:rFonts w:ascii="Calibri" w:hAnsi="Calibri" w:cs="Calibri"/>
          <w:sz w:val="22"/>
          <w:szCs w:val="26"/>
        </w:rPr>
        <w:t xml:space="preserve">functionality, and </w:t>
      </w:r>
      <w:r>
        <w:rPr>
          <w:rFonts w:ascii="Calibri" w:hAnsi="Calibri" w:cs="Calibri"/>
          <w:sz w:val="22"/>
          <w:szCs w:val="26"/>
        </w:rPr>
        <w:t>significantly improved</w:t>
      </w:r>
      <w:r w:rsidRPr="00624534">
        <w:rPr>
          <w:rFonts w:ascii="Calibri" w:hAnsi="Calibri" w:cs="Calibri"/>
          <w:sz w:val="22"/>
          <w:szCs w:val="26"/>
        </w:rPr>
        <w:t xml:space="preserve"> imaging speed.</w:t>
      </w:r>
      <w:r>
        <w:rPr>
          <w:rFonts w:ascii="Calibri" w:hAnsi="Calibri" w:cs="Calibri"/>
          <w:sz w:val="22"/>
          <w:szCs w:val="26"/>
        </w:rPr>
        <w:t xml:space="preserve"> </w:t>
      </w:r>
    </w:p>
    <w:p w14:paraId="01AEAF4C" w14:textId="77777777" w:rsidR="00950641" w:rsidRPr="00E724BE" w:rsidRDefault="00950641" w:rsidP="00950641">
      <w:pPr>
        <w:pStyle w:val="p1"/>
        <w:spacing w:line="360" w:lineRule="auto"/>
        <w:rPr>
          <w:rFonts w:ascii="Calibri" w:hAnsi="Calibri" w:cs="Calibri"/>
          <w:b/>
          <w:i/>
          <w:sz w:val="22"/>
          <w:szCs w:val="26"/>
        </w:rPr>
      </w:pPr>
    </w:p>
    <w:p w14:paraId="5376AB7C" w14:textId="5A36652D" w:rsidR="00E724BE" w:rsidRPr="00E724BE" w:rsidRDefault="00E724BE" w:rsidP="00950641">
      <w:pPr>
        <w:pStyle w:val="p1"/>
        <w:spacing w:line="360" w:lineRule="auto"/>
        <w:rPr>
          <w:rFonts w:ascii="Calibri" w:hAnsi="Calibri" w:cs="Calibri"/>
          <w:b/>
          <w:i/>
          <w:sz w:val="22"/>
          <w:szCs w:val="26"/>
        </w:rPr>
      </w:pPr>
      <w:r w:rsidRPr="00E724BE">
        <w:rPr>
          <w:rFonts w:ascii="Calibri" w:hAnsi="Calibri" w:cs="Calibri"/>
          <w:b/>
          <w:i/>
          <w:sz w:val="22"/>
          <w:szCs w:val="26"/>
        </w:rPr>
        <w:t>The need for speed</w:t>
      </w:r>
    </w:p>
    <w:p w14:paraId="38A27777" w14:textId="3A0EC6D8" w:rsidR="0054101D" w:rsidRDefault="003316BD" w:rsidP="007E0B82">
      <w:pPr>
        <w:pStyle w:val="p1"/>
        <w:spacing w:line="360" w:lineRule="auto"/>
        <w:jc w:val="both"/>
        <w:rPr>
          <w:rFonts w:ascii="Calibri" w:hAnsi="Calibri" w:cs="Calibri"/>
          <w:sz w:val="22"/>
          <w:szCs w:val="26"/>
        </w:rPr>
      </w:pPr>
      <w:r>
        <w:rPr>
          <w:rFonts w:ascii="Calibri" w:hAnsi="Calibri" w:cs="Calibri"/>
          <w:sz w:val="22"/>
          <w:szCs w:val="26"/>
        </w:rPr>
        <w:t xml:space="preserve">As is the case across most industries, customer demands surrounding turnaround times have evolved in flexo packaging, with next day delivery becoming a common expectation. </w:t>
      </w:r>
      <w:r w:rsidR="007E0B82">
        <w:rPr>
          <w:rFonts w:ascii="Calibri" w:hAnsi="Calibri" w:cs="Calibri"/>
          <w:sz w:val="22"/>
          <w:szCs w:val="26"/>
        </w:rPr>
        <w:t>The challenge is to ensure that quality standards are maintained despite this expectation.</w:t>
      </w:r>
    </w:p>
    <w:p w14:paraId="63EF3059" w14:textId="0CE41035" w:rsidR="007E0B82" w:rsidRDefault="007E0B82" w:rsidP="007E0B82">
      <w:pPr>
        <w:pStyle w:val="p1"/>
        <w:spacing w:line="360" w:lineRule="auto"/>
        <w:jc w:val="both"/>
        <w:rPr>
          <w:rFonts w:ascii="Calibri" w:hAnsi="Calibri" w:cs="Calibri"/>
          <w:sz w:val="22"/>
          <w:szCs w:val="26"/>
        </w:rPr>
      </w:pPr>
    </w:p>
    <w:p w14:paraId="244E751B" w14:textId="3DD4E356" w:rsidR="007E0B82" w:rsidRDefault="007E0B82" w:rsidP="007E0B82">
      <w:pPr>
        <w:pStyle w:val="p1"/>
        <w:spacing w:line="360" w:lineRule="auto"/>
        <w:jc w:val="both"/>
        <w:rPr>
          <w:rFonts w:ascii="Calibri" w:hAnsi="Calibri" w:cs="Calibri"/>
          <w:sz w:val="22"/>
          <w:szCs w:val="26"/>
        </w:rPr>
      </w:pPr>
      <w:r>
        <w:rPr>
          <w:rFonts w:ascii="Calibri" w:hAnsi="Calibri" w:cs="Calibri"/>
          <w:sz w:val="22"/>
          <w:szCs w:val="26"/>
        </w:rPr>
        <w:t xml:space="preserve">“No matter how many orders we get and how many thousands of metres we print, the quality of the final product needs to remain consistently the same throughout,” acknowledges Andrea. </w:t>
      </w:r>
    </w:p>
    <w:p w14:paraId="6A1EA50A" w14:textId="77777777" w:rsidR="007E0B82" w:rsidRDefault="007E0B82" w:rsidP="007E0B82">
      <w:pPr>
        <w:pStyle w:val="p1"/>
        <w:spacing w:line="360" w:lineRule="auto"/>
        <w:jc w:val="both"/>
        <w:rPr>
          <w:rFonts w:ascii="Calibri" w:hAnsi="Calibri" w:cs="Calibri"/>
          <w:sz w:val="22"/>
          <w:szCs w:val="26"/>
        </w:rPr>
      </w:pPr>
    </w:p>
    <w:p w14:paraId="7E4F1030" w14:textId="5DE3D50D" w:rsidR="004C2E9E" w:rsidRDefault="007E0B82" w:rsidP="00802AA8">
      <w:pPr>
        <w:pStyle w:val="p1"/>
        <w:spacing w:line="360" w:lineRule="auto"/>
        <w:jc w:val="both"/>
        <w:rPr>
          <w:rFonts w:ascii="Calibri" w:hAnsi="Calibri" w:cs="Calibri"/>
          <w:sz w:val="22"/>
          <w:szCs w:val="26"/>
        </w:rPr>
      </w:pPr>
      <w:r>
        <w:rPr>
          <w:rFonts w:ascii="Calibri" w:hAnsi="Calibri" w:cs="Calibri"/>
          <w:sz w:val="22"/>
          <w:szCs w:val="26"/>
        </w:rPr>
        <w:t>As such, Fotolito Veneta is in the process of launching</w:t>
      </w:r>
      <w:r w:rsidR="0054101D">
        <w:rPr>
          <w:rFonts w:ascii="Calibri" w:hAnsi="Calibri" w:cs="Calibri"/>
          <w:sz w:val="22"/>
          <w:szCs w:val="26"/>
        </w:rPr>
        <w:t xml:space="preserve"> a new, bigger product</w:t>
      </w:r>
      <w:r>
        <w:rPr>
          <w:rFonts w:ascii="Calibri" w:hAnsi="Calibri" w:cs="Calibri"/>
          <w:sz w:val="22"/>
          <w:szCs w:val="26"/>
        </w:rPr>
        <w:t xml:space="preserve">ion line by the end of the year, and one in which </w:t>
      </w:r>
      <w:r w:rsidR="0054101D">
        <w:rPr>
          <w:rFonts w:ascii="Calibri" w:hAnsi="Calibri" w:cs="Calibri"/>
          <w:sz w:val="22"/>
          <w:szCs w:val="26"/>
        </w:rPr>
        <w:t>FLEXCEL NX</w:t>
      </w:r>
      <w:r w:rsidR="007954B1">
        <w:rPr>
          <w:rFonts w:ascii="Calibri" w:hAnsi="Calibri" w:cs="Calibri"/>
          <w:sz w:val="22"/>
          <w:szCs w:val="26"/>
        </w:rPr>
        <w:t xml:space="preserve"> technology</w:t>
      </w:r>
      <w:r w:rsidR="0054101D">
        <w:rPr>
          <w:rFonts w:ascii="Calibri" w:hAnsi="Calibri" w:cs="Calibri"/>
          <w:sz w:val="22"/>
          <w:szCs w:val="26"/>
        </w:rPr>
        <w:t xml:space="preserve"> will </w:t>
      </w:r>
      <w:r>
        <w:rPr>
          <w:rFonts w:ascii="Calibri" w:hAnsi="Calibri" w:cs="Calibri"/>
          <w:sz w:val="22"/>
          <w:szCs w:val="26"/>
        </w:rPr>
        <w:t>have a key role to play</w:t>
      </w:r>
      <w:r w:rsidR="0054101D">
        <w:rPr>
          <w:rFonts w:ascii="Calibri" w:hAnsi="Calibri" w:cs="Calibri"/>
          <w:sz w:val="22"/>
          <w:szCs w:val="26"/>
        </w:rPr>
        <w:t xml:space="preserve">. </w:t>
      </w:r>
      <w:r>
        <w:rPr>
          <w:rFonts w:ascii="Calibri" w:hAnsi="Calibri" w:cs="Calibri"/>
          <w:sz w:val="22"/>
          <w:szCs w:val="26"/>
        </w:rPr>
        <w:t>“This will be a major future</w:t>
      </w:r>
      <w:r w:rsidR="00287848">
        <w:rPr>
          <w:rFonts w:ascii="Calibri" w:hAnsi="Calibri" w:cs="Calibri"/>
          <w:sz w:val="22"/>
          <w:szCs w:val="26"/>
        </w:rPr>
        <w:t>-</w:t>
      </w:r>
      <w:r>
        <w:rPr>
          <w:rFonts w:ascii="Calibri" w:hAnsi="Calibri" w:cs="Calibri"/>
          <w:sz w:val="22"/>
          <w:szCs w:val="26"/>
        </w:rPr>
        <w:t>proofing exercise,” explains Andrea. “</w:t>
      </w:r>
      <w:r w:rsidR="00802AA8">
        <w:rPr>
          <w:rFonts w:ascii="Calibri" w:hAnsi="Calibri" w:cs="Calibri"/>
          <w:sz w:val="22"/>
          <w:szCs w:val="26"/>
        </w:rPr>
        <w:t>If we want to be faster, we need to make the right investment. Our</w:t>
      </w:r>
      <w:r w:rsidR="0054101D">
        <w:rPr>
          <w:rFonts w:ascii="Calibri" w:hAnsi="Calibri" w:cs="Calibri"/>
          <w:sz w:val="22"/>
          <w:szCs w:val="26"/>
        </w:rPr>
        <w:t xml:space="preserve"> goal is to produce double the plates that we prod</w:t>
      </w:r>
      <w:r w:rsidR="00802AA8">
        <w:rPr>
          <w:rFonts w:ascii="Calibri" w:hAnsi="Calibri" w:cs="Calibri"/>
          <w:sz w:val="22"/>
          <w:szCs w:val="26"/>
        </w:rPr>
        <w:t xml:space="preserve">uce now, as well as </w:t>
      </w:r>
      <w:r w:rsidR="00287848">
        <w:rPr>
          <w:rFonts w:ascii="Calibri" w:hAnsi="Calibri" w:cs="Calibri"/>
          <w:sz w:val="22"/>
          <w:szCs w:val="26"/>
        </w:rPr>
        <w:t xml:space="preserve">to </w:t>
      </w:r>
      <w:r>
        <w:rPr>
          <w:rFonts w:ascii="Calibri" w:hAnsi="Calibri" w:cs="Calibri"/>
          <w:sz w:val="22"/>
          <w:szCs w:val="26"/>
        </w:rPr>
        <w:t xml:space="preserve">be able to run bigger plates </w:t>
      </w:r>
      <w:r w:rsidR="004F26D4">
        <w:rPr>
          <w:rFonts w:ascii="Calibri" w:hAnsi="Calibri" w:cs="Calibri"/>
          <w:sz w:val="22"/>
          <w:szCs w:val="26"/>
        </w:rPr>
        <w:t>at higher speeds</w:t>
      </w:r>
      <w:r>
        <w:rPr>
          <w:rFonts w:ascii="Calibri" w:hAnsi="Calibri" w:cs="Calibri"/>
          <w:sz w:val="22"/>
          <w:szCs w:val="26"/>
        </w:rPr>
        <w:t>.</w:t>
      </w:r>
      <w:r w:rsidR="00802AA8">
        <w:rPr>
          <w:rFonts w:ascii="Calibri" w:hAnsi="Calibri" w:cs="Calibri"/>
          <w:sz w:val="22"/>
          <w:szCs w:val="26"/>
        </w:rPr>
        <w:t>”</w:t>
      </w:r>
    </w:p>
    <w:p w14:paraId="783526ED" w14:textId="77777777" w:rsidR="00024AE1" w:rsidRPr="00157D93" w:rsidRDefault="00024AE1" w:rsidP="00802AA8">
      <w:pPr>
        <w:pStyle w:val="p1"/>
        <w:spacing w:line="360" w:lineRule="auto"/>
        <w:jc w:val="both"/>
        <w:rPr>
          <w:rFonts w:ascii="Calibri" w:hAnsi="Calibri" w:cs="Calibri"/>
          <w:b/>
          <w:sz w:val="22"/>
          <w:szCs w:val="26"/>
        </w:rPr>
      </w:pPr>
    </w:p>
    <w:p w14:paraId="50370079" w14:textId="2E6BD40E" w:rsidR="00157D93" w:rsidRPr="00157D93" w:rsidRDefault="00F50523" w:rsidP="00802AA8">
      <w:pPr>
        <w:pStyle w:val="p1"/>
        <w:spacing w:line="360" w:lineRule="auto"/>
        <w:jc w:val="both"/>
        <w:rPr>
          <w:rFonts w:ascii="Calibri" w:hAnsi="Calibri" w:cs="Calibri"/>
          <w:b/>
          <w:i/>
          <w:sz w:val="22"/>
          <w:szCs w:val="26"/>
        </w:rPr>
      </w:pPr>
      <w:r>
        <w:rPr>
          <w:rFonts w:ascii="Calibri" w:hAnsi="Calibri" w:cs="Calibri"/>
          <w:b/>
          <w:i/>
          <w:sz w:val="22"/>
          <w:szCs w:val="26"/>
        </w:rPr>
        <w:t>Ongoing</w:t>
      </w:r>
      <w:r w:rsidR="00157D93" w:rsidRPr="00157D93">
        <w:rPr>
          <w:rFonts w:ascii="Calibri" w:hAnsi="Calibri" w:cs="Calibri"/>
          <w:b/>
          <w:i/>
          <w:sz w:val="22"/>
          <w:szCs w:val="26"/>
        </w:rPr>
        <w:t xml:space="preserve"> innovation</w:t>
      </w:r>
    </w:p>
    <w:p w14:paraId="5DC10DAF" w14:textId="2429C3D3" w:rsidR="00242F41" w:rsidRDefault="00242F41" w:rsidP="00802AA8">
      <w:pPr>
        <w:pStyle w:val="p1"/>
        <w:spacing w:line="360" w:lineRule="auto"/>
        <w:jc w:val="both"/>
        <w:rPr>
          <w:rFonts w:ascii="Calibri" w:hAnsi="Calibri" w:cs="Calibri"/>
          <w:sz w:val="22"/>
          <w:szCs w:val="26"/>
        </w:rPr>
      </w:pPr>
      <w:r>
        <w:rPr>
          <w:rFonts w:ascii="Calibri" w:hAnsi="Calibri" w:cs="Calibri"/>
          <w:sz w:val="22"/>
          <w:szCs w:val="26"/>
        </w:rPr>
        <w:t xml:space="preserve">As a </w:t>
      </w:r>
      <w:r w:rsidR="00A87E74">
        <w:rPr>
          <w:rFonts w:ascii="Calibri" w:hAnsi="Calibri" w:cs="Calibri"/>
          <w:sz w:val="22"/>
          <w:szCs w:val="26"/>
        </w:rPr>
        <w:t>previous</w:t>
      </w:r>
      <w:r w:rsidR="00360750">
        <w:rPr>
          <w:rFonts w:ascii="Calibri" w:hAnsi="Calibri" w:cs="Calibri"/>
          <w:sz w:val="22"/>
          <w:szCs w:val="26"/>
        </w:rPr>
        <w:t xml:space="preserve"> Global</w:t>
      </w:r>
      <w:r>
        <w:rPr>
          <w:rFonts w:ascii="Calibri" w:hAnsi="Calibri" w:cs="Calibri"/>
          <w:sz w:val="22"/>
          <w:szCs w:val="26"/>
        </w:rPr>
        <w:t xml:space="preserve"> Flexo Innovation Award winner, Fotolito Veneta </w:t>
      </w:r>
      <w:r w:rsidR="00BF1878">
        <w:rPr>
          <w:rFonts w:ascii="Calibri" w:hAnsi="Calibri" w:cs="Calibri"/>
          <w:sz w:val="22"/>
          <w:szCs w:val="26"/>
        </w:rPr>
        <w:t>has always placed</w:t>
      </w:r>
      <w:r>
        <w:rPr>
          <w:rFonts w:ascii="Calibri" w:hAnsi="Calibri" w:cs="Calibri"/>
          <w:sz w:val="22"/>
          <w:szCs w:val="26"/>
        </w:rPr>
        <w:t xml:space="preserve"> signific</w:t>
      </w:r>
      <w:r w:rsidR="00BF1878">
        <w:rPr>
          <w:rFonts w:ascii="Calibri" w:hAnsi="Calibri" w:cs="Calibri"/>
          <w:sz w:val="22"/>
          <w:szCs w:val="26"/>
        </w:rPr>
        <w:t>ant importance on investing in the</w:t>
      </w:r>
      <w:r>
        <w:rPr>
          <w:rFonts w:ascii="Calibri" w:hAnsi="Calibri" w:cs="Calibri"/>
          <w:sz w:val="22"/>
          <w:szCs w:val="26"/>
        </w:rPr>
        <w:t xml:space="preserve"> advancement</w:t>
      </w:r>
      <w:r w:rsidR="00BF1878">
        <w:rPr>
          <w:rFonts w:ascii="Calibri" w:hAnsi="Calibri" w:cs="Calibri"/>
          <w:sz w:val="22"/>
          <w:szCs w:val="26"/>
        </w:rPr>
        <w:t xml:space="preserve"> of its flexo technology offering</w:t>
      </w:r>
      <w:r>
        <w:rPr>
          <w:rFonts w:ascii="Calibri" w:hAnsi="Calibri" w:cs="Calibri"/>
          <w:sz w:val="22"/>
          <w:szCs w:val="26"/>
        </w:rPr>
        <w:t xml:space="preserve">. </w:t>
      </w:r>
      <w:r w:rsidR="00BF1878">
        <w:rPr>
          <w:rFonts w:ascii="Calibri" w:hAnsi="Calibri" w:cs="Calibri"/>
          <w:sz w:val="22"/>
          <w:szCs w:val="26"/>
        </w:rPr>
        <w:t>T</w:t>
      </w:r>
      <w:r w:rsidR="00F819AA" w:rsidRPr="00F819AA">
        <w:rPr>
          <w:rFonts w:ascii="Calibri" w:hAnsi="Calibri" w:cs="Calibri"/>
          <w:sz w:val="22"/>
          <w:szCs w:val="26"/>
        </w:rPr>
        <w:t>he</w:t>
      </w:r>
      <w:r w:rsidR="00BF1878">
        <w:rPr>
          <w:rFonts w:ascii="Calibri" w:hAnsi="Calibri" w:cs="Calibri"/>
          <w:sz w:val="22"/>
          <w:szCs w:val="26"/>
        </w:rPr>
        <w:t>refore, the</w:t>
      </w:r>
      <w:r w:rsidR="00F819AA" w:rsidRPr="00F819AA">
        <w:rPr>
          <w:rFonts w:ascii="Calibri" w:hAnsi="Calibri" w:cs="Calibri"/>
          <w:sz w:val="22"/>
          <w:szCs w:val="26"/>
        </w:rPr>
        <w:t xml:space="preserve"> lockdown </w:t>
      </w:r>
      <w:r w:rsidR="00F819AA">
        <w:rPr>
          <w:rFonts w:ascii="Calibri" w:hAnsi="Calibri" w:cs="Calibri"/>
          <w:sz w:val="22"/>
          <w:szCs w:val="26"/>
        </w:rPr>
        <w:t>that was imposed in Italy as the result of the coronavirus pandemic presented a</w:t>
      </w:r>
      <w:r w:rsidR="00862597">
        <w:rPr>
          <w:rFonts w:ascii="Calibri" w:hAnsi="Calibri" w:cs="Calibri"/>
          <w:sz w:val="22"/>
          <w:szCs w:val="26"/>
        </w:rPr>
        <w:t xml:space="preserve">n </w:t>
      </w:r>
      <w:r w:rsidR="00F819AA">
        <w:rPr>
          <w:rFonts w:ascii="Calibri" w:hAnsi="Calibri" w:cs="Calibri"/>
          <w:sz w:val="22"/>
          <w:szCs w:val="26"/>
        </w:rPr>
        <w:t xml:space="preserve">opportunity for the Storace family to drive innovation. </w:t>
      </w:r>
    </w:p>
    <w:p w14:paraId="1D215B1A" w14:textId="77777777" w:rsidR="00242F41" w:rsidRDefault="00242F41" w:rsidP="00802AA8">
      <w:pPr>
        <w:pStyle w:val="p1"/>
        <w:spacing w:line="360" w:lineRule="auto"/>
        <w:jc w:val="both"/>
        <w:rPr>
          <w:rFonts w:ascii="Calibri" w:hAnsi="Calibri" w:cs="Calibri"/>
          <w:sz w:val="22"/>
          <w:szCs w:val="26"/>
        </w:rPr>
      </w:pPr>
    </w:p>
    <w:p w14:paraId="6C3B17AC" w14:textId="61A0D014" w:rsidR="00157D93" w:rsidRDefault="00242F41" w:rsidP="00802AA8">
      <w:pPr>
        <w:pStyle w:val="p1"/>
        <w:spacing w:line="360" w:lineRule="auto"/>
        <w:jc w:val="both"/>
        <w:rPr>
          <w:rFonts w:ascii="Calibri" w:hAnsi="Calibri" w:cs="Calibri"/>
          <w:sz w:val="22"/>
          <w:szCs w:val="26"/>
        </w:rPr>
      </w:pPr>
      <w:r>
        <w:rPr>
          <w:rFonts w:ascii="Calibri" w:hAnsi="Calibri" w:cs="Calibri"/>
          <w:sz w:val="22"/>
          <w:szCs w:val="26"/>
        </w:rPr>
        <w:t>During</w:t>
      </w:r>
      <w:r w:rsidR="00F819AA">
        <w:rPr>
          <w:rFonts w:ascii="Calibri" w:hAnsi="Calibri" w:cs="Calibri"/>
          <w:sz w:val="22"/>
          <w:szCs w:val="26"/>
        </w:rPr>
        <w:t xml:space="preserve"> this time</w:t>
      </w:r>
      <w:r>
        <w:rPr>
          <w:rFonts w:ascii="Calibri" w:hAnsi="Calibri" w:cs="Calibri"/>
          <w:sz w:val="22"/>
          <w:szCs w:val="26"/>
        </w:rPr>
        <w:t>,</w:t>
      </w:r>
      <w:r w:rsidR="00F819AA">
        <w:rPr>
          <w:rFonts w:ascii="Calibri" w:hAnsi="Calibri" w:cs="Calibri"/>
          <w:sz w:val="22"/>
          <w:szCs w:val="26"/>
        </w:rPr>
        <w:t xml:space="preserve"> Andrea and his brother Alfredo, Production Manager at Fotolito Veneta, spearheaded the development of a</w:t>
      </w:r>
      <w:r w:rsidR="00024AE1">
        <w:rPr>
          <w:rFonts w:ascii="Calibri" w:hAnsi="Calibri" w:cs="Calibri"/>
          <w:sz w:val="22"/>
          <w:szCs w:val="26"/>
        </w:rPr>
        <w:t xml:space="preserve"> stochastic screening solution enabled by the one-to-</w:t>
      </w:r>
      <w:r w:rsidR="00024AE1" w:rsidRPr="00024AE1">
        <w:rPr>
          <w:rFonts w:ascii="Calibri" w:hAnsi="Calibri" w:cs="Calibri"/>
          <w:sz w:val="22"/>
          <w:szCs w:val="26"/>
        </w:rPr>
        <w:t xml:space="preserve">one image to plate reproduction capability of </w:t>
      </w:r>
      <w:r w:rsidR="007954B1">
        <w:rPr>
          <w:rFonts w:ascii="Calibri" w:hAnsi="Calibri" w:cs="Calibri"/>
          <w:sz w:val="22"/>
          <w:szCs w:val="26"/>
        </w:rPr>
        <w:t>the FLEXCEL NX System</w:t>
      </w:r>
      <w:r w:rsidR="00024AE1" w:rsidRPr="00024AE1">
        <w:rPr>
          <w:rFonts w:ascii="Calibri" w:hAnsi="Calibri" w:cs="Calibri"/>
          <w:sz w:val="22"/>
          <w:szCs w:val="26"/>
        </w:rPr>
        <w:t>.</w:t>
      </w:r>
      <w:r w:rsidR="00024AE1">
        <w:rPr>
          <w:rFonts w:ascii="Calibri" w:hAnsi="Calibri" w:cs="Calibri"/>
          <w:sz w:val="22"/>
          <w:szCs w:val="26"/>
        </w:rPr>
        <w:t xml:space="preserve"> The solution has been trademarked as</w:t>
      </w:r>
      <w:r w:rsidR="00F819AA">
        <w:rPr>
          <w:rFonts w:ascii="Calibri" w:hAnsi="Calibri" w:cs="Calibri"/>
          <w:sz w:val="22"/>
          <w:szCs w:val="26"/>
        </w:rPr>
        <w:t xml:space="preserve"> ‘Diamante’, </w:t>
      </w:r>
      <w:r w:rsidR="00FC0399">
        <w:rPr>
          <w:rFonts w:ascii="Calibri" w:hAnsi="Calibri" w:cs="Calibri"/>
          <w:sz w:val="22"/>
          <w:szCs w:val="26"/>
        </w:rPr>
        <w:t>the Italian word</w:t>
      </w:r>
      <w:r w:rsidR="00F819AA">
        <w:rPr>
          <w:rFonts w:ascii="Calibri" w:hAnsi="Calibri" w:cs="Calibri"/>
          <w:sz w:val="22"/>
          <w:szCs w:val="26"/>
        </w:rPr>
        <w:t xml:space="preserve"> for ‘diamond’.</w:t>
      </w:r>
    </w:p>
    <w:p w14:paraId="1697D7E8" w14:textId="77777777" w:rsidR="00F40F14" w:rsidRDefault="00F40F14" w:rsidP="00802AA8">
      <w:pPr>
        <w:pStyle w:val="p1"/>
        <w:spacing w:line="360" w:lineRule="auto"/>
        <w:jc w:val="both"/>
        <w:rPr>
          <w:rFonts w:ascii="Calibri" w:hAnsi="Calibri" w:cs="Calibri"/>
          <w:sz w:val="22"/>
          <w:szCs w:val="26"/>
        </w:rPr>
      </w:pPr>
    </w:p>
    <w:p w14:paraId="78ED6C86" w14:textId="09496F3B" w:rsidR="00D01F3A" w:rsidRDefault="00F819AA" w:rsidP="00802AA8">
      <w:pPr>
        <w:pStyle w:val="p1"/>
        <w:spacing w:line="360" w:lineRule="auto"/>
        <w:jc w:val="both"/>
        <w:rPr>
          <w:rFonts w:ascii="Calibri" w:hAnsi="Calibri" w:cs="Calibri"/>
          <w:sz w:val="22"/>
          <w:szCs w:val="26"/>
        </w:rPr>
      </w:pPr>
      <w:r>
        <w:rPr>
          <w:rFonts w:ascii="Calibri" w:hAnsi="Calibri" w:cs="Calibri"/>
          <w:sz w:val="22"/>
          <w:szCs w:val="26"/>
        </w:rPr>
        <w:t xml:space="preserve">For the uninitiated, stochastic screening is a </w:t>
      </w:r>
      <w:r w:rsidR="00F56B14" w:rsidRPr="00F56B14">
        <w:rPr>
          <w:rFonts w:ascii="Calibri" w:hAnsi="Calibri" w:cs="Calibri"/>
          <w:sz w:val="22"/>
          <w:szCs w:val="26"/>
        </w:rPr>
        <w:t>type of digital halftone screening which varies the pattern of dots while keeping the size of the dots constant.</w:t>
      </w:r>
      <w:r>
        <w:rPr>
          <w:rFonts w:ascii="Calibri" w:hAnsi="Calibri" w:cs="Calibri"/>
          <w:sz w:val="22"/>
          <w:szCs w:val="26"/>
        </w:rPr>
        <w:t xml:space="preserve"> </w:t>
      </w:r>
      <w:r w:rsidR="00D01F3A" w:rsidRPr="00D01F3A">
        <w:rPr>
          <w:rFonts w:ascii="Calibri" w:hAnsi="Calibri" w:cs="Calibri"/>
          <w:sz w:val="22"/>
          <w:szCs w:val="26"/>
        </w:rPr>
        <w:t xml:space="preserve">It is particularly suitable for </w:t>
      </w:r>
      <w:r w:rsidRPr="00D01F3A">
        <w:rPr>
          <w:rFonts w:ascii="Calibri" w:hAnsi="Calibri" w:cs="Calibri"/>
          <w:sz w:val="22"/>
          <w:szCs w:val="26"/>
        </w:rPr>
        <w:t>colour</w:t>
      </w:r>
      <w:r>
        <w:rPr>
          <w:rFonts w:ascii="Calibri" w:hAnsi="Calibri" w:cs="Calibri"/>
          <w:sz w:val="22"/>
          <w:szCs w:val="26"/>
        </w:rPr>
        <w:t xml:space="preserve"> printing</w:t>
      </w:r>
      <w:r w:rsidR="00D01F3A" w:rsidRPr="00D01F3A">
        <w:rPr>
          <w:rFonts w:ascii="Calibri" w:hAnsi="Calibri" w:cs="Calibri"/>
          <w:sz w:val="22"/>
          <w:szCs w:val="26"/>
        </w:rPr>
        <w:t xml:space="preserve"> </w:t>
      </w:r>
      <w:r w:rsidRPr="00D01F3A">
        <w:rPr>
          <w:rFonts w:ascii="Calibri" w:hAnsi="Calibri" w:cs="Calibri"/>
          <w:sz w:val="22"/>
          <w:szCs w:val="26"/>
        </w:rPr>
        <w:t>intricate</w:t>
      </w:r>
      <w:r w:rsidR="00D01F3A" w:rsidRPr="00D01F3A">
        <w:rPr>
          <w:rFonts w:ascii="Calibri" w:hAnsi="Calibri" w:cs="Calibri"/>
          <w:sz w:val="22"/>
          <w:szCs w:val="26"/>
        </w:rPr>
        <w:t xml:space="preserve"> images</w:t>
      </w:r>
      <w:r>
        <w:rPr>
          <w:rFonts w:ascii="Calibri" w:hAnsi="Calibri" w:cs="Calibri"/>
          <w:sz w:val="22"/>
          <w:szCs w:val="26"/>
        </w:rPr>
        <w:t xml:space="preserve"> that involve</w:t>
      </w:r>
      <w:r w:rsidR="00D01F3A" w:rsidRPr="00D01F3A">
        <w:rPr>
          <w:rFonts w:ascii="Calibri" w:hAnsi="Calibri" w:cs="Calibri"/>
          <w:sz w:val="22"/>
          <w:szCs w:val="26"/>
        </w:rPr>
        <w:t xml:space="preserve"> complex textures, repeating backgrounds, and other </w:t>
      </w:r>
      <w:r w:rsidR="00D01F3A" w:rsidRPr="00D01F3A">
        <w:rPr>
          <w:rFonts w:ascii="Calibri" w:hAnsi="Calibri" w:cs="Calibri"/>
          <w:sz w:val="22"/>
          <w:szCs w:val="26"/>
        </w:rPr>
        <w:lastRenderedPageBreak/>
        <w:t xml:space="preserve">geometric shapes </w:t>
      </w:r>
      <w:r w:rsidR="002317D0">
        <w:rPr>
          <w:rFonts w:ascii="Calibri" w:hAnsi="Calibri" w:cs="Calibri"/>
          <w:sz w:val="22"/>
          <w:szCs w:val="26"/>
        </w:rPr>
        <w:t xml:space="preserve">that tend to cause interference or </w:t>
      </w:r>
      <w:r w:rsidR="00D01F3A" w:rsidRPr="00D01F3A">
        <w:rPr>
          <w:rFonts w:ascii="Calibri" w:hAnsi="Calibri" w:cs="Calibri"/>
          <w:sz w:val="22"/>
          <w:szCs w:val="26"/>
        </w:rPr>
        <w:t>moiré problems when printed using conventional screens.</w:t>
      </w:r>
      <w:r w:rsidR="00D01F3A">
        <w:rPr>
          <w:rFonts w:ascii="Calibri" w:hAnsi="Calibri" w:cs="Calibri"/>
          <w:sz w:val="22"/>
          <w:szCs w:val="26"/>
        </w:rPr>
        <w:t xml:space="preserve"> </w:t>
      </w:r>
    </w:p>
    <w:p w14:paraId="5BC74615" w14:textId="77777777" w:rsidR="00F306EA" w:rsidRDefault="00F306EA" w:rsidP="00802AA8">
      <w:pPr>
        <w:pStyle w:val="p1"/>
        <w:spacing w:line="360" w:lineRule="auto"/>
        <w:jc w:val="both"/>
        <w:rPr>
          <w:rFonts w:ascii="Calibri" w:hAnsi="Calibri" w:cs="Calibri"/>
          <w:sz w:val="22"/>
          <w:szCs w:val="26"/>
        </w:rPr>
      </w:pPr>
    </w:p>
    <w:p w14:paraId="760A8F6F" w14:textId="598533D3" w:rsidR="00914547" w:rsidRDefault="002317D0" w:rsidP="0023784C">
      <w:pPr>
        <w:pStyle w:val="p1"/>
        <w:spacing w:line="360" w:lineRule="auto"/>
        <w:jc w:val="both"/>
        <w:rPr>
          <w:rFonts w:ascii="Calibri" w:hAnsi="Calibri" w:cs="Calibri"/>
          <w:sz w:val="22"/>
          <w:szCs w:val="26"/>
        </w:rPr>
      </w:pPr>
      <w:r>
        <w:rPr>
          <w:rFonts w:ascii="Calibri" w:hAnsi="Calibri" w:cs="Calibri"/>
          <w:sz w:val="22"/>
          <w:szCs w:val="26"/>
        </w:rPr>
        <w:t>“This is what market is now demanding from flexo,” says Andrea. “We are true believe</w:t>
      </w:r>
      <w:r w:rsidR="00F3752D">
        <w:rPr>
          <w:rFonts w:ascii="Calibri" w:hAnsi="Calibri" w:cs="Calibri"/>
          <w:sz w:val="22"/>
          <w:szCs w:val="26"/>
        </w:rPr>
        <w:t>r</w:t>
      </w:r>
      <w:r>
        <w:rPr>
          <w:rFonts w:ascii="Calibri" w:hAnsi="Calibri" w:cs="Calibri"/>
          <w:sz w:val="22"/>
          <w:szCs w:val="26"/>
        </w:rPr>
        <w:t xml:space="preserve">s in </w:t>
      </w:r>
      <w:r w:rsidR="00F3752D">
        <w:rPr>
          <w:rFonts w:ascii="Calibri" w:hAnsi="Calibri" w:cs="Calibri"/>
          <w:sz w:val="22"/>
          <w:szCs w:val="26"/>
        </w:rPr>
        <w:t>its benefits and</w:t>
      </w:r>
      <w:r>
        <w:rPr>
          <w:rFonts w:ascii="Calibri" w:hAnsi="Calibri" w:cs="Calibri"/>
          <w:sz w:val="22"/>
          <w:szCs w:val="26"/>
        </w:rPr>
        <w:t xml:space="preserve"> advantages, but some jobs are difficult to pull off even for flexo. With this new solution,</w:t>
      </w:r>
      <w:r w:rsidR="00F3752D">
        <w:rPr>
          <w:rFonts w:ascii="Calibri" w:hAnsi="Calibri" w:cs="Calibri"/>
          <w:sz w:val="22"/>
          <w:szCs w:val="26"/>
        </w:rPr>
        <w:t xml:space="preserve"> printers will be able to print to a larger gamut scale and in high definition.</w:t>
      </w:r>
      <w:r>
        <w:rPr>
          <w:rFonts w:ascii="Calibri" w:hAnsi="Calibri" w:cs="Calibri"/>
          <w:sz w:val="22"/>
          <w:szCs w:val="26"/>
        </w:rPr>
        <w:t xml:space="preserve"> </w:t>
      </w:r>
      <w:r w:rsidR="00F3752D">
        <w:rPr>
          <w:rFonts w:ascii="Calibri" w:hAnsi="Calibri" w:cs="Calibri"/>
          <w:sz w:val="22"/>
          <w:szCs w:val="26"/>
        </w:rPr>
        <w:t>We’ve already run some on-site trials with a selection of customers, who have witnessed first-hand the results of this innovative technology.</w:t>
      </w:r>
      <w:r w:rsidR="00F3752D" w:rsidRPr="00F3752D">
        <w:rPr>
          <w:rFonts w:ascii="Calibri" w:hAnsi="Calibri" w:cs="Calibri"/>
          <w:sz w:val="22"/>
          <w:szCs w:val="26"/>
        </w:rPr>
        <w:t xml:space="preserve"> </w:t>
      </w:r>
      <w:r w:rsidR="00F3752D">
        <w:rPr>
          <w:rFonts w:ascii="Calibri" w:hAnsi="Calibri" w:cs="Calibri"/>
          <w:sz w:val="22"/>
          <w:szCs w:val="26"/>
        </w:rPr>
        <w:t>We believe that with Diamante we’ll be able to bridge the gap between flexo and rotogravure print.</w:t>
      </w:r>
      <w:r>
        <w:rPr>
          <w:rFonts w:ascii="Calibri" w:hAnsi="Calibri" w:cs="Calibri"/>
          <w:sz w:val="22"/>
          <w:szCs w:val="26"/>
        </w:rPr>
        <w:t>”</w:t>
      </w:r>
    </w:p>
    <w:p w14:paraId="0E2D862B" w14:textId="77777777" w:rsidR="00914547" w:rsidRDefault="00914547" w:rsidP="00303C77">
      <w:pPr>
        <w:pStyle w:val="p1"/>
        <w:spacing w:line="360" w:lineRule="auto"/>
        <w:jc w:val="center"/>
        <w:rPr>
          <w:rFonts w:ascii="Calibri" w:hAnsi="Calibri" w:cs="Calibri"/>
          <w:b/>
          <w:sz w:val="26"/>
          <w:szCs w:val="26"/>
        </w:rPr>
      </w:pPr>
    </w:p>
    <w:p w14:paraId="3903BB9C" w14:textId="4FF4F135" w:rsidR="00A834A9" w:rsidRDefault="00A834A9" w:rsidP="00A834A9">
      <w:pPr>
        <w:pStyle w:val="p1"/>
        <w:spacing w:line="360" w:lineRule="auto"/>
        <w:jc w:val="center"/>
        <w:rPr>
          <w:rFonts w:ascii="Calibri" w:hAnsi="Calibri" w:cs="Calibri"/>
          <w:b/>
          <w:bCs/>
          <w:sz w:val="22"/>
          <w:szCs w:val="22"/>
        </w:rPr>
      </w:pPr>
      <w:r w:rsidRPr="00CA37E6">
        <w:rPr>
          <w:rFonts w:ascii="Calibri" w:hAnsi="Calibri" w:cs="Calibri"/>
          <w:b/>
          <w:bCs/>
          <w:sz w:val="22"/>
          <w:szCs w:val="22"/>
        </w:rPr>
        <w:t>-ENDS-</w:t>
      </w:r>
    </w:p>
    <w:p w14:paraId="08B1EBEF" w14:textId="1C3CA087" w:rsidR="005B4775" w:rsidRDefault="005B4775" w:rsidP="00A834A9">
      <w:pPr>
        <w:pStyle w:val="p1"/>
        <w:spacing w:line="360" w:lineRule="auto"/>
        <w:jc w:val="center"/>
        <w:rPr>
          <w:rFonts w:ascii="Calibri" w:hAnsi="Calibri" w:cs="Calibri"/>
          <w:b/>
          <w:bCs/>
          <w:sz w:val="22"/>
          <w:szCs w:val="22"/>
        </w:rPr>
      </w:pPr>
    </w:p>
    <w:p w14:paraId="1CF477EE" w14:textId="77777777" w:rsidR="005B4775" w:rsidRPr="00914547" w:rsidRDefault="005B4775" w:rsidP="005B4775">
      <w:pPr>
        <w:tabs>
          <w:tab w:val="left" w:pos="360"/>
          <w:tab w:val="right" w:pos="9360"/>
        </w:tabs>
        <w:textAlignment w:val="baseline"/>
        <w:rPr>
          <w:rFonts w:asciiTheme="majorHAnsi" w:hAnsiTheme="majorHAnsi" w:cstheme="majorHAnsi"/>
          <w:b/>
          <w:bCs/>
          <w:szCs w:val="20"/>
          <w:lang w:val="en-US"/>
        </w:rPr>
      </w:pPr>
      <w:r w:rsidRPr="00914547">
        <w:rPr>
          <w:rFonts w:asciiTheme="majorHAnsi" w:hAnsiTheme="majorHAnsi" w:cstheme="majorHAnsi"/>
          <w:b/>
          <w:bCs/>
          <w:szCs w:val="20"/>
          <w:lang w:val="en-US"/>
        </w:rPr>
        <w:t>About Miraclon</w:t>
      </w:r>
    </w:p>
    <w:p w14:paraId="55BBAF30" w14:textId="42D36834" w:rsidR="005B4775" w:rsidRPr="00CA37E6" w:rsidRDefault="005B4775" w:rsidP="00EF751F">
      <w:pPr>
        <w:jc w:val="both"/>
        <w:rPr>
          <w:rFonts w:ascii="Calibri" w:hAnsi="Calibri" w:cs="Calibri"/>
          <w:b/>
          <w:bCs/>
          <w:sz w:val="22"/>
          <w:szCs w:val="22"/>
        </w:rPr>
      </w:pPr>
      <w:r w:rsidRPr="00914547">
        <w:rPr>
          <w:rFonts w:asciiTheme="majorHAnsi" w:hAnsiTheme="majorHAnsi" w:cstheme="majorHAnsi"/>
          <w:szCs w:val="20"/>
          <w:lang w:val="en-US"/>
        </w:rPr>
        <w:t>KODAK FLEXCEL Solutions have helped transform flexographic printing over the last decade. Now brought to life by Miraclon, KODAK FLEXCEL Solutions – including the industry-leading FLEXCEL NX System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Find out more at</w:t>
      </w:r>
      <w:r w:rsidRPr="00914547">
        <w:rPr>
          <w:rStyle w:val="Hyperlink"/>
          <w:rFonts w:asciiTheme="majorHAnsi" w:hAnsiTheme="majorHAnsi" w:cstheme="majorHAnsi"/>
          <w:szCs w:val="20"/>
          <w:lang w:val="en-US"/>
        </w:rPr>
        <w:t xml:space="preserve"> </w:t>
      </w:r>
      <w:hyperlink r:id="rId14" w:history="1">
        <w:r w:rsidRPr="00914547">
          <w:rPr>
            <w:rStyle w:val="Hyperlink"/>
            <w:rFonts w:asciiTheme="majorHAnsi" w:hAnsiTheme="majorHAnsi" w:cstheme="majorHAnsi"/>
            <w:szCs w:val="20"/>
            <w:lang w:val="en-US"/>
          </w:rPr>
          <w:t>www.miraclon.com</w:t>
        </w:r>
      </w:hyperlink>
      <w:r w:rsidRPr="00914547">
        <w:rPr>
          <w:rFonts w:asciiTheme="majorHAnsi" w:hAnsiTheme="majorHAnsi" w:cstheme="majorHAnsi"/>
          <w:szCs w:val="20"/>
          <w:lang w:val="en-US"/>
        </w:rPr>
        <w:t xml:space="preserve">.  Follow us on twitter @kodakflexcel and connect with us on Linkedin; Miraclon Corporation. </w:t>
      </w:r>
    </w:p>
    <w:sectPr w:rsidR="005B4775" w:rsidRPr="00CA37E6" w:rsidSect="001E7C15">
      <w:headerReference w:type="default" r:id="rId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BA2B3" w14:textId="77777777" w:rsidR="004E149B" w:rsidRDefault="004E149B">
      <w:r>
        <w:separator/>
      </w:r>
    </w:p>
  </w:endnote>
  <w:endnote w:type="continuationSeparator" w:id="0">
    <w:p w14:paraId="596707BD" w14:textId="77777777" w:rsidR="004E149B" w:rsidRDefault="004E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8B562" w14:textId="77777777" w:rsidR="004E149B" w:rsidRDefault="004E149B">
      <w:r>
        <w:separator/>
      </w:r>
    </w:p>
  </w:footnote>
  <w:footnote w:type="continuationSeparator" w:id="0">
    <w:p w14:paraId="4ADD9A64" w14:textId="77777777" w:rsidR="004E149B" w:rsidRDefault="004E1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6CE5" w14:textId="1C5DD420" w:rsidR="0094036B" w:rsidRPr="00CF2799" w:rsidRDefault="0094036B">
    <w:pPr>
      <w:pStyle w:val="Header"/>
      <w:rPr>
        <w:b/>
        <w:i/>
        <w:sz w:val="16"/>
      </w:rPr>
    </w:pPr>
    <w:r w:rsidRPr="00CF2799">
      <w:rPr>
        <w:b/>
        <w:i/>
        <w:sz w:val="16"/>
      </w:rPr>
      <w:tab/>
    </w:r>
    <w:r w:rsidRPr="00CF2799">
      <w:rPr>
        <w:b/>
        <w:i/>
        <w:sz w:val="16"/>
      </w:rPr>
      <w:tab/>
      <w:t xml:space="preserve">page </w:t>
    </w:r>
    <w:r w:rsidRPr="00CF2799">
      <w:rPr>
        <w:rStyle w:val="PageNumber"/>
        <w:b/>
        <w:i/>
        <w:sz w:val="16"/>
      </w:rPr>
      <w:fldChar w:fldCharType="begin"/>
    </w:r>
    <w:r w:rsidRPr="00CF2799">
      <w:rPr>
        <w:rStyle w:val="PageNumber"/>
        <w:b/>
        <w:i/>
        <w:sz w:val="16"/>
      </w:rPr>
      <w:instrText xml:space="preserve"> PAGE </w:instrText>
    </w:r>
    <w:r w:rsidRPr="00CF2799">
      <w:rPr>
        <w:rStyle w:val="PageNumber"/>
        <w:b/>
        <w:i/>
        <w:sz w:val="16"/>
      </w:rPr>
      <w:fldChar w:fldCharType="separate"/>
    </w:r>
    <w:r w:rsidR="004C4974">
      <w:rPr>
        <w:rStyle w:val="PageNumber"/>
        <w:b/>
        <w:i/>
        <w:noProof/>
        <w:sz w:val="16"/>
      </w:rPr>
      <w:t>3</w:t>
    </w:r>
    <w:r w:rsidRPr="00CF2799">
      <w:rPr>
        <w:rStyle w:val="PageNumber"/>
        <w:b/>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283"/>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AEmYGBsZmJuYGxko6SsGpxcWZ+XkgBca1AN6hZt4sAAAA"/>
  </w:docVars>
  <w:rsids>
    <w:rsidRoot w:val="00110CE0"/>
    <w:rsid w:val="00005383"/>
    <w:rsid w:val="00014872"/>
    <w:rsid w:val="0001488A"/>
    <w:rsid w:val="00014B9D"/>
    <w:rsid w:val="00020FA8"/>
    <w:rsid w:val="00022153"/>
    <w:rsid w:val="00024AE1"/>
    <w:rsid w:val="00024CDA"/>
    <w:rsid w:val="00025407"/>
    <w:rsid w:val="0003286C"/>
    <w:rsid w:val="00047289"/>
    <w:rsid w:val="00051E8E"/>
    <w:rsid w:val="00053586"/>
    <w:rsid w:val="0006134D"/>
    <w:rsid w:val="00064E83"/>
    <w:rsid w:val="00072CFE"/>
    <w:rsid w:val="0007540C"/>
    <w:rsid w:val="00076302"/>
    <w:rsid w:val="00076409"/>
    <w:rsid w:val="00077368"/>
    <w:rsid w:val="00083124"/>
    <w:rsid w:val="00085A41"/>
    <w:rsid w:val="00095E9F"/>
    <w:rsid w:val="000A3FEE"/>
    <w:rsid w:val="000B0D6E"/>
    <w:rsid w:val="000B3D86"/>
    <w:rsid w:val="000B520C"/>
    <w:rsid w:val="000D1C50"/>
    <w:rsid w:val="000D66AC"/>
    <w:rsid w:val="000E376E"/>
    <w:rsid w:val="000E37F5"/>
    <w:rsid w:val="000E408D"/>
    <w:rsid w:val="000E54BA"/>
    <w:rsid w:val="000E618E"/>
    <w:rsid w:val="000E7DBC"/>
    <w:rsid w:val="000F11EE"/>
    <w:rsid w:val="00102892"/>
    <w:rsid w:val="00105BD5"/>
    <w:rsid w:val="00110CE0"/>
    <w:rsid w:val="00113FB6"/>
    <w:rsid w:val="00115005"/>
    <w:rsid w:val="00115E2F"/>
    <w:rsid w:val="001208C7"/>
    <w:rsid w:val="001254CE"/>
    <w:rsid w:val="00133D1E"/>
    <w:rsid w:val="00136CDC"/>
    <w:rsid w:val="00140E3D"/>
    <w:rsid w:val="001467A1"/>
    <w:rsid w:val="001470D1"/>
    <w:rsid w:val="00152A46"/>
    <w:rsid w:val="00156177"/>
    <w:rsid w:val="00157D93"/>
    <w:rsid w:val="00160CAE"/>
    <w:rsid w:val="00167C6B"/>
    <w:rsid w:val="00172A31"/>
    <w:rsid w:val="0018142B"/>
    <w:rsid w:val="00183B4A"/>
    <w:rsid w:val="001870AD"/>
    <w:rsid w:val="00190032"/>
    <w:rsid w:val="00191AF6"/>
    <w:rsid w:val="00195600"/>
    <w:rsid w:val="001A2A3B"/>
    <w:rsid w:val="001B2D1F"/>
    <w:rsid w:val="001B3239"/>
    <w:rsid w:val="001B729C"/>
    <w:rsid w:val="001B76F0"/>
    <w:rsid w:val="001D3643"/>
    <w:rsid w:val="001E1F02"/>
    <w:rsid w:val="001E2E25"/>
    <w:rsid w:val="001E46D4"/>
    <w:rsid w:val="001E7C15"/>
    <w:rsid w:val="001F1872"/>
    <w:rsid w:val="001F497A"/>
    <w:rsid w:val="001F779A"/>
    <w:rsid w:val="0020013D"/>
    <w:rsid w:val="00200144"/>
    <w:rsid w:val="002025C4"/>
    <w:rsid w:val="00203293"/>
    <w:rsid w:val="00210321"/>
    <w:rsid w:val="0021150E"/>
    <w:rsid w:val="002231A9"/>
    <w:rsid w:val="002238D6"/>
    <w:rsid w:val="002248A1"/>
    <w:rsid w:val="002317D0"/>
    <w:rsid w:val="00232F25"/>
    <w:rsid w:val="0023784C"/>
    <w:rsid w:val="00242F41"/>
    <w:rsid w:val="00250988"/>
    <w:rsid w:val="00264ED4"/>
    <w:rsid w:val="00266CA3"/>
    <w:rsid w:val="00267B7A"/>
    <w:rsid w:val="002703AC"/>
    <w:rsid w:val="00281E89"/>
    <w:rsid w:val="00283512"/>
    <w:rsid w:val="00287848"/>
    <w:rsid w:val="00293CBB"/>
    <w:rsid w:val="002963A9"/>
    <w:rsid w:val="002A06B8"/>
    <w:rsid w:val="002A18E4"/>
    <w:rsid w:val="002B018A"/>
    <w:rsid w:val="002B3039"/>
    <w:rsid w:val="002D0634"/>
    <w:rsid w:val="002D0833"/>
    <w:rsid w:val="002D7E66"/>
    <w:rsid w:val="002E6012"/>
    <w:rsid w:val="002F0EEB"/>
    <w:rsid w:val="002F72E6"/>
    <w:rsid w:val="003001C3"/>
    <w:rsid w:val="00302571"/>
    <w:rsid w:val="00303C77"/>
    <w:rsid w:val="003141BE"/>
    <w:rsid w:val="00321AD3"/>
    <w:rsid w:val="00321B1D"/>
    <w:rsid w:val="00330FFB"/>
    <w:rsid w:val="003316BD"/>
    <w:rsid w:val="00333AE1"/>
    <w:rsid w:val="0033532C"/>
    <w:rsid w:val="00335738"/>
    <w:rsid w:val="003478C7"/>
    <w:rsid w:val="00350FD7"/>
    <w:rsid w:val="0035499F"/>
    <w:rsid w:val="00355854"/>
    <w:rsid w:val="003573B0"/>
    <w:rsid w:val="00360750"/>
    <w:rsid w:val="00362AA3"/>
    <w:rsid w:val="003637FA"/>
    <w:rsid w:val="00364D8E"/>
    <w:rsid w:val="00373E69"/>
    <w:rsid w:val="00380678"/>
    <w:rsid w:val="0038168D"/>
    <w:rsid w:val="00382CF5"/>
    <w:rsid w:val="003839E8"/>
    <w:rsid w:val="00383EAB"/>
    <w:rsid w:val="003A064F"/>
    <w:rsid w:val="003A5ADF"/>
    <w:rsid w:val="003A6266"/>
    <w:rsid w:val="003B12F5"/>
    <w:rsid w:val="003C2D5F"/>
    <w:rsid w:val="003C3336"/>
    <w:rsid w:val="003C426B"/>
    <w:rsid w:val="003C62F6"/>
    <w:rsid w:val="003D05FA"/>
    <w:rsid w:val="003E29D8"/>
    <w:rsid w:val="003E460C"/>
    <w:rsid w:val="003F5D9F"/>
    <w:rsid w:val="003F6BEB"/>
    <w:rsid w:val="00402D91"/>
    <w:rsid w:val="00403A27"/>
    <w:rsid w:val="004128D4"/>
    <w:rsid w:val="00415FE0"/>
    <w:rsid w:val="00416549"/>
    <w:rsid w:val="00422FEE"/>
    <w:rsid w:val="004266A2"/>
    <w:rsid w:val="004271E0"/>
    <w:rsid w:val="00427A75"/>
    <w:rsid w:val="00434C5B"/>
    <w:rsid w:val="00442637"/>
    <w:rsid w:val="00444FA4"/>
    <w:rsid w:val="0044646D"/>
    <w:rsid w:val="00447B9C"/>
    <w:rsid w:val="0045134A"/>
    <w:rsid w:val="0046552D"/>
    <w:rsid w:val="00466ECD"/>
    <w:rsid w:val="0046762D"/>
    <w:rsid w:val="004753D1"/>
    <w:rsid w:val="00476E36"/>
    <w:rsid w:val="00482073"/>
    <w:rsid w:val="00490B97"/>
    <w:rsid w:val="004911B3"/>
    <w:rsid w:val="00495942"/>
    <w:rsid w:val="004A5E6C"/>
    <w:rsid w:val="004A7153"/>
    <w:rsid w:val="004B4C78"/>
    <w:rsid w:val="004B65EA"/>
    <w:rsid w:val="004C2E9E"/>
    <w:rsid w:val="004C4974"/>
    <w:rsid w:val="004D151F"/>
    <w:rsid w:val="004D18AA"/>
    <w:rsid w:val="004D3BC7"/>
    <w:rsid w:val="004D5ECA"/>
    <w:rsid w:val="004E149B"/>
    <w:rsid w:val="004F1E92"/>
    <w:rsid w:val="004F26D4"/>
    <w:rsid w:val="004F2DA8"/>
    <w:rsid w:val="004F4B8B"/>
    <w:rsid w:val="00500190"/>
    <w:rsid w:val="0050096D"/>
    <w:rsid w:val="00505F64"/>
    <w:rsid w:val="00513C3C"/>
    <w:rsid w:val="00516DA9"/>
    <w:rsid w:val="00527177"/>
    <w:rsid w:val="00530818"/>
    <w:rsid w:val="00534862"/>
    <w:rsid w:val="00536701"/>
    <w:rsid w:val="0054101D"/>
    <w:rsid w:val="00541157"/>
    <w:rsid w:val="005448C3"/>
    <w:rsid w:val="005469FC"/>
    <w:rsid w:val="00550332"/>
    <w:rsid w:val="00552885"/>
    <w:rsid w:val="00553A8E"/>
    <w:rsid w:val="00554BA2"/>
    <w:rsid w:val="00555C61"/>
    <w:rsid w:val="0055688E"/>
    <w:rsid w:val="00565901"/>
    <w:rsid w:val="00567588"/>
    <w:rsid w:val="0056758C"/>
    <w:rsid w:val="00570C71"/>
    <w:rsid w:val="00573D3F"/>
    <w:rsid w:val="00594C07"/>
    <w:rsid w:val="00595A53"/>
    <w:rsid w:val="00597D1D"/>
    <w:rsid w:val="005A2CD4"/>
    <w:rsid w:val="005A7166"/>
    <w:rsid w:val="005B1718"/>
    <w:rsid w:val="005B3A91"/>
    <w:rsid w:val="005B4775"/>
    <w:rsid w:val="005C4732"/>
    <w:rsid w:val="005C4F48"/>
    <w:rsid w:val="005C51D1"/>
    <w:rsid w:val="005D5F27"/>
    <w:rsid w:val="005D7CEF"/>
    <w:rsid w:val="005E1A50"/>
    <w:rsid w:val="005E4CE5"/>
    <w:rsid w:val="005E57DE"/>
    <w:rsid w:val="005E5880"/>
    <w:rsid w:val="005F38C3"/>
    <w:rsid w:val="005F4FD8"/>
    <w:rsid w:val="005F5DB2"/>
    <w:rsid w:val="00604FB4"/>
    <w:rsid w:val="006115F7"/>
    <w:rsid w:val="0061608C"/>
    <w:rsid w:val="00617CC3"/>
    <w:rsid w:val="00624534"/>
    <w:rsid w:val="00624E1A"/>
    <w:rsid w:val="006255CA"/>
    <w:rsid w:val="00630BC7"/>
    <w:rsid w:val="0064397E"/>
    <w:rsid w:val="006446B7"/>
    <w:rsid w:val="00657E71"/>
    <w:rsid w:val="00660CCB"/>
    <w:rsid w:val="0066441A"/>
    <w:rsid w:val="00673DA2"/>
    <w:rsid w:val="0067591E"/>
    <w:rsid w:val="00680A8E"/>
    <w:rsid w:val="00685123"/>
    <w:rsid w:val="00685FE3"/>
    <w:rsid w:val="006861D7"/>
    <w:rsid w:val="00693B9A"/>
    <w:rsid w:val="00695100"/>
    <w:rsid w:val="006975D4"/>
    <w:rsid w:val="0069790B"/>
    <w:rsid w:val="006A6697"/>
    <w:rsid w:val="006D17A8"/>
    <w:rsid w:val="006E11A9"/>
    <w:rsid w:val="006E28ED"/>
    <w:rsid w:val="006E441A"/>
    <w:rsid w:val="006E6DDA"/>
    <w:rsid w:val="006F0412"/>
    <w:rsid w:val="006F2F01"/>
    <w:rsid w:val="00702B91"/>
    <w:rsid w:val="00703A78"/>
    <w:rsid w:val="00711263"/>
    <w:rsid w:val="00725308"/>
    <w:rsid w:val="00726F27"/>
    <w:rsid w:val="0073367B"/>
    <w:rsid w:val="00735896"/>
    <w:rsid w:val="0073716D"/>
    <w:rsid w:val="00741D4A"/>
    <w:rsid w:val="00742275"/>
    <w:rsid w:val="007542AC"/>
    <w:rsid w:val="00755BEF"/>
    <w:rsid w:val="007576AD"/>
    <w:rsid w:val="007611A7"/>
    <w:rsid w:val="00763A80"/>
    <w:rsid w:val="007751C5"/>
    <w:rsid w:val="00783607"/>
    <w:rsid w:val="007903C9"/>
    <w:rsid w:val="007913F8"/>
    <w:rsid w:val="00792C8B"/>
    <w:rsid w:val="00792E98"/>
    <w:rsid w:val="00793FBC"/>
    <w:rsid w:val="007954B1"/>
    <w:rsid w:val="0079700D"/>
    <w:rsid w:val="007A1C6D"/>
    <w:rsid w:val="007A4117"/>
    <w:rsid w:val="007A6037"/>
    <w:rsid w:val="007A6B40"/>
    <w:rsid w:val="007B2C8C"/>
    <w:rsid w:val="007B59F8"/>
    <w:rsid w:val="007B7C6D"/>
    <w:rsid w:val="007D0548"/>
    <w:rsid w:val="007D19A8"/>
    <w:rsid w:val="007D29CE"/>
    <w:rsid w:val="007D2CB2"/>
    <w:rsid w:val="007D2E06"/>
    <w:rsid w:val="007D63FF"/>
    <w:rsid w:val="007D7040"/>
    <w:rsid w:val="007D712B"/>
    <w:rsid w:val="007E0B82"/>
    <w:rsid w:val="007F77E8"/>
    <w:rsid w:val="00802AA8"/>
    <w:rsid w:val="008121E6"/>
    <w:rsid w:val="008221BB"/>
    <w:rsid w:val="00827EBF"/>
    <w:rsid w:val="00834890"/>
    <w:rsid w:val="008434CD"/>
    <w:rsid w:val="00844196"/>
    <w:rsid w:val="00845A4B"/>
    <w:rsid w:val="008469A8"/>
    <w:rsid w:val="00855F86"/>
    <w:rsid w:val="00862597"/>
    <w:rsid w:val="0086328B"/>
    <w:rsid w:val="008730E0"/>
    <w:rsid w:val="008758E2"/>
    <w:rsid w:val="008807F3"/>
    <w:rsid w:val="008A0231"/>
    <w:rsid w:val="008A1533"/>
    <w:rsid w:val="008A26C4"/>
    <w:rsid w:val="008B4C86"/>
    <w:rsid w:val="008B7BB4"/>
    <w:rsid w:val="008C732F"/>
    <w:rsid w:val="008D2719"/>
    <w:rsid w:val="008E0BDE"/>
    <w:rsid w:val="008E49A2"/>
    <w:rsid w:val="008F70D2"/>
    <w:rsid w:val="008F7C00"/>
    <w:rsid w:val="00900545"/>
    <w:rsid w:val="009134CB"/>
    <w:rsid w:val="00914547"/>
    <w:rsid w:val="00917F5D"/>
    <w:rsid w:val="00925367"/>
    <w:rsid w:val="00927384"/>
    <w:rsid w:val="00927AE9"/>
    <w:rsid w:val="00930DD9"/>
    <w:rsid w:val="00933D99"/>
    <w:rsid w:val="0094036B"/>
    <w:rsid w:val="00940B8E"/>
    <w:rsid w:val="00942943"/>
    <w:rsid w:val="00942B4F"/>
    <w:rsid w:val="00943FC8"/>
    <w:rsid w:val="00947284"/>
    <w:rsid w:val="00950641"/>
    <w:rsid w:val="00956824"/>
    <w:rsid w:val="0096010E"/>
    <w:rsid w:val="00961CC7"/>
    <w:rsid w:val="00962A4E"/>
    <w:rsid w:val="00962A88"/>
    <w:rsid w:val="00963D20"/>
    <w:rsid w:val="00964F8B"/>
    <w:rsid w:val="00967F87"/>
    <w:rsid w:val="00981ED1"/>
    <w:rsid w:val="0098394C"/>
    <w:rsid w:val="00990091"/>
    <w:rsid w:val="009900A6"/>
    <w:rsid w:val="009A1CB4"/>
    <w:rsid w:val="009A5E0E"/>
    <w:rsid w:val="009A7903"/>
    <w:rsid w:val="009B2053"/>
    <w:rsid w:val="009B3260"/>
    <w:rsid w:val="009B775A"/>
    <w:rsid w:val="009C0C0C"/>
    <w:rsid w:val="009C286D"/>
    <w:rsid w:val="009C4595"/>
    <w:rsid w:val="009C60C4"/>
    <w:rsid w:val="009C718E"/>
    <w:rsid w:val="009D003C"/>
    <w:rsid w:val="009E1258"/>
    <w:rsid w:val="009E2984"/>
    <w:rsid w:val="009E40C2"/>
    <w:rsid w:val="009E52BD"/>
    <w:rsid w:val="009F0299"/>
    <w:rsid w:val="009F3266"/>
    <w:rsid w:val="00A0241C"/>
    <w:rsid w:val="00A121E5"/>
    <w:rsid w:val="00A144E2"/>
    <w:rsid w:val="00A14D61"/>
    <w:rsid w:val="00A26FED"/>
    <w:rsid w:val="00A33237"/>
    <w:rsid w:val="00A3772C"/>
    <w:rsid w:val="00A40959"/>
    <w:rsid w:val="00A41864"/>
    <w:rsid w:val="00A42388"/>
    <w:rsid w:val="00A459CF"/>
    <w:rsid w:val="00A512BC"/>
    <w:rsid w:val="00A53802"/>
    <w:rsid w:val="00A5485F"/>
    <w:rsid w:val="00A54F76"/>
    <w:rsid w:val="00A61636"/>
    <w:rsid w:val="00A62F7A"/>
    <w:rsid w:val="00A70DFB"/>
    <w:rsid w:val="00A71367"/>
    <w:rsid w:val="00A71418"/>
    <w:rsid w:val="00A7171E"/>
    <w:rsid w:val="00A71BC5"/>
    <w:rsid w:val="00A72D2F"/>
    <w:rsid w:val="00A7702B"/>
    <w:rsid w:val="00A81ABA"/>
    <w:rsid w:val="00A82726"/>
    <w:rsid w:val="00A829E2"/>
    <w:rsid w:val="00A834A9"/>
    <w:rsid w:val="00A87E74"/>
    <w:rsid w:val="00A91DC5"/>
    <w:rsid w:val="00A9380C"/>
    <w:rsid w:val="00A94B0D"/>
    <w:rsid w:val="00A94F69"/>
    <w:rsid w:val="00A96C61"/>
    <w:rsid w:val="00A97063"/>
    <w:rsid w:val="00AA0E69"/>
    <w:rsid w:val="00AA0FA8"/>
    <w:rsid w:val="00AA330E"/>
    <w:rsid w:val="00AA64AC"/>
    <w:rsid w:val="00AA7B8B"/>
    <w:rsid w:val="00AB5A38"/>
    <w:rsid w:val="00AC2975"/>
    <w:rsid w:val="00AC3BFA"/>
    <w:rsid w:val="00AD21F2"/>
    <w:rsid w:val="00AD5457"/>
    <w:rsid w:val="00AE3C70"/>
    <w:rsid w:val="00AE6DFC"/>
    <w:rsid w:val="00AE6FA5"/>
    <w:rsid w:val="00AE7F47"/>
    <w:rsid w:val="00AF2B11"/>
    <w:rsid w:val="00AF3A1B"/>
    <w:rsid w:val="00AF77AA"/>
    <w:rsid w:val="00B051BB"/>
    <w:rsid w:val="00B1582A"/>
    <w:rsid w:val="00B166F0"/>
    <w:rsid w:val="00B33DC9"/>
    <w:rsid w:val="00B353D2"/>
    <w:rsid w:val="00B44E2C"/>
    <w:rsid w:val="00B452D4"/>
    <w:rsid w:val="00B4745B"/>
    <w:rsid w:val="00B6142C"/>
    <w:rsid w:val="00B66E8F"/>
    <w:rsid w:val="00B6708E"/>
    <w:rsid w:val="00B70243"/>
    <w:rsid w:val="00B7585F"/>
    <w:rsid w:val="00B83431"/>
    <w:rsid w:val="00B94414"/>
    <w:rsid w:val="00BA2F09"/>
    <w:rsid w:val="00BA4306"/>
    <w:rsid w:val="00BC1A3F"/>
    <w:rsid w:val="00BC2BCC"/>
    <w:rsid w:val="00BC30B6"/>
    <w:rsid w:val="00BC3E90"/>
    <w:rsid w:val="00BC4102"/>
    <w:rsid w:val="00BD3F2F"/>
    <w:rsid w:val="00BE7946"/>
    <w:rsid w:val="00BF05C3"/>
    <w:rsid w:val="00BF0D6A"/>
    <w:rsid w:val="00BF1878"/>
    <w:rsid w:val="00BF4C36"/>
    <w:rsid w:val="00BF66FF"/>
    <w:rsid w:val="00C074D0"/>
    <w:rsid w:val="00C106AA"/>
    <w:rsid w:val="00C1602A"/>
    <w:rsid w:val="00C20FE9"/>
    <w:rsid w:val="00C21407"/>
    <w:rsid w:val="00C47E6A"/>
    <w:rsid w:val="00C5280F"/>
    <w:rsid w:val="00C52D49"/>
    <w:rsid w:val="00C55338"/>
    <w:rsid w:val="00C55B9B"/>
    <w:rsid w:val="00C6645E"/>
    <w:rsid w:val="00C702A8"/>
    <w:rsid w:val="00C831CA"/>
    <w:rsid w:val="00C83B6E"/>
    <w:rsid w:val="00C8542E"/>
    <w:rsid w:val="00C86303"/>
    <w:rsid w:val="00C92CD2"/>
    <w:rsid w:val="00CA37E6"/>
    <w:rsid w:val="00CB2F33"/>
    <w:rsid w:val="00CC0C79"/>
    <w:rsid w:val="00CC1FF5"/>
    <w:rsid w:val="00CC2A15"/>
    <w:rsid w:val="00CC6AD9"/>
    <w:rsid w:val="00CD0BDB"/>
    <w:rsid w:val="00CD2E46"/>
    <w:rsid w:val="00CD648B"/>
    <w:rsid w:val="00CE6389"/>
    <w:rsid w:val="00CE7D73"/>
    <w:rsid w:val="00CF1FF1"/>
    <w:rsid w:val="00CF4FBD"/>
    <w:rsid w:val="00CF6543"/>
    <w:rsid w:val="00CF7276"/>
    <w:rsid w:val="00D01F3A"/>
    <w:rsid w:val="00D03EBB"/>
    <w:rsid w:val="00D0409B"/>
    <w:rsid w:val="00D05979"/>
    <w:rsid w:val="00D107C8"/>
    <w:rsid w:val="00D24E39"/>
    <w:rsid w:val="00D26158"/>
    <w:rsid w:val="00D26761"/>
    <w:rsid w:val="00D30578"/>
    <w:rsid w:val="00D322D8"/>
    <w:rsid w:val="00D322F4"/>
    <w:rsid w:val="00D3370A"/>
    <w:rsid w:val="00D440F2"/>
    <w:rsid w:val="00D52E15"/>
    <w:rsid w:val="00D60EA5"/>
    <w:rsid w:val="00D63E75"/>
    <w:rsid w:val="00D64D23"/>
    <w:rsid w:val="00D65658"/>
    <w:rsid w:val="00D7040E"/>
    <w:rsid w:val="00D721DD"/>
    <w:rsid w:val="00D83A84"/>
    <w:rsid w:val="00D84565"/>
    <w:rsid w:val="00D93728"/>
    <w:rsid w:val="00D93D46"/>
    <w:rsid w:val="00DA0367"/>
    <w:rsid w:val="00DA30A6"/>
    <w:rsid w:val="00DA468B"/>
    <w:rsid w:val="00DA4EA9"/>
    <w:rsid w:val="00DB1D04"/>
    <w:rsid w:val="00DB20B6"/>
    <w:rsid w:val="00DB4B3B"/>
    <w:rsid w:val="00DB6588"/>
    <w:rsid w:val="00DC0260"/>
    <w:rsid w:val="00DC5631"/>
    <w:rsid w:val="00DC68FA"/>
    <w:rsid w:val="00DC7095"/>
    <w:rsid w:val="00DD007A"/>
    <w:rsid w:val="00DE0561"/>
    <w:rsid w:val="00DE6103"/>
    <w:rsid w:val="00DE7B10"/>
    <w:rsid w:val="00DF636B"/>
    <w:rsid w:val="00E02610"/>
    <w:rsid w:val="00E031FA"/>
    <w:rsid w:val="00E0632C"/>
    <w:rsid w:val="00E13F6D"/>
    <w:rsid w:val="00E15A83"/>
    <w:rsid w:val="00E16FD8"/>
    <w:rsid w:val="00E22DE7"/>
    <w:rsid w:val="00E24D63"/>
    <w:rsid w:val="00E26E96"/>
    <w:rsid w:val="00E31090"/>
    <w:rsid w:val="00E31E0E"/>
    <w:rsid w:val="00E32F23"/>
    <w:rsid w:val="00E37F71"/>
    <w:rsid w:val="00E44C9D"/>
    <w:rsid w:val="00E47316"/>
    <w:rsid w:val="00E548C8"/>
    <w:rsid w:val="00E62189"/>
    <w:rsid w:val="00E63E5F"/>
    <w:rsid w:val="00E65860"/>
    <w:rsid w:val="00E66B17"/>
    <w:rsid w:val="00E672E9"/>
    <w:rsid w:val="00E724BE"/>
    <w:rsid w:val="00E74F69"/>
    <w:rsid w:val="00E84BDD"/>
    <w:rsid w:val="00E85A84"/>
    <w:rsid w:val="00EA33E0"/>
    <w:rsid w:val="00EB301E"/>
    <w:rsid w:val="00EB7C82"/>
    <w:rsid w:val="00EC4072"/>
    <w:rsid w:val="00EC6B28"/>
    <w:rsid w:val="00EC7556"/>
    <w:rsid w:val="00EC7934"/>
    <w:rsid w:val="00ED0494"/>
    <w:rsid w:val="00ED12FF"/>
    <w:rsid w:val="00ED426B"/>
    <w:rsid w:val="00ED5061"/>
    <w:rsid w:val="00ED5BC7"/>
    <w:rsid w:val="00ED6135"/>
    <w:rsid w:val="00EE18F6"/>
    <w:rsid w:val="00EE24F3"/>
    <w:rsid w:val="00EF4AFE"/>
    <w:rsid w:val="00EF591E"/>
    <w:rsid w:val="00EF65BE"/>
    <w:rsid w:val="00EF6E47"/>
    <w:rsid w:val="00EF751F"/>
    <w:rsid w:val="00F1394A"/>
    <w:rsid w:val="00F14702"/>
    <w:rsid w:val="00F15EF2"/>
    <w:rsid w:val="00F2687A"/>
    <w:rsid w:val="00F306EA"/>
    <w:rsid w:val="00F33BB5"/>
    <w:rsid w:val="00F33E94"/>
    <w:rsid w:val="00F36983"/>
    <w:rsid w:val="00F3752D"/>
    <w:rsid w:val="00F40F14"/>
    <w:rsid w:val="00F420F4"/>
    <w:rsid w:val="00F44C54"/>
    <w:rsid w:val="00F44C78"/>
    <w:rsid w:val="00F5044C"/>
    <w:rsid w:val="00F50523"/>
    <w:rsid w:val="00F56B14"/>
    <w:rsid w:val="00F57CC9"/>
    <w:rsid w:val="00F60391"/>
    <w:rsid w:val="00F603A6"/>
    <w:rsid w:val="00F62CDF"/>
    <w:rsid w:val="00F63755"/>
    <w:rsid w:val="00F73E24"/>
    <w:rsid w:val="00F819AA"/>
    <w:rsid w:val="00F828DC"/>
    <w:rsid w:val="00F8296B"/>
    <w:rsid w:val="00F9143C"/>
    <w:rsid w:val="00FA4044"/>
    <w:rsid w:val="00FB29C7"/>
    <w:rsid w:val="00FB7CB5"/>
    <w:rsid w:val="00FC0399"/>
    <w:rsid w:val="00FC105B"/>
    <w:rsid w:val="00FC2EF4"/>
    <w:rsid w:val="00FD53F5"/>
    <w:rsid w:val="00FD7BEF"/>
    <w:rsid w:val="00FE75A3"/>
    <w:rsid w:val="00FE761D"/>
    <w:rsid w:val="00FF1363"/>
    <w:rsid w:val="00FF426B"/>
    <w:rsid w:val="00FF4C77"/>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Revision">
    <w:name w:val="Revision"/>
    <w:hidden/>
    <w:semiHidden/>
    <w:rsid w:val="00AA330E"/>
    <w:rPr>
      <w:rFonts w:ascii="Verdana" w:hAnsi="Verdana"/>
      <w:szCs w:val="24"/>
    </w:rPr>
  </w:style>
  <w:style w:type="paragraph" w:styleId="FootnoteText">
    <w:name w:val="footnote text"/>
    <w:basedOn w:val="Normal"/>
    <w:link w:val="FootnoteTextChar"/>
    <w:semiHidden/>
    <w:unhideWhenUsed/>
    <w:rsid w:val="00DD007A"/>
    <w:rPr>
      <w:szCs w:val="20"/>
    </w:rPr>
  </w:style>
  <w:style w:type="character" w:customStyle="1" w:styleId="FootnoteTextChar">
    <w:name w:val="Footnote Text Char"/>
    <w:basedOn w:val="DefaultParagraphFont"/>
    <w:link w:val="FootnoteText"/>
    <w:semiHidden/>
    <w:rsid w:val="00DD007A"/>
    <w:rPr>
      <w:rFonts w:ascii="Verdana" w:hAnsi="Verdana"/>
    </w:rPr>
  </w:style>
  <w:style w:type="character" w:styleId="FootnoteReference">
    <w:name w:val="footnote reference"/>
    <w:basedOn w:val="DefaultParagraphFont"/>
    <w:semiHidden/>
    <w:unhideWhenUsed/>
    <w:rsid w:val="00DD0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515FB-9201-4456-BBD3-420F992DBC7E}">
  <ds:schemaRef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4B7F37-48CD-49CD-9D52-4F5A29DB4CE7}">
  <ds:schemaRefs>
    <ds:schemaRef ds:uri="http://schemas.microsoft.com/sharepoint/v3/contenttype/forms"/>
  </ds:schemaRefs>
</ds:datastoreItem>
</file>

<file path=customXml/itemProps3.xml><?xml version="1.0" encoding="utf-8"?>
<ds:datastoreItem xmlns:ds="http://schemas.openxmlformats.org/officeDocument/2006/customXml" ds:itemID="{92AF2BE4-4CA8-4326-9000-B6E93D904B2F}">
  <ds:schemaRefs>
    <ds:schemaRef ds:uri="http://schemas.openxmlformats.org/officeDocument/2006/bibliography"/>
  </ds:schemaRefs>
</ds:datastoreItem>
</file>

<file path=customXml/itemProps4.xml><?xml version="1.0" encoding="utf-8"?>
<ds:datastoreItem xmlns:ds="http://schemas.openxmlformats.org/officeDocument/2006/customXml" ds:itemID="{6953EBC1-854A-44FA-8F45-663629075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TIMESHEET FOR:</vt:lpstr>
    </vt:vector>
  </TitlesOfParts>
  <Company>adc</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Simon Jamieson</dc:creator>
  <cp:keywords/>
  <dc:description/>
  <cp:lastModifiedBy>Imogen Woods</cp:lastModifiedBy>
  <cp:revision>5</cp:revision>
  <cp:lastPrinted>2011-03-24T08:57:00Z</cp:lastPrinted>
  <dcterms:created xsi:type="dcterms:W3CDTF">2020-09-09T11:59:00Z</dcterms:created>
  <dcterms:modified xsi:type="dcterms:W3CDTF">2020-09-24T08:40:00Z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