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41741" w14:textId="77777777" w:rsidR="00691C15" w:rsidRDefault="00691C15" w:rsidP="00691C15">
      <w:pPr>
        <w:spacing w:line="360" w:lineRule="auto"/>
        <w:rPr>
          <w:rFonts w:ascii="Arial" w:hAnsi="Arial" w:cs="Arial"/>
          <w:b/>
          <w:color w:val="000000" w:themeColor="text1"/>
        </w:rPr>
      </w:pPr>
    </w:p>
    <w:p w14:paraId="640D1943" w14:textId="77777777" w:rsidR="00691C15" w:rsidRDefault="00691C15" w:rsidP="00691C15">
      <w:pPr>
        <w:spacing w:line="360" w:lineRule="auto"/>
        <w:rPr>
          <w:rFonts w:ascii="Arial" w:hAnsi="Arial" w:cs="Arial"/>
          <w:b/>
          <w:color w:val="000000" w:themeColor="text1"/>
        </w:rPr>
      </w:pPr>
      <w:r>
        <w:rPr>
          <w:rFonts w:ascii="Arial" w:hAnsi="Arial" w:cs="Arial"/>
          <w:b/>
          <w:color w:val="000000" w:themeColor="text1"/>
        </w:rPr>
        <w:t>16</w:t>
      </w:r>
      <w:r w:rsidRPr="002E126E">
        <w:rPr>
          <w:rFonts w:ascii="Arial" w:hAnsi="Arial" w:cs="Arial"/>
          <w:b/>
          <w:color w:val="000000" w:themeColor="text1"/>
          <w:vertAlign w:val="superscript"/>
        </w:rPr>
        <w:t>th</w:t>
      </w:r>
      <w:r w:rsidRPr="00B72600">
        <w:rPr>
          <w:rFonts w:ascii="Arial" w:hAnsi="Arial" w:cs="Arial"/>
          <w:b/>
          <w:color w:val="000000" w:themeColor="text1"/>
        </w:rPr>
        <w:t xml:space="preserve"> September 2020</w:t>
      </w:r>
    </w:p>
    <w:p w14:paraId="658F1AE5" w14:textId="77777777" w:rsidR="00691C15" w:rsidRDefault="00691C15" w:rsidP="00691C15">
      <w:pPr>
        <w:spacing w:line="360" w:lineRule="auto"/>
        <w:jc w:val="both"/>
        <w:rPr>
          <w:rFonts w:ascii="Arial" w:hAnsi="Arial" w:cs="Arial"/>
          <w:b/>
          <w:sz w:val="24"/>
          <w:szCs w:val="24"/>
        </w:rPr>
      </w:pPr>
      <w:proofErr w:type="spellStart"/>
      <w:r w:rsidRPr="002E126E">
        <w:rPr>
          <w:rFonts w:ascii="Arial" w:hAnsi="Arial" w:cs="Arial"/>
          <w:b/>
          <w:sz w:val="24"/>
          <w:szCs w:val="24"/>
        </w:rPr>
        <w:t>Fokina’s</w:t>
      </w:r>
      <w:proofErr w:type="spellEnd"/>
      <w:r w:rsidRPr="002E126E">
        <w:rPr>
          <w:rFonts w:ascii="Arial" w:hAnsi="Arial" w:cs="Arial"/>
          <w:b/>
          <w:sz w:val="24"/>
          <w:szCs w:val="24"/>
        </w:rPr>
        <w:t xml:space="preserve"> investment in Fujifilm’s </w:t>
      </w:r>
      <w:proofErr w:type="spellStart"/>
      <w:r w:rsidRPr="002E126E">
        <w:rPr>
          <w:rFonts w:ascii="Arial" w:hAnsi="Arial" w:cs="Arial"/>
          <w:b/>
          <w:sz w:val="24"/>
          <w:szCs w:val="24"/>
        </w:rPr>
        <w:t>superwide</w:t>
      </w:r>
      <w:proofErr w:type="spellEnd"/>
      <w:r w:rsidRPr="002E126E">
        <w:rPr>
          <w:rFonts w:ascii="Arial" w:hAnsi="Arial" w:cs="Arial"/>
          <w:b/>
          <w:sz w:val="24"/>
          <w:szCs w:val="24"/>
        </w:rPr>
        <w:t xml:space="preserve"> Acuity Ultra yields high-quality results</w:t>
      </w:r>
      <w:r w:rsidRPr="002E126E">
        <w:rPr>
          <w:rFonts w:ascii="Arial" w:hAnsi="Arial" w:cs="Arial"/>
          <w:b/>
          <w:sz w:val="24"/>
          <w:szCs w:val="24"/>
        </w:rPr>
        <w:tab/>
      </w:r>
    </w:p>
    <w:p w14:paraId="3E07B130" w14:textId="77777777" w:rsidR="00691C15" w:rsidRDefault="00691C15" w:rsidP="00691C15">
      <w:pPr>
        <w:spacing w:line="360" w:lineRule="auto"/>
        <w:jc w:val="both"/>
        <w:rPr>
          <w:rFonts w:ascii="Arial" w:hAnsi="Arial" w:cs="Arial"/>
          <w:i/>
          <w:color w:val="000000" w:themeColor="text1"/>
        </w:rPr>
      </w:pPr>
      <w:r w:rsidRPr="002E126E">
        <w:rPr>
          <w:rFonts w:ascii="Arial" w:hAnsi="Arial" w:cs="Arial"/>
          <w:i/>
          <w:color w:val="000000" w:themeColor="text1"/>
        </w:rPr>
        <w:t>The German company highlights the Acuity Ultra’s speed and versatility as being essential to operations, while providing a future-proof solution for the ever-changing market</w:t>
      </w:r>
      <w:r w:rsidRPr="002E126E">
        <w:rPr>
          <w:rFonts w:ascii="Arial" w:hAnsi="Arial" w:cs="Arial"/>
          <w:i/>
          <w:color w:val="000000" w:themeColor="text1"/>
        </w:rPr>
        <w:tab/>
      </w:r>
      <w:r w:rsidRPr="002E126E">
        <w:rPr>
          <w:rFonts w:ascii="Arial" w:hAnsi="Arial" w:cs="Arial"/>
          <w:i/>
          <w:color w:val="000000" w:themeColor="text1"/>
        </w:rPr>
        <w:tab/>
      </w:r>
    </w:p>
    <w:p w14:paraId="48254ACA" w14:textId="469D7657" w:rsidR="00691C15" w:rsidRPr="002E126E" w:rsidRDefault="00691C15" w:rsidP="00691C15">
      <w:pPr>
        <w:spacing w:line="360" w:lineRule="auto"/>
        <w:jc w:val="both"/>
        <w:rPr>
          <w:rFonts w:ascii="Arial" w:hAnsi="Arial" w:cs="Arial"/>
          <w:color w:val="000000" w:themeColor="text1"/>
        </w:rPr>
      </w:pPr>
      <w:bookmarkStart w:id="0" w:name="_GoBack"/>
      <w:bookmarkEnd w:id="0"/>
      <w:r w:rsidRPr="002E126E">
        <w:rPr>
          <w:rFonts w:ascii="Arial" w:hAnsi="Arial" w:cs="Arial"/>
          <w:color w:val="000000" w:themeColor="text1"/>
        </w:rPr>
        <w:t xml:space="preserve">One of Germany’s leading providers of large format photographic printing, as well as screen, digital and textile printing, </w:t>
      </w:r>
      <w:proofErr w:type="spellStart"/>
      <w:r w:rsidRPr="002E126E">
        <w:rPr>
          <w:rFonts w:ascii="Arial" w:hAnsi="Arial" w:cs="Arial"/>
          <w:color w:val="000000" w:themeColor="text1"/>
        </w:rPr>
        <w:t>Fokina</w:t>
      </w:r>
      <w:proofErr w:type="spellEnd"/>
      <w:r w:rsidRPr="002E126E">
        <w:rPr>
          <w:rFonts w:ascii="Arial" w:hAnsi="Arial" w:cs="Arial"/>
          <w:color w:val="000000" w:themeColor="text1"/>
        </w:rPr>
        <w:t xml:space="preserve"> GmbH is a full service provider for a range of sectors, including point of sale, retail, public facilities and exhibition stands. Based in the town of </w:t>
      </w:r>
      <w:proofErr w:type="spellStart"/>
      <w:r w:rsidRPr="002E126E">
        <w:rPr>
          <w:rFonts w:ascii="Arial" w:hAnsi="Arial" w:cs="Arial"/>
          <w:color w:val="000000" w:themeColor="text1"/>
        </w:rPr>
        <w:t>Eppingen</w:t>
      </w:r>
      <w:proofErr w:type="spellEnd"/>
      <w:r w:rsidRPr="002E126E">
        <w:rPr>
          <w:rFonts w:ascii="Arial" w:hAnsi="Arial" w:cs="Arial"/>
          <w:color w:val="000000" w:themeColor="text1"/>
        </w:rPr>
        <w:t xml:space="preserve">, just north of Stuttgart, </w:t>
      </w:r>
      <w:proofErr w:type="gramStart"/>
      <w:r w:rsidRPr="002E126E">
        <w:rPr>
          <w:rFonts w:ascii="Arial" w:hAnsi="Arial" w:cs="Arial"/>
          <w:color w:val="000000" w:themeColor="text1"/>
        </w:rPr>
        <w:t>the</w:t>
      </w:r>
      <w:proofErr w:type="gramEnd"/>
      <w:r w:rsidRPr="002E126E">
        <w:rPr>
          <w:rFonts w:ascii="Arial" w:hAnsi="Arial" w:cs="Arial"/>
          <w:color w:val="000000" w:themeColor="text1"/>
        </w:rPr>
        <w:t xml:space="preserve"> company has a proud history dating back more than 30 years. Its innovation, dynamism, high flexibility and reliability has helped to shape the company since its founding. Over the years, </w:t>
      </w:r>
      <w:proofErr w:type="spellStart"/>
      <w:r w:rsidRPr="002E126E">
        <w:rPr>
          <w:rFonts w:ascii="Arial" w:hAnsi="Arial" w:cs="Arial"/>
          <w:color w:val="000000" w:themeColor="text1"/>
        </w:rPr>
        <w:t>Fokina</w:t>
      </w:r>
      <w:proofErr w:type="spellEnd"/>
      <w:r w:rsidRPr="002E126E">
        <w:rPr>
          <w:rFonts w:ascii="Arial" w:hAnsi="Arial" w:cs="Arial"/>
          <w:color w:val="000000" w:themeColor="text1"/>
        </w:rPr>
        <w:t xml:space="preserve"> has built up a diverse portfolio of print and production machinery to produce the high-quality products it is renowned for. And one installation in particular is helping to drive quality standards even higher – Fujifilm’s </w:t>
      </w:r>
      <w:proofErr w:type="spellStart"/>
      <w:r w:rsidRPr="002E126E">
        <w:rPr>
          <w:rFonts w:ascii="Arial" w:hAnsi="Arial" w:cs="Arial"/>
          <w:color w:val="000000" w:themeColor="text1"/>
        </w:rPr>
        <w:t>superwide</w:t>
      </w:r>
      <w:proofErr w:type="spellEnd"/>
      <w:r w:rsidRPr="002E126E">
        <w:rPr>
          <w:rFonts w:ascii="Arial" w:hAnsi="Arial" w:cs="Arial"/>
          <w:color w:val="000000" w:themeColor="text1"/>
        </w:rPr>
        <w:t xml:space="preserve"> 5m Acuity Ultra, which was installed in March 2020.</w:t>
      </w:r>
    </w:p>
    <w:p w14:paraId="59B304BE" w14:textId="77777777" w:rsidR="00691C15" w:rsidRPr="002E126E" w:rsidRDefault="00691C15" w:rsidP="00691C15">
      <w:pPr>
        <w:spacing w:line="360" w:lineRule="auto"/>
        <w:jc w:val="both"/>
        <w:rPr>
          <w:rFonts w:ascii="Arial" w:hAnsi="Arial" w:cs="Arial"/>
          <w:color w:val="000000" w:themeColor="text1"/>
        </w:rPr>
      </w:pPr>
      <w:r w:rsidRPr="002E126E">
        <w:rPr>
          <w:rFonts w:ascii="Arial" w:hAnsi="Arial" w:cs="Arial"/>
          <w:color w:val="000000" w:themeColor="text1"/>
        </w:rPr>
        <w:t xml:space="preserve">“Our investments in high-tech machinery, qualified employees and intelligent management systems are paramount to our success as a business,” says Sven </w:t>
      </w:r>
      <w:proofErr w:type="spellStart"/>
      <w:r w:rsidRPr="002E126E">
        <w:rPr>
          <w:rFonts w:ascii="Arial" w:hAnsi="Arial" w:cs="Arial"/>
          <w:color w:val="000000" w:themeColor="text1"/>
        </w:rPr>
        <w:t>Breiter</w:t>
      </w:r>
      <w:proofErr w:type="spellEnd"/>
      <w:r w:rsidRPr="002E126E">
        <w:rPr>
          <w:rFonts w:ascii="Arial" w:hAnsi="Arial" w:cs="Arial"/>
          <w:color w:val="000000" w:themeColor="text1"/>
        </w:rPr>
        <w:t xml:space="preserve">, CEO of </w:t>
      </w:r>
      <w:proofErr w:type="spellStart"/>
      <w:r w:rsidRPr="002E126E">
        <w:rPr>
          <w:rFonts w:ascii="Arial" w:hAnsi="Arial" w:cs="Arial"/>
          <w:color w:val="000000" w:themeColor="text1"/>
        </w:rPr>
        <w:t>Fokina</w:t>
      </w:r>
      <w:proofErr w:type="spellEnd"/>
      <w:r w:rsidRPr="002E126E">
        <w:rPr>
          <w:rFonts w:ascii="Arial" w:hAnsi="Arial" w:cs="Arial"/>
          <w:color w:val="000000" w:themeColor="text1"/>
        </w:rPr>
        <w:t>. “Companies from all over Germany, the EU and around the world are supplied with our products, so being highly efficient and putting the customer at the top of our priorities is our motto.”</w:t>
      </w:r>
    </w:p>
    <w:p w14:paraId="43C9D34D" w14:textId="77777777" w:rsidR="00691C15" w:rsidRPr="002E126E" w:rsidRDefault="00691C15" w:rsidP="00691C15">
      <w:pPr>
        <w:spacing w:line="360" w:lineRule="auto"/>
        <w:jc w:val="both"/>
        <w:rPr>
          <w:rFonts w:ascii="Arial" w:hAnsi="Arial" w:cs="Arial"/>
          <w:color w:val="000000" w:themeColor="text1"/>
        </w:rPr>
      </w:pPr>
      <w:proofErr w:type="spellStart"/>
      <w:r w:rsidRPr="002E126E">
        <w:rPr>
          <w:rFonts w:ascii="Arial" w:hAnsi="Arial" w:cs="Arial"/>
          <w:color w:val="000000" w:themeColor="text1"/>
        </w:rPr>
        <w:t>Fokina’s</w:t>
      </w:r>
      <w:proofErr w:type="spellEnd"/>
      <w:r w:rsidRPr="002E126E">
        <w:rPr>
          <w:rFonts w:ascii="Arial" w:hAnsi="Arial" w:cs="Arial"/>
          <w:color w:val="000000" w:themeColor="text1"/>
        </w:rPr>
        <w:t xml:space="preserve"> high quality banners, textiles and wallpapers are some of the company’s most popular products. When Sven noticed demand increasing in 2018, he knew that adding more printing equipment would be necessary to meet these requirements and ensure the company could fulfil its customer’s needs. It was then that he was introduced to Fujifilm’s Acuity Ultra, and he never looked back. “We first noticed the Acuity Ultra at a trade fair in 2018,” Sven continues. “We were immediately impressed by the print quality and the speed, so we kept in contact with Fujifilm after the event. We even visited their Advanced Print Technology Centre in Brussels where we saw the Acuity Ultra first hand. Witnessing its print quality for ourselves </w:t>
      </w:r>
      <w:r w:rsidRPr="002E126E">
        <w:rPr>
          <w:rFonts w:ascii="Arial" w:hAnsi="Arial" w:cs="Arial"/>
          <w:color w:val="000000" w:themeColor="text1"/>
        </w:rPr>
        <w:lastRenderedPageBreak/>
        <w:t>reaffirmed our initial view that it was the right machine to add to our already impressive production portfolio.”</w:t>
      </w:r>
    </w:p>
    <w:p w14:paraId="30BC087D" w14:textId="77777777" w:rsidR="00691C15" w:rsidRPr="002E126E" w:rsidRDefault="00691C15" w:rsidP="00691C15">
      <w:pPr>
        <w:spacing w:line="360" w:lineRule="auto"/>
        <w:jc w:val="both"/>
        <w:rPr>
          <w:rFonts w:ascii="Arial" w:hAnsi="Arial" w:cs="Arial"/>
          <w:color w:val="000000" w:themeColor="text1"/>
        </w:rPr>
      </w:pPr>
      <w:r w:rsidRPr="002E126E">
        <w:rPr>
          <w:rFonts w:ascii="Arial" w:hAnsi="Arial" w:cs="Arial"/>
          <w:color w:val="000000" w:themeColor="text1"/>
        </w:rPr>
        <w:t xml:space="preserve">For Sven and his staff, the Acuity Ultra is fitting in very well at </w:t>
      </w:r>
      <w:proofErr w:type="spellStart"/>
      <w:r w:rsidRPr="002E126E">
        <w:rPr>
          <w:rFonts w:ascii="Arial" w:hAnsi="Arial" w:cs="Arial"/>
          <w:color w:val="000000" w:themeColor="text1"/>
        </w:rPr>
        <w:t>Fokina</w:t>
      </w:r>
      <w:proofErr w:type="spellEnd"/>
      <w:r w:rsidRPr="002E126E">
        <w:rPr>
          <w:rFonts w:ascii="Arial" w:hAnsi="Arial" w:cs="Arial"/>
          <w:color w:val="000000" w:themeColor="text1"/>
        </w:rPr>
        <w:t>. “The team working with the Acuity Ultra are very impressed by the quality it produces as well as its high speed. It’s also incredibly versatile, ink consumption is low and its 5m width has provided us with new business opportunities that we would otherwise not have been able to secure. The combination of the high quality and productivity that it offers is exceptional.</w:t>
      </w:r>
    </w:p>
    <w:p w14:paraId="389E833F" w14:textId="77777777" w:rsidR="00691C15" w:rsidRPr="002E126E" w:rsidRDefault="00691C15" w:rsidP="00691C15">
      <w:pPr>
        <w:spacing w:line="360" w:lineRule="auto"/>
        <w:jc w:val="both"/>
        <w:rPr>
          <w:rFonts w:ascii="Arial" w:hAnsi="Arial" w:cs="Arial"/>
          <w:color w:val="000000" w:themeColor="text1"/>
        </w:rPr>
      </w:pPr>
      <w:r w:rsidRPr="002E126E">
        <w:rPr>
          <w:rFonts w:ascii="Arial" w:hAnsi="Arial" w:cs="Arial"/>
          <w:color w:val="000000" w:themeColor="text1"/>
        </w:rPr>
        <w:t xml:space="preserve">“We are a family-run business always looking to future-proof ourselves. The print market is highly competitive, and at </w:t>
      </w:r>
      <w:proofErr w:type="spellStart"/>
      <w:r w:rsidRPr="002E126E">
        <w:rPr>
          <w:rFonts w:ascii="Arial" w:hAnsi="Arial" w:cs="Arial"/>
          <w:color w:val="000000" w:themeColor="text1"/>
        </w:rPr>
        <w:t>Fokina</w:t>
      </w:r>
      <w:proofErr w:type="spellEnd"/>
      <w:r w:rsidRPr="002E126E">
        <w:rPr>
          <w:rFonts w:ascii="Arial" w:hAnsi="Arial" w:cs="Arial"/>
          <w:color w:val="000000" w:themeColor="text1"/>
        </w:rPr>
        <w:t xml:space="preserve"> we always want to provide the best products at the fairest prices; the Acuity Ultra allows us to do that. It fits in perfectly with our other print equipment here, and has become the heartbeat of our business.”</w:t>
      </w:r>
    </w:p>
    <w:p w14:paraId="341DC794" w14:textId="77777777" w:rsidR="00691C15" w:rsidRPr="002E126E" w:rsidRDefault="00691C15" w:rsidP="00691C15">
      <w:pPr>
        <w:spacing w:line="360" w:lineRule="auto"/>
        <w:jc w:val="both"/>
        <w:rPr>
          <w:rFonts w:ascii="Arial" w:hAnsi="Arial" w:cs="Arial"/>
          <w:color w:val="000000" w:themeColor="text1"/>
        </w:rPr>
      </w:pPr>
      <w:r w:rsidRPr="002E126E">
        <w:rPr>
          <w:rFonts w:ascii="Arial" w:hAnsi="Arial" w:cs="Arial"/>
          <w:color w:val="000000" w:themeColor="text1"/>
        </w:rPr>
        <w:t>Sven also has high praise for the Fujifilm team: “The sales and support staff at Fujifilm have been excellent from day one. They are very knowledgeable and always available to talk to us. We’ve always felt in good hands, which is essential when you’re purchasing new equipment. The Acuity Ultra was our first ever purchase from Fujifilm, and we envisage it won’t be the last.”</w:t>
      </w:r>
      <w:r w:rsidRPr="002E126E">
        <w:rPr>
          <w:rFonts w:ascii="Arial" w:hAnsi="Arial" w:cs="Arial"/>
          <w:color w:val="000000" w:themeColor="text1"/>
        </w:rPr>
        <w:tab/>
      </w:r>
    </w:p>
    <w:p w14:paraId="757E3B60" w14:textId="77777777" w:rsidR="00691C15" w:rsidRPr="002E126E" w:rsidRDefault="00691C15" w:rsidP="00691C15">
      <w:pPr>
        <w:spacing w:line="360" w:lineRule="auto"/>
        <w:jc w:val="both"/>
        <w:rPr>
          <w:rFonts w:ascii="Arial" w:hAnsi="Arial" w:cs="Arial"/>
          <w:color w:val="000000" w:themeColor="text1"/>
        </w:rPr>
      </w:pPr>
      <w:r w:rsidRPr="002E126E">
        <w:rPr>
          <w:rFonts w:ascii="Arial" w:hAnsi="Arial" w:cs="Arial"/>
          <w:color w:val="000000" w:themeColor="text1"/>
        </w:rPr>
        <w:t>Nils Gottfried, Segment Product Marketing Manager for Wide Format Inkjet Systems at Fujifilm Graphic Systems Europe says: “</w:t>
      </w:r>
      <w:proofErr w:type="spellStart"/>
      <w:r w:rsidRPr="002E126E">
        <w:rPr>
          <w:rFonts w:ascii="Arial" w:hAnsi="Arial" w:cs="Arial"/>
          <w:color w:val="000000" w:themeColor="text1"/>
        </w:rPr>
        <w:t>Fokina</w:t>
      </w:r>
      <w:proofErr w:type="spellEnd"/>
      <w:r w:rsidRPr="002E126E">
        <w:rPr>
          <w:rFonts w:ascii="Arial" w:hAnsi="Arial" w:cs="Arial"/>
          <w:color w:val="000000" w:themeColor="text1"/>
        </w:rPr>
        <w:t xml:space="preserve"> has a varied range of customers in the large format market – the excellent services it offers as well as top level products means it will attract both new and returning customers. We’re delighted the Acuity Ultra has so quickly assumed such a pivotal role in the business and we look forward to working with </w:t>
      </w:r>
      <w:proofErr w:type="spellStart"/>
      <w:r w:rsidRPr="002E126E">
        <w:rPr>
          <w:rFonts w:ascii="Arial" w:hAnsi="Arial" w:cs="Arial"/>
          <w:color w:val="000000" w:themeColor="text1"/>
        </w:rPr>
        <w:t>Fokina</w:t>
      </w:r>
      <w:proofErr w:type="spellEnd"/>
      <w:r w:rsidRPr="002E126E">
        <w:rPr>
          <w:rFonts w:ascii="Arial" w:hAnsi="Arial" w:cs="Arial"/>
          <w:color w:val="000000" w:themeColor="text1"/>
        </w:rPr>
        <w:t xml:space="preserve"> as their business develops </w:t>
      </w:r>
      <w:r>
        <w:rPr>
          <w:rFonts w:ascii="Arial" w:hAnsi="Arial" w:cs="Arial"/>
          <w:color w:val="000000" w:themeColor="text1"/>
        </w:rPr>
        <w:t>and grows in the years ahead.”</w:t>
      </w:r>
      <w:r w:rsidRPr="002E126E">
        <w:rPr>
          <w:rFonts w:ascii="Arial" w:hAnsi="Arial" w:cs="Arial"/>
          <w:color w:val="000000" w:themeColor="text1"/>
        </w:rPr>
        <w:tab/>
      </w:r>
      <w:r w:rsidRPr="002E126E">
        <w:rPr>
          <w:rFonts w:ascii="Arial" w:hAnsi="Arial" w:cs="Arial"/>
          <w:color w:val="000000" w:themeColor="text1"/>
        </w:rPr>
        <w:tab/>
      </w:r>
    </w:p>
    <w:p w14:paraId="06B8BE13" w14:textId="77777777" w:rsidR="00691C15" w:rsidRDefault="00691C15" w:rsidP="00691C15">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78609D77" w14:textId="77777777" w:rsidR="00691C15" w:rsidRPr="003D0DE6" w:rsidRDefault="00691C15" w:rsidP="00691C15">
      <w:pPr>
        <w:spacing w:line="360" w:lineRule="auto"/>
        <w:jc w:val="center"/>
        <w:rPr>
          <w:rFonts w:ascii="Arial" w:hAnsi="Arial" w:cs="Arial"/>
          <w:b/>
          <w:color w:val="000000" w:themeColor="text1"/>
        </w:rPr>
      </w:pPr>
    </w:p>
    <w:p w14:paraId="2D85D1C5" w14:textId="77777777" w:rsidR="00691C15" w:rsidRPr="003D0DE6" w:rsidRDefault="00691C15" w:rsidP="00691C15">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01CD5002" w14:textId="77777777" w:rsidR="00691C15" w:rsidRPr="003D0DE6" w:rsidRDefault="00691C15" w:rsidP="00691C15">
      <w:pPr>
        <w:spacing w:line="240" w:lineRule="auto"/>
        <w:jc w:val="both"/>
        <w:rPr>
          <w:rFonts w:ascii="Arial" w:hAnsi="Arial" w:cs="Arial"/>
          <w:color w:val="000000" w:themeColor="text1"/>
        </w:rPr>
      </w:pPr>
      <w:r w:rsidRPr="003D0DE6">
        <w:rPr>
          <w:rFonts w:ascii="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w:t>
      </w:r>
      <w:r w:rsidRPr="003D0DE6">
        <w:rPr>
          <w:rFonts w:ascii="Arial" w:hAnsi="Arial" w:cs="Arial"/>
          <w:color w:val="000000" w:themeColor="text1"/>
        </w:rPr>
        <w:lastRenderedPageBreak/>
        <w:t>highly functional materials business, including flat panel display materials, and in the graphic systems and optical devices businesses.</w:t>
      </w:r>
    </w:p>
    <w:p w14:paraId="3C82FD3F" w14:textId="77777777" w:rsidR="00691C15" w:rsidRPr="003D0DE6" w:rsidRDefault="00691C15" w:rsidP="00691C15">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083A2D4A" w14:textId="77777777" w:rsidR="00691C15" w:rsidRPr="003D0DE6" w:rsidRDefault="00691C15" w:rsidP="00691C15">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w:t>
      </w:r>
      <w:proofErr w:type="spellStart"/>
      <w:r w:rsidRPr="003D0DE6">
        <w:rPr>
          <w:rFonts w:ascii="Arial" w:hAnsi="Arial" w:cs="Arial"/>
          <w:color w:val="000000" w:themeColor="text1"/>
        </w:rPr>
        <w:t>FujifilmPrint</w:t>
      </w:r>
      <w:proofErr w:type="spellEnd"/>
    </w:p>
    <w:p w14:paraId="3AE81A5E" w14:textId="77777777" w:rsidR="00691C15" w:rsidRPr="003D0DE6" w:rsidRDefault="00691C15" w:rsidP="00691C15">
      <w:pPr>
        <w:spacing w:after="0" w:line="240" w:lineRule="auto"/>
        <w:jc w:val="both"/>
        <w:rPr>
          <w:rFonts w:ascii="Arial" w:hAnsi="Arial" w:cs="Arial"/>
          <w:b/>
          <w:color w:val="000000" w:themeColor="text1"/>
        </w:rPr>
      </w:pPr>
    </w:p>
    <w:p w14:paraId="7548619C" w14:textId="77777777" w:rsidR="00691C15" w:rsidRPr="003D0DE6" w:rsidRDefault="00691C15" w:rsidP="00691C15">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74D5993A" w14:textId="77777777" w:rsidR="00691C15" w:rsidRPr="003D0DE6" w:rsidRDefault="00691C15" w:rsidP="00691C15">
      <w:pPr>
        <w:spacing w:after="0" w:line="240" w:lineRule="auto"/>
        <w:jc w:val="both"/>
        <w:rPr>
          <w:rFonts w:ascii="Arial" w:hAnsi="Arial" w:cs="Arial"/>
          <w:b/>
          <w:color w:val="000000" w:themeColor="text1"/>
        </w:rPr>
      </w:pPr>
    </w:p>
    <w:p w14:paraId="41643424" w14:textId="77777777" w:rsidR="00691C15" w:rsidRPr="003D0DE6" w:rsidRDefault="00691C15" w:rsidP="00691C15">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3C311C79" w14:textId="77777777" w:rsidR="00691C15" w:rsidRPr="003D0DE6" w:rsidRDefault="00691C15" w:rsidP="00691C15">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431E2E2A" w14:textId="77777777" w:rsidR="00691C15" w:rsidRPr="003D0DE6" w:rsidRDefault="00691C15" w:rsidP="00691C15">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2" w:history="1">
        <w:r w:rsidRPr="003D0DE6">
          <w:rPr>
            <w:rStyle w:val="Hyperlink"/>
            <w:rFonts w:ascii="Arial" w:hAnsi="Arial" w:cs="Arial"/>
            <w:color w:val="000000" w:themeColor="text1"/>
            <w:kern w:val="2"/>
          </w:rPr>
          <w:t>dporter@adcomms.co.uk</w:t>
        </w:r>
      </w:hyperlink>
    </w:p>
    <w:p w14:paraId="77DDE3C9" w14:textId="77777777" w:rsidR="00691C15" w:rsidRPr="003D0DE6" w:rsidRDefault="00691C15" w:rsidP="00691C15">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167890C1" w14:textId="77777777" w:rsidR="00691C15" w:rsidRPr="008E73D5" w:rsidRDefault="00691C15" w:rsidP="00691C1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A5603F9" w14:textId="77777777" w:rsidR="00691C15" w:rsidRPr="007A0D60"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BB420" w14:textId="77777777" w:rsidR="0057089B" w:rsidRDefault="0057089B" w:rsidP="00155739">
      <w:pPr>
        <w:spacing w:after="0" w:line="240" w:lineRule="auto"/>
      </w:pPr>
      <w:r>
        <w:separator/>
      </w:r>
    </w:p>
  </w:endnote>
  <w:endnote w:type="continuationSeparator" w:id="0">
    <w:p w14:paraId="305EC371" w14:textId="77777777" w:rsidR="0057089B" w:rsidRDefault="0057089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A6BD7" w14:textId="77777777" w:rsidR="0057089B" w:rsidRDefault="0057089B" w:rsidP="00155739">
      <w:pPr>
        <w:spacing w:after="0" w:line="240" w:lineRule="auto"/>
      </w:pPr>
      <w:r>
        <w:separator/>
      </w:r>
    </w:p>
  </w:footnote>
  <w:footnote w:type="continuationSeparator" w:id="0">
    <w:p w14:paraId="5F90A1C7" w14:textId="77777777" w:rsidR="0057089B" w:rsidRDefault="0057089B"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B554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1B48"/>
    <w:rsid w:val="00192152"/>
    <w:rsid w:val="0019367E"/>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40F13"/>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26E"/>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449A"/>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7089B"/>
    <w:rsid w:val="005824EF"/>
    <w:rsid w:val="005835EC"/>
    <w:rsid w:val="005905F0"/>
    <w:rsid w:val="005955EB"/>
    <w:rsid w:val="005A0C37"/>
    <w:rsid w:val="005B1527"/>
    <w:rsid w:val="005B2E86"/>
    <w:rsid w:val="005B7443"/>
    <w:rsid w:val="005C3169"/>
    <w:rsid w:val="005C4CAE"/>
    <w:rsid w:val="005D10AE"/>
    <w:rsid w:val="005D3FA3"/>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1C15"/>
    <w:rsid w:val="00692DCC"/>
    <w:rsid w:val="00693228"/>
    <w:rsid w:val="00693CE3"/>
    <w:rsid w:val="00693D7B"/>
    <w:rsid w:val="00697D8B"/>
    <w:rsid w:val="006A008C"/>
    <w:rsid w:val="006B1A3D"/>
    <w:rsid w:val="006B597C"/>
    <w:rsid w:val="006B66F1"/>
    <w:rsid w:val="006C13D5"/>
    <w:rsid w:val="006C16CE"/>
    <w:rsid w:val="006C1C79"/>
    <w:rsid w:val="006C3003"/>
    <w:rsid w:val="006D0E12"/>
    <w:rsid w:val="006D6236"/>
    <w:rsid w:val="006E692F"/>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C073D"/>
    <w:rsid w:val="007C3125"/>
    <w:rsid w:val="007C5FE7"/>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53F0"/>
    <w:rsid w:val="008463CB"/>
    <w:rsid w:val="00847B7F"/>
    <w:rsid w:val="00847BEB"/>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943"/>
    <w:rsid w:val="00964769"/>
    <w:rsid w:val="00965087"/>
    <w:rsid w:val="00973E15"/>
    <w:rsid w:val="0097460C"/>
    <w:rsid w:val="0097512E"/>
    <w:rsid w:val="00975E38"/>
    <w:rsid w:val="0098182C"/>
    <w:rsid w:val="009865DA"/>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261E"/>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053E"/>
    <w:rsid w:val="00B51F1B"/>
    <w:rsid w:val="00B5469B"/>
    <w:rsid w:val="00B57FE5"/>
    <w:rsid w:val="00B65AFE"/>
    <w:rsid w:val="00B71BC6"/>
    <w:rsid w:val="00B72600"/>
    <w:rsid w:val="00B73864"/>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52C6"/>
    <w:rsid w:val="00CE0B66"/>
    <w:rsid w:val="00CE383E"/>
    <w:rsid w:val="00CE41DB"/>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0F80"/>
    <w:rsid w:val="00DF1C23"/>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2E28"/>
    <w:rsid w:val="00EE016A"/>
    <w:rsid w:val="00EE07DB"/>
    <w:rsid w:val="00EE56F8"/>
    <w:rsid w:val="00EF1591"/>
    <w:rsid w:val="00F00087"/>
    <w:rsid w:val="00F00187"/>
    <w:rsid w:val="00F02C15"/>
    <w:rsid w:val="00F03476"/>
    <w:rsid w:val="00F10377"/>
    <w:rsid w:val="00F11D2E"/>
    <w:rsid w:val="00F15AC1"/>
    <w:rsid w:val="00F16CAA"/>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3</cp:revision>
  <cp:lastPrinted>2020-02-28T11:16:00Z</cp:lastPrinted>
  <dcterms:created xsi:type="dcterms:W3CDTF">2020-09-14T11:44:00Z</dcterms:created>
  <dcterms:modified xsi:type="dcterms:W3CDTF">2020-09-16T10:25:00Z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