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A2C69" w14:textId="77777777" w:rsidR="009C6B9D" w:rsidRDefault="009C6B9D" w:rsidP="009C6B9D">
      <w:pPr>
        <w:spacing w:line="360" w:lineRule="auto"/>
        <w:rPr>
          <w:rFonts w:ascii="Arial" w:hAnsi="Arial" w:cs="Arial"/>
          <w:b/>
          <w:bCs/>
        </w:rPr>
      </w:pPr>
    </w:p>
    <w:p w14:paraId="4F332BE3" w14:textId="3E1A6BFC" w:rsidR="009C6B9D" w:rsidRPr="00E30EFF" w:rsidRDefault="00835AAE" w:rsidP="009C6B9D">
      <w:pPr>
        <w:spacing w:line="360" w:lineRule="auto"/>
        <w:rPr>
          <w:rFonts w:ascii="Arial" w:hAnsi="Arial" w:cs="Arial"/>
          <w:b/>
          <w:bCs/>
        </w:rPr>
      </w:pPr>
      <w:r>
        <w:rPr>
          <w:rFonts w:ascii="Arial" w:hAnsi="Arial" w:cs="Arial"/>
          <w:b/>
          <w:bCs/>
        </w:rPr>
        <w:t>13</w:t>
      </w:r>
      <w:r w:rsidRPr="00835AAE">
        <w:rPr>
          <w:rFonts w:ascii="Arial" w:hAnsi="Arial" w:cs="Arial"/>
          <w:b/>
          <w:bCs/>
          <w:vertAlign w:val="superscript"/>
        </w:rPr>
        <w:t>th</w:t>
      </w:r>
      <w:r w:rsidR="009C6B9D">
        <w:rPr>
          <w:rFonts w:ascii="Arial" w:hAnsi="Arial" w:cs="Arial"/>
          <w:b/>
          <w:bCs/>
        </w:rPr>
        <w:t xml:space="preserve"> January 2021</w:t>
      </w:r>
    </w:p>
    <w:p w14:paraId="7927768F" w14:textId="77777777" w:rsidR="009C6B9D" w:rsidRPr="00E96AC2" w:rsidRDefault="009C6B9D" w:rsidP="009C6B9D">
      <w:pPr>
        <w:spacing w:line="360" w:lineRule="auto"/>
        <w:rPr>
          <w:rFonts w:ascii="Arial" w:hAnsi="Arial" w:cs="Arial"/>
          <w:b/>
          <w:bCs/>
          <w:sz w:val="24"/>
          <w:szCs w:val="24"/>
        </w:rPr>
      </w:pPr>
      <w:r w:rsidRPr="00E96AC2">
        <w:rPr>
          <w:rFonts w:ascii="Arial" w:hAnsi="Arial" w:cs="Arial"/>
          <w:b/>
          <w:bCs/>
          <w:sz w:val="24"/>
          <w:szCs w:val="24"/>
        </w:rPr>
        <w:t>Fujifilm Acuity B1</w:t>
      </w:r>
      <w:r>
        <w:rPr>
          <w:rFonts w:ascii="Arial" w:hAnsi="Arial" w:cs="Arial"/>
          <w:b/>
          <w:bCs/>
          <w:sz w:val="24"/>
          <w:szCs w:val="24"/>
        </w:rPr>
        <w:t xml:space="preserve"> helps </w:t>
      </w:r>
      <w:r w:rsidRPr="00E96AC2">
        <w:rPr>
          <w:rFonts w:ascii="Arial" w:hAnsi="Arial" w:cs="Arial"/>
          <w:b/>
          <w:bCs/>
          <w:sz w:val="24"/>
          <w:szCs w:val="24"/>
        </w:rPr>
        <w:t xml:space="preserve">Verhoef </w:t>
      </w:r>
      <w:r>
        <w:rPr>
          <w:rFonts w:ascii="Arial" w:hAnsi="Arial" w:cs="Arial"/>
          <w:b/>
          <w:bCs/>
          <w:sz w:val="24"/>
          <w:szCs w:val="24"/>
        </w:rPr>
        <w:t>to boost production speeds and slash operating costs</w:t>
      </w:r>
      <w:r w:rsidRPr="00E96AC2">
        <w:rPr>
          <w:rFonts w:ascii="Arial" w:hAnsi="Arial" w:cs="Arial"/>
          <w:b/>
          <w:bCs/>
          <w:sz w:val="24"/>
          <w:szCs w:val="24"/>
        </w:rPr>
        <w:t xml:space="preserve"> </w:t>
      </w:r>
    </w:p>
    <w:p w14:paraId="79FC36A5" w14:textId="6FB1D847" w:rsidR="009C6B9D" w:rsidRDefault="009C6B9D" w:rsidP="009C6B9D">
      <w:pPr>
        <w:spacing w:line="360" w:lineRule="auto"/>
        <w:jc w:val="both"/>
        <w:rPr>
          <w:rFonts w:ascii="Arial" w:hAnsi="Arial" w:cs="Arial"/>
          <w:i/>
          <w:iCs/>
        </w:rPr>
      </w:pPr>
      <w:r w:rsidRPr="00E96AC2">
        <w:rPr>
          <w:rFonts w:ascii="Arial" w:hAnsi="Arial" w:cs="Arial"/>
          <w:i/>
          <w:iCs/>
        </w:rPr>
        <w:t>Dutch printer</w:t>
      </w:r>
      <w:r>
        <w:rPr>
          <w:rFonts w:ascii="Arial" w:hAnsi="Arial" w:cs="Arial"/>
          <w:i/>
          <w:iCs/>
        </w:rPr>
        <w:t>’s investment in the Acuity B1 with a white ink option, has led to reliabl</w:t>
      </w:r>
      <w:r w:rsidR="00E836BD">
        <w:rPr>
          <w:rFonts w:ascii="Arial" w:hAnsi="Arial" w:cs="Arial"/>
          <w:i/>
          <w:iCs/>
        </w:rPr>
        <w:t>e</w:t>
      </w:r>
      <w:r>
        <w:rPr>
          <w:rFonts w:ascii="Arial" w:hAnsi="Arial" w:cs="Arial"/>
          <w:i/>
          <w:iCs/>
        </w:rPr>
        <w:t xml:space="preserve"> high</w:t>
      </w:r>
      <w:r w:rsidR="00E836BD">
        <w:rPr>
          <w:rFonts w:ascii="Arial" w:hAnsi="Arial" w:cs="Arial"/>
          <w:i/>
          <w:iCs/>
        </w:rPr>
        <w:t xml:space="preserve"> </w:t>
      </w:r>
      <w:r>
        <w:rPr>
          <w:rFonts w:ascii="Arial" w:hAnsi="Arial" w:cs="Arial"/>
          <w:i/>
          <w:iCs/>
        </w:rPr>
        <w:t>quality output</w:t>
      </w:r>
      <w:r w:rsidRPr="00E96AC2">
        <w:rPr>
          <w:rFonts w:ascii="Arial" w:hAnsi="Arial" w:cs="Arial"/>
          <w:i/>
          <w:iCs/>
        </w:rPr>
        <w:t xml:space="preserve"> </w:t>
      </w:r>
      <w:r>
        <w:rPr>
          <w:rFonts w:ascii="Arial" w:hAnsi="Arial" w:cs="Arial"/>
          <w:i/>
          <w:iCs/>
        </w:rPr>
        <w:t>and a positive return on investment</w:t>
      </w:r>
    </w:p>
    <w:p w14:paraId="5BC94AF4" w14:textId="7D9B8D78" w:rsidR="009C6B9D" w:rsidRDefault="009C6B9D" w:rsidP="009C6B9D">
      <w:pPr>
        <w:spacing w:line="360" w:lineRule="auto"/>
        <w:jc w:val="both"/>
        <w:rPr>
          <w:rFonts w:ascii="Arial" w:hAnsi="Arial" w:cs="Arial"/>
        </w:rPr>
      </w:pPr>
      <w:r>
        <w:rPr>
          <w:rFonts w:ascii="Arial" w:hAnsi="Arial" w:cs="Arial"/>
        </w:rPr>
        <w:t>With various branches in the Netherlands and Belgium, Verhoef has a proud heritage stretching back over 60 years. The company, based in Veldhoven just southwest of Eindhoven</w:t>
      </w:r>
      <w:r w:rsidR="00E836BD">
        <w:rPr>
          <w:rFonts w:ascii="Arial" w:hAnsi="Arial" w:cs="Arial"/>
        </w:rPr>
        <w:t xml:space="preserve">, </w:t>
      </w:r>
      <w:r>
        <w:rPr>
          <w:rFonts w:ascii="Arial" w:hAnsi="Arial" w:cs="Arial"/>
        </w:rPr>
        <w:t>supplies customers throughout the Netherlands, Germany, Belgium and France, with high</w:t>
      </w:r>
      <w:r w:rsidR="00E836BD">
        <w:rPr>
          <w:rFonts w:ascii="Arial" w:hAnsi="Arial" w:cs="Arial"/>
        </w:rPr>
        <w:t xml:space="preserve"> </w:t>
      </w:r>
      <w:r>
        <w:rPr>
          <w:rFonts w:ascii="Arial" w:hAnsi="Arial" w:cs="Arial"/>
        </w:rPr>
        <w:t>quality, durable products. Verhoef prides itself on delivering both the highest quality print – on various substrates including wood and plastic – and also on its rapid order fulfilment. In order to boost still further both production quality and speed, the company invested in an Acuity B1 from Fujifilm in early 2019.</w:t>
      </w:r>
    </w:p>
    <w:p w14:paraId="544D6BF3" w14:textId="538F225D" w:rsidR="009C6B9D" w:rsidRDefault="009C6B9D" w:rsidP="009C6B9D">
      <w:pPr>
        <w:spacing w:line="360" w:lineRule="auto"/>
        <w:jc w:val="both"/>
        <w:rPr>
          <w:rFonts w:ascii="Arial" w:hAnsi="Arial" w:cs="Arial"/>
        </w:rPr>
      </w:pPr>
      <w:r>
        <w:rPr>
          <w:rFonts w:ascii="Arial" w:hAnsi="Arial" w:cs="Arial"/>
        </w:rPr>
        <w:t>Using a mix of screen and digital printing technologies, Verhoef’s blend of expertise allows for the creation of innovative ideas. “Our working method is to be practical, inventive and cost-effective,” says company owner Jan Verhoef. “We stand by these principles in every area we work in. We produce products such as modular systems, labels, banners, window decorations, signage, vinyl, floor stickers and tiles – each product is very important and we strive to deliver it to the highest specification and in the most optimal time.</w:t>
      </w:r>
    </w:p>
    <w:p w14:paraId="3933260A" w14:textId="13CCBBD1" w:rsidR="009C6B9D" w:rsidRDefault="009C6B9D" w:rsidP="009C6B9D">
      <w:pPr>
        <w:spacing w:line="360" w:lineRule="auto"/>
        <w:jc w:val="both"/>
        <w:rPr>
          <w:rFonts w:ascii="Arial" w:hAnsi="Arial" w:cs="Arial"/>
        </w:rPr>
      </w:pPr>
      <w:r>
        <w:rPr>
          <w:rFonts w:ascii="Arial" w:hAnsi="Arial" w:cs="Arial"/>
        </w:rPr>
        <w:t>“We did have another digital printer in the years leading up to the investment in the Acuity B1 – but we found that we needed something that was quicker from a production standpoint and cheaper to maintain,” explains Jan. “We noticed the Acuity B1 for the first time at an exhibition and we were immediately impressed by its capabilities</w:t>
      </w:r>
      <w:r w:rsidR="00E836BD">
        <w:rPr>
          <w:rFonts w:ascii="Arial" w:hAnsi="Arial" w:cs="Arial"/>
        </w:rPr>
        <w:t xml:space="preserve">, </w:t>
      </w:r>
      <w:r>
        <w:rPr>
          <w:rFonts w:ascii="Arial" w:hAnsi="Arial" w:cs="Arial"/>
        </w:rPr>
        <w:t>especially the fully automated printing aspect. We already had (and still have) an Inca Digital Onset X1 from Fujifilm and having seen the quality output and reliability from that machine, we knew that partnering up with Fujifilm again made sense.</w:t>
      </w:r>
    </w:p>
    <w:p w14:paraId="7A472286" w14:textId="06BA3241" w:rsidR="009C6B9D" w:rsidRDefault="009C6B9D" w:rsidP="009C6B9D">
      <w:pPr>
        <w:spacing w:line="360" w:lineRule="auto"/>
        <w:jc w:val="both"/>
        <w:rPr>
          <w:rFonts w:ascii="Arial" w:hAnsi="Arial" w:cs="Arial"/>
        </w:rPr>
      </w:pPr>
      <w:r>
        <w:rPr>
          <w:rFonts w:ascii="Arial" w:hAnsi="Arial" w:cs="Arial"/>
        </w:rPr>
        <w:t>“We’ve been very impressed with the Acuity B1. While our production has quickened</w:t>
      </w:r>
      <w:r w:rsidR="00E836BD">
        <w:rPr>
          <w:rFonts w:ascii="Arial" w:hAnsi="Arial" w:cs="Arial"/>
        </w:rPr>
        <w:t xml:space="preserve">, </w:t>
      </w:r>
      <w:r>
        <w:rPr>
          <w:rFonts w:ascii="Arial" w:hAnsi="Arial" w:cs="Arial"/>
        </w:rPr>
        <w:t>the quality has also been outstanding</w:t>
      </w:r>
      <w:r w:rsidR="00E836BD">
        <w:rPr>
          <w:rFonts w:ascii="Arial" w:hAnsi="Arial" w:cs="Arial"/>
        </w:rPr>
        <w:t>. T</w:t>
      </w:r>
      <w:r>
        <w:rPr>
          <w:rFonts w:ascii="Arial" w:hAnsi="Arial" w:cs="Arial"/>
        </w:rPr>
        <w:t>he white ink option, which we were the first in the world to take up, allows us to produce vibrant work that really stands out</w:t>
      </w:r>
      <w:r w:rsidR="00E836BD">
        <w:rPr>
          <w:rFonts w:ascii="Arial" w:hAnsi="Arial" w:cs="Arial"/>
        </w:rPr>
        <w:t xml:space="preserve">, </w:t>
      </w:r>
      <w:r>
        <w:rPr>
          <w:rFonts w:ascii="Arial" w:hAnsi="Arial" w:cs="Arial"/>
        </w:rPr>
        <w:t xml:space="preserve">especially on transparent materials. The white ink print </w:t>
      </w:r>
      <w:r>
        <w:rPr>
          <w:rFonts w:ascii="Arial" w:hAnsi="Arial" w:cs="Arial"/>
        </w:rPr>
        <w:lastRenderedPageBreak/>
        <w:t>heads are very stable and, two years on from our investment, we’ve had no issues at all.”</w:t>
      </w:r>
    </w:p>
    <w:p w14:paraId="1604672B" w14:textId="77777777" w:rsidR="009C6B9D" w:rsidRDefault="009C6B9D" w:rsidP="009C6B9D">
      <w:pPr>
        <w:spacing w:line="360" w:lineRule="auto"/>
        <w:jc w:val="both"/>
        <w:rPr>
          <w:rFonts w:ascii="Arial" w:hAnsi="Arial" w:cs="Arial"/>
        </w:rPr>
      </w:pPr>
      <w:r>
        <w:rPr>
          <w:rFonts w:ascii="Arial" w:hAnsi="Arial" w:cs="Arial"/>
        </w:rPr>
        <w:t>Mr Verhoef also notes how impressed he and his colleagues have been with the automated operation of the machine: “The operator will start the printer up, and then the production run requires no intervention at all, allowing our staff to focus on other tasks. Overall, it’s helped with cost savings and shortened our production times, which is essential given the demands of our customers.</w:t>
      </w:r>
    </w:p>
    <w:p w14:paraId="41F69318" w14:textId="77777777" w:rsidR="009C6B9D" w:rsidRDefault="009C6B9D" w:rsidP="009C6B9D">
      <w:pPr>
        <w:spacing w:line="360" w:lineRule="auto"/>
        <w:jc w:val="both"/>
        <w:rPr>
          <w:rFonts w:ascii="Arial" w:hAnsi="Arial" w:cs="Arial"/>
        </w:rPr>
      </w:pPr>
      <w:r>
        <w:rPr>
          <w:rFonts w:ascii="Arial" w:hAnsi="Arial" w:cs="Arial"/>
        </w:rPr>
        <w:t>“Working with Fujifilm and Inca has been a pleasure once again,” concludes Jan. “They are good listeners and provide helpful advice – they are the perfect partner for us.”</w:t>
      </w:r>
    </w:p>
    <w:p w14:paraId="2B75DB95" w14:textId="30268D14" w:rsidR="009C6B9D" w:rsidRDefault="009C6B9D" w:rsidP="009C6B9D">
      <w:pPr>
        <w:spacing w:line="360" w:lineRule="auto"/>
        <w:jc w:val="both"/>
        <w:rPr>
          <w:rFonts w:ascii="Arial" w:hAnsi="Arial" w:cs="Arial"/>
        </w:rPr>
      </w:pPr>
      <w:r w:rsidRPr="00D42435">
        <w:rPr>
          <w:rFonts w:ascii="Arial" w:hAnsi="Arial" w:cs="Arial"/>
        </w:rPr>
        <w:t>Jaap van Duren, General Manager at Fujifilm</w:t>
      </w:r>
      <w:r w:rsidR="00CE6AB1">
        <w:rPr>
          <w:rFonts w:ascii="Arial" w:hAnsi="Arial" w:cs="Arial"/>
        </w:rPr>
        <w:t xml:space="preserve"> Sericol</w:t>
      </w:r>
      <w:r w:rsidRPr="00D42435">
        <w:rPr>
          <w:rFonts w:ascii="Arial" w:hAnsi="Arial" w:cs="Arial"/>
        </w:rPr>
        <w:t xml:space="preserve"> comments:</w:t>
      </w:r>
      <w:r>
        <w:rPr>
          <w:rFonts w:ascii="Arial" w:hAnsi="Arial" w:cs="Arial"/>
        </w:rPr>
        <w:t xml:space="preserve"> “Verhoef has always stood by its principles of delivering high</w:t>
      </w:r>
      <w:r w:rsidR="00E836BD">
        <w:rPr>
          <w:rFonts w:ascii="Arial" w:hAnsi="Arial" w:cs="Arial"/>
        </w:rPr>
        <w:t xml:space="preserve"> </w:t>
      </w:r>
      <w:r>
        <w:rPr>
          <w:rFonts w:ascii="Arial" w:hAnsi="Arial" w:cs="Arial"/>
        </w:rPr>
        <w:t>quality work cost-effectively</w:t>
      </w:r>
      <w:r w:rsidR="00E836BD">
        <w:rPr>
          <w:rFonts w:ascii="Arial" w:hAnsi="Arial" w:cs="Arial"/>
        </w:rPr>
        <w:t>,</w:t>
      </w:r>
      <w:r>
        <w:rPr>
          <w:rFonts w:ascii="Arial" w:hAnsi="Arial" w:cs="Arial"/>
        </w:rPr>
        <w:t xml:space="preserve"> and we’re delighted to see how the Acuity B1 is aiding that pledge. Having already benefitted from the reliability and quality of the Onset X1, the company is now seeing identical success with the Acuity B1. We look forward to continuing to work with them and helping them to improve still further on the service they offer to their customers.”</w:t>
      </w:r>
    </w:p>
    <w:p w14:paraId="0956FB85" w14:textId="3ABEDD24" w:rsidR="00DF0F80" w:rsidRPr="003D0DE6" w:rsidRDefault="00DF0F80" w:rsidP="00DF0F8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68FBC913" w14:textId="77777777" w:rsidR="00DF0F80" w:rsidRPr="003D0DE6" w:rsidRDefault="00DF0F80" w:rsidP="00DF0F80">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1E5DBAB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CD1C087" w14:textId="77777777" w:rsidR="00DF0F80" w:rsidRPr="003D0DE6" w:rsidRDefault="00DF0F80" w:rsidP="00DF0F80">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65D3A2A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1"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0314CA6D" w14:textId="77777777" w:rsidR="00DF0F80" w:rsidRPr="003D0DE6" w:rsidRDefault="00DF0F80" w:rsidP="00DF0F80">
      <w:pPr>
        <w:spacing w:after="0" w:line="240" w:lineRule="auto"/>
        <w:jc w:val="both"/>
        <w:rPr>
          <w:rFonts w:ascii="Arial" w:hAnsi="Arial" w:cs="Arial"/>
          <w:b/>
          <w:color w:val="000000" w:themeColor="text1"/>
        </w:rPr>
      </w:pPr>
    </w:p>
    <w:p w14:paraId="4FA66993"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E2D0C2A" w14:textId="77777777" w:rsidR="00DF0F80" w:rsidRPr="003D0DE6" w:rsidRDefault="00DF0F80" w:rsidP="00DF0F80">
      <w:pPr>
        <w:spacing w:after="0" w:line="240" w:lineRule="auto"/>
        <w:jc w:val="both"/>
        <w:rPr>
          <w:rFonts w:ascii="Arial" w:hAnsi="Arial" w:cs="Arial"/>
          <w:b/>
          <w:color w:val="000000" w:themeColor="text1"/>
        </w:rPr>
      </w:pPr>
    </w:p>
    <w:p w14:paraId="613876FB" w14:textId="635233AB" w:rsidR="00DF0F80" w:rsidRPr="003D0DE6" w:rsidRDefault="00835AAE" w:rsidP="00DF0F80">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4E395F36"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0A068744" w14:textId="0710FA83" w:rsidR="00DF0F80" w:rsidRPr="003D0DE6" w:rsidRDefault="00DF0F80" w:rsidP="00DF0F80">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2" w:history="1">
        <w:r w:rsidR="00835AAE" w:rsidRPr="004E7A66">
          <w:rPr>
            <w:rStyle w:val="Hyperlink"/>
            <w:rFonts w:ascii="Arial" w:hAnsi="Arial" w:cs="Arial"/>
            <w:kern w:val="2"/>
          </w:rPr>
          <w:t>tplatt@adcomms.co.uk</w:t>
        </w:r>
      </w:hyperlink>
    </w:p>
    <w:p w14:paraId="377FFDB7" w14:textId="3987B6E3"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kern w:val="2"/>
        </w:rPr>
        <w:t>Tel: +44 (0)1372 46</w:t>
      </w:r>
      <w:r w:rsidR="00835AAE">
        <w:rPr>
          <w:rFonts w:ascii="Arial" w:hAnsi="Arial" w:cs="Arial"/>
          <w:color w:val="000000" w:themeColor="text1"/>
          <w:kern w:val="2"/>
        </w:rPr>
        <w:t>0586</w:t>
      </w:r>
    </w:p>
    <w:p w14:paraId="4619E802" w14:textId="5D94EF28"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FB27B" w14:textId="77777777" w:rsidR="006A15CE" w:rsidRDefault="006A15CE" w:rsidP="00155739">
      <w:pPr>
        <w:spacing w:after="0" w:line="240" w:lineRule="auto"/>
      </w:pPr>
      <w:r>
        <w:separator/>
      </w:r>
    </w:p>
  </w:endnote>
  <w:endnote w:type="continuationSeparator" w:id="0">
    <w:p w14:paraId="789E6283" w14:textId="77777777" w:rsidR="006A15CE" w:rsidRDefault="006A15C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C4596" w14:textId="77777777" w:rsidR="006A15CE" w:rsidRDefault="006A15CE" w:rsidP="00155739">
      <w:pPr>
        <w:spacing w:after="0" w:line="240" w:lineRule="auto"/>
      </w:pPr>
      <w:r>
        <w:separator/>
      </w:r>
    </w:p>
  </w:footnote>
  <w:footnote w:type="continuationSeparator" w:id="0">
    <w:p w14:paraId="05C07146" w14:textId="77777777" w:rsidR="006A15CE" w:rsidRDefault="006A15CE"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8319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4568"/>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8382C"/>
    <w:rsid w:val="00183BCC"/>
    <w:rsid w:val="00186B25"/>
    <w:rsid w:val="00190979"/>
    <w:rsid w:val="00190EEE"/>
    <w:rsid w:val="00191B48"/>
    <w:rsid w:val="00192152"/>
    <w:rsid w:val="0019367E"/>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5537E"/>
    <w:rsid w:val="002601FF"/>
    <w:rsid w:val="00263C2D"/>
    <w:rsid w:val="00264B7E"/>
    <w:rsid w:val="0027298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449A"/>
    <w:rsid w:val="004F152F"/>
    <w:rsid w:val="004F1892"/>
    <w:rsid w:val="00504518"/>
    <w:rsid w:val="00507A48"/>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55EB"/>
    <w:rsid w:val="005A0C37"/>
    <w:rsid w:val="005B1527"/>
    <w:rsid w:val="005B2E86"/>
    <w:rsid w:val="005B7443"/>
    <w:rsid w:val="005C3169"/>
    <w:rsid w:val="005C4CAE"/>
    <w:rsid w:val="005D10AE"/>
    <w:rsid w:val="005D3FA3"/>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A15CE"/>
    <w:rsid w:val="006B1A3D"/>
    <w:rsid w:val="006B597C"/>
    <w:rsid w:val="006B66F1"/>
    <w:rsid w:val="006C13D5"/>
    <w:rsid w:val="006C16CE"/>
    <w:rsid w:val="006C3003"/>
    <w:rsid w:val="006D0E12"/>
    <w:rsid w:val="006D6236"/>
    <w:rsid w:val="006E692F"/>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E20"/>
    <w:rsid w:val="007C073D"/>
    <w:rsid w:val="007C3125"/>
    <w:rsid w:val="007D379F"/>
    <w:rsid w:val="007E00A3"/>
    <w:rsid w:val="007E2E04"/>
    <w:rsid w:val="007F3294"/>
    <w:rsid w:val="008014CC"/>
    <w:rsid w:val="0081031F"/>
    <w:rsid w:val="00811EB3"/>
    <w:rsid w:val="00815768"/>
    <w:rsid w:val="00821F96"/>
    <w:rsid w:val="0083041D"/>
    <w:rsid w:val="00831068"/>
    <w:rsid w:val="008353F0"/>
    <w:rsid w:val="00835AAE"/>
    <w:rsid w:val="008463CB"/>
    <w:rsid w:val="00847B7F"/>
    <w:rsid w:val="00847BEB"/>
    <w:rsid w:val="00855BEA"/>
    <w:rsid w:val="008566FB"/>
    <w:rsid w:val="00856C36"/>
    <w:rsid w:val="00866047"/>
    <w:rsid w:val="00867A61"/>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943"/>
    <w:rsid w:val="00964769"/>
    <w:rsid w:val="00965087"/>
    <w:rsid w:val="00973E15"/>
    <w:rsid w:val="0097460C"/>
    <w:rsid w:val="0097512E"/>
    <w:rsid w:val="00975E38"/>
    <w:rsid w:val="0098182C"/>
    <w:rsid w:val="009865DA"/>
    <w:rsid w:val="009A2C82"/>
    <w:rsid w:val="009A668F"/>
    <w:rsid w:val="009A66BF"/>
    <w:rsid w:val="009A79CD"/>
    <w:rsid w:val="009B3025"/>
    <w:rsid w:val="009B365D"/>
    <w:rsid w:val="009B38F1"/>
    <w:rsid w:val="009B4A63"/>
    <w:rsid w:val="009C1E17"/>
    <w:rsid w:val="009C4261"/>
    <w:rsid w:val="009C6325"/>
    <w:rsid w:val="009C6B9D"/>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4054"/>
    <w:rsid w:val="00A44146"/>
    <w:rsid w:val="00A51423"/>
    <w:rsid w:val="00A54FCF"/>
    <w:rsid w:val="00A612A7"/>
    <w:rsid w:val="00A7174E"/>
    <w:rsid w:val="00A72152"/>
    <w:rsid w:val="00A767CA"/>
    <w:rsid w:val="00A80923"/>
    <w:rsid w:val="00A8171D"/>
    <w:rsid w:val="00A9217A"/>
    <w:rsid w:val="00AA7D3B"/>
    <w:rsid w:val="00AB109C"/>
    <w:rsid w:val="00AB1862"/>
    <w:rsid w:val="00AC4650"/>
    <w:rsid w:val="00AC4788"/>
    <w:rsid w:val="00AD054E"/>
    <w:rsid w:val="00AD14BE"/>
    <w:rsid w:val="00AD271B"/>
    <w:rsid w:val="00AD51FE"/>
    <w:rsid w:val="00AD6DC0"/>
    <w:rsid w:val="00AE153D"/>
    <w:rsid w:val="00AE4BE6"/>
    <w:rsid w:val="00AE4F07"/>
    <w:rsid w:val="00AE6EDD"/>
    <w:rsid w:val="00AF201C"/>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1F1B"/>
    <w:rsid w:val="00B5469B"/>
    <w:rsid w:val="00B57FE5"/>
    <w:rsid w:val="00B65AFE"/>
    <w:rsid w:val="00B71BC6"/>
    <w:rsid w:val="00B73864"/>
    <w:rsid w:val="00B830AF"/>
    <w:rsid w:val="00B846A5"/>
    <w:rsid w:val="00B95E1A"/>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164C8"/>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52C6"/>
    <w:rsid w:val="00CE0B66"/>
    <w:rsid w:val="00CE383E"/>
    <w:rsid w:val="00CE41DB"/>
    <w:rsid w:val="00CE6AB1"/>
    <w:rsid w:val="00CE6D9F"/>
    <w:rsid w:val="00CF1DA4"/>
    <w:rsid w:val="00CF2A7F"/>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5595"/>
    <w:rsid w:val="00DD0E8B"/>
    <w:rsid w:val="00DD71C8"/>
    <w:rsid w:val="00DD775D"/>
    <w:rsid w:val="00DF0F80"/>
    <w:rsid w:val="00DF1C23"/>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836BD"/>
    <w:rsid w:val="00E913A2"/>
    <w:rsid w:val="00EA345C"/>
    <w:rsid w:val="00EA5366"/>
    <w:rsid w:val="00EA6844"/>
    <w:rsid w:val="00EA6B29"/>
    <w:rsid w:val="00EB0CBA"/>
    <w:rsid w:val="00EB22D2"/>
    <w:rsid w:val="00EB5802"/>
    <w:rsid w:val="00EC126D"/>
    <w:rsid w:val="00EC1CAA"/>
    <w:rsid w:val="00ED2E28"/>
    <w:rsid w:val="00EE016A"/>
    <w:rsid w:val="00EE07DB"/>
    <w:rsid w:val="00EE56F8"/>
    <w:rsid w:val="00EF1591"/>
    <w:rsid w:val="00F00087"/>
    <w:rsid w:val="00F00187"/>
    <w:rsid w:val="00F02C15"/>
    <w:rsid w:val="00F03476"/>
    <w:rsid w:val="00F10377"/>
    <w:rsid w:val="00F11D2E"/>
    <w:rsid w:val="00F15AC1"/>
    <w:rsid w:val="00F16CAA"/>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4BEE"/>
    <w:rsid w:val="00FC4D67"/>
    <w:rsid w:val="00FC5AEF"/>
    <w:rsid w:val="00FC60BA"/>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835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CC9A104-45AA-4C58-A2D5-E04FA6D7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3</cp:revision>
  <cp:lastPrinted>2020-02-28T11:16:00Z</cp:lastPrinted>
  <dcterms:created xsi:type="dcterms:W3CDTF">2020-12-09T16:47:00Z</dcterms:created>
  <dcterms:modified xsi:type="dcterms:W3CDTF">2021-01-11T12:44:00Z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