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7926" w14:textId="67DCD8B6" w:rsidR="004F69BD" w:rsidRDefault="008F4954" w:rsidP="006C1F88">
      <w:pPr>
        <w:jc w:val="right"/>
        <w:rPr>
          <w:rFonts w:asciiTheme="majorHAnsi" w:hAnsiTheme="majorHAnsi" w:cstheme="majorHAnsi"/>
          <w:noProof/>
          <w:lang w:eastAsia="en-GB"/>
        </w:rPr>
      </w:pPr>
      <w:r>
        <w:rPr>
          <w:rFonts w:asciiTheme="majorHAnsi" w:hAnsiTheme="majorHAnsi" w:cstheme="majorHAnsi"/>
          <w:noProof/>
          <w:lang w:eastAsia="en-GB"/>
        </w:rPr>
        <w:t xml:space="preserve">                                       </w:t>
      </w:r>
    </w:p>
    <w:p w14:paraId="56E9679E" w14:textId="3C6100AA" w:rsidR="004F69BD" w:rsidRDefault="004F69BD" w:rsidP="006C1F88">
      <w:pPr>
        <w:jc w:val="right"/>
        <w:rPr>
          <w:rFonts w:asciiTheme="majorHAnsi" w:hAnsiTheme="majorHAnsi" w:cstheme="majorHAnsi"/>
          <w:noProof/>
          <w:lang w:eastAsia="en-GB"/>
        </w:rPr>
      </w:pPr>
    </w:p>
    <w:p w14:paraId="5338F6CF" w14:textId="676CCABB" w:rsidR="004F69BD" w:rsidRDefault="0051750E" w:rsidP="006C1F88">
      <w:pPr>
        <w:jc w:val="right"/>
        <w:rPr>
          <w:rFonts w:asciiTheme="majorHAnsi" w:hAnsiTheme="majorHAnsi" w:cstheme="majorHAnsi"/>
          <w:noProof/>
          <w:lang w:eastAsia="en-GB"/>
        </w:rPr>
      </w:pPr>
      <w:r>
        <w:rPr>
          <w:rFonts w:asciiTheme="majorHAnsi" w:hAnsiTheme="majorHAnsi" w:cstheme="majorHAnsi"/>
          <w:noProof/>
          <w:lang w:eastAsia="en-GB"/>
        </w:rPr>
        <w:drawing>
          <wp:anchor distT="0" distB="0" distL="114300" distR="114300" simplePos="0" relativeHeight="251659264" behindDoc="0" locked="0" layoutInCell="1" allowOverlap="1" wp14:anchorId="2EB38691" wp14:editId="02D78B73">
            <wp:simplePos x="0" y="0"/>
            <wp:positionH relativeFrom="column">
              <wp:posOffset>4895215</wp:posOffset>
            </wp:positionH>
            <wp:positionV relativeFrom="paragraph">
              <wp:posOffset>125730</wp:posOffset>
            </wp:positionV>
            <wp:extent cx="837565" cy="8782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137F1" w14:textId="6119A4C4" w:rsidR="00382EDC" w:rsidRPr="006612A5" w:rsidRDefault="006612A5" w:rsidP="006612A5">
      <w:pPr>
        <w:jc w:val="right"/>
        <w:rPr>
          <w:rFonts w:asciiTheme="majorHAnsi" w:hAnsiTheme="majorHAnsi" w:cstheme="majorHAnsi"/>
          <w:noProof/>
          <w:lang w:eastAsia="en-GB"/>
        </w:rPr>
      </w:pPr>
      <w:r>
        <w:rPr>
          <w:noProof/>
          <w:lang w:val="en-US"/>
        </w:rPr>
        <w:drawing>
          <wp:anchor distT="0" distB="0" distL="114300" distR="114300" simplePos="0" relativeHeight="251658240" behindDoc="1" locked="0" layoutInCell="1" allowOverlap="1" wp14:anchorId="0E6C7A7D" wp14:editId="6660AE47">
            <wp:simplePos x="0" y="0"/>
            <wp:positionH relativeFrom="column">
              <wp:posOffset>-285750</wp:posOffset>
            </wp:positionH>
            <wp:positionV relativeFrom="paragraph">
              <wp:posOffset>256540</wp:posOffset>
            </wp:positionV>
            <wp:extent cx="3432810" cy="323850"/>
            <wp:effectExtent l="0" t="0" r="0" b="0"/>
            <wp:wrapTight wrapText="bothSides">
              <wp:wrapPolygon edited="0">
                <wp:start x="479" y="0"/>
                <wp:lineTo x="0" y="15247"/>
                <wp:lineTo x="0" y="20329"/>
                <wp:lineTo x="21456" y="20329"/>
                <wp:lineTo x="21456" y="2541"/>
                <wp:lineTo x="3236" y="0"/>
                <wp:lineTo x="479" y="0"/>
              </wp:wrapPolygon>
            </wp:wrapTight>
            <wp:docPr id="1" name="Picture 1" descr="final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_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281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DABE1" w14:textId="68D5A6CC" w:rsidR="003B4180" w:rsidRDefault="00F65536" w:rsidP="006C1F88">
      <w:pPr>
        <w:rPr>
          <w:rFonts w:cstheme="minorHAnsi"/>
          <w:b/>
          <w:noProof/>
          <w:sz w:val="24"/>
          <w:szCs w:val="24"/>
          <w:lang w:eastAsia="en-GB"/>
        </w:rPr>
      </w:pPr>
      <w:r w:rsidRPr="00382EDC">
        <w:rPr>
          <w:rFonts w:cstheme="minorHAnsi"/>
          <w:b/>
          <w:noProof/>
          <w:sz w:val="24"/>
          <w:szCs w:val="24"/>
          <w:lang w:eastAsia="en-GB"/>
        </w:rPr>
        <w:t xml:space="preserve"> </w:t>
      </w:r>
    </w:p>
    <w:p w14:paraId="2FE00E83" w14:textId="635DABC0" w:rsidR="003B4180" w:rsidRDefault="003B4180" w:rsidP="006C1F88">
      <w:pPr>
        <w:rPr>
          <w:rFonts w:cstheme="minorHAnsi"/>
          <w:b/>
          <w:noProof/>
          <w:sz w:val="24"/>
          <w:szCs w:val="24"/>
          <w:lang w:eastAsia="en-GB"/>
        </w:rPr>
      </w:pPr>
    </w:p>
    <w:p w14:paraId="1B92CE54" w14:textId="77777777" w:rsidR="00F6549A" w:rsidRDefault="00F6549A" w:rsidP="006C1F88">
      <w:pPr>
        <w:rPr>
          <w:rFonts w:cstheme="minorHAnsi"/>
          <w:b/>
          <w:noProof/>
          <w:sz w:val="24"/>
          <w:szCs w:val="24"/>
          <w:lang w:eastAsia="en-GB"/>
        </w:rPr>
      </w:pPr>
    </w:p>
    <w:p w14:paraId="37DDC3A1" w14:textId="77777777" w:rsidR="003B4180" w:rsidRDefault="003B4180" w:rsidP="006C1F88">
      <w:pPr>
        <w:rPr>
          <w:rFonts w:cstheme="minorHAnsi"/>
          <w:b/>
          <w:noProof/>
          <w:sz w:val="24"/>
          <w:szCs w:val="24"/>
          <w:lang w:eastAsia="en-GB"/>
        </w:rPr>
      </w:pPr>
    </w:p>
    <w:p w14:paraId="6BAC0319" w14:textId="58622CC4" w:rsidR="00382EDC" w:rsidRDefault="003B4180" w:rsidP="006C1F88">
      <w:pPr>
        <w:rPr>
          <w:rFonts w:cstheme="minorHAnsi"/>
          <w:b/>
          <w:noProof/>
          <w:sz w:val="24"/>
          <w:szCs w:val="24"/>
          <w:lang w:eastAsia="en-GB"/>
        </w:rPr>
      </w:pPr>
      <w:r>
        <w:rPr>
          <w:rFonts w:cstheme="minorHAnsi"/>
          <w:b/>
          <w:noProof/>
          <w:sz w:val="24"/>
          <w:szCs w:val="24"/>
          <w:lang w:eastAsia="en-GB"/>
        </w:rPr>
        <w:t>8</w:t>
      </w:r>
      <w:r w:rsidRPr="003B4180">
        <w:rPr>
          <w:rFonts w:cstheme="minorHAnsi"/>
          <w:b/>
          <w:noProof/>
          <w:sz w:val="24"/>
          <w:szCs w:val="24"/>
          <w:vertAlign w:val="superscript"/>
          <w:lang w:eastAsia="en-GB"/>
        </w:rPr>
        <w:t>th</w:t>
      </w:r>
      <w:r>
        <w:rPr>
          <w:rFonts w:cstheme="minorHAnsi"/>
          <w:b/>
          <w:noProof/>
          <w:sz w:val="24"/>
          <w:szCs w:val="24"/>
          <w:lang w:eastAsia="en-GB"/>
        </w:rPr>
        <w:t xml:space="preserve"> January 2021</w:t>
      </w:r>
    </w:p>
    <w:p w14:paraId="40FFBB29" w14:textId="77777777" w:rsidR="006612A5" w:rsidRPr="00382EDC" w:rsidRDefault="006612A5" w:rsidP="006C1F88">
      <w:pPr>
        <w:rPr>
          <w:rFonts w:cstheme="minorHAnsi"/>
          <w:b/>
          <w:noProof/>
          <w:sz w:val="24"/>
          <w:szCs w:val="24"/>
          <w:lang w:eastAsia="en-GB"/>
        </w:rPr>
      </w:pPr>
    </w:p>
    <w:p w14:paraId="2DBBEF15" w14:textId="4C7F9E17" w:rsidR="008F4954" w:rsidRPr="002D3F69" w:rsidRDefault="008F4954" w:rsidP="006C1F88">
      <w:pPr>
        <w:jc w:val="center"/>
        <w:rPr>
          <w:rFonts w:cstheme="minorHAnsi"/>
          <w:b/>
          <w:noProof/>
          <w:sz w:val="26"/>
          <w:szCs w:val="26"/>
          <w:lang w:eastAsia="en-GB"/>
        </w:rPr>
      </w:pPr>
      <w:r w:rsidRPr="002D3F69">
        <w:rPr>
          <w:rFonts w:cstheme="minorHAnsi"/>
          <w:b/>
          <w:noProof/>
          <w:sz w:val="26"/>
          <w:szCs w:val="26"/>
          <w:lang w:eastAsia="en-GB"/>
        </w:rPr>
        <w:t>Media Advisory</w:t>
      </w:r>
    </w:p>
    <w:p w14:paraId="56E0B4F7" w14:textId="77777777" w:rsidR="002D3F69" w:rsidRDefault="002D3F69" w:rsidP="006C1F88">
      <w:pPr>
        <w:jc w:val="center"/>
        <w:rPr>
          <w:rFonts w:cstheme="minorHAnsi"/>
          <w:b/>
          <w:noProof/>
          <w:sz w:val="32"/>
          <w:szCs w:val="32"/>
          <w:lang w:eastAsia="en-GB"/>
        </w:rPr>
      </w:pPr>
    </w:p>
    <w:p w14:paraId="1DCFD4A5" w14:textId="34ECDE74" w:rsidR="008F4954" w:rsidRDefault="008F3AF4" w:rsidP="006C1F88">
      <w:pPr>
        <w:jc w:val="center"/>
        <w:rPr>
          <w:rFonts w:cstheme="minorHAnsi"/>
          <w:b/>
          <w:noProof/>
          <w:sz w:val="32"/>
          <w:szCs w:val="32"/>
          <w:lang w:eastAsia="en-GB"/>
        </w:rPr>
      </w:pPr>
      <w:r>
        <w:rPr>
          <w:rFonts w:cstheme="minorHAnsi"/>
          <w:b/>
          <w:noProof/>
          <w:sz w:val="32"/>
          <w:szCs w:val="32"/>
          <w:lang w:eastAsia="en-GB"/>
        </w:rPr>
        <w:t xml:space="preserve">AD Communications appointed PR Agency for </w:t>
      </w:r>
      <w:r w:rsidR="003B4180">
        <w:rPr>
          <w:rFonts w:cstheme="minorHAnsi"/>
          <w:b/>
          <w:noProof/>
          <w:sz w:val="32"/>
          <w:szCs w:val="32"/>
          <w:lang w:eastAsia="en-GB"/>
        </w:rPr>
        <w:t xml:space="preserve">Sonoco </w:t>
      </w:r>
      <w:r w:rsidR="00A12145">
        <w:rPr>
          <w:rFonts w:cstheme="minorHAnsi"/>
          <w:b/>
          <w:noProof/>
          <w:sz w:val="32"/>
          <w:szCs w:val="32"/>
          <w:lang w:eastAsia="en-GB"/>
        </w:rPr>
        <w:t xml:space="preserve">Consumer Products </w:t>
      </w:r>
      <w:r w:rsidR="003B4180">
        <w:rPr>
          <w:rFonts w:cstheme="minorHAnsi"/>
          <w:b/>
          <w:noProof/>
          <w:sz w:val="32"/>
          <w:szCs w:val="32"/>
          <w:lang w:eastAsia="en-GB"/>
        </w:rPr>
        <w:t>Europe</w:t>
      </w:r>
    </w:p>
    <w:p w14:paraId="491D7384" w14:textId="77777777" w:rsidR="008F4954" w:rsidRDefault="008F4954" w:rsidP="006C1F88">
      <w:pPr>
        <w:jc w:val="center"/>
        <w:rPr>
          <w:rFonts w:cstheme="minorHAnsi"/>
          <w:b/>
          <w:noProof/>
          <w:sz w:val="32"/>
          <w:szCs w:val="32"/>
          <w:lang w:eastAsia="en-GB"/>
        </w:rPr>
      </w:pPr>
    </w:p>
    <w:p w14:paraId="09E563ED" w14:textId="01DD1E64" w:rsidR="008F4954" w:rsidRDefault="008F4954" w:rsidP="006C1F88">
      <w:pPr>
        <w:rPr>
          <w:rFonts w:cstheme="minorHAnsi"/>
          <w:noProof/>
          <w:sz w:val="24"/>
          <w:szCs w:val="24"/>
          <w:lang w:eastAsia="en-GB"/>
        </w:rPr>
      </w:pPr>
      <w:r>
        <w:rPr>
          <w:rFonts w:cstheme="minorHAnsi"/>
          <w:noProof/>
          <w:sz w:val="24"/>
          <w:szCs w:val="24"/>
          <w:lang w:eastAsia="en-GB"/>
        </w:rPr>
        <w:t xml:space="preserve">Please be advised that </w:t>
      </w:r>
      <w:r w:rsidR="003B4180">
        <w:rPr>
          <w:rFonts w:cstheme="minorHAnsi"/>
          <w:noProof/>
          <w:sz w:val="24"/>
          <w:szCs w:val="24"/>
          <w:lang w:eastAsia="en-GB"/>
        </w:rPr>
        <w:t xml:space="preserve">Sonoco </w:t>
      </w:r>
      <w:r w:rsidR="00A12145">
        <w:rPr>
          <w:rFonts w:cstheme="minorHAnsi"/>
          <w:noProof/>
          <w:sz w:val="24"/>
          <w:szCs w:val="24"/>
          <w:lang w:eastAsia="en-GB"/>
        </w:rPr>
        <w:t xml:space="preserve">Consumer Products </w:t>
      </w:r>
      <w:r w:rsidR="003B4180">
        <w:rPr>
          <w:rFonts w:cstheme="minorHAnsi"/>
          <w:noProof/>
          <w:sz w:val="24"/>
          <w:szCs w:val="24"/>
          <w:lang w:eastAsia="en-GB"/>
        </w:rPr>
        <w:t>Europe</w:t>
      </w:r>
      <w:r w:rsidR="008F3AF4" w:rsidRPr="008F40CC">
        <w:rPr>
          <w:rFonts w:cstheme="minorHAnsi"/>
          <w:noProof/>
          <w:sz w:val="24"/>
          <w:szCs w:val="24"/>
          <w:lang w:eastAsia="en-GB"/>
        </w:rPr>
        <w:t xml:space="preserve"> </w:t>
      </w:r>
      <w:r w:rsidR="0057314D">
        <w:rPr>
          <w:rFonts w:cstheme="minorHAnsi"/>
          <w:noProof/>
          <w:sz w:val="24"/>
          <w:szCs w:val="24"/>
          <w:lang w:eastAsia="en-GB"/>
        </w:rPr>
        <w:t xml:space="preserve">has </w:t>
      </w:r>
      <w:r>
        <w:rPr>
          <w:rFonts w:cstheme="minorHAnsi"/>
          <w:noProof/>
          <w:sz w:val="24"/>
          <w:szCs w:val="24"/>
          <w:lang w:eastAsia="en-GB"/>
        </w:rPr>
        <w:t>appointed AD Communications as</w:t>
      </w:r>
      <w:r w:rsidR="00A12145">
        <w:rPr>
          <w:rFonts w:cstheme="minorHAnsi"/>
          <w:noProof/>
          <w:sz w:val="24"/>
          <w:szCs w:val="24"/>
          <w:lang w:eastAsia="en-GB"/>
        </w:rPr>
        <w:t xml:space="preserve"> its</w:t>
      </w:r>
      <w:r>
        <w:rPr>
          <w:rFonts w:cstheme="minorHAnsi"/>
          <w:noProof/>
          <w:sz w:val="24"/>
          <w:szCs w:val="24"/>
          <w:lang w:eastAsia="en-GB"/>
        </w:rPr>
        <w:t xml:space="preserve"> </w:t>
      </w:r>
      <w:r w:rsidR="008F3AF4">
        <w:rPr>
          <w:rFonts w:cstheme="minorHAnsi"/>
          <w:noProof/>
          <w:sz w:val="24"/>
          <w:szCs w:val="24"/>
          <w:lang w:eastAsia="en-GB"/>
        </w:rPr>
        <w:t>PR agency.</w:t>
      </w:r>
      <w:r w:rsidR="00A030F3">
        <w:rPr>
          <w:rFonts w:cstheme="minorHAnsi"/>
          <w:noProof/>
          <w:sz w:val="24"/>
          <w:szCs w:val="24"/>
          <w:lang w:eastAsia="en-GB"/>
        </w:rPr>
        <w:t xml:space="preserve"> </w:t>
      </w:r>
    </w:p>
    <w:p w14:paraId="59D1DA71" w14:textId="77777777" w:rsidR="006C1F88" w:rsidRDefault="006C1F88" w:rsidP="006C1F88">
      <w:pPr>
        <w:rPr>
          <w:rFonts w:cstheme="minorHAnsi"/>
          <w:noProof/>
          <w:sz w:val="24"/>
          <w:szCs w:val="24"/>
          <w:lang w:eastAsia="en-GB"/>
        </w:rPr>
      </w:pPr>
    </w:p>
    <w:p w14:paraId="62B61005" w14:textId="178EBB0F" w:rsidR="006C1F88" w:rsidRDefault="004E6EF6" w:rsidP="006C1F88">
      <w:pPr>
        <w:rPr>
          <w:rFonts w:cstheme="minorHAnsi"/>
          <w:noProof/>
          <w:sz w:val="24"/>
          <w:szCs w:val="24"/>
          <w:lang w:eastAsia="en-GB"/>
        </w:rPr>
      </w:pPr>
      <w:r>
        <w:rPr>
          <w:rFonts w:cstheme="minorHAnsi"/>
          <w:noProof/>
          <w:sz w:val="24"/>
          <w:szCs w:val="24"/>
          <w:lang w:eastAsia="en-GB"/>
        </w:rPr>
        <w:t>As of January 1</w:t>
      </w:r>
      <w:r w:rsidRPr="004E6EF6">
        <w:rPr>
          <w:rFonts w:cstheme="minorHAnsi"/>
          <w:noProof/>
          <w:sz w:val="24"/>
          <w:szCs w:val="24"/>
          <w:vertAlign w:val="superscript"/>
          <w:lang w:eastAsia="en-GB"/>
        </w:rPr>
        <w:t>st</w:t>
      </w:r>
      <w:r>
        <w:rPr>
          <w:rFonts w:cstheme="minorHAnsi"/>
          <w:noProof/>
          <w:sz w:val="24"/>
          <w:szCs w:val="24"/>
          <w:lang w:eastAsia="en-GB"/>
        </w:rPr>
        <w:t xml:space="preserve"> 2021, a</w:t>
      </w:r>
      <w:r w:rsidR="008F4954">
        <w:rPr>
          <w:rFonts w:cstheme="minorHAnsi"/>
          <w:noProof/>
          <w:sz w:val="24"/>
          <w:szCs w:val="24"/>
          <w:lang w:eastAsia="en-GB"/>
        </w:rPr>
        <w:t xml:space="preserve">ll PR activity </w:t>
      </w:r>
      <w:r w:rsidR="00552565">
        <w:rPr>
          <w:rFonts w:cstheme="minorHAnsi"/>
          <w:noProof/>
          <w:sz w:val="24"/>
          <w:szCs w:val="24"/>
          <w:lang w:eastAsia="en-GB"/>
        </w:rPr>
        <w:t xml:space="preserve">is now being </w:t>
      </w:r>
      <w:r w:rsidR="008F4954">
        <w:rPr>
          <w:rFonts w:cstheme="minorHAnsi"/>
          <w:noProof/>
          <w:sz w:val="24"/>
          <w:szCs w:val="24"/>
          <w:lang w:eastAsia="en-GB"/>
        </w:rPr>
        <w:t>handled by AD Communications</w:t>
      </w:r>
      <w:r w:rsidR="008F3AF4">
        <w:rPr>
          <w:rFonts w:cstheme="minorHAnsi"/>
          <w:noProof/>
          <w:sz w:val="24"/>
          <w:szCs w:val="24"/>
          <w:lang w:eastAsia="en-GB"/>
        </w:rPr>
        <w:t xml:space="preserve"> with immediate effect</w:t>
      </w:r>
      <w:r w:rsidR="008F4954">
        <w:rPr>
          <w:rFonts w:cstheme="minorHAnsi"/>
          <w:noProof/>
          <w:sz w:val="24"/>
          <w:szCs w:val="24"/>
          <w:lang w:eastAsia="en-GB"/>
        </w:rPr>
        <w:t>.</w:t>
      </w:r>
      <w:r w:rsidR="00552565">
        <w:rPr>
          <w:rFonts w:cstheme="minorHAnsi"/>
          <w:noProof/>
          <w:sz w:val="24"/>
          <w:szCs w:val="24"/>
          <w:lang w:eastAsia="en-GB"/>
        </w:rPr>
        <w:t xml:space="preserve">  </w:t>
      </w:r>
    </w:p>
    <w:p w14:paraId="7D916A07" w14:textId="77777777" w:rsidR="006C1F88" w:rsidRDefault="006C1F88" w:rsidP="006C1F88">
      <w:pPr>
        <w:rPr>
          <w:rFonts w:cstheme="minorHAnsi"/>
          <w:noProof/>
          <w:sz w:val="24"/>
          <w:szCs w:val="24"/>
          <w:lang w:eastAsia="en-GB"/>
        </w:rPr>
      </w:pPr>
    </w:p>
    <w:p w14:paraId="4E9D830E" w14:textId="5AEAB6AA" w:rsidR="00552565" w:rsidRDefault="003B4180" w:rsidP="006C1F88">
      <w:pPr>
        <w:rPr>
          <w:rFonts w:cstheme="minorHAnsi"/>
          <w:noProof/>
          <w:sz w:val="24"/>
          <w:szCs w:val="24"/>
          <w:lang w:eastAsia="en-GB"/>
        </w:rPr>
      </w:pPr>
      <w:r>
        <w:rPr>
          <w:rFonts w:cstheme="minorHAnsi"/>
          <w:noProof/>
          <w:sz w:val="24"/>
          <w:szCs w:val="24"/>
          <w:lang w:eastAsia="en-GB"/>
        </w:rPr>
        <w:t>I</w:t>
      </w:r>
      <w:r w:rsidR="006C1F88">
        <w:rPr>
          <w:rFonts w:cstheme="minorHAnsi"/>
          <w:noProof/>
          <w:sz w:val="24"/>
          <w:szCs w:val="24"/>
          <w:lang w:eastAsia="en-GB"/>
        </w:rPr>
        <w:t>f you have any queries or requests please contact AD Communications.</w:t>
      </w:r>
    </w:p>
    <w:p w14:paraId="0BB99B50" w14:textId="77777777" w:rsidR="007D339C" w:rsidRDefault="007D339C" w:rsidP="006C1F88">
      <w:pPr>
        <w:rPr>
          <w:rFonts w:cstheme="minorHAnsi"/>
          <w:noProof/>
          <w:sz w:val="24"/>
          <w:szCs w:val="24"/>
          <w:lang w:eastAsia="en-GB"/>
        </w:rPr>
      </w:pPr>
    </w:p>
    <w:p w14:paraId="6A87FCC3" w14:textId="77777777" w:rsidR="00552565" w:rsidRPr="00552565" w:rsidRDefault="007D339C" w:rsidP="006C1F88">
      <w:pPr>
        <w:rPr>
          <w:rFonts w:cstheme="minorHAnsi"/>
          <w:b/>
          <w:noProof/>
          <w:sz w:val="24"/>
          <w:szCs w:val="24"/>
          <w:lang w:eastAsia="en-GB"/>
        </w:rPr>
      </w:pPr>
      <w:r w:rsidRPr="009845CC">
        <w:rPr>
          <w:rFonts w:cstheme="minorHAnsi"/>
          <w:b/>
          <w:noProof/>
          <w:sz w:val="24"/>
          <w:szCs w:val="24"/>
          <w:lang w:eastAsia="en-GB"/>
        </w:rPr>
        <w:t>M</w:t>
      </w:r>
      <w:r w:rsidR="008F3AF4" w:rsidRPr="009845CC">
        <w:rPr>
          <w:rFonts w:cstheme="minorHAnsi"/>
          <w:b/>
          <w:noProof/>
          <w:sz w:val="24"/>
          <w:szCs w:val="24"/>
          <w:lang w:eastAsia="en-GB"/>
        </w:rPr>
        <w:t>edia c</w:t>
      </w:r>
      <w:r w:rsidR="00552565" w:rsidRPr="009845CC">
        <w:rPr>
          <w:rFonts w:cstheme="minorHAnsi"/>
          <w:b/>
          <w:noProof/>
          <w:sz w:val="24"/>
          <w:szCs w:val="24"/>
          <w:lang w:eastAsia="en-GB"/>
        </w:rPr>
        <w:t>ontacts</w:t>
      </w:r>
      <w:r w:rsidRPr="009845CC">
        <w:rPr>
          <w:rFonts w:cstheme="minorHAnsi"/>
          <w:b/>
          <w:noProof/>
          <w:sz w:val="24"/>
          <w:szCs w:val="24"/>
          <w:lang w:eastAsia="en-GB"/>
        </w:rPr>
        <w:t xml:space="preserve"> at AD Communicatio</w:t>
      </w:r>
      <w:r w:rsidR="008F3AF4" w:rsidRPr="009845CC">
        <w:rPr>
          <w:rFonts w:cstheme="minorHAnsi"/>
          <w:b/>
          <w:noProof/>
          <w:sz w:val="24"/>
          <w:szCs w:val="24"/>
          <w:lang w:eastAsia="en-GB"/>
        </w:rPr>
        <w:t>ns</w:t>
      </w:r>
      <w:r w:rsidR="00552565" w:rsidRPr="009845CC">
        <w:rPr>
          <w:rFonts w:cstheme="minorHAnsi"/>
          <w:b/>
          <w:noProof/>
          <w:sz w:val="24"/>
          <w:szCs w:val="24"/>
          <w:lang w:eastAsia="en-GB"/>
        </w:rPr>
        <w:t>:</w:t>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r w:rsidR="00552565" w:rsidRPr="00552565">
        <w:rPr>
          <w:rFonts w:cstheme="minorHAnsi"/>
          <w:b/>
          <w:noProof/>
          <w:sz w:val="24"/>
          <w:szCs w:val="24"/>
          <w:lang w:eastAsia="en-GB"/>
        </w:rPr>
        <w:tab/>
      </w:r>
    </w:p>
    <w:p w14:paraId="7DF8C796" w14:textId="1F95C30C" w:rsidR="007D339C" w:rsidRPr="00281CDB" w:rsidRDefault="001679E8" w:rsidP="006C1F88">
      <w:pPr>
        <w:rPr>
          <w:rFonts w:cstheme="minorHAnsi"/>
          <w:noProof/>
          <w:sz w:val="24"/>
          <w:szCs w:val="24"/>
          <w:lang w:eastAsia="en-GB"/>
        </w:rPr>
      </w:pPr>
      <w:r>
        <w:rPr>
          <w:rFonts w:cstheme="minorHAnsi"/>
          <w:noProof/>
          <w:sz w:val="24"/>
          <w:szCs w:val="24"/>
          <w:lang w:eastAsia="en-GB"/>
        </w:rPr>
        <w:t>Tom Platt</w:t>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552565" w:rsidRPr="00552565">
        <w:rPr>
          <w:rFonts w:cstheme="minorHAnsi"/>
          <w:noProof/>
          <w:sz w:val="24"/>
          <w:szCs w:val="24"/>
          <w:lang w:eastAsia="en-GB"/>
        </w:rPr>
        <w:tab/>
      </w:r>
      <w:r w:rsidR="00A12145">
        <w:rPr>
          <w:rFonts w:cstheme="minorHAnsi"/>
          <w:noProof/>
          <w:sz w:val="24"/>
          <w:szCs w:val="24"/>
          <w:lang w:eastAsia="en-GB"/>
        </w:rPr>
        <w:t>Daniel Porter</w:t>
      </w:r>
    </w:p>
    <w:p w14:paraId="4C0DC445" w14:textId="66AAD95D" w:rsidR="00552565" w:rsidRPr="00A563A8" w:rsidRDefault="001B1C4E" w:rsidP="006C1F88">
      <w:pPr>
        <w:rPr>
          <w:rFonts w:cstheme="minorHAnsi"/>
          <w:noProof/>
          <w:sz w:val="24"/>
          <w:szCs w:val="24"/>
          <w:lang w:eastAsia="en-GB"/>
        </w:rPr>
      </w:pPr>
      <w:hyperlink r:id="rId7" w:history="1">
        <w:r w:rsidR="001679E8" w:rsidRPr="008F0BA3">
          <w:rPr>
            <w:rStyle w:val="Hyperlink"/>
            <w:rFonts w:cstheme="minorHAnsi"/>
            <w:noProof/>
            <w:sz w:val="24"/>
            <w:szCs w:val="24"/>
            <w:lang w:eastAsia="en-GB"/>
          </w:rPr>
          <w:t>tplatt@adcomms.co.uk</w:t>
        </w:r>
      </w:hyperlink>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r w:rsidR="00552565" w:rsidRPr="00281CDB">
        <w:rPr>
          <w:rFonts w:cstheme="minorHAnsi"/>
          <w:noProof/>
          <w:sz w:val="24"/>
          <w:szCs w:val="24"/>
          <w:lang w:eastAsia="en-GB"/>
        </w:rPr>
        <w:tab/>
      </w:r>
      <w:hyperlink r:id="rId8" w:history="1">
        <w:r w:rsidR="00A12145" w:rsidRPr="00812F3D">
          <w:rPr>
            <w:rStyle w:val="Hyperlink"/>
            <w:rFonts w:cstheme="minorHAnsi"/>
            <w:noProof/>
            <w:sz w:val="24"/>
            <w:szCs w:val="24"/>
            <w:lang w:eastAsia="en-GB"/>
          </w:rPr>
          <w:t>dporter@adcomms.co.uk</w:t>
        </w:r>
      </w:hyperlink>
    </w:p>
    <w:p w14:paraId="472F71CB" w14:textId="47A3A1F4" w:rsidR="008F4954" w:rsidRPr="00A563A8" w:rsidRDefault="007D339C" w:rsidP="006C1F88">
      <w:pPr>
        <w:rPr>
          <w:rFonts w:cstheme="minorHAnsi"/>
          <w:noProof/>
          <w:sz w:val="24"/>
          <w:szCs w:val="24"/>
          <w:lang w:eastAsia="en-GB"/>
        </w:rPr>
      </w:pPr>
      <w:r w:rsidRPr="00A563A8">
        <w:rPr>
          <w:rFonts w:cstheme="minorHAnsi"/>
          <w:noProof/>
          <w:sz w:val="24"/>
          <w:szCs w:val="24"/>
          <w:lang w:eastAsia="en-GB"/>
        </w:rPr>
        <w:t>Tel:  +44 (0) 1372 464470</w:t>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Pr="00A563A8">
        <w:rPr>
          <w:rFonts w:cstheme="minorHAnsi"/>
          <w:noProof/>
          <w:sz w:val="24"/>
          <w:szCs w:val="24"/>
          <w:lang w:eastAsia="en-GB"/>
        </w:rPr>
        <w:tab/>
      </w:r>
      <w:r w:rsidR="00552565" w:rsidRPr="00A563A8">
        <w:rPr>
          <w:rFonts w:cstheme="minorHAnsi"/>
          <w:noProof/>
          <w:sz w:val="24"/>
          <w:szCs w:val="24"/>
          <w:lang w:eastAsia="en-GB"/>
        </w:rPr>
        <w:t xml:space="preserve">Tel:  </w:t>
      </w:r>
      <w:r w:rsidR="00A12145" w:rsidRPr="00A563A8">
        <w:rPr>
          <w:rFonts w:cstheme="minorHAnsi"/>
          <w:noProof/>
          <w:sz w:val="24"/>
          <w:szCs w:val="24"/>
          <w:lang w:eastAsia="en-GB"/>
        </w:rPr>
        <w:t>+44 (0) 1372 464470</w:t>
      </w:r>
    </w:p>
    <w:p w14:paraId="022D53B7" w14:textId="472291A3" w:rsidR="007D339C" w:rsidRPr="00A563A8" w:rsidRDefault="00552565" w:rsidP="006C1F88">
      <w:pPr>
        <w:rPr>
          <w:rFonts w:cstheme="minorHAnsi"/>
          <w:noProof/>
          <w:sz w:val="24"/>
          <w:szCs w:val="24"/>
          <w:lang w:eastAsia="en-GB"/>
        </w:rPr>
      </w:pPr>
      <w:r w:rsidRPr="00A563A8">
        <w:rPr>
          <w:rFonts w:cstheme="minorHAnsi"/>
          <w:noProof/>
          <w:sz w:val="24"/>
          <w:szCs w:val="24"/>
          <w:lang w:eastAsia="en-GB"/>
        </w:rPr>
        <w:t>Mobile:</w:t>
      </w:r>
      <w:r w:rsidR="001679E8">
        <w:rPr>
          <w:rFonts w:cstheme="minorHAnsi"/>
          <w:noProof/>
          <w:sz w:val="24"/>
          <w:szCs w:val="24"/>
          <w:lang w:eastAsia="en-GB"/>
        </w:rPr>
        <w:t xml:space="preserve"> </w:t>
      </w:r>
      <w:r w:rsidR="001679E8" w:rsidRPr="001679E8">
        <w:rPr>
          <w:rFonts w:cstheme="minorHAnsi"/>
          <w:noProof/>
          <w:sz w:val="24"/>
          <w:szCs w:val="24"/>
          <w:lang w:eastAsia="en-GB"/>
        </w:rPr>
        <w:t>+44 (0)7827 910382</w:t>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7D339C" w:rsidRPr="00A563A8">
        <w:rPr>
          <w:rFonts w:cstheme="minorHAnsi"/>
          <w:noProof/>
          <w:sz w:val="24"/>
          <w:szCs w:val="24"/>
          <w:lang w:eastAsia="en-GB"/>
        </w:rPr>
        <w:tab/>
      </w:r>
      <w:r w:rsidR="00A563A8">
        <w:rPr>
          <w:rFonts w:cstheme="minorHAnsi"/>
          <w:noProof/>
          <w:sz w:val="24"/>
          <w:szCs w:val="24"/>
          <w:lang w:eastAsia="en-GB"/>
        </w:rPr>
        <w:tab/>
      </w:r>
      <w:r w:rsidR="007D339C" w:rsidRPr="00A563A8">
        <w:rPr>
          <w:rFonts w:cstheme="minorHAnsi"/>
          <w:noProof/>
          <w:sz w:val="24"/>
          <w:szCs w:val="24"/>
          <w:lang w:eastAsia="en-GB"/>
        </w:rPr>
        <w:tab/>
      </w:r>
      <w:r w:rsidRPr="00A563A8">
        <w:rPr>
          <w:rFonts w:cstheme="minorHAnsi"/>
          <w:noProof/>
          <w:sz w:val="24"/>
          <w:szCs w:val="24"/>
          <w:lang w:eastAsia="en-GB"/>
        </w:rPr>
        <w:t xml:space="preserve">Mobile:  </w:t>
      </w:r>
      <w:r w:rsidR="00A12145" w:rsidRPr="00A12145">
        <w:rPr>
          <w:rFonts w:cstheme="minorHAnsi"/>
          <w:noProof/>
          <w:sz w:val="24"/>
          <w:szCs w:val="24"/>
          <w:lang w:eastAsia="en-GB"/>
        </w:rPr>
        <w:t>+44 (0)7824 395444</w:t>
      </w:r>
    </w:p>
    <w:p w14:paraId="1FF1343A" w14:textId="77777777" w:rsidR="007D339C" w:rsidRPr="00A563A8" w:rsidRDefault="007D339C" w:rsidP="006C1F88">
      <w:pPr>
        <w:rPr>
          <w:rFonts w:cstheme="minorHAnsi"/>
          <w:noProof/>
          <w:sz w:val="24"/>
          <w:szCs w:val="24"/>
          <w:lang w:eastAsia="en-GB"/>
        </w:rPr>
      </w:pPr>
    </w:p>
    <w:p w14:paraId="036D5703" w14:textId="1B62D364" w:rsidR="006C1F88" w:rsidRPr="009845CC" w:rsidRDefault="006C1F88" w:rsidP="006C1F88">
      <w:pPr>
        <w:rPr>
          <w:rFonts w:cstheme="minorHAnsi"/>
          <w:b/>
          <w:noProof/>
          <w:sz w:val="24"/>
          <w:szCs w:val="24"/>
          <w:lang w:eastAsia="en-GB"/>
        </w:rPr>
      </w:pPr>
      <w:r w:rsidRPr="009845CC">
        <w:rPr>
          <w:rFonts w:cstheme="minorHAnsi"/>
          <w:b/>
          <w:noProof/>
          <w:sz w:val="24"/>
          <w:szCs w:val="24"/>
          <w:lang w:eastAsia="en-GB"/>
        </w:rPr>
        <w:t xml:space="preserve">Media Contacts at </w:t>
      </w:r>
      <w:r w:rsidR="003B4180">
        <w:rPr>
          <w:rFonts w:cstheme="minorHAnsi"/>
          <w:b/>
          <w:noProof/>
          <w:sz w:val="24"/>
          <w:szCs w:val="24"/>
          <w:lang w:eastAsia="en-GB"/>
        </w:rPr>
        <w:t>Sonoco</w:t>
      </w:r>
      <w:r w:rsidR="007D339C" w:rsidRPr="009845CC">
        <w:rPr>
          <w:rFonts w:cstheme="minorHAnsi"/>
          <w:b/>
          <w:noProof/>
          <w:sz w:val="24"/>
          <w:szCs w:val="24"/>
          <w:lang w:eastAsia="en-GB"/>
        </w:rPr>
        <w:t>:</w:t>
      </w:r>
    </w:p>
    <w:p w14:paraId="14AFD294" w14:textId="1B8555BE" w:rsidR="007D339C" w:rsidRPr="007D339C" w:rsidRDefault="003B4180" w:rsidP="006C1F88">
      <w:pPr>
        <w:rPr>
          <w:rFonts w:cstheme="minorHAnsi"/>
          <w:noProof/>
          <w:sz w:val="24"/>
          <w:szCs w:val="24"/>
          <w:lang w:eastAsia="en-GB"/>
        </w:rPr>
      </w:pPr>
      <w:r>
        <w:rPr>
          <w:rFonts w:cstheme="minorHAnsi"/>
          <w:noProof/>
          <w:sz w:val="24"/>
          <w:szCs w:val="24"/>
          <w:lang w:eastAsia="en-GB"/>
        </w:rPr>
        <w:t>Lasa Mohamad</w:t>
      </w:r>
      <w:r w:rsidR="007D339C" w:rsidRPr="007D339C">
        <w:rPr>
          <w:rFonts w:cstheme="minorHAnsi"/>
          <w:noProof/>
          <w:sz w:val="24"/>
          <w:szCs w:val="24"/>
          <w:lang w:eastAsia="en-GB"/>
        </w:rPr>
        <w:t xml:space="preserve"> </w:t>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p>
    <w:p w14:paraId="382E2BFE" w14:textId="56A1E2C4" w:rsidR="007D339C" w:rsidRDefault="003B4180" w:rsidP="006C1F88">
      <w:pPr>
        <w:rPr>
          <w:rFonts w:cstheme="minorHAnsi"/>
          <w:noProof/>
          <w:sz w:val="24"/>
          <w:szCs w:val="24"/>
          <w:lang w:eastAsia="en-GB"/>
        </w:rPr>
      </w:pPr>
      <w:r w:rsidRPr="003B4180">
        <w:rPr>
          <w:rFonts w:cstheme="minorHAnsi"/>
          <w:noProof/>
          <w:sz w:val="24"/>
          <w:szCs w:val="24"/>
          <w:lang w:eastAsia="en-GB"/>
        </w:rPr>
        <w:t>European Marketing and Communications Manager</w:t>
      </w:r>
      <w:r w:rsidR="007D339C">
        <w:rPr>
          <w:rFonts w:cstheme="minorHAnsi"/>
          <w:noProof/>
          <w:sz w:val="24"/>
          <w:szCs w:val="24"/>
          <w:lang w:eastAsia="en-GB"/>
        </w:rPr>
        <w:tab/>
      </w:r>
    </w:p>
    <w:p w14:paraId="5E5A79E7" w14:textId="48649B2D" w:rsidR="007D339C" w:rsidRPr="007D339C" w:rsidRDefault="001B1C4E" w:rsidP="006C1F88">
      <w:pPr>
        <w:rPr>
          <w:rFonts w:cstheme="minorHAnsi"/>
          <w:noProof/>
          <w:sz w:val="24"/>
          <w:szCs w:val="24"/>
          <w:lang w:eastAsia="en-GB"/>
        </w:rPr>
      </w:pPr>
      <w:hyperlink r:id="rId9" w:history="1">
        <w:r w:rsidR="003B4180" w:rsidRPr="008B4EDA">
          <w:rPr>
            <w:rStyle w:val="Hyperlink"/>
            <w:rFonts w:cstheme="minorHAnsi"/>
            <w:noProof/>
            <w:sz w:val="24"/>
            <w:szCs w:val="24"/>
            <w:lang w:eastAsia="en-GB"/>
          </w:rPr>
          <w:t>Lasa.Mohamad@Sonoco.com</w:t>
        </w:r>
      </w:hyperlink>
      <w:r w:rsidR="003B4180">
        <w:rPr>
          <w:rFonts w:cstheme="minorHAnsi"/>
          <w:noProof/>
          <w:sz w:val="24"/>
          <w:szCs w:val="24"/>
          <w:lang w:eastAsia="en-GB"/>
        </w:rPr>
        <w:t xml:space="preserve"> </w:t>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r w:rsidR="007D339C">
        <w:rPr>
          <w:rFonts w:cstheme="minorHAnsi"/>
          <w:noProof/>
          <w:sz w:val="24"/>
          <w:szCs w:val="24"/>
          <w:lang w:eastAsia="en-GB"/>
        </w:rPr>
        <w:tab/>
      </w:r>
      <w:hyperlink r:id="rId10" w:history="1"/>
    </w:p>
    <w:p w14:paraId="50036976" w14:textId="53AA53FB" w:rsidR="007D339C" w:rsidRPr="00281CDB" w:rsidRDefault="007D339C" w:rsidP="006C1F88">
      <w:pPr>
        <w:rPr>
          <w:rFonts w:cstheme="minorHAnsi"/>
          <w:noProof/>
          <w:sz w:val="24"/>
          <w:szCs w:val="24"/>
          <w:lang w:eastAsia="en-GB"/>
        </w:rPr>
      </w:pPr>
      <w:r w:rsidRPr="00281CDB">
        <w:rPr>
          <w:rFonts w:cstheme="minorHAnsi"/>
          <w:noProof/>
          <w:sz w:val="24"/>
          <w:szCs w:val="24"/>
          <w:lang w:eastAsia="en-GB"/>
        </w:rPr>
        <w:t>Tel:</w:t>
      </w:r>
      <w:r w:rsidR="003B4180">
        <w:rPr>
          <w:rFonts w:cstheme="minorHAnsi"/>
          <w:noProof/>
          <w:sz w:val="24"/>
          <w:szCs w:val="24"/>
          <w:lang w:eastAsia="en-GB"/>
        </w:rPr>
        <w:t xml:space="preserve"> </w:t>
      </w:r>
      <w:r w:rsidR="003B4180" w:rsidRPr="003B4180">
        <w:rPr>
          <w:rFonts w:cstheme="minorHAnsi"/>
          <w:noProof/>
          <w:sz w:val="24"/>
          <w:szCs w:val="24"/>
          <w:lang w:eastAsia="en-GB"/>
        </w:rPr>
        <w:t>+44 1274 694910</w:t>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Pr="00281CDB">
        <w:rPr>
          <w:rFonts w:cstheme="minorHAnsi"/>
          <w:noProof/>
          <w:sz w:val="24"/>
          <w:szCs w:val="24"/>
          <w:lang w:eastAsia="en-GB"/>
        </w:rPr>
        <w:tab/>
      </w:r>
      <w:r w:rsidR="003B4180">
        <w:rPr>
          <w:rFonts w:cstheme="minorHAnsi"/>
          <w:noProof/>
          <w:sz w:val="24"/>
          <w:szCs w:val="24"/>
          <w:lang w:eastAsia="en-GB"/>
        </w:rPr>
        <w:tab/>
      </w:r>
    </w:p>
    <w:p w14:paraId="2DF1A5D7" w14:textId="77777777" w:rsidR="007D339C" w:rsidRPr="00281CDB" w:rsidRDefault="007D339C" w:rsidP="006C1F88">
      <w:pPr>
        <w:rPr>
          <w:rFonts w:cstheme="minorHAnsi"/>
          <w:noProof/>
          <w:sz w:val="24"/>
          <w:szCs w:val="24"/>
          <w:lang w:eastAsia="en-GB"/>
        </w:rPr>
      </w:pPr>
    </w:p>
    <w:p w14:paraId="3DFE2278" w14:textId="77777777" w:rsidR="008F4954" w:rsidRPr="00D34737" w:rsidRDefault="00552565" w:rsidP="006C1F88">
      <w:pPr>
        <w:jc w:val="center"/>
        <w:rPr>
          <w:rFonts w:cstheme="minorHAnsi"/>
          <w:b/>
          <w:bCs/>
          <w:noProof/>
          <w:sz w:val="24"/>
          <w:szCs w:val="24"/>
          <w:lang w:eastAsia="en-GB"/>
        </w:rPr>
      </w:pPr>
      <w:r w:rsidRPr="00D34737">
        <w:rPr>
          <w:rFonts w:cstheme="minorHAnsi"/>
          <w:b/>
          <w:bCs/>
          <w:noProof/>
          <w:sz w:val="24"/>
          <w:szCs w:val="24"/>
          <w:lang w:eastAsia="en-GB"/>
        </w:rPr>
        <w:t>ENDS</w:t>
      </w:r>
    </w:p>
    <w:p w14:paraId="597D22D8" w14:textId="77777777" w:rsidR="00F65536" w:rsidRPr="00281CDB" w:rsidRDefault="00F65536" w:rsidP="006C1F88">
      <w:pPr>
        <w:jc w:val="center"/>
        <w:rPr>
          <w:rFonts w:cstheme="minorHAnsi"/>
          <w:noProof/>
          <w:sz w:val="24"/>
          <w:szCs w:val="24"/>
          <w:lang w:eastAsia="en-GB"/>
        </w:rPr>
      </w:pPr>
    </w:p>
    <w:p w14:paraId="1406619E" w14:textId="0E3716A4" w:rsidR="00F769DF" w:rsidRPr="00F769DF" w:rsidRDefault="00F769DF" w:rsidP="00F769DF">
      <w:pPr>
        <w:rPr>
          <w:rFonts w:cstheme="minorHAnsi"/>
          <w:b/>
          <w:bCs/>
          <w:noProof/>
          <w:lang w:eastAsia="en-GB"/>
        </w:rPr>
      </w:pPr>
      <w:r w:rsidRPr="00F769DF">
        <w:rPr>
          <w:rFonts w:cstheme="minorHAnsi"/>
          <w:b/>
          <w:bCs/>
          <w:noProof/>
          <w:lang w:eastAsia="en-GB"/>
        </w:rPr>
        <w:t>About Sonoco Europe</w:t>
      </w:r>
    </w:p>
    <w:p w14:paraId="726C5862" w14:textId="77777777" w:rsidR="00F769DF" w:rsidRPr="00F769DF" w:rsidRDefault="00F769DF" w:rsidP="00F769DF">
      <w:pPr>
        <w:rPr>
          <w:rFonts w:cstheme="minorHAnsi"/>
          <w:noProof/>
          <w:lang w:eastAsia="en-GB"/>
        </w:rPr>
      </w:pPr>
    </w:p>
    <w:p w14:paraId="53DB93AF" w14:textId="77777777" w:rsidR="00F769DF" w:rsidRPr="00F769DF" w:rsidRDefault="00F769DF" w:rsidP="00F769DF">
      <w:pPr>
        <w:rPr>
          <w:rFonts w:cstheme="minorHAnsi"/>
          <w:noProof/>
          <w:lang w:eastAsia="en-GB"/>
        </w:rPr>
      </w:pPr>
      <w:r w:rsidRPr="00F769DF">
        <w:rPr>
          <w:rFonts w:cstheme="minorHAnsi"/>
          <w:noProof/>
          <w:lang w:eastAsia="en-GB"/>
        </w:rPr>
        <w:t xml:space="preserve">At roughly 70 operations across Europe, Sonoco provides customers with a wide range of consumer and industrial packaging solutions. Consumer goods packaging solutions include cardboard cans, drums, and luxury tubes (also called rigid paper containers) with a variety of closures; plastic packaging; packaging services; and graphics management. Sonoco’s industrial division produces a portfolio of cores, tubes, and spools made from highly engineered paperboard or plastic for use with paper, textiles and specialty films. The Sonoco Thermosafe unit offers customers temperature assurance packaging solutions for the transport of temperature-sensitive products such as pharmaceuticals and other biologics. Utilizing a range of packaging materials, technical disciplines, material science and manufacturing capabilities, Sonoco takes a holistic approach to providing customized solutions that meet customers’ unique needs. </w:t>
      </w:r>
    </w:p>
    <w:p w14:paraId="29BD94A4" w14:textId="41676E0F" w:rsidR="00F769DF" w:rsidRDefault="00F769DF" w:rsidP="00F769DF">
      <w:pPr>
        <w:rPr>
          <w:rFonts w:cstheme="minorHAnsi"/>
          <w:noProof/>
          <w:lang w:eastAsia="en-GB"/>
        </w:rPr>
      </w:pPr>
      <w:r w:rsidRPr="00F769DF">
        <w:rPr>
          <w:rFonts w:cstheme="minorHAnsi"/>
          <w:noProof/>
          <w:lang w:eastAsia="en-GB"/>
        </w:rPr>
        <w:t xml:space="preserve">To learn more, visit </w:t>
      </w:r>
      <w:hyperlink r:id="rId11" w:history="1">
        <w:r w:rsidRPr="00C22BD9">
          <w:rPr>
            <w:rStyle w:val="Hyperlink"/>
            <w:rFonts w:cstheme="minorHAnsi"/>
            <w:noProof/>
            <w:lang w:eastAsia="en-GB"/>
          </w:rPr>
          <w:t>www.sonocoeurope.com</w:t>
        </w:r>
      </w:hyperlink>
      <w:r w:rsidR="00BB3C14">
        <w:rPr>
          <w:rFonts w:cstheme="minorHAnsi"/>
          <w:noProof/>
          <w:lang w:eastAsia="en-GB"/>
        </w:rPr>
        <w:t xml:space="preserve"> or </w:t>
      </w:r>
      <w:hyperlink r:id="rId12" w:history="1">
        <w:r w:rsidR="00DD443F" w:rsidRPr="00CC36D5">
          <w:rPr>
            <w:rStyle w:val="Hyperlink"/>
            <w:rFonts w:cstheme="minorHAnsi"/>
            <w:noProof/>
            <w:lang w:eastAsia="en-GB"/>
          </w:rPr>
          <w:t>www.linkedin.com/company/sonoco-consumer-products-europe/</w:t>
        </w:r>
      </w:hyperlink>
      <w:r w:rsidR="00DD443F">
        <w:rPr>
          <w:rFonts w:cstheme="minorHAnsi"/>
          <w:noProof/>
          <w:lang w:eastAsia="en-GB"/>
        </w:rPr>
        <w:t xml:space="preserve"> </w:t>
      </w:r>
    </w:p>
    <w:p w14:paraId="40A38577" w14:textId="77777777" w:rsidR="00F769DF" w:rsidRDefault="00F769DF" w:rsidP="00F769DF">
      <w:pPr>
        <w:rPr>
          <w:rFonts w:cstheme="minorHAnsi"/>
          <w:noProof/>
          <w:lang w:eastAsia="en-GB"/>
        </w:rPr>
      </w:pPr>
    </w:p>
    <w:sectPr w:rsidR="00F769DF" w:rsidSect="00F65536">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54"/>
    <w:rsid w:val="000A5F32"/>
    <w:rsid w:val="001679E8"/>
    <w:rsid w:val="001A6E81"/>
    <w:rsid w:val="001B1C4E"/>
    <w:rsid w:val="00227A0C"/>
    <w:rsid w:val="00243C40"/>
    <w:rsid w:val="00281CDB"/>
    <w:rsid w:val="002D3F69"/>
    <w:rsid w:val="00382EDC"/>
    <w:rsid w:val="003B4180"/>
    <w:rsid w:val="00451A64"/>
    <w:rsid w:val="00496B10"/>
    <w:rsid w:val="004E6EF6"/>
    <w:rsid w:val="004F69BD"/>
    <w:rsid w:val="0051750E"/>
    <w:rsid w:val="00552565"/>
    <w:rsid w:val="0057314D"/>
    <w:rsid w:val="005C12B2"/>
    <w:rsid w:val="0062153F"/>
    <w:rsid w:val="006612A5"/>
    <w:rsid w:val="006C1F88"/>
    <w:rsid w:val="007D339C"/>
    <w:rsid w:val="007E4203"/>
    <w:rsid w:val="008F3AF4"/>
    <w:rsid w:val="008F40CC"/>
    <w:rsid w:val="008F4954"/>
    <w:rsid w:val="009216A5"/>
    <w:rsid w:val="009845CC"/>
    <w:rsid w:val="009F107B"/>
    <w:rsid w:val="009F48F9"/>
    <w:rsid w:val="00A030F3"/>
    <w:rsid w:val="00A12145"/>
    <w:rsid w:val="00A563A8"/>
    <w:rsid w:val="00BA2A69"/>
    <w:rsid w:val="00BB3C14"/>
    <w:rsid w:val="00C51A5A"/>
    <w:rsid w:val="00D34737"/>
    <w:rsid w:val="00DD443F"/>
    <w:rsid w:val="00DE1B80"/>
    <w:rsid w:val="00E70AEC"/>
    <w:rsid w:val="00F6549A"/>
    <w:rsid w:val="00F65536"/>
    <w:rsid w:val="00F7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32F8"/>
  <w15:chartTrackingRefBased/>
  <w15:docId w15:val="{F0A4C11E-9567-4A15-981A-D24768E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65"/>
    <w:rPr>
      <w:color w:val="0563C1" w:themeColor="hyperlink"/>
      <w:u w:val="single"/>
    </w:rPr>
  </w:style>
  <w:style w:type="character" w:styleId="CommentReference">
    <w:name w:val="annotation reference"/>
    <w:basedOn w:val="DefaultParagraphFont"/>
    <w:uiPriority w:val="99"/>
    <w:semiHidden/>
    <w:unhideWhenUsed/>
    <w:rsid w:val="007E4203"/>
    <w:rPr>
      <w:sz w:val="16"/>
      <w:szCs w:val="16"/>
    </w:rPr>
  </w:style>
  <w:style w:type="paragraph" w:styleId="CommentText">
    <w:name w:val="annotation text"/>
    <w:basedOn w:val="Normal"/>
    <w:link w:val="CommentTextChar"/>
    <w:uiPriority w:val="99"/>
    <w:semiHidden/>
    <w:unhideWhenUsed/>
    <w:rsid w:val="007E4203"/>
    <w:rPr>
      <w:sz w:val="20"/>
      <w:szCs w:val="20"/>
    </w:rPr>
  </w:style>
  <w:style w:type="character" w:customStyle="1" w:styleId="CommentTextChar">
    <w:name w:val="Comment Text Char"/>
    <w:basedOn w:val="DefaultParagraphFont"/>
    <w:link w:val="CommentText"/>
    <w:uiPriority w:val="99"/>
    <w:semiHidden/>
    <w:rsid w:val="007E4203"/>
    <w:rPr>
      <w:sz w:val="20"/>
      <w:szCs w:val="20"/>
      <w:lang w:val="en-GB"/>
    </w:rPr>
  </w:style>
  <w:style w:type="paragraph" w:styleId="CommentSubject">
    <w:name w:val="annotation subject"/>
    <w:basedOn w:val="CommentText"/>
    <w:next w:val="CommentText"/>
    <w:link w:val="CommentSubjectChar"/>
    <w:uiPriority w:val="99"/>
    <w:semiHidden/>
    <w:unhideWhenUsed/>
    <w:rsid w:val="007E4203"/>
    <w:rPr>
      <w:b/>
      <w:bCs/>
    </w:rPr>
  </w:style>
  <w:style w:type="character" w:customStyle="1" w:styleId="CommentSubjectChar">
    <w:name w:val="Comment Subject Char"/>
    <w:basedOn w:val="CommentTextChar"/>
    <w:link w:val="CommentSubject"/>
    <w:uiPriority w:val="99"/>
    <w:semiHidden/>
    <w:rsid w:val="007E4203"/>
    <w:rPr>
      <w:b/>
      <w:bCs/>
      <w:sz w:val="20"/>
      <w:szCs w:val="20"/>
      <w:lang w:val="en-GB"/>
    </w:rPr>
  </w:style>
  <w:style w:type="paragraph" w:styleId="BalloonText">
    <w:name w:val="Balloon Text"/>
    <w:basedOn w:val="Normal"/>
    <w:link w:val="BalloonTextChar"/>
    <w:uiPriority w:val="99"/>
    <w:semiHidden/>
    <w:unhideWhenUsed/>
    <w:rsid w:val="007E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03"/>
    <w:rPr>
      <w:rFonts w:ascii="Segoe UI" w:hAnsi="Segoe UI" w:cs="Segoe UI"/>
      <w:sz w:val="18"/>
      <w:szCs w:val="18"/>
      <w:lang w:val="en-GB"/>
    </w:rPr>
  </w:style>
  <w:style w:type="character" w:styleId="UnresolvedMention">
    <w:name w:val="Unresolved Mention"/>
    <w:basedOn w:val="DefaultParagraphFont"/>
    <w:uiPriority w:val="99"/>
    <w:semiHidden/>
    <w:unhideWhenUsed/>
    <w:rsid w:val="003B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ter@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latt@adcomms.co.uk" TargetMode="External"/><Relationship Id="rId12" Type="http://schemas.openxmlformats.org/officeDocument/2006/relationships/hyperlink" Target="http://www.linkedin.com/company/sonoco-consumer-products-euro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onocoeurope.com" TargetMode="External"/><Relationship Id="rId5" Type="http://schemas.openxmlformats.org/officeDocument/2006/relationships/image" Target="media/image1.jpeg"/><Relationship Id="rId10" Type="http://schemas.openxmlformats.org/officeDocument/2006/relationships/hyperlink" Target="mailto:zoe.crockett@ppma.co.uk" TargetMode="External"/><Relationship Id="rId4" Type="http://schemas.openxmlformats.org/officeDocument/2006/relationships/webSettings" Target="webSettings.xml"/><Relationship Id="rId9" Type="http://schemas.openxmlformats.org/officeDocument/2006/relationships/hyperlink" Target="mailto:Lasa.Mohamad@Sono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EFDD-0C64-4947-865A-0046C725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Platt</cp:lastModifiedBy>
  <cp:revision>22</cp:revision>
  <dcterms:created xsi:type="dcterms:W3CDTF">2018-05-29T07:50:00Z</dcterms:created>
  <dcterms:modified xsi:type="dcterms:W3CDTF">2021-01-08T14:05:00Z</dcterms:modified>
</cp:coreProperties>
</file>